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jc w:val="center"/>
      </w:pPr>
      <w:r>
        <w:rPr>
          <w:sz w:val="120"/>
          <w:szCs w:val="120"/>
        </w:rPr>
        <w:t xml:space="preserve">🌱</w:t>
      </w:r>
    </w:p>
    <w:p>
      <w:pPr>
        <w:spacing w:after="60" w:before="0"/>
        <w:jc w:val="center"/>
      </w:pPr>
      <w:r>
        <w:rPr>
          <w:rFonts w:ascii="Arial" w:cs="Arial" w:eastAsia="Arial" w:hAnsi="Arial"/>
          <w:b/>
          <w:bCs/>
          <w:color w:val="1A3C2E"/>
          <w:sz w:val="72"/>
          <w:szCs w:val="72"/>
        </w:rPr>
        <w:t xml:space="preserve">GROWI</w:t>
      </w:r>
    </w:p>
    <w:p>
      <w:pPr>
        <w:spacing w:after="400" w:before="0"/>
        <w:jc w:val="center"/>
      </w:pPr>
      <w:r>
        <w:rPr>
          <w:rFonts w:ascii="Arial" w:cs="Arial" w:eastAsia="Arial" w:hAnsi="Arial"/>
          <w:color w:val="6EBF5E"/>
          <w:sz w:val="32"/>
          <w:szCs w:val="32"/>
        </w:rPr>
        <w:t xml:space="preserve">Moteur de recommandation &amp; conseil jardin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F5F0E8" w:val="clear"/>
            <w:tcMar>
              <w:top w:type="dxa" w:w="200"/>
              <w:left w:type="dxa" w:w="400"/>
              <w:bottom w:type="dxa" w:w="200"/>
              <w:right w:type="dxa" w:w="400"/>
            </w:tcMar>
          </w:tcPr>
          <w:p>
            <w:pPr>
              <w:spacing w:after="120" w:before="0"/>
            </w:pPr>
            <w:r>
              <w:rPr>
                <w:rFonts w:ascii="Arial" w:cs="Arial" w:eastAsia="Arial" w:hAnsi="Arial"/>
                <w:b/>
                <w:bCs/>
                <w:color w:val="1A3C2E"/>
                <w:sz w:val="26"/>
                <w:szCs w:val="26"/>
              </w:rPr>
              <w:t xml:space="preserve">Objet du document</w:t>
            </w:r>
          </w:p>
          <w:p>
            <w:pPr>
              <w:spacing w:after="200" w:before="0"/>
            </w:pPr>
            <w:r>
              <w:rPr>
                <w:rFonts w:ascii="Arial" w:cs="Arial" w:eastAsia="Arial" w:hAnsi="Arial"/>
                <w:color w:val="1A3C2E"/>
                <w:sz w:val="22"/>
                <w:szCs w:val="22"/>
              </w:rPr>
              <w:t xml:space="preserve">Ce document constitue le document de référence pour la conception du moteur d’intelligence agronomique de Growi. Il décrit l’état actuel du modèle de données Plante, les enrichissements recommandés, la stratégie d’implémentation du moteur de conseil personnalisé, et l’évaluation des impacts techniques et produit.</w:t>
            </w:r>
          </w:p>
          <w:tbl>
            <w:tblPr>
              <w:tblW w:type="dxa" w:w="8560"/>
              <w:tblBorders>
                <w:top w:val="single" w:color="auto" w:sz="4"/>
                <w:left w:val="single" w:color="auto" w:sz="4"/>
                <w:bottom w:val="single" w:color="auto" w:sz="4"/>
                <w:right w:val="single" w:color="auto" w:sz="4"/>
                <w:insideH w:val="single" w:color="auto" w:sz="4"/>
                <w:insideV w:val="single" w:color="auto" w:sz="4"/>
              </w:tblBorders>
            </w:tblPr>
            <w:tblGrid>
              <w:gridCol w:w="2000"/>
              <w:gridCol w:w="6560"/>
            </w:tblGrid>
            <w:tr>
              <w:tc>
                <w:tcPr>
                  <w:tcW w:type="dxa" w:w="2000"/>
                  <w:tcBorders>
                    <w:top w:val="single" w:color="D0D8D0" w:sz="1"/>
                    <w:left w:val="single" w:color="D0D8D0" w:sz="1"/>
                    <w:bottom w:val="single" w:color="D0D8D0" w:sz="1"/>
                    <w:right w:val="single" w:color="D0D8D0" w:sz="1"/>
                  </w:tcBorders>
                  <w:shd w:fill="FFFFFF" w:val="clear"/>
                  <w:tcMar>
                    <w:top w:type="dxa" w:w="80"/>
                    <w:left w:type="dxa" w:w="120"/>
                    <w:bottom w:type="dxa" w:w="80"/>
                    <w:right w:type="dxa" w:w="120"/>
                  </w:tcMar>
                </w:tcPr>
                <w:p>
                  <w:r>
                    <w:rPr>
                      <w:rFonts w:ascii="Arial" w:cs="Arial" w:eastAsia="Arial" w:hAnsi="Arial"/>
                      <w:b/>
                      <w:bCs/>
                      <w:color w:val="1A3C2E"/>
                      <w:sz w:val="20"/>
                      <w:szCs w:val="20"/>
                    </w:rPr>
                    <w:t xml:space="preserve">Version</w:t>
                  </w:r>
                </w:p>
              </w:tc>
              <w:tc>
                <w:tcPr>
                  <w:tcW w:type="dxa" w:w="6560"/>
                  <w:tcBorders>
                    <w:top w:val="single" w:color="D0D8D0" w:sz="1"/>
                    <w:left w:val="single" w:color="D0D8D0" w:sz="1"/>
                    <w:bottom w:val="single" w:color="D0D8D0" w:sz="1"/>
                    <w:right w:val="single" w:color="D0D8D0" w:sz="1"/>
                  </w:tcBorders>
                  <w:shd w:fill="FFFFFF" w:val="clear"/>
                  <w:tcMar>
                    <w:top w:type="dxa" w:w="80"/>
                    <w:left w:type="dxa" w:w="120"/>
                    <w:bottom w:type="dxa" w:w="80"/>
                    <w:right w:type="dxa" w:w="120"/>
                  </w:tcMar>
                </w:tcPr>
                <w:p>
                  <w:r>
                    <w:rPr>
                      <w:rFonts w:ascii="Arial" w:cs="Arial" w:eastAsia="Arial" w:hAnsi="Arial"/>
                      <w:b w:val="false"/>
                      <w:bCs w:val="false"/>
                      <w:color w:val="1A3C2E"/>
                      <w:sz w:val="20"/>
                      <w:szCs w:val="20"/>
                    </w:rPr>
                    <w:t xml:space="preserve">1.0 — Draft</w:t>
                  </w:r>
                </w:p>
              </w:tc>
            </w:tr>
            <w:tr>
              <w:tc>
                <w:tcPr>
                  <w:tcW w:type="dxa" w:w="2000"/>
                  <w:tcBorders>
                    <w:top w:val="single" w:color="D0D8D0" w:sz="1"/>
                    <w:left w:val="single" w:color="D0D8D0" w:sz="1"/>
                    <w:bottom w:val="single" w:color="D0D8D0" w:sz="1"/>
                    <w:right w:val="single" w:color="D0D8D0" w:sz="1"/>
                  </w:tcBorders>
                  <w:shd w:fill="F4F6F4" w:val="clear"/>
                  <w:tcMar>
                    <w:top w:type="dxa" w:w="80"/>
                    <w:left w:type="dxa" w:w="120"/>
                    <w:bottom w:type="dxa" w:w="80"/>
                    <w:right w:type="dxa" w:w="120"/>
                  </w:tcMar>
                </w:tcPr>
                <w:p>
                  <w:r>
                    <w:rPr>
                      <w:rFonts w:ascii="Arial" w:cs="Arial" w:eastAsia="Arial" w:hAnsi="Arial"/>
                      <w:b/>
                      <w:bCs/>
                      <w:color w:val="1A3C2E"/>
                      <w:sz w:val="20"/>
                      <w:szCs w:val="20"/>
                    </w:rPr>
                    <w:t xml:space="preserve">Date</w:t>
                  </w:r>
                </w:p>
              </w:tc>
              <w:tc>
                <w:tcPr>
                  <w:tcW w:type="dxa" w:w="6560"/>
                  <w:tcBorders>
                    <w:top w:val="single" w:color="D0D8D0" w:sz="1"/>
                    <w:left w:val="single" w:color="D0D8D0" w:sz="1"/>
                    <w:bottom w:val="single" w:color="D0D8D0" w:sz="1"/>
                    <w:right w:val="single" w:color="D0D8D0" w:sz="1"/>
                  </w:tcBorders>
                  <w:shd w:fill="F4F6F4" w:val="clear"/>
                  <w:tcMar>
                    <w:top w:type="dxa" w:w="80"/>
                    <w:left w:type="dxa" w:w="120"/>
                    <w:bottom w:type="dxa" w:w="80"/>
                    <w:right w:type="dxa" w:w="120"/>
                  </w:tcMar>
                </w:tcPr>
                <w:p>
                  <w:r>
                    <w:rPr>
                      <w:rFonts w:ascii="Arial" w:cs="Arial" w:eastAsia="Arial" w:hAnsi="Arial"/>
                      <w:b w:val="false"/>
                      <w:bCs w:val="false"/>
                      <w:color w:val="1A3C2E"/>
                      <w:sz w:val="20"/>
                      <w:szCs w:val="20"/>
                    </w:rPr>
                    <w:t xml:space="preserve">Avril 2026</w:t>
                  </w:r>
                </w:p>
              </w:tc>
            </w:tr>
            <w:tr>
              <w:tc>
                <w:tcPr>
                  <w:tcW w:type="dxa" w:w="2000"/>
                  <w:tcBorders>
                    <w:top w:val="single" w:color="D0D8D0" w:sz="1"/>
                    <w:left w:val="single" w:color="D0D8D0" w:sz="1"/>
                    <w:bottom w:val="single" w:color="D0D8D0" w:sz="1"/>
                    <w:right w:val="single" w:color="D0D8D0" w:sz="1"/>
                  </w:tcBorders>
                  <w:shd w:fill="FFFFFF" w:val="clear"/>
                  <w:tcMar>
                    <w:top w:type="dxa" w:w="80"/>
                    <w:left w:type="dxa" w:w="120"/>
                    <w:bottom w:type="dxa" w:w="80"/>
                    <w:right w:type="dxa" w:w="120"/>
                  </w:tcMar>
                </w:tcPr>
                <w:p>
                  <w:r>
                    <w:rPr>
                      <w:rFonts w:ascii="Arial" w:cs="Arial" w:eastAsia="Arial" w:hAnsi="Arial"/>
                      <w:b/>
                      <w:bCs/>
                      <w:color w:val="1A3C2E"/>
                      <w:sz w:val="20"/>
                      <w:szCs w:val="20"/>
                    </w:rPr>
                    <w:t xml:space="preserve">Statut</w:t>
                  </w:r>
                </w:p>
              </w:tc>
              <w:tc>
                <w:tcPr>
                  <w:tcW w:type="dxa" w:w="6560"/>
                  <w:tcBorders>
                    <w:top w:val="single" w:color="D0D8D0" w:sz="1"/>
                    <w:left w:val="single" w:color="D0D8D0" w:sz="1"/>
                    <w:bottom w:val="single" w:color="D0D8D0" w:sz="1"/>
                    <w:right w:val="single" w:color="D0D8D0" w:sz="1"/>
                  </w:tcBorders>
                  <w:shd w:fill="FFFFFF" w:val="clear"/>
                  <w:tcMar>
                    <w:top w:type="dxa" w:w="80"/>
                    <w:left w:type="dxa" w:w="120"/>
                    <w:bottom w:type="dxa" w:w="80"/>
                    <w:right w:type="dxa" w:w="120"/>
                  </w:tcMar>
                </w:tcPr>
                <w:p>
                  <w:r>
                    <w:rPr>
                      <w:rFonts w:ascii="Arial" w:cs="Arial" w:eastAsia="Arial" w:hAnsi="Arial"/>
                      <w:b w:val="false"/>
                      <w:bCs w:val="false"/>
                      <w:color w:val="1A3C2E"/>
                      <w:sz w:val="20"/>
                      <w:szCs w:val="20"/>
                    </w:rPr>
                    <w:t xml:space="preserve">Pour revue interne</w:t>
                  </w:r>
                </w:p>
              </w:tc>
            </w:tr>
            <w:tr>
              <w:tc>
                <w:tcPr>
                  <w:tcW w:type="dxa" w:w="2000"/>
                  <w:tcBorders>
                    <w:top w:val="single" w:color="D0D8D0" w:sz="1"/>
                    <w:left w:val="single" w:color="D0D8D0" w:sz="1"/>
                    <w:bottom w:val="single" w:color="D0D8D0" w:sz="1"/>
                    <w:right w:val="single" w:color="D0D8D0" w:sz="1"/>
                  </w:tcBorders>
                  <w:shd w:fill="F4F6F4" w:val="clear"/>
                  <w:tcMar>
                    <w:top w:type="dxa" w:w="80"/>
                    <w:left w:type="dxa" w:w="120"/>
                    <w:bottom w:type="dxa" w:w="80"/>
                    <w:right w:type="dxa" w:w="120"/>
                  </w:tcMar>
                </w:tcPr>
                <w:p>
                  <w:r>
                    <w:rPr>
                      <w:rFonts w:ascii="Arial" w:cs="Arial" w:eastAsia="Arial" w:hAnsi="Arial"/>
                      <w:b/>
                      <w:bCs/>
                      <w:color w:val="1A3C2E"/>
                      <w:sz w:val="20"/>
                      <w:szCs w:val="20"/>
                    </w:rPr>
                    <w:t xml:space="preserve">Scope</w:t>
                  </w:r>
                </w:p>
              </w:tc>
              <w:tc>
                <w:tcPr>
                  <w:tcW w:type="dxa" w:w="6560"/>
                  <w:tcBorders>
                    <w:top w:val="single" w:color="D0D8D0" w:sz="1"/>
                    <w:left w:val="single" w:color="D0D8D0" w:sz="1"/>
                    <w:bottom w:val="single" w:color="D0D8D0" w:sz="1"/>
                    <w:right w:val="single" w:color="D0D8D0" w:sz="1"/>
                  </w:tcBorders>
                  <w:shd w:fill="F4F6F4" w:val="clear"/>
                  <w:tcMar>
                    <w:top w:type="dxa" w:w="80"/>
                    <w:left w:type="dxa" w:w="120"/>
                    <w:bottom w:type="dxa" w:w="80"/>
                    <w:right w:type="dxa" w:w="120"/>
                  </w:tcMar>
                </w:tcPr>
                <w:p>
                  <w:r>
                    <w:rPr>
                      <w:rFonts w:ascii="Arial" w:cs="Arial" w:eastAsia="Arial" w:hAnsi="Arial"/>
                      <w:b w:val="false"/>
                      <w:bCs w:val="false"/>
                      <w:color w:val="1A3C2E"/>
                      <w:sz w:val="20"/>
                      <w:szCs w:val="20"/>
                    </w:rPr>
                    <w:t xml:space="preserve">B2C MVP + B2B v1</w:t>
                  </w:r>
                </w:p>
              </w:tc>
            </w:tr>
          </w:tbl>
          <w:p/>
        </w:tc>
      </w:tr>
    </w:tbl>
    <w:p>
      <w:pPr>
        <w:spacing w:after="0" w:before="240"/>
      </w:pPr>
      <w:r>
        <w:t xml:space="preserve"/>
      </w:r>
    </w:p>
    <w:p>
      <w:pPr>
        <w:spacing w:after="200" w:before="200"/>
      </w:pPr>
      <w:r>
        <w:rPr>
          <w:rFonts w:ascii="Arial" w:cs="Arial" w:eastAsia="Arial" w:hAnsi="Arial"/>
          <w:b/>
          <w:bCs/>
          <w:color w:val="1A3C2E"/>
          <w:sz w:val="26"/>
          <w:szCs w:val="26"/>
        </w:rPr>
        <w:t xml:space="preserve">TABLE DES MATIÈRES</w:t>
      </w:r>
    </w:p>
    <w:sdt>
      <w:sdtPr>
        <w:alias w:val="Table des matière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400"/>
      </w:pPr>
      <w:r>
        <w:rPr>
          <w:rFonts w:ascii="Arial" w:cs="Arial" w:eastAsia="Arial" w:hAnsi="Arial"/>
          <w:b/>
          <w:bCs/>
          <w:color w:val="1A3C2E"/>
          <w:sz w:val="36"/>
          <w:szCs w:val="36"/>
        </w:rPr>
        <w:t xml:space="preserve">1. État actuel du modèle « Plante »</w:t>
      </w:r>
    </w:p>
    <w:p>
      <w:pPr>
        <w:spacing w:after="80" w:before="80"/>
      </w:pPr>
      <w:r>
        <w:rPr>
          <w:rFonts w:ascii="Arial" w:cs="Arial" w:eastAsia="Arial" w:hAnsi="Arial"/>
          <w:color w:val="1A3C2E"/>
          <w:sz w:val="22"/>
          <w:szCs w:val="22"/>
        </w:rPr>
        <w:t xml:space="preserve">L'objet Plante dans Growi est articulé autour de deux entités Prisma distinctes : PlantCatalog (référentiel botanique commun à tous les utilisateurs) et PlantInstance (instance propre à un jardin utilisateur). Cette architecture sépare intelligemment la connaissance générique de la donnée contextuelle.</w:t>
      </w:r>
    </w:p>
    <w:p>
      <w:pPr>
        <w:spacing w:after="0" w:before="120"/>
      </w:pPr>
      <w:r>
        <w:t xml:space="preserve"/>
      </w:r>
    </w:p>
    <w:p>
      <w:pPr>
        <w:pStyle w:val="Heading2"/>
        <w:spacing w:after="160" w:before="360"/>
      </w:pPr>
      <w:r>
        <w:rPr>
          <w:rFonts w:ascii="Arial" w:cs="Arial" w:eastAsia="Arial" w:hAnsi="Arial"/>
          <w:b/>
          <w:bCs/>
          <w:color w:val="1A3C2E"/>
          <w:sz w:val="28"/>
          <w:szCs w:val="28"/>
        </w:rPr>
        <w:t xml:space="preserve">1.1 PlantCatalog — Référentiel botanique</w:t>
      </w:r>
    </w:p>
    <w:p>
      <w:pPr>
        <w:spacing w:after="80" w:before="80"/>
      </w:pPr>
      <w:r>
        <w:rPr>
          <w:rFonts w:ascii="Arial" w:cs="Arial" w:eastAsia="Arial" w:hAnsi="Arial"/>
          <w:color w:val="1A3C2E"/>
          <w:sz w:val="22"/>
          <w:szCs w:val="22"/>
        </w:rPr>
        <w:t xml:space="preserve">Entité partagée : une ligne par espèce, alimentée par l’équipe Growi ou des imports. Contient les caractéristiques intrinsèques de l’espèce.</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6EBF5E" w:sz="1"/>
              <w:left w:val="single" w:color="6EBF5E" w:sz="1"/>
              <w:bottom w:val="single" w:color="6EBF5E" w:sz="1"/>
              <w:right w:val="single" w:color="6EBF5E" w:sz="1"/>
            </w:tcBorders>
            <w:shd w:fill="1A3C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Attribut</w:t>
            </w:r>
          </w:p>
        </w:tc>
        <w:tc>
          <w:tcPr>
            <w:tcW w:type="dxa" w:w="1800"/>
            <w:tcBorders>
              <w:top w:val="single" w:color="6EBF5E" w:sz="1"/>
              <w:left w:val="single" w:color="6EBF5E" w:sz="1"/>
              <w:bottom w:val="single" w:color="6EBF5E" w:sz="1"/>
              <w:right w:val="single" w:color="6EBF5E" w:sz="1"/>
            </w:tcBorders>
            <w:shd w:fill="1A3C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Type</w:t>
            </w:r>
          </w:p>
        </w:tc>
        <w:tc>
          <w:tcPr>
            <w:tcW w:type="dxa" w:w="5160"/>
            <w:tcBorders>
              <w:top w:val="single" w:color="6EBF5E" w:sz="1"/>
              <w:left w:val="single" w:color="6EBF5E" w:sz="1"/>
              <w:bottom w:val="single" w:color="6EBF5E" w:sz="1"/>
              <w:right w:val="single" w:color="6EBF5E" w:sz="1"/>
            </w:tcBorders>
            <w:shd w:fill="1A3C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2400"/>
            <w:tcBorders>
              <w:top w:val="single" w:color="D0D8D0" w:sz="1"/>
              <w:left w:val="single" w:color="D0D8D0" w:sz="1"/>
              <w:bottom w:val="single" w:color="D0D8D0" w:sz="1"/>
              <w:right w:val="single" w:color="D0D8D0" w:sz="1"/>
            </w:tcBorders>
            <w:shd w:fill="FFFFFF" w:val="clear"/>
            <w:tcMar>
              <w:top w:type="dxa" w:w="80"/>
              <w:left w:type="dxa" w:w="120"/>
              <w:bottom w:type="dxa" w:w="80"/>
              <w:right w:type="dxa" w:w="120"/>
            </w:tcMar>
          </w:tcPr>
          <w:p>
            <w:r>
              <w:rPr>
                <w:rFonts w:ascii="Arial" w:cs="Arial" w:eastAsia="Arial" w:hAnsi="Arial"/>
                <w:b/>
                <w:bCs/>
                <w:color w:val="1A3C2E"/>
                <w:sz w:val="20"/>
                <w:szCs w:val="20"/>
              </w:rPr>
              <w:t xml:space="preserve">commonName</w:t>
            </w:r>
          </w:p>
        </w:tc>
        <w:tc>
          <w:tcPr>
            <w:tcW w:type="dxa" w:w="1800"/>
            <w:tcBorders>
              <w:top w:val="single" w:color="D0D8D0" w:sz="1"/>
              <w:left w:val="single" w:color="D0D8D0" w:sz="1"/>
              <w:bottom w:val="single" w:color="D0D8D0" w:sz="1"/>
              <w:right w:val="single" w:color="D0D8D0" w:sz="1"/>
            </w:tcBorders>
            <w:shd w:fill="FFFFFF" w:val="clear"/>
            <w:tcMar>
              <w:top w:type="dxa" w:w="80"/>
              <w:left w:type="dxa" w:w="120"/>
              <w:bottom w:type="dxa" w:w="80"/>
              <w:right w:type="dxa" w:w="120"/>
            </w:tcMar>
          </w:tcPr>
          <w:p>
            <w:r>
              <w:rPr>
                <w:rFonts w:ascii="Arial" w:cs="Arial" w:eastAsia="Arial" w:hAnsi="Arial"/>
                <w:b w:val="false"/>
                <w:bCs w:val="false"/>
                <w:color w:val="1A3C2E"/>
                <w:sz w:val="20"/>
                <w:szCs w:val="20"/>
              </w:rPr>
              <w:t xml:space="preserve">String</w:t>
            </w:r>
          </w:p>
        </w:tc>
        <w:tc>
          <w:tcPr>
            <w:tcW w:type="dxa" w:w="5160"/>
            <w:tcBorders>
              <w:top w:val="single" w:color="D0D8D0" w:sz="1"/>
              <w:left w:val="single" w:color="D0D8D0" w:sz="1"/>
              <w:bottom w:val="single" w:color="D0D8D0" w:sz="1"/>
              <w:right w:val="single" w:color="D0D8D0" w:sz="1"/>
            </w:tcBorders>
            <w:shd w:fill="FFFFFF" w:val="clear"/>
            <w:tcMar>
              <w:top w:type="dxa" w:w="80"/>
              <w:left w:type="dxa" w:w="120"/>
              <w:bottom w:type="dxa" w:w="80"/>
              <w:right w:type="dxa" w:w="120"/>
            </w:tcMar>
          </w:tcPr>
          <w:p>
            <w:r>
              <w:rPr>
                <w:rFonts w:ascii="Arial" w:cs="Arial" w:eastAsia="Arial" w:hAnsi="Arial"/>
                <w:b w:val="false"/>
                <w:bCs w:val="false"/>
                <w:color w:val="1A3C2E"/>
                <w:sz w:val="20"/>
                <w:szCs w:val="20"/>
              </w:rPr>
              <w:t xml:space="preserve">Nom commun (ex : « Rosier »)</w:t>
            </w:r>
          </w:p>
        </w:tc>
      </w:tr>
      <w:tr>
        <w:tc>
          <w:tcPr>
            <w:tcW w:type="dxa" w:w="2400"/>
            <w:tcBorders>
              <w:top w:val="single" w:color="D0D8D0" w:sz="1"/>
              <w:left w:val="single" w:color="D0D8D0" w:sz="1"/>
              <w:bottom w:val="single" w:color="D0D8D0" w:sz="1"/>
              <w:right w:val="single" w:color="D0D8D0" w:sz="1"/>
            </w:tcBorders>
            <w:shd w:fill="F4F6F4" w:val="clear"/>
            <w:tcMar>
              <w:top w:type="dxa" w:w="80"/>
              <w:left w:type="dxa" w:w="120"/>
              <w:bottom w:type="dxa" w:w="80"/>
              <w:right w:type="dxa" w:w="120"/>
            </w:tcMar>
          </w:tcPr>
          <w:p>
            <w:r>
              <w:rPr>
                <w:rFonts w:ascii="Arial" w:cs="Arial" w:eastAsia="Arial" w:hAnsi="Arial"/>
                <w:b/>
                <w:bCs/>
                <w:color w:val="1A3C2E"/>
                <w:sz w:val="20"/>
                <w:szCs w:val="20"/>
              </w:rPr>
              <w:t xml:space="preserve">scientificName</w:t>
            </w:r>
          </w:p>
        </w:tc>
        <w:tc>
          <w:tcPr>
            <w:tcW w:type="dxa" w:w="1800"/>
            <w:tcBorders>
              <w:top w:val="single" w:color="D0D8D0" w:sz="1"/>
              <w:left w:val="single" w:color="D0D8D0" w:sz="1"/>
              <w:bottom w:val="single" w:color="D0D8D0" w:sz="1"/>
              <w:right w:val="single" w:color="D0D8D0" w:sz="1"/>
            </w:tcBorders>
            <w:shd w:fill="F4F6F4" w:val="clear"/>
            <w:tcMar>
              <w:top w:type="dxa" w:w="80"/>
              <w:left w:type="dxa" w:w="120"/>
              <w:bottom w:type="dxa" w:w="80"/>
              <w:right w:type="dxa" w:w="120"/>
            </w:tcMar>
          </w:tcPr>
          <w:p>
            <w:r>
              <w:rPr>
                <w:rFonts w:ascii="Arial" w:cs="Arial" w:eastAsia="Arial" w:hAnsi="Arial"/>
                <w:b w:val="false"/>
                <w:bCs w:val="false"/>
                <w:color w:val="1A3C2E"/>
                <w:sz w:val="20"/>
                <w:szCs w:val="20"/>
              </w:rPr>
              <w:t xml:space="preserve">String (unique)</w:t>
            </w:r>
          </w:p>
        </w:tc>
        <w:tc>
          <w:tcPr>
            <w:tcW w:type="dxa" w:w="5160"/>
            <w:tcBorders>
              <w:top w:val="single" w:color="D0D8D0" w:sz="1"/>
              <w:left w:val="single" w:color="D0D8D0" w:sz="1"/>
              <w:bottom w:val="single" w:color="D0D8D0" w:sz="1"/>
              <w:right w:val="single" w:color="D0D8D0" w:sz="1"/>
            </w:tcBorders>
            <w:shd w:fill="F4F6F4" w:val="clear"/>
            <w:tcMar>
              <w:top w:type="dxa" w:w="80"/>
              <w:left w:type="dxa" w:w="120"/>
              <w:bottom w:type="dxa" w:w="80"/>
              <w:right w:type="dxa" w:w="120"/>
            </w:tcMar>
          </w:tcPr>
          <w:p>
            <w:r>
              <w:rPr>
                <w:rFonts w:ascii="Arial" w:cs="Arial" w:eastAsia="Arial" w:hAnsi="Arial"/>
                <w:b w:val="false"/>
                <w:bCs w:val="false"/>
                <w:color w:val="1A3C2E"/>
                <w:sz w:val="20"/>
                <w:szCs w:val="20"/>
              </w:rPr>
              <w:t xml:space="preserve">Nom latin vérifié (ex : Rosa canina)</w:t>
            </w:r>
          </w:p>
        </w:tc>
      </w:tr>
      <w:tr>
        <w:tc>
          <w:tcPr>
            <w:tcW w:type="dxa" w:w="2400"/>
            <w:tcBorders>
              <w:top w:val="single" w:color="D0D8D0" w:sz="1"/>
              <w:left w:val="single" w:color="D0D8D0" w:sz="1"/>
              <w:bottom w:val="single" w:color="D0D8D0" w:sz="1"/>
              <w:right w:val="single" w:color="D0D8D0" w:sz="1"/>
            </w:tcBorders>
            <w:shd w:fill="FFFFFF" w:val="clear"/>
            <w:tcMar>
              <w:top w:type="dxa" w:w="80"/>
              <w:left w:type="dxa" w:w="120"/>
              <w:bottom w:type="dxa" w:w="80"/>
              <w:right w:type="dxa" w:w="120"/>
            </w:tcMar>
          </w:tcPr>
          <w:p>
            <w:r>
              <w:rPr>
                <w:rFonts w:ascii="Arial" w:cs="Arial" w:eastAsia="Arial" w:hAnsi="Arial"/>
                <w:b/>
                <w:bCs/>
                <w:color w:val="1A3C2E"/>
                <w:sz w:val="20"/>
                <w:szCs w:val="20"/>
              </w:rPr>
              <w:t xml:space="preserve">family</w:t>
            </w:r>
          </w:p>
        </w:tc>
        <w:tc>
          <w:tcPr>
            <w:tcW w:type="dxa" w:w="1800"/>
            <w:tcBorders>
              <w:top w:val="single" w:color="D0D8D0" w:sz="1"/>
              <w:left w:val="single" w:color="D0D8D0" w:sz="1"/>
              <w:bottom w:val="single" w:color="D0D8D0" w:sz="1"/>
              <w:right w:val="single" w:color="D0D8D0" w:sz="1"/>
            </w:tcBorders>
            <w:shd w:fill="FFFFFF" w:val="clear"/>
            <w:tcMar>
              <w:top w:type="dxa" w:w="80"/>
              <w:left w:type="dxa" w:w="120"/>
              <w:bottom w:type="dxa" w:w="80"/>
              <w:right w:type="dxa" w:w="120"/>
            </w:tcMar>
          </w:tcPr>
          <w:p>
            <w:r>
              <w:rPr>
                <w:rFonts w:ascii="Arial" w:cs="Arial" w:eastAsia="Arial" w:hAnsi="Arial"/>
                <w:b w:val="false"/>
                <w:bCs w:val="false"/>
                <w:color w:val="1A3C2E"/>
                <w:sz w:val="20"/>
                <w:szCs w:val="20"/>
              </w:rPr>
              <w:t xml:space="preserve">String?</w:t>
            </w:r>
          </w:p>
        </w:tc>
        <w:tc>
          <w:tcPr>
            <w:tcW w:type="dxa" w:w="5160"/>
            <w:tcBorders>
              <w:top w:val="single" w:color="D0D8D0" w:sz="1"/>
              <w:left w:val="single" w:color="D0D8D0" w:sz="1"/>
              <w:bottom w:val="single" w:color="D0D8D0" w:sz="1"/>
              <w:right w:val="single" w:color="D0D8D0" w:sz="1"/>
            </w:tcBorders>
            <w:shd w:fill="FFFFFF" w:val="clear"/>
            <w:tcMar>
              <w:top w:type="dxa" w:w="80"/>
              <w:left w:type="dxa" w:w="120"/>
              <w:bottom w:type="dxa" w:w="80"/>
              <w:right w:type="dxa" w:w="120"/>
            </w:tcMar>
          </w:tcPr>
          <w:p>
            <w:r>
              <w:rPr>
                <w:rFonts w:ascii="Arial" w:cs="Arial" w:eastAsia="Arial" w:hAnsi="Arial"/>
                <w:b w:val="false"/>
                <w:bCs w:val="false"/>
                <w:color w:val="1A3C2E"/>
                <w:sz w:val="20"/>
                <w:szCs w:val="20"/>
              </w:rPr>
              <w:t xml:space="preserve">Famille botanique (ex : Rosaceae)</w:t>
            </w:r>
          </w:p>
        </w:tc>
      </w:tr>
      <w:tr>
        <w:tc>
          <w:tcPr>
            <w:tcW w:type="dxa" w:w="2400"/>
            <w:tcBorders>
              <w:top w:val="single" w:color="D0D8D0" w:sz="1"/>
              <w:left w:val="single" w:color="D0D8D0" w:sz="1"/>
              <w:bottom w:val="single" w:color="D0D8D0" w:sz="1"/>
              <w:right w:val="single" w:color="D0D8D0" w:sz="1"/>
            </w:tcBorders>
            <w:shd w:fill="F4F6F4" w:val="clear"/>
            <w:tcMar>
              <w:top w:type="dxa" w:w="80"/>
              <w:left w:type="dxa" w:w="120"/>
              <w:bottom w:type="dxa" w:w="80"/>
              <w:right w:type="dxa" w:w="120"/>
            </w:tcMar>
          </w:tcPr>
          <w:p>
            <w:r>
              <w:rPr>
                <w:rFonts w:ascii="Arial" w:cs="Arial" w:eastAsia="Arial" w:hAnsi="Arial"/>
                <w:b/>
                <w:bCs/>
                <w:color w:val="1A3C2E"/>
                <w:sz w:val="20"/>
                <w:szCs w:val="20"/>
              </w:rPr>
              <w:t xml:space="preserve">emoji</w:t>
            </w:r>
          </w:p>
        </w:tc>
        <w:tc>
          <w:tcPr>
            <w:tcW w:type="dxa" w:w="1800"/>
            <w:tcBorders>
              <w:top w:val="single" w:color="D0D8D0" w:sz="1"/>
              <w:left w:val="single" w:color="D0D8D0" w:sz="1"/>
              <w:bottom w:val="single" w:color="D0D8D0" w:sz="1"/>
              <w:right w:val="single" w:color="D0D8D0" w:sz="1"/>
            </w:tcBorders>
            <w:shd w:fill="F4F6F4" w:val="clear"/>
            <w:tcMar>
              <w:top w:type="dxa" w:w="80"/>
              <w:left w:type="dxa" w:w="120"/>
              <w:bottom w:type="dxa" w:w="80"/>
              <w:right w:type="dxa" w:w="120"/>
            </w:tcMar>
          </w:tcPr>
          <w:p>
            <w:r>
              <w:rPr>
                <w:rFonts w:ascii="Arial" w:cs="Arial" w:eastAsia="Arial" w:hAnsi="Arial"/>
                <w:b w:val="false"/>
                <w:bCs w:val="false"/>
                <w:color w:val="1A3C2E"/>
                <w:sz w:val="20"/>
                <w:szCs w:val="20"/>
              </w:rPr>
              <w:t xml:space="preserve">String?</w:t>
            </w:r>
          </w:p>
        </w:tc>
        <w:tc>
          <w:tcPr>
            <w:tcW w:type="dxa" w:w="5160"/>
            <w:tcBorders>
              <w:top w:val="single" w:color="D0D8D0" w:sz="1"/>
              <w:left w:val="single" w:color="D0D8D0" w:sz="1"/>
              <w:bottom w:val="single" w:color="D0D8D0" w:sz="1"/>
              <w:right w:val="single" w:color="D0D8D0" w:sz="1"/>
            </w:tcBorders>
            <w:shd w:fill="F4F6F4" w:val="clear"/>
            <w:tcMar>
              <w:top w:type="dxa" w:w="80"/>
              <w:left w:type="dxa" w:w="120"/>
              <w:bottom w:type="dxa" w:w="80"/>
              <w:right w:type="dxa" w:w="120"/>
            </w:tcMar>
          </w:tcPr>
          <w:p>
            <w:r>
              <w:rPr>
                <w:rFonts w:ascii="Arial" w:cs="Arial" w:eastAsia="Arial" w:hAnsi="Arial"/>
                <w:b w:val="false"/>
                <w:bCs w:val="false"/>
                <w:color w:val="1A3C2E"/>
                <w:sz w:val="20"/>
                <w:szCs w:val="20"/>
              </w:rPr>
              <w:t xml:space="preserve">Emoji représentatif</w:t>
            </w:r>
          </w:p>
        </w:tc>
      </w:tr>
      <w:tr>
        <w:tc>
          <w:tcPr>
            <w:tcW w:type="dxa" w:w="2400"/>
            <w:tcBorders>
              <w:top w:val="single" w:color="D0D8D0" w:sz="1"/>
              <w:left w:val="single" w:color="D0D8D0" w:sz="1"/>
              <w:bottom w:val="single" w:color="D0D8D0" w:sz="1"/>
              <w:right w:val="single" w:color="D0D8D0" w:sz="1"/>
            </w:tcBorders>
            <w:shd w:fill="FFFFFF" w:val="clear"/>
            <w:tcMar>
              <w:top w:type="dxa" w:w="80"/>
              <w:left w:type="dxa" w:w="120"/>
              <w:bottom w:type="dxa" w:w="80"/>
              <w:right w:type="dxa" w:w="120"/>
            </w:tcMar>
          </w:tcPr>
          <w:p>
            <w:r>
              <w:rPr>
                <w:rFonts w:ascii="Arial" w:cs="Arial" w:eastAsia="Arial" w:hAnsi="Arial"/>
                <w:b/>
                <w:bCs/>
                <w:color w:val="1A3C2E"/>
                <w:sz w:val="20"/>
                <w:szCs w:val="20"/>
              </w:rPr>
              <w:t xml:space="preserve">category</w:t>
            </w:r>
          </w:p>
        </w:tc>
        <w:tc>
          <w:tcPr>
            <w:tcW w:type="dxa" w:w="1800"/>
            <w:tcBorders>
              <w:top w:val="single" w:color="D0D8D0" w:sz="1"/>
              <w:left w:val="single" w:color="D0D8D0" w:sz="1"/>
              <w:bottom w:val="single" w:color="D0D8D0" w:sz="1"/>
              <w:right w:val="single" w:color="D0D8D0" w:sz="1"/>
            </w:tcBorders>
            <w:shd w:fill="FFFFFF" w:val="clear"/>
            <w:tcMar>
              <w:top w:type="dxa" w:w="80"/>
              <w:left w:type="dxa" w:w="120"/>
              <w:bottom w:type="dxa" w:w="80"/>
              <w:right w:type="dxa" w:w="120"/>
            </w:tcMar>
          </w:tcPr>
          <w:p>
            <w:r>
              <w:rPr>
                <w:rFonts w:ascii="Arial" w:cs="Arial" w:eastAsia="Arial" w:hAnsi="Arial"/>
                <w:b w:val="false"/>
                <w:bCs w:val="false"/>
                <w:color w:val="1A3C2E"/>
                <w:sz w:val="20"/>
                <w:szCs w:val="20"/>
              </w:rPr>
              <w:t xml:space="preserve">String</w:t>
            </w:r>
          </w:p>
        </w:tc>
        <w:tc>
          <w:tcPr>
            <w:tcW w:type="dxa" w:w="5160"/>
            <w:tcBorders>
              <w:top w:val="single" w:color="D0D8D0" w:sz="1"/>
              <w:left w:val="single" w:color="D0D8D0" w:sz="1"/>
              <w:bottom w:val="single" w:color="D0D8D0" w:sz="1"/>
              <w:right w:val="single" w:color="D0D8D0" w:sz="1"/>
            </w:tcBorders>
            <w:shd w:fill="FFFFFF" w:val="clear"/>
            <w:tcMar>
              <w:top w:type="dxa" w:w="80"/>
              <w:left w:type="dxa" w:w="120"/>
              <w:bottom w:type="dxa" w:w="80"/>
              <w:right w:type="dxa" w:w="120"/>
            </w:tcMar>
          </w:tcPr>
          <w:p>
            <w:r>
              <w:rPr>
                <w:rFonts w:ascii="Arial" w:cs="Arial" w:eastAsia="Arial" w:hAnsi="Arial"/>
                <w:b w:val="false"/>
                <w:bCs w:val="false"/>
                <w:color w:val="1A3C2E"/>
                <w:sz w:val="20"/>
                <w:szCs w:val="20"/>
              </w:rPr>
              <w:t xml:space="preserve">Catégorie : INDOOR, VEGETABLE, FLOWERS, TREES_SHRUBS, HERBS…</w:t>
            </w:r>
          </w:p>
        </w:tc>
      </w:tr>
      <w:tr>
        <w:tc>
          <w:tcPr>
            <w:tcW w:type="dxa" w:w="2400"/>
            <w:tcBorders>
              <w:top w:val="single" w:color="D0D8D0" w:sz="1"/>
              <w:left w:val="single" w:color="D0D8D0" w:sz="1"/>
              <w:bottom w:val="single" w:color="D0D8D0" w:sz="1"/>
              <w:right w:val="single" w:color="D0D8D0" w:sz="1"/>
            </w:tcBorders>
            <w:shd w:fill="F4F6F4" w:val="clear"/>
            <w:tcMar>
              <w:top w:type="dxa" w:w="80"/>
              <w:left w:type="dxa" w:w="120"/>
              <w:bottom w:type="dxa" w:w="80"/>
              <w:right w:type="dxa" w:w="120"/>
            </w:tcMar>
          </w:tcPr>
          <w:p>
            <w:r>
              <w:rPr>
                <w:rFonts w:ascii="Arial" w:cs="Arial" w:eastAsia="Arial" w:hAnsi="Arial"/>
                <w:b/>
                <w:bCs/>
                <w:color w:val="1A3C2E"/>
                <w:sz w:val="20"/>
                <w:szCs w:val="20"/>
              </w:rPr>
              <w:t xml:space="preserve">imageUrl</w:t>
            </w:r>
          </w:p>
        </w:tc>
        <w:tc>
          <w:tcPr>
            <w:tcW w:type="dxa" w:w="1800"/>
            <w:tcBorders>
              <w:top w:val="single" w:color="D0D8D0" w:sz="1"/>
              <w:left w:val="single" w:color="D0D8D0" w:sz="1"/>
              <w:bottom w:val="single" w:color="D0D8D0" w:sz="1"/>
              <w:right w:val="single" w:color="D0D8D0" w:sz="1"/>
            </w:tcBorders>
            <w:shd w:fill="F4F6F4" w:val="clear"/>
            <w:tcMar>
              <w:top w:type="dxa" w:w="80"/>
              <w:left w:type="dxa" w:w="120"/>
              <w:bottom w:type="dxa" w:w="80"/>
              <w:right w:type="dxa" w:w="120"/>
            </w:tcMar>
          </w:tcPr>
          <w:p>
            <w:r>
              <w:rPr>
                <w:rFonts w:ascii="Arial" w:cs="Arial" w:eastAsia="Arial" w:hAnsi="Arial"/>
                <w:b w:val="false"/>
                <w:bCs w:val="false"/>
                <w:color w:val="1A3C2E"/>
                <w:sz w:val="20"/>
                <w:szCs w:val="20"/>
              </w:rPr>
              <w:t xml:space="preserve">String?</w:t>
            </w:r>
          </w:p>
        </w:tc>
        <w:tc>
          <w:tcPr>
            <w:tcW w:type="dxa" w:w="5160"/>
            <w:tcBorders>
              <w:top w:val="single" w:color="D0D8D0" w:sz="1"/>
              <w:left w:val="single" w:color="D0D8D0" w:sz="1"/>
              <w:bottom w:val="single" w:color="D0D8D0" w:sz="1"/>
              <w:right w:val="single" w:color="D0D8D0" w:sz="1"/>
            </w:tcBorders>
            <w:shd w:fill="F4F6F4" w:val="clear"/>
            <w:tcMar>
              <w:top w:type="dxa" w:w="80"/>
              <w:left w:type="dxa" w:w="120"/>
              <w:bottom w:type="dxa" w:w="80"/>
              <w:right w:type="dxa" w:w="120"/>
            </w:tcMar>
          </w:tcPr>
          <w:p>
            <w:r>
              <w:rPr>
                <w:rFonts w:ascii="Arial" w:cs="Arial" w:eastAsia="Arial" w:hAnsi="Arial"/>
                <w:b w:val="false"/>
                <w:bCs w:val="false"/>
                <w:color w:val="1A3C2E"/>
                <w:sz w:val="20"/>
                <w:szCs w:val="20"/>
              </w:rPr>
              <w:t xml:space="preserve">Photo de référence</w:t>
            </w:r>
          </w:p>
        </w:tc>
      </w:tr>
      <w:tr>
        <w:tc>
          <w:tcPr>
            <w:tcW w:type="dxa" w:w="2400"/>
            <w:tcBorders>
              <w:top w:val="single" w:color="D0D8D0" w:sz="1"/>
              <w:left w:val="single" w:color="D0D8D0" w:sz="1"/>
              <w:bottom w:val="single" w:color="D0D8D0" w:sz="1"/>
              <w:right w:val="single" w:color="D0D8D0" w:sz="1"/>
            </w:tcBorders>
            <w:shd w:fill="FFFFFF" w:val="clear"/>
            <w:tcMar>
              <w:top w:type="dxa" w:w="80"/>
              <w:left w:type="dxa" w:w="120"/>
              <w:bottom w:type="dxa" w:w="80"/>
              <w:right w:type="dxa" w:w="120"/>
            </w:tcMar>
          </w:tcPr>
          <w:p>
            <w:r>
              <w:rPr>
                <w:rFonts w:ascii="Arial" w:cs="Arial" w:eastAsia="Arial" w:hAnsi="Arial"/>
                <w:b/>
                <w:bCs/>
                <w:color w:val="1A3C2E"/>
                <w:sz w:val="20"/>
                <w:szCs w:val="20"/>
              </w:rPr>
              <w:t xml:space="preserve">descriptionShort / Long</w:t>
            </w:r>
          </w:p>
        </w:tc>
        <w:tc>
          <w:tcPr>
            <w:tcW w:type="dxa" w:w="1800"/>
            <w:tcBorders>
              <w:top w:val="single" w:color="D0D8D0" w:sz="1"/>
              <w:left w:val="single" w:color="D0D8D0" w:sz="1"/>
              <w:bottom w:val="single" w:color="D0D8D0" w:sz="1"/>
              <w:right w:val="single" w:color="D0D8D0" w:sz="1"/>
            </w:tcBorders>
            <w:shd w:fill="FFFFFF" w:val="clear"/>
            <w:tcMar>
              <w:top w:type="dxa" w:w="80"/>
              <w:left w:type="dxa" w:w="120"/>
              <w:bottom w:type="dxa" w:w="80"/>
              <w:right w:type="dxa" w:w="120"/>
            </w:tcMar>
          </w:tcPr>
          <w:p>
            <w:r>
              <w:rPr>
                <w:rFonts w:ascii="Arial" w:cs="Arial" w:eastAsia="Arial" w:hAnsi="Arial"/>
                <w:b w:val="false"/>
                <w:bCs w:val="false"/>
                <w:color w:val="1A3C2E"/>
                <w:sz w:val="20"/>
                <w:szCs w:val="20"/>
              </w:rPr>
              <w:t xml:space="preserve">String?</w:t>
            </w:r>
          </w:p>
        </w:tc>
        <w:tc>
          <w:tcPr>
            <w:tcW w:type="dxa" w:w="5160"/>
            <w:tcBorders>
              <w:top w:val="single" w:color="D0D8D0" w:sz="1"/>
              <w:left w:val="single" w:color="D0D8D0" w:sz="1"/>
              <w:bottom w:val="single" w:color="D0D8D0" w:sz="1"/>
              <w:right w:val="single" w:color="D0D8D0" w:sz="1"/>
            </w:tcBorders>
            <w:shd w:fill="FFFFFF" w:val="clear"/>
            <w:tcMar>
              <w:top w:type="dxa" w:w="80"/>
              <w:left w:type="dxa" w:w="120"/>
              <w:bottom w:type="dxa" w:w="80"/>
              <w:right w:type="dxa" w:w="120"/>
            </w:tcMar>
          </w:tcPr>
          <w:p>
            <w:r>
              <w:rPr>
                <w:rFonts w:ascii="Arial" w:cs="Arial" w:eastAsia="Arial" w:hAnsi="Arial"/>
                <w:b w:val="false"/>
                <w:bCs w:val="false"/>
                <w:color w:val="1A3C2E"/>
                <w:sz w:val="20"/>
                <w:szCs w:val="20"/>
              </w:rPr>
              <w:t xml:space="preserve">Textes descriptifs de l’espèce</w:t>
            </w:r>
          </w:p>
        </w:tc>
      </w:tr>
      <w:tr>
        <w:tc>
          <w:tcPr>
            <w:tcW w:type="dxa" w:w="2400"/>
            <w:tcBorders>
              <w:top w:val="single" w:color="D0D8D0" w:sz="1"/>
              <w:left w:val="single" w:color="D0D8D0" w:sz="1"/>
              <w:bottom w:val="single" w:color="D0D8D0" w:sz="1"/>
              <w:right w:val="single" w:color="D0D8D0" w:sz="1"/>
            </w:tcBorders>
            <w:shd w:fill="F4F6F4" w:val="clear"/>
            <w:tcMar>
              <w:top w:type="dxa" w:w="80"/>
              <w:left w:type="dxa" w:w="120"/>
              <w:bottom w:type="dxa" w:w="80"/>
              <w:right w:type="dxa" w:w="120"/>
            </w:tcMar>
          </w:tcPr>
          <w:p>
            <w:r>
              <w:rPr>
                <w:rFonts w:ascii="Arial" w:cs="Arial" w:eastAsia="Arial" w:hAnsi="Arial"/>
                <w:b/>
                <w:bCs/>
                <w:color w:val="1A3C2E"/>
                <w:sz w:val="20"/>
                <w:szCs w:val="20"/>
              </w:rPr>
              <w:t xml:space="preserve">sunExposure</w:t>
            </w:r>
          </w:p>
        </w:tc>
        <w:tc>
          <w:tcPr>
            <w:tcW w:type="dxa" w:w="1800"/>
            <w:tcBorders>
              <w:top w:val="single" w:color="D0D8D0" w:sz="1"/>
              <w:left w:val="single" w:color="D0D8D0" w:sz="1"/>
              <w:bottom w:val="single" w:color="D0D8D0" w:sz="1"/>
              <w:right w:val="single" w:color="D0D8D0" w:sz="1"/>
            </w:tcBorders>
            <w:shd w:fill="F4F6F4" w:val="clear"/>
            <w:tcMar>
              <w:top w:type="dxa" w:w="80"/>
              <w:left w:type="dxa" w:w="120"/>
              <w:bottom w:type="dxa" w:w="80"/>
              <w:right w:type="dxa" w:w="120"/>
            </w:tcMar>
          </w:tcPr>
          <w:p>
            <w:r>
              <w:rPr>
                <w:rFonts w:ascii="Arial" w:cs="Arial" w:eastAsia="Arial" w:hAnsi="Arial"/>
                <w:b w:val="false"/>
                <w:bCs w:val="false"/>
                <w:color w:val="1A3C2E"/>
                <w:sz w:val="20"/>
                <w:szCs w:val="20"/>
              </w:rPr>
              <w:t xml:space="preserve">String</w:t>
            </w:r>
          </w:p>
        </w:tc>
        <w:tc>
          <w:tcPr>
            <w:tcW w:type="dxa" w:w="5160"/>
            <w:tcBorders>
              <w:top w:val="single" w:color="D0D8D0" w:sz="1"/>
              <w:left w:val="single" w:color="D0D8D0" w:sz="1"/>
              <w:bottom w:val="single" w:color="D0D8D0" w:sz="1"/>
              <w:right w:val="single" w:color="D0D8D0" w:sz="1"/>
            </w:tcBorders>
            <w:shd w:fill="F4F6F4" w:val="clear"/>
            <w:tcMar>
              <w:top w:type="dxa" w:w="80"/>
              <w:left w:type="dxa" w:w="120"/>
              <w:bottom w:type="dxa" w:w="80"/>
              <w:right w:type="dxa" w:w="120"/>
            </w:tcMar>
          </w:tcPr>
          <w:p>
            <w:r>
              <w:rPr>
                <w:rFonts w:ascii="Arial" w:cs="Arial" w:eastAsia="Arial" w:hAnsi="Arial"/>
                <w:b w:val="false"/>
                <w:bCs w:val="false"/>
                <w:color w:val="1A3C2E"/>
                <w:sz w:val="20"/>
                <w:szCs w:val="20"/>
              </w:rPr>
              <w:t xml:space="preserve">FULL_SUN / PARTIAL / SHADE</w:t>
            </w:r>
          </w:p>
        </w:tc>
      </w:tr>
      <w:tr>
        <w:tc>
          <w:tcPr>
            <w:tcW w:type="dxa" w:w="2400"/>
            <w:tcBorders>
              <w:top w:val="single" w:color="D0D8D0" w:sz="1"/>
              <w:left w:val="single" w:color="D0D8D0" w:sz="1"/>
              <w:bottom w:val="single" w:color="D0D8D0" w:sz="1"/>
              <w:right w:val="single" w:color="D0D8D0" w:sz="1"/>
            </w:tcBorders>
            <w:shd w:fill="FFFFFF" w:val="clear"/>
            <w:tcMar>
              <w:top w:type="dxa" w:w="80"/>
              <w:left w:type="dxa" w:w="120"/>
              <w:bottom w:type="dxa" w:w="80"/>
              <w:right w:type="dxa" w:w="120"/>
            </w:tcMar>
          </w:tcPr>
          <w:p>
            <w:r>
              <w:rPr>
                <w:rFonts w:ascii="Arial" w:cs="Arial" w:eastAsia="Arial" w:hAnsi="Arial"/>
                <w:b/>
                <w:bCs/>
                <w:color w:val="1A3C2E"/>
                <w:sz w:val="20"/>
                <w:szCs w:val="20"/>
              </w:rPr>
              <w:t xml:space="preserve">wateringFreqDays</w:t>
            </w:r>
          </w:p>
        </w:tc>
        <w:tc>
          <w:tcPr>
            <w:tcW w:type="dxa" w:w="1800"/>
            <w:tcBorders>
              <w:top w:val="single" w:color="D0D8D0" w:sz="1"/>
              <w:left w:val="single" w:color="D0D8D0" w:sz="1"/>
              <w:bottom w:val="single" w:color="D0D8D0" w:sz="1"/>
              <w:right w:val="single" w:color="D0D8D0" w:sz="1"/>
            </w:tcBorders>
            <w:shd w:fill="FFFFFF" w:val="clear"/>
            <w:tcMar>
              <w:top w:type="dxa" w:w="80"/>
              <w:left w:type="dxa" w:w="120"/>
              <w:bottom w:type="dxa" w:w="80"/>
              <w:right w:type="dxa" w:w="120"/>
            </w:tcMar>
          </w:tcPr>
          <w:p>
            <w:r>
              <w:rPr>
                <w:rFonts w:ascii="Arial" w:cs="Arial" w:eastAsia="Arial" w:hAnsi="Arial"/>
                <w:b w:val="false"/>
                <w:bCs w:val="false"/>
                <w:color w:val="1A3C2E"/>
                <w:sz w:val="20"/>
                <w:szCs w:val="20"/>
              </w:rPr>
              <w:t xml:space="preserve">Int</w:t>
            </w:r>
          </w:p>
        </w:tc>
        <w:tc>
          <w:tcPr>
            <w:tcW w:type="dxa" w:w="5160"/>
            <w:tcBorders>
              <w:top w:val="single" w:color="D0D8D0" w:sz="1"/>
              <w:left w:val="single" w:color="D0D8D0" w:sz="1"/>
              <w:bottom w:val="single" w:color="D0D8D0" w:sz="1"/>
              <w:right w:val="single" w:color="D0D8D0" w:sz="1"/>
            </w:tcBorders>
            <w:shd w:fill="FFFFFF" w:val="clear"/>
            <w:tcMar>
              <w:top w:type="dxa" w:w="80"/>
              <w:left w:type="dxa" w:w="120"/>
              <w:bottom w:type="dxa" w:w="80"/>
              <w:right w:type="dxa" w:w="120"/>
            </w:tcMar>
          </w:tcPr>
          <w:p>
            <w:r>
              <w:rPr>
                <w:rFonts w:ascii="Arial" w:cs="Arial" w:eastAsia="Arial" w:hAnsi="Arial"/>
                <w:b w:val="false"/>
                <w:bCs w:val="false"/>
                <w:color w:val="1A3C2E"/>
                <w:sz w:val="20"/>
                <w:szCs w:val="20"/>
              </w:rPr>
              <w:t xml:space="preserve">Fréquence d’arrosage en jours (valeur générique)</w:t>
            </w:r>
          </w:p>
        </w:tc>
      </w:tr>
      <w:tr>
        <w:tc>
          <w:tcPr>
            <w:tcW w:type="dxa" w:w="2400"/>
            <w:tcBorders>
              <w:top w:val="single" w:color="D0D8D0" w:sz="1"/>
              <w:left w:val="single" w:color="D0D8D0" w:sz="1"/>
              <w:bottom w:val="single" w:color="D0D8D0" w:sz="1"/>
              <w:right w:val="single" w:color="D0D8D0" w:sz="1"/>
            </w:tcBorders>
            <w:shd w:fill="F4F6F4" w:val="clear"/>
            <w:tcMar>
              <w:top w:type="dxa" w:w="80"/>
              <w:left w:type="dxa" w:w="120"/>
              <w:bottom w:type="dxa" w:w="80"/>
              <w:right w:type="dxa" w:w="120"/>
            </w:tcMar>
          </w:tcPr>
          <w:p>
            <w:r>
              <w:rPr>
                <w:rFonts w:ascii="Arial" w:cs="Arial" w:eastAsia="Arial" w:hAnsi="Arial"/>
                <w:b/>
                <w:bCs/>
                <w:color w:val="1A3C2E"/>
                <w:sz w:val="20"/>
                <w:szCs w:val="20"/>
              </w:rPr>
              <w:t xml:space="preserve">wateringDifficulty</w:t>
            </w:r>
          </w:p>
        </w:tc>
        <w:tc>
          <w:tcPr>
            <w:tcW w:type="dxa" w:w="1800"/>
            <w:tcBorders>
              <w:top w:val="single" w:color="D0D8D0" w:sz="1"/>
              <w:left w:val="single" w:color="D0D8D0" w:sz="1"/>
              <w:bottom w:val="single" w:color="D0D8D0" w:sz="1"/>
              <w:right w:val="single" w:color="D0D8D0" w:sz="1"/>
            </w:tcBorders>
            <w:shd w:fill="F4F6F4" w:val="clear"/>
            <w:tcMar>
              <w:top w:type="dxa" w:w="80"/>
              <w:left w:type="dxa" w:w="120"/>
              <w:bottom w:type="dxa" w:w="80"/>
              <w:right w:type="dxa" w:w="120"/>
            </w:tcMar>
          </w:tcPr>
          <w:p>
            <w:r>
              <w:rPr>
                <w:rFonts w:ascii="Arial" w:cs="Arial" w:eastAsia="Arial" w:hAnsi="Arial"/>
                <w:b w:val="false"/>
                <w:bCs w:val="false"/>
                <w:color w:val="1A3C2E"/>
                <w:sz w:val="20"/>
                <w:szCs w:val="20"/>
              </w:rPr>
              <w:t xml:space="preserve">String</w:t>
            </w:r>
          </w:p>
        </w:tc>
        <w:tc>
          <w:tcPr>
            <w:tcW w:type="dxa" w:w="5160"/>
            <w:tcBorders>
              <w:top w:val="single" w:color="D0D8D0" w:sz="1"/>
              <w:left w:val="single" w:color="D0D8D0" w:sz="1"/>
              <w:bottom w:val="single" w:color="D0D8D0" w:sz="1"/>
              <w:right w:val="single" w:color="D0D8D0" w:sz="1"/>
            </w:tcBorders>
            <w:shd w:fill="F4F6F4" w:val="clear"/>
            <w:tcMar>
              <w:top w:type="dxa" w:w="80"/>
              <w:left w:type="dxa" w:w="120"/>
              <w:bottom w:type="dxa" w:w="80"/>
              <w:right w:type="dxa" w:w="120"/>
            </w:tcMar>
          </w:tcPr>
          <w:p>
            <w:r>
              <w:rPr>
                <w:rFonts w:ascii="Arial" w:cs="Arial" w:eastAsia="Arial" w:hAnsi="Arial"/>
                <w:b w:val="false"/>
                <w:bCs w:val="false"/>
                <w:color w:val="1A3C2E"/>
                <w:sz w:val="20"/>
                <w:szCs w:val="20"/>
              </w:rPr>
              <w:t xml:space="preserve">EASY / MEDIUM / DEMANDING</w:t>
            </w:r>
          </w:p>
        </w:tc>
      </w:tr>
      <w:tr>
        <w:tc>
          <w:tcPr>
            <w:tcW w:type="dxa" w:w="2400"/>
            <w:tcBorders>
              <w:top w:val="single" w:color="D0D8D0" w:sz="1"/>
              <w:left w:val="single" w:color="D0D8D0" w:sz="1"/>
              <w:bottom w:val="single" w:color="D0D8D0" w:sz="1"/>
              <w:right w:val="single" w:color="D0D8D0" w:sz="1"/>
            </w:tcBorders>
            <w:shd w:fill="FFFFFF" w:val="clear"/>
            <w:tcMar>
              <w:top w:type="dxa" w:w="80"/>
              <w:left w:type="dxa" w:w="120"/>
              <w:bottom w:type="dxa" w:w="80"/>
              <w:right w:type="dxa" w:w="120"/>
            </w:tcMar>
          </w:tcPr>
          <w:p>
            <w:r>
              <w:rPr>
                <w:rFonts w:ascii="Arial" w:cs="Arial" w:eastAsia="Arial" w:hAnsi="Arial"/>
                <w:b/>
                <w:bCs/>
                <w:color w:val="1A3C2E"/>
                <w:sz w:val="20"/>
                <w:szCs w:val="20"/>
              </w:rPr>
              <w:t xml:space="preserve">minTempCelsius / maxTempCelsius</w:t>
            </w:r>
          </w:p>
        </w:tc>
        <w:tc>
          <w:tcPr>
            <w:tcW w:type="dxa" w:w="1800"/>
            <w:tcBorders>
              <w:top w:val="single" w:color="D0D8D0" w:sz="1"/>
              <w:left w:val="single" w:color="D0D8D0" w:sz="1"/>
              <w:bottom w:val="single" w:color="D0D8D0" w:sz="1"/>
              <w:right w:val="single" w:color="D0D8D0" w:sz="1"/>
            </w:tcBorders>
            <w:shd w:fill="FFFFFF" w:val="clear"/>
            <w:tcMar>
              <w:top w:type="dxa" w:w="80"/>
              <w:left w:type="dxa" w:w="120"/>
              <w:bottom w:type="dxa" w:w="80"/>
              <w:right w:type="dxa" w:w="120"/>
            </w:tcMar>
          </w:tcPr>
          <w:p>
            <w:r>
              <w:rPr>
                <w:rFonts w:ascii="Arial" w:cs="Arial" w:eastAsia="Arial" w:hAnsi="Arial"/>
                <w:b w:val="false"/>
                <w:bCs w:val="false"/>
                <w:color w:val="1A3C2E"/>
                <w:sz w:val="20"/>
                <w:szCs w:val="20"/>
              </w:rPr>
              <w:t xml:space="preserve">Float?</w:t>
            </w:r>
          </w:p>
        </w:tc>
        <w:tc>
          <w:tcPr>
            <w:tcW w:type="dxa" w:w="5160"/>
            <w:tcBorders>
              <w:top w:val="single" w:color="D0D8D0" w:sz="1"/>
              <w:left w:val="single" w:color="D0D8D0" w:sz="1"/>
              <w:bottom w:val="single" w:color="D0D8D0" w:sz="1"/>
              <w:right w:val="single" w:color="D0D8D0" w:sz="1"/>
            </w:tcBorders>
            <w:shd w:fill="FFFFFF" w:val="clear"/>
            <w:tcMar>
              <w:top w:type="dxa" w:w="80"/>
              <w:left w:type="dxa" w:w="120"/>
              <w:bottom w:type="dxa" w:w="80"/>
              <w:right w:type="dxa" w:w="120"/>
            </w:tcMar>
          </w:tcPr>
          <w:p>
            <w:r>
              <w:rPr>
                <w:rFonts w:ascii="Arial" w:cs="Arial" w:eastAsia="Arial" w:hAnsi="Arial"/>
                <w:b w:val="false"/>
                <w:bCs w:val="false"/>
                <w:color w:val="1A3C2E"/>
                <w:sz w:val="20"/>
                <w:szCs w:val="20"/>
              </w:rPr>
              <w:t xml:space="preserve">Plages de température tolérées</w:t>
            </w:r>
          </w:p>
        </w:tc>
      </w:tr>
      <w:tr>
        <w:tc>
          <w:tcPr>
            <w:tcW w:type="dxa" w:w="2400"/>
            <w:tcBorders>
              <w:top w:val="single" w:color="D0D8D0" w:sz="1"/>
              <w:left w:val="single" w:color="D0D8D0" w:sz="1"/>
              <w:bottom w:val="single" w:color="D0D8D0" w:sz="1"/>
              <w:right w:val="single" w:color="D0D8D0" w:sz="1"/>
            </w:tcBorders>
            <w:shd w:fill="F4F6F4" w:val="clear"/>
            <w:tcMar>
              <w:top w:type="dxa" w:w="80"/>
              <w:left w:type="dxa" w:w="120"/>
              <w:bottom w:type="dxa" w:w="80"/>
              <w:right w:type="dxa" w:w="120"/>
            </w:tcMar>
          </w:tcPr>
          <w:p>
            <w:r>
              <w:rPr>
                <w:rFonts w:ascii="Arial" w:cs="Arial" w:eastAsia="Arial" w:hAnsi="Arial"/>
                <w:b/>
                <w:bCs/>
                <w:color w:val="1A3C2E"/>
                <w:sz w:val="20"/>
                <w:szCs w:val="20"/>
              </w:rPr>
              <w:t xml:space="preserve">hardinesZone</w:t>
            </w:r>
          </w:p>
        </w:tc>
        <w:tc>
          <w:tcPr>
            <w:tcW w:type="dxa" w:w="1800"/>
            <w:tcBorders>
              <w:top w:val="single" w:color="D0D8D0" w:sz="1"/>
              <w:left w:val="single" w:color="D0D8D0" w:sz="1"/>
              <w:bottom w:val="single" w:color="D0D8D0" w:sz="1"/>
              <w:right w:val="single" w:color="D0D8D0" w:sz="1"/>
            </w:tcBorders>
            <w:shd w:fill="F4F6F4" w:val="clear"/>
            <w:tcMar>
              <w:top w:type="dxa" w:w="80"/>
              <w:left w:type="dxa" w:w="120"/>
              <w:bottom w:type="dxa" w:w="80"/>
              <w:right w:type="dxa" w:w="120"/>
            </w:tcMar>
          </w:tcPr>
          <w:p>
            <w:r>
              <w:rPr>
                <w:rFonts w:ascii="Arial" w:cs="Arial" w:eastAsia="Arial" w:hAnsi="Arial"/>
                <w:b w:val="false"/>
                <w:bCs w:val="false"/>
                <w:color w:val="1A3C2E"/>
                <w:sz w:val="20"/>
                <w:szCs w:val="20"/>
              </w:rPr>
              <w:t xml:space="preserve">String?</w:t>
            </w:r>
          </w:p>
        </w:tc>
        <w:tc>
          <w:tcPr>
            <w:tcW w:type="dxa" w:w="5160"/>
            <w:tcBorders>
              <w:top w:val="single" w:color="D0D8D0" w:sz="1"/>
              <w:left w:val="single" w:color="D0D8D0" w:sz="1"/>
              <w:bottom w:val="single" w:color="D0D8D0" w:sz="1"/>
              <w:right w:val="single" w:color="D0D8D0" w:sz="1"/>
            </w:tcBorders>
            <w:shd w:fill="F4F6F4" w:val="clear"/>
            <w:tcMar>
              <w:top w:type="dxa" w:w="80"/>
              <w:left w:type="dxa" w:w="120"/>
              <w:bottom w:type="dxa" w:w="80"/>
              <w:right w:type="dxa" w:w="120"/>
            </w:tcMar>
          </w:tcPr>
          <w:p>
            <w:r>
              <w:rPr>
                <w:rFonts w:ascii="Arial" w:cs="Arial" w:eastAsia="Arial" w:hAnsi="Arial"/>
                <w:b w:val="false"/>
                <w:bCs w:val="false"/>
                <w:color w:val="1A3C2E"/>
                <w:sz w:val="20"/>
                <w:szCs w:val="20"/>
              </w:rPr>
              <w:t xml:space="preserve">Zone USDA de rusticéité</w:t>
            </w:r>
          </w:p>
        </w:tc>
      </w:tr>
      <w:tr>
        <w:tc>
          <w:tcPr>
            <w:tcW w:type="dxa" w:w="2400"/>
            <w:tcBorders>
              <w:top w:val="single" w:color="D0D8D0" w:sz="1"/>
              <w:left w:val="single" w:color="D0D8D0" w:sz="1"/>
              <w:bottom w:val="single" w:color="D0D8D0" w:sz="1"/>
              <w:right w:val="single" w:color="D0D8D0" w:sz="1"/>
            </w:tcBorders>
            <w:shd w:fill="FFFFFF" w:val="clear"/>
            <w:tcMar>
              <w:top w:type="dxa" w:w="80"/>
              <w:left w:type="dxa" w:w="120"/>
              <w:bottom w:type="dxa" w:w="80"/>
              <w:right w:type="dxa" w:w="120"/>
            </w:tcMar>
          </w:tcPr>
          <w:p>
            <w:r>
              <w:rPr>
                <w:rFonts w:ascii="Arial" w:cs="Arial" w:eastAsia="Arial" w:hAnsi="Arial"/>
                <w:b/>
                <w:bCs/>
                <w:color w:val="1A3C2E"/>
                <w:sz w:val="20"/>
                <w:szCs w:val="20"/>
              </w:rPr>
              <w:t xml:space="preserve">soilTypes</w:t>
            </w:r>
          </w:p>
        </w:tc>
        <w:tc>
          <w:tcPr>
            <w:tcW w:type="dxa" w:w="1800"/>
            <w:tcBorders>
              <w:top w:val="single" w:color="D0D8D0" w:sz="1"/>
              <w:left w:val="single" w:color="D0D8D0" w:sz="1"/>
              <w:bottom w:val="single" w:color="D0D8D0" w:sz="1"/>
              <w:right w:val="single" w:color="D0D8D0" w:sz="1"/>
            </w:tcBorders>
            <w:shd w:fill="FFFFFF" w:val="clear"/>
            <w:tcMar>
              <w:top w:type="dxa" w:w="80"/>
              <w:left w:type="dxa" w:w="120"/>
              <w:bottom w:type="dxa" w:w="80"/>
              <w:right w:type="dxa" w:w="120"/>
            </w:tcMar>
          </w:tcPr>
          <w:p>
            <w:r>
              <w:rPr>
                <w:rFonts w:ascii="Arial" w:cs="Arial" w:eastAsia="Arial" w:hAnsi="Arial"/>
                <w:b w:val="false"/>
                <w:bCs w:val="false"/>
                <w:color w:val="1A3C2E"/>
                <w:sz w:val="20"/>
                <w:szCs w:val="20"/>
              </w:rPr>
              <w:t xml:space="preserve">String?</w:t>
            </w:r>
          </w:p>
        </w:tc>
        <w:tc>
          <w:tcPr>
            <w:tcW w:type="dxa" w:w="5160"/>
            <w:tcBorders>
              <w:top w:val="single" w:color="D0D8D0" w:sz="1"/>
              <w:left w:val="single" w:color="D0D8D0" w:sz="1"/>
              <w:bottom w:val="single" w:color="D0D8D0" w:sz="1"/>
              <w:right w:val="single" w:color="D0D8D0" w:sz="1"/>
            </w:tcBorders>
            <w:shd w:fill="FFFFFF" w:val="clear"/>
            <w:tcMar>
              <w:top w:type="dxa" w:w="80"/>
              <w:left w:type="dxa" w:w="120"/>
              <w:bottom w:type="dxa" w:w="80"/>
              <w:right w:type="dxa" w:w="120"/>
            </w:tcMar>
          </w:tcPr>
          <w:p>
            <w:r>
              <w:rPr>
                <w:rFonts w:ascii="Arial" w:cs="Arial" w:eastAsia="Arial" w:hAnsi="Arial"/>
                <w:b w:val="false"/>
                <w:bCs w:val="false"/>
                <w:color w:val="1A3C2E"/>
                <w:sz w:val="20"/>
                <w:szCs w:val="20"/>
              </w:rPr>
              <w:t xml:space="preserve">Types de sol acceptés (JSON/CSV)</w:t>
            </w:r>
          </w:p>
        </w:tc>
      </w:tr>
      <w:tr>
        <w:tc>
          <w:tcPr>
            <w:tcW w:type="dxa" w:w="2400"/>
            <w:tcBorders>
              <w:top w:val="single" w:color="D0D8D0" w:sz="1"/>
              <w:left w:val="single" w:color="D0D8D0" w:sz="1"/>
              <w:bottom w:val="single" w:color="D0D8D0" w:sz="1"/>
              <w:right w:val="single" w:color="D0D8D0" w:sz="1"/>
            </w:tcBorders>
            <w:shd w:fill="F4F6F4" w:val="clear"/>
            <w:tcMar>
              <w:top w:type="dxa" w:w="80"/>
              <w:left w:type="dxa" w:w="120"/>
              <w:bottom w:type="dxa" w:w="80"/>
              <w:right w:type="dxa" w:w="120"/>
            </w:tcMar>
          </w:tcPr>
          <w:p>
            <w:r>
              <w:rPr>
                <w:rFonts w:ascii="Arial" w:cs="Arial" w:eastAsia="Arial" w:hAnsi="Arial"/>
                <w:b/>
                <w:bCs/>
                <w:color w:val="1A3C2E"/>
                <w:sz w:val="20"/>
                <w:szCs w:val="20"/>
              </w:rPr>
              <w:t xml:space="preserve">fertilizerMonths</w:t>
            </w:r>
          </w:p>
        </w:tc>
        <w:tc>
          <w:tcPr>
            <w:tcW w:type="dxa" w:w="1800"/>
            <w:tcBorders>
              <w:top w:val="single" w:color="D0D8D0" w:sz="1"/>
              <w:left w:val="single" w:color="D0D8D0" w:sz="1"/>
              <w:bottom w:val="single" w:color="D0D8D0" w:sz="1"/>
              <w:right w:val="single" w:color="D0D8D0" w:sz="1"/>
            </w:tcBorders>
            <w:shd w:fill="F4F6F4" w:val="clear"/>
            <w:tcMar>
              <w:top w:type="dxa" w:w="80"/>
              <w:left w:type="dxa" w:w="120"/>
              <w:bottom w:type="dxa" w:w="80"/>
              <w:right w:type="dxa" w:w="120"/>
            </w:tcMar>
          </w:tcPr>
          <w:p>
            <w:r>
              <w:rPr>
                <w:rFonts w:ascii="Arial" w:cs="Arial" w:eastAsia="Arial" w:hAnsi="Arial"/>
                <w:b w:val="false"/>
                <w:bCs w:val="false"/>
                <w:color w:val="1A3C2E"/>
                <w:sz w:val="20"/>
                <w:szCs w:val="20"/>
              </w:rPr>
              <w:t xml:space="preserve">String?</w:t>
            </w:r>
          </w:p>
        </w:tc>
        <w:tc>
          <w:tcPr>
            <w:tcW w:type="dxa" w:w="5160"/>
            <w:tcBorders>
              <w:top w:val="single" w:color="D0D8D0" w:sz="1"/>
              <w:left w:val="single" w:color="D0D8D0" w:sz="1"/>
              <w:bottom w:val="single" w:color="D0D8D0" w:sz="1"/>
              <w:right w:val="single" w:color="D0D8D0" w:sz="1"/>
            </w:tcBorders>
            <w:shd w:fill="F4F6F4" w:val="clear"/>
            <w:tcMar>
              <w:top w:type="dxa" w:w="80"/>
              <w:left w:type="dxa" w:w="120"/>
              <w:bottom w:type="dxa" w:w="80"/>
              <w:right w:type="dxa" w:w="120"/>
            </w:tcMar>
          </w:tcPr>
          <w:p>
            <w:r>
              <w:rPr>
                <w:rFonts w:ascii="Arial" w:cs="Arial" w:eastAsia="Arial" w:hAnsi="Arial"/>
                <w:b w:val="false"/>
                <w:bCs w:val="false"/>
                <w:color w:val="1A3C2E"/>
                <w:sz w:val="20"/>
                <w:szCs w:val="20"/>
              </w:rPr>
              <w:t xml:space="preserve">Mois de fertilisation (JSON/CSV)</w:t>
            </w:r>
          </w:p>
        </w:tc>
      </w:tr>
      <w:tr>
        <w:tc>
          <w:tcPr>
            <w:tcW w:type="dxa" w:w="2400"/>
            <w:tcBorders>
              <w:top w:val="single" w:color="D0D8D0" w:sz="1"/>
              <w:left w:val="single" w:color="D0D8D0" w:sz="1"/>
              <w:bottom w:val="single" w:color="D0D8D0" w:sz="1"/>
              <w:right w:val="single" w:color="D0D8D0" w:sz="1"/>
            </w:tcBorders>
            <w:shd w:fill="FFFFFF" w:val="clear"/>
            <w:tcMar>
              <w:top w:type="dxa" w:w="80"/>
              <w:left w:type="dxa" w:w="120"/>
              <w:bottom w:type="dxa" w:w="80"/>
              <w:right w:type="dxa" w:w="120"/>
            </w:tcMar>
          </w:tcPr>
          <w:p>
            <w:r>
              <w:rPr>
                <w:rFonts w:ascii="Arial" w:cs="Arial" w:eastAsia="Arial" w:hAnsi="Arial"/>
                <w:b/>
                <w:bCs/>
                <w:color w:val="1A3C2E"/>
                <w:sz w:val="20"/>
                <w:szCs w:val="20"/>
              </w:rPr>
              <w:t xml:space="preserve">indoor / outdoor</w:t>
            </w:r>
          </w:p>
        </w:tc>
        <w:tc>
          <w:tcPr>
            <w:tcW w:type="dxa" w:w="1800"/>
            <w:tcBorders>
              <w:top w:val="single" w:color="D0D8D0" w:sz="1"/>
              <w:left w:val="single" w:color="D0D8D0" w:sz="1"/>
              <w:bottom w:val="single" w:color="D0D8D0" w:sz="1"/>
              <w:right w:val="single" w:color="D0D8D0" w:sz="1"/>
            </w:tcBorders>
            <w:shd w:fill="FFFFFF" w:val="clear"/>
            <w:tcMar>
              <w:top w:type="dxa" w:w="80"/>
              <w:left w:type="dxa" w:w="120"/>
              <w:bottom w:type="dxa" w:w="80"/>
              <w:right w:type="dxa" w:w="120"/>
            </w:tcMar>
          </w:tcPr>
          <w:p>
            <w:r>
              <w:rPr>
                <w:rFonts w:ascii="Arial" w:cs="Arial" w:eastAsia="Arial" w:hAnsi="Arial"/>
                <w:b w:val="false"/>
                <w:bCs w:val="false"/>
                <w:color w:val="1A3C2E"/>
                <w:sz w:val="20"/>
                <w:szCs w:val="20"/>
              </w:rPr>
              <w:t xml:space="preserve">Boolean</w:t>
            </w:r>
          </w:p>
        </w:tc>
        <w:tc>
          <w:tcPr>
            <w:tcW w:type="dxa" w:w="5160"/>
            <w:tcBorders>
              <w:top w:val="single" w:color="D0D8D0" w:sz="1"/>
              <w:left w:val="single" w:color="D0D8D0" w:sz="1"/>
              <w:bottom w:val="single" w:color="D0D8D0" w:sz="1"/>
              <w:right w:val="single" w:color="D0D8D0" w:sz="1"/>
            </w:tcBorders>
            <w:shd w:fill="FFFFFF" w:val="clear"/>
            <w:tcMar>
              <w:top w:type="dxa" w:w="80"/>
              <w:left w:type="dxa" w:w="120"/>
              <w:bottom w:type="dxa" w:w="80"/>
              <w:right w:type="dxa" w:w="120"/>
            </w:tcMar>
          </w:tcPr>
          <w:p>
            <w:r>
              <w:rPr>
                <w:rFonts w:ascii="Arial" w:cs="Arial" w:eastAsia="Arial" w:hAnsi="Arial"/>
                <w:b w:val="false"/>
                <w:bCs w:val="false"/>
                <w:color w:val="1A3C2E"/>
                <w:sz w:val="20"/>
                <w:szCs w:val="20"/>
              </w:rPr>
              <w:t xml:space="preserve">Compatibilité de localisation</w:t>
            </w:r>
          </w:p>
        </w:tc>
      </w:tr>
      <w:tr>
        <w:tc>
          <w:tcPr>
            <w:tcW w:type="dxa" w:w="2400"/>
            <w:tcBorders>
              <w:top w:val="single" w:color="D0D8D0" w:sz="1"/>
              <w:left w:val="single" w:color="D0D8D0" w:sz="1"/>
              <w:bottom w:val="single" w:color="D0D8D0" w:sz="1"/>
              <w:right w:val="single" w:color="D0D8D0" w:sz="1"/>
            </w:tcBorders>
            <w:shd w:fill="F4F6F4" w:val="clear"/>
            <w:tcMar>
              <w:top w:type="dxa" w:w="80"/>
              <w:left w:type="dxa" w:w="120"/>
              <w:bottom w:type="dxa" w:w="80"/>
              <w:right w:type="dxa" w:w="120"/>
            </w:tcMar>
          </w:tcPr>
          <w:p>
            <w:r>
              <w:rPr>
                <w:rFonts w:ascii="Arial" w:cs="Arial" w:eastAsia="Arial" w:hAnsi="Arial"/>
                <w:b/>
                <w:bCs/>
                <w:color w:val="1A3C2E"/>
                <w:sz w:val="20"/>
                <w:szCs w:val="20"/>
              </w:rPr>
              <w:t xml:space="preserve">edible / toxic</w:t>
            </w:r>
          </w:p>
        </w:tc>
        <w:tc>
          <w:tcPr>
            <w:tcW w:type="dxa" w:w="1800"/>
            <w:tcBorders>
              <w:top w:val="single" w:color="D0D8D0" w:sz="1"/>
              <w:left w:val="single" w:color="D0D8D0" w:sz="1"/>
              <w:bottom w:val="single" w:color="D0D8D0" w:sz="1"/>
              <w:right w:val="single" w:color="D0D8D0" w:sz="1"/>
            </w:tcBorders>
            <w:shd w:fill="F4F6F4" w:val="clear"/>
            <w:tcMar>
              <w:top w:type="dxa" w:w="80"/>
              <w:left w:type="dxa" w:w="120"/>
              <w:bottom w:type="dxa" w:w="80"/>
              <w:right w:type="dxa" w:w="120"/>
            </w:tcMar>
          </w:tcPr>
          <w:p>
            <w:r>
              <w:rPr>
                <w:rFonts w:ascii="Arial" w:cs="Arial" w:eastAsia="Arial" w:hAnsi="Arial"/>
                <w:b w:val="false"/>
                <w:bCs w:val="false"/>
                <w:color w:val="1A3C2E"/>
                <w:sz w:val="20"/>
                <w:szCs w:val="20"/>
              </w:rPr>
              <w:t xml:space="preserve">Boolean</w:t>
            </w:r>
          </w:p>
        </w:tc>
        <w:tc>
          <w:tcPr>
            <w:tcW w:type="dxa" w:w="5160"/>
            <w:tcBorders>
              <w:top w:val="single" w:color="D0D8D0" w:sz="1"/>
              <w:left w:val="single" w:color="D0D8D0" w:sz="1"/>
              <w:bottom w:val="single" w:color="D0D8D0" w:sz="1"/>
              <w:right w:val="single" w:color="D0D8D0" w:sz="1"/>
            </w:tcBorders>
            <w:shd w:fill="F4F6F4" w:val="clear"/>
            <w:tcMar>
              <w:top w:type="dxa" w:w="80"/>
              <w:left w:type="dxa" w:w="120"/>
              <w:bottom w:type="dxa" w:w="80"/>
              <w:right w:type="dxa" w:w="120"/>
            </w:tcMar>
          </w:tcPr>
          <w:p>
            <w:r>
              <w:rPr>
                <w:rFonts w:ascii="Arial" w:cs="Arial" w:eastAsia="Arial" w:hAnsi="Arial"/>
                <w:b w:val="false"/>
                <w:bCs w:val="false"/>
                <w:color w:val="1A3C2E"/>
                <w:sz w:val="20"/>
                <w:szCs w:val="20"/>
              </w:rPr>
              <w:t xml:space="preserve">Sécurité alimentaire et sanitaire</w:t>
            </w:r>
          </w:p>
        </w:tc>
      </w:tr>
      <w:tr>
        <w:tc>
          <w:tcPr>
            <w:tcW w:type="dxa" w:w="2400"/>
            <w:tcBorders>
              <w:top w:val="single" w:color="D0D8D0" w:sz="1"/>
              <w:left w:val="single" w:color="D0D8D0" w:sz="1"/>
              <w:bottom w:val="single" w:color="D0D8D0" w:sz="1"/>
              <w:right w:val="single" w:color="D0D8D0" w:sz="1"/>
            </w:tcBorders>
            <w:shd w:fill="FFFFFF" w:val="clear"/>
            <w:tcMar>
              <w:top w:type="dxa" w:w="80"/>
              <w:left w:type="dxa" w:w="120"/>
              <w:bottom w:type="dxa" w:w="80"/>
              <w:right w:type="dxa" w:w="120"/>
            </w:tcMar>
          </w:tcPr>
          <w:p>
            <w:r>
              <w:rPr>
                <w:rFonts w:ascii="Arial" w:cs="Arial" w:eastAsia="Arial" w:hAnsi="Arial"/>
                <w:b/>
                <w:bCs/>
                <w:color w:val="1A3C2E"/>
                <w:sz w:val="20"/>
                <w:szCs w:val="20"/>
              </w:rPr>
              <w:t xml:space="preserve">aliases / tags / source</w:t>
            </w:r>
          </w:p>
        </w:tc>
        <w:tc>
          <w:tcPr>
            <w:tcW w:type="dxa" w:w="1800"/>
            <w:tcBorders>
              <w:top w:val="single" w:color="D0D8D0" w:sz="1"/>
              <w:left w:val="single" w:color="D0D8D0" w:sz="1"/>
              <w:bottom w:val="single" w:color="D0D8D0" w:sz="1"/>
              <w:right w:val="single" w:color="D0D8D0" w:sz="1"/>
            </w:tcBorders>
            <w:shd w:fill="FFFFFF" w:val="clear"/>
            <w:tcMar>
              <w:top w:type="dxa" w:w="80"/>
              <w:left w:type="dxa" w:w="120"/>
              <w:bottom w:type="dxa" w:w="80"/>
              <w:right w:type="dxa" w:w="120"/>
            </w:tcMar>
          </w:tcPr>
          <w:p>
            <w:r>
              <w:rPr>
                <w:rFonts w:ascii="Arial" w:cs="Arial" w:eastAsia="Arial" w:hAnsi="Arial"/>
                <w:b w:val="false"/>
                <w:bCs w:val="false"/>
                <w:color w:val="1A3C2E"/>
                <w:sz w:val="20"/>
                <w:szCs w:val="20"/>
              </w:rPr>
              <w:t xml:space="preserve">String?</w:t>
            </w:r>
          </w:p>
        </w:tc>
        <w:tc>
          <w:tcPr>
            <w:tcW w:type="dxa" w:w="5160"/>
            <w:tcBorders>
              <w:top w:val="single" w:color="D0D8D0" w:sz="1"/>
              <w:left w:val="single" w:color="D0D8D0" w:sz="1"/>
              <w:bottom w:val="single" w:color="D0D8D0" w:sz="1"/>
              <w:right w:val="single" w:color="D0D8D0" w:sz="1"/>
            </w:tcBorders>
            <w:shd w:fill="FFFFFF" w:val="clear"/>
            <w:tcMar>
              <w:top w:type="dxa" w:w="80"/>
              <w:left w:type="dxa" w:w="120"/>
              <w:bottom w:type="dxa" w:w="80"/>
              <w:right w:type="dxa" w:w="120"/>
            </w:tcMar>
          </w:tcPr>
          <w:p>
            <w:r>
              <w:rPr>
                <w:rFonts w:ascii="Arial" w:cs="Arial" w:eastAsia="Arial" w:hAnsi="Arial"/>
                <w:b w:val="false"/>
                <w:bCs w:val="false"/>
                <w:color w:val="1A3C2E"/>
                <w:sz w:val="20"/>
                <w:szCs w:val="20"/>
              </w:rPr>
              <w:t xml:space="preserve">Noms alternatifs, tags de recherche, source de donnée</w:t>
            </w:r>
          </w:p>
        </w:tc>
      </w:tr>
    </w:tbl>
    <w:p>
      <w:pPr>
        <w:spacing w:after="0" w:before="120"/>
      </w:pPr>
      <w:r>
        <w:t xml:space="preserve"/>
      </w:r>
    </w:p>
    <w:p>
      <w:pPr>
        <w:pStyle w:val="Heading2"/>
        <w:spacing w:after="160" w:before="360"/>
      </w:pPr>
      <w:r>
        <w:rPr>
          <w:rFonts w:ascii="Arial" w:cs="Arial" w:eastAsia="Arial" w:hAnsi="Arial"/>
          <w:b/>
          <w:bCs/>
          <w:color w:val="1A3C2E"/>
          <w:sz w:val="28"/>
          <w:szCs w:val="28"/>
        </w:rPr>
        <w:t xml:space="preserve">1.2 PlantInstance — Instance utilisateur</w:t>
      </w:r>
    </w:p>
    <w:p>
      <w:pPr>
        <w:spacing w:after="80" w:before="80"/>
      </w:pPr>
      <w:r>
        <w:rPr>
          <w:rFonts w:ascii="Arial" w:cs="Arial" w:eastAsia="Arial" w:hAnsi="Arial"/>
          <w:color w:val="1A3C2E"/>
          <w:sz w:val="22"/>
          <w:szCs w:val="22"/>
        </w:rPr>
        <w:t xml:space="preserve">Entité propre à chaque utilisateur. Elle représente une plante physiquement présente dans un jardin, avec son historique et ses overrides de paramètres.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6EBF5E" w:sz="1"/>
              <w:left w:val="single" w:color="6EBF5E" w:sz="1"/>
              <w:bottom w:val="single" w:color="6EBF5E" w:sz="1"/>
              <w:right w:val="single" w:color="6EBF5E" w:sz="1"/>
            </w:tcBorders>
            <w:shd w:fill="1A3C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Attribut</w:t>
            </w:r>
          </w:p>
        </w:tc>
        <w:tc>
          <w:tcPr>
            <w:tcW w:type="dxa" w:w="1800"/>
            <w:tcBorders>
              <w:top w:val="single" w:color="6EBF5E" w:sz="1"/>
              <w:left w:val="single" w:color="6EBF5E" w:sz="1"/>
              <w:bottom w:val="single" w:color="6EBF5E" w:sz="1"/>
              <w:right w:val="single" w:color="6EBF5E" w:sz="1"/>
            </w:tcBorders>
            <w:shd w:fill="1A3C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Type</w:t>
            </w:r>
          </w:p>
        </w:tc>
        <w:tc>
          <w:tcPr>
            <w:tcW w:type="dxa" w:w="5160"/>
            <w:tcBorders>
              <w:top w:val="single" w:color="6EBF5E" w:sz="1"/>
              <w:left w:val="single" w:color="6EBF5E" w:sz="1"/>
              <w:bottom w:val="single" w:color="6EBF5E" w:sz="1"/>
              <w:right w:val="single" w:color="6EBF5E" w:sz="1"/>
            </w:tcBorders>
            <w:shd w:fill="1A3C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2400"/>
            <w:tcBorders>
              <w:top w:val="single" w:color="D0D8D0" w:sz="1"/>
              <w:left w:val="single" w:color="D0D8D0" w:sz="1"/>
              <w:bottom w:val="single" w:color="D0D8D0" w:sz="1"/>
              <w:right w:val="single" w:color="D0D8D0" w:sz="1"/>
            </w:tcBorders>
            <w:shd w:fill="FFFFFF" w:val="clear"/>
            <w:tcMar>
              <w:top w:type="dxa" w:w="80"/>
              <w:left w:type="dxa" w:w="120"/>
              <w:bottom w:type="dxa" w:w="80"/>
              <w:right w:type="dxa" w:w="120"/>
            </w:tcMar>
          </w:tcPr>
          <w:p>
            <w:r>
              <w:rPr>
                <w:rFonts w:ascii="Arial" w:cs="Arial" w:eastAsia="Arial" w:hAnsi="Arial"/>
                <w:b/>
                <w:bCs/>
                <w:color w:val="1A3C2E"/>
                <w:sz w:val="20"/>
                <w:szCs w:val="20"/>
              </w:rPr>
              <w:t xml:space="preserve">userId / gardenId / zoneId</w:t>
            </w:r>
          </w:p>
        </w:tc>
        <w:tc>
          <w:tcPr>
            <w:tcW w:type="dxa" w:w="1800"/>
            <w:tcBorders>
              <w:top w:val="single" w:color="D0D8D0" w:sz="1"/>
              <w:left w:val="single" w:color="D0D8D0" w:sz="1"/>
              <w:bottom w:val="single" w:color="D0D8D0" w:sz="1"/>
              <w:right w:val="single" w:color="D0D8D0" w:sz="1"/>
            </w:tcBorders>
            <w:shd w:fill="FFFFFF" w:val="clear"/>
            <w:tcMar>
              <w:top w:type="dxa" w:w="80"/>
              <w:left w:type="dxa" w:w="120"/>
              <w:bottom w:type="dxa" w:w="80"/>
              <w:right w:type="dxa" w:w="120"/>
            </w:tcMar>
          </w:tcPr>
          <w:p>
            <w:r>
              <w:rPr>
                <w:rFonts w:ascii="Arial" w:cs="Arial" w:eastAsia="Arial" w:hAnsi="Arial"/>
                <w:b w:val="false"/>
                <w:bCs w:val="false"/>
                <w:color w:val="1A3C2E"/>
                <w:sz w:val="20"/>
                <w:szCs w:val="20"/>
              </w:rPr>
              <w:t xml:space="preserve">String</w:t>
            </w:r>
          </w:p>
        </w:tc>
        <w:tc>
          <w:tcPr>
            <w:tcW w:type="dxa" w:w="5160"/>
            <w:tcBorders>
              <w:top w:val="single" w:color="D0D8D0" w:sz="1"/>
              <w:left w:val="single" w:color="D0D8D0" w:sz="1"/>
              <w:bottom w:val="single" w:color="D0D8D0" w:sz="1"/>
              <w:right w:val="single" w:color="D0D8D0" w:sz="1"/>
            </w:tcBorders>
            <w:shd w:fill="FFFFFF" w:val="clear"/>
            <w:tcMar>
              <w:top w:type="dxa" w:w="80"/>
              <w:left w:type="dxa" w:w="120"/>
              <w:bottom w:type="dxa" w:w="80"/>
              <w:right w:type="dxa" w:w="120"/>
            </w:tcMar>
          </w:tcPr>
          <w:p>
            <w:r>
              <w:rPr>
                <w:rFonts w:ascii="Arial" w:cs="Arial" w:eastAsia="Arial" w:hAnsi="Arial"/>
                <w:b w:val="false"/>
                <w:bCs w:val="false"/>
                <w:color w:val="1A3C2E"/>
                <w:sz w:val="20"/>
                <w:szCs w:val="20"/>
              </w:rPr>
              <w:t xml:space="preserve">Appartenance : utilisateur, jardin, zone</w:t>
            </w:r>
          </w:p>
        </w:tc>
      </w:tr>
      <w:tr>
        <w:tc>
          <w:tcPr>
            <w:tcW w:type="dxa" w:w="2400"/>
            <w:tcBorders>
              <w:top w:val="single" w:color="D0D8D0" w:sz="1"/>
              <w:left w:val="single" w:color="D0D8D0" w:sz="1"/>
              <w:bottom w:val="single" w:color="D0D8D0" w:sz="1"/>
              <w:right w:val="single" w:color="D0D8D0" w:sz="1"/>
            </w:tcBorders>
            <w:shd w:fill="F4F6F4" w:val="clear"/>
            <w:tcMar>
              <w:top w:type="dxa" w:w="80"/>
              <w:left w:type="dxa" w:w="120"/>
              <w:bottom w:type="dxa" w:w="80"/>
              <w:right w:type="dxa" w:w="120"/>
            </w:tcMar>
          </w:tcPr>
          <w:p>
            <w:r>
              <w:rPr>
                <w:rFonts w:ascii="Arial" w:cs="Arial" w:eastAsia="Arial" w:hAnsi="Arial"/>
                <w:b/>
                <w:bCs/>
                <w:color w:val="1A3C2E"/>
                <w:sz w:val="20"/>
                <w:szCs w:val="20"/>
              </w:rPr>
              <w:t xml:space="preserve">catalogPlantId</w:t>
            </w:r>
          </w:p>
        </w:tc>
        <w:tc>
          <w:tcPr>
            <w:tcW w:type="dxa" w:w="1800"/>
            <w:tcBorders>
              <w:top w:val="single" w:color="D0D8D0" w:sz="1"/>
              <w:left w:val="single" w:color="D0D8D0" w:sz="1"/>
              <w:bottom w:val="single" w:color="D0D8D0" w:sz="1"/>
              <w:right w:val="single" w:color="D0D8D0" w:sz="1"/>
            </w:tcBorders>
            <w:shd w:fill="F4F6F4" w:val="clear"/>
            <w:tcMar>
              <w:top w:type="dxa" w:w="80"/>
              <w:left w:type="dxa" w:w="120"/>
              <w:bottom w:type="dxa" w:w="80"/>
              <w:right w:type="dxa" w:w="120"/>
            </w:tcMar>
          </w:tcPr>
          <w:p>
            <w:r>
              <w:rPr>
                <w:rFonts w:ascii="Arial" w:cs="Arial" w:eastAsia="Arial" w:hAnsi="Arial"/>
                <w:b w:val="false"/>
                <w:bCs w:val="false"/>
                <w:color w:val="1A3C2E"/>
                <w:sz w:val="20"/>
                <w:szCs w:val="20"/>
              </w:rPr>
              <w:t xml:space="preserve">String?</w:t>
            </w:r>
          </w:p>
        </w:tc>
        <w:tc>
          <w:tcPr>
            <w:tcW w:type="dxa" w:w="5160"/>
            <w:tcBorders>
              <w:top w:val="single" w:color="D0D8D0" w:sz="1"/>
              <w:left w:val="single" w:color="D0D8D0" w:sz="1"/>
              <w:bottom w:val="single" w:color="D0D8D0" w:sz="1"/>
              <w:right w:val="single" w:color="D0D8D0" w:sz="1"/>
            </w:tcBorders>
            <w:shd w:fill="F4F6F4" w:val="clear"/>
            <w:tcMar>
              <w:top w:type="dxa" w:w="80"/>
              <w:left w:type="dxa" w:w="120"/>
              <w:bottom w:type="dxa" w:w="80"/>
              <w:right w:type="dxa" w:w="120"/>
            </w:tcMar>
          </w:tcPr>
          <w:p>
            <w:r>
              <w:rPr>
                <w:rFonts w:ascii="Arial" w:cs="Arial" w:eastAsia="Arial" w:hAnsi="Arial"/>
                <w:b w:val="false"/>
                <w:bCs w:val="false"/>
                <w:color w:val="1A3C2E"/>
                <w:sz w:val="20"/>
                <w:szCs w:val="20"/>
              </w:rPr>
              <w:t xml:space="preserve">Lien vers le référentiel (null si plante libre)</w:t>
            </w:r>
          </w:p>
        </w:tc>
      </w:tr>
      <w:tr>
        <w:tc>
          <w:tcPr>
            <w:tcW w:type="dxa" w:w="2400"/>
            <w:tcBorders>
              <w:top w:val="single" w:color="D0D8D0" w:sz="1"/>
              <w:left w:val="single" w:color="D0D8D0" w:sz="1"/>
              <w:bottom w:val="single" w:color="D0D8D0" w:sz="1"/>
              <w:right w:val="single" w:color="D0D8D0" w:sz="1"/>
            </w:tcBorders>
            <w:shd w:fill="FFFFFF" w:val="clear"/>
            <w:tcMar>
              <w:top w:type="dxa" w:w="80"/>
              <w:left w:type="dxa" w:w="120"/>
              <w:bottom w:type="dxa" w:w="80"/>
              <w:right w:type="dxa" w:w="120"/>
            </w:tcMar>
          </w:tcPr>
          <w:p>
            <w:r>
              <w:rPr>
                <w:rFonts w:ascii="Arial" w:cs="Arial" w:eastAsia="Arial" w:hAnsi="Arial"/>
                <w:b/>
                <w:bCs/>
                <w:color w:val="1A3C2E"/>
                <w:sz w:val="20"/>
                <w:szCs w:val="20"/>
              </w:rPr>
              <w:t xml:space="preserve">customName / emoji</w:t>
            </w:r>
          </w:p>
        </w:tc>
        <w:tc>
          <w:tcPr>
            <w:tcW w:type="dxa" w:w="1800"/>
            <w:tcBorders>
              <w:top w:val="single" w:color="D0D8D0" w:sz="1"/>
              <w:left w:val="single" w:color="D0D8D0" w:sz="1"/>
              <w:bottom w:val="single" w:color="D0D8D0" w:sz="1"/>
              <w:right w:val="single" w:color="D0D8D0" w:sz="1"/>
            </w:tcBorders>
            <w:shd w:fill="FFFFFF" w:val="clear"/>
            <w:tcMar>
              <w:top w:type="dxa" w:w="80"/>
              <w:left w:type="dxa" w:w="120"/>
              <w:bottom w:type="dxa" w:w="80"/>
              <w:right w:type="dxa" w:w="120"/>
            </w:tcMar>
          </w:tcPr>
          <w:p>
            <w:r>
              <w:rPr>
                <w:rFonts w:ascii="Arial" w:cs="Arial" w:eastAsia="Arial" w:hAnsi="Arial"/>
                <w:b w:val="false"/>
                <w:bCs w:val="false"/>
                <w:color w:val="1A3C2E"/>
                <w:sz w:val="20"/>
                <w:szCs w:val="20"/>
              </w:rPr>
              <w:t xml:space="preserve">String?</w:t>
            </w:r>
          </w:p>
        </w:tc>
        <w:tc>
          <w:tcPr>
            <w:tcW w:type="dxa" w:w="5160"/>
            <w:tcBorders>
              <w:top w:val="single" w:color="D0D8D0" w:sz="1"/>
              <w:left w:val="single" w:color="D0D8D0" w:sz="1"/>
              <w:bottom w:val="single" w:color="D0D8D0" w:sz="1"/>
              <w:right w:val="single" w:color="D0D8D0" w:sz="1"/>
            </w:tcBorders>
            <w:shd w:fill="FFFFFF" w:val="clear"/>
            <w:tcMar>
              <w:top w:type="dxa" w:w="80"/>
              <w:left w:type="dxa" w:w="120"/>
              <w:bottom w:type="dxa" w:w="80"/>
              <w:right w:type="dxa" w:w="120"/>
            </w:tcMar>
          </w:tcPr>
          <w:p>
            <w:r>
              <w:rPr>
                <w:rFonts w:ascii="Arial" w:cs="Arial" w:eastAsia="Arial" w:hAnsi="Arial"/>
                <w:b w:val="false"/>
                <w:bCs w:val="false"/>
                <w:color w:val="1A3C2E"/>
                <w:sz w:val="20"/>
                <w:szCs w:val="20"/>
              </w:rPr>
              <w:t xml:space="preserve">Personnalisation de l’affichage</w:t>
            </w:r>
          </w:p>
        </w:tc>
      </w:tr>
      <w:tr>
        <w:tc>
          <w:tcPr>
            <w:tcW w:type="dxa" w:w="2400"/>
            <w:tcBorders>
              <w:top w:val="single" w:color="D0D8D0" w:sz="1"/>
              <w:left w:val="single" w:color="D0D8D0" w:sz="1"/>
              <w:bottom w:val="single" w:color="D0D8D0" w:sz="1"/>
              <w:right w:val="single" w:color="D0D8D0" w:sz="1"/>
            </w:tcBorders>
            <w:shd w:fill="F4F6F4" w:val="clear"/>
            <w:tcMar>
              <w:top w:type="dxa" w:w="80"/>
              <w:left w:type="dxa" w:w="120"/>
              <w:bottom w:type="dxa" w:w="80"/>
              <w:right w:type="dxa" w:w="120"/>
            </w:tcMar>
          </w:tcPr>
          <w:p>
            <w:r>
              <w:rPr>
                <w:rFonts w:ascii="Arial" w:cs="Arial" w:eastAsia="Arial" w:hAnsi="Arial"/>
                <w:b/>
                <w:bCs/>
                <w:color w:val="1A3C2E"/>
                <w:sz w:val="20"/>
                <w:szCs w:val="20"/>
              </w:rPr>
              <w:t xml:space="preserve">photoUrl</w:t>
            </w:r>
          </w:p>
        </w:tc>
        <w:tc>
          <w:tcPr>
            <w:tcW w:type="dxa" w:w="1800"/>
            <w:tcBorders>
              <w:top w:val="single" w:color="D0D8D0" w:sz="1"/>
              <w:left w:val="single" w:color="D0D8D0" w:sz="1"/>
              <w:bottom w:val="single" w:color="D0D8D0" w:sz="1"/>
              <w:right w:val="single" w:color="D0D8D0" w:sz="1"/>
            </w:tcBorders>
            <w:shd w:fill="F4F6F4" w:val="clear"/>
            <w:tcMar>
              <w:top w:type="dxa" w:w="80"/>
              <w:left w:type="dxa" w:w="120"/>
              <w:bottom w:type="dxa" w:w="80"/>
              <w:right w:type="dxa" w:w="120"/>
            </w:tcMar>
          </w:tcPr>
          <w:p>
            <w:r>
              <w:rPr>
                <w:rFonts w:ascii="Arial" w:cs="Arial" w:eastAsia="Arial" w:hAnsi="Arial"/>
                <w:b w:val="false"/>
                <w:bCs w:val="false"/>
                <w:color w:val="1A3C2E"/>
                <w:sz w:val="20"/>
                <w:szCs w:val="20"/>
              </w:rPr>
              <w:t xml:space="preserve">String?</w:t>
            </w:r>
          </w:p>
        </w:tc>
        <w:tc>
          <w:tcPr>
            <w:tcW w:type="dxa" w:w="5160"/>
            <w:tcBorders>
              <w:top w:val="single" w:color="D0D8D0" w:sz="1"/>
              <w:left w:val="single" w:color="D0D8D0" w:sz="1"/>
              <w:bottom w:val="single" w:color="D0D8D0" w:sz="1"/>
              <w:right w:val="single" w:color="D0D8D0" w:sz="1"/>
            </w:tcBorders>
            <w:shd w:fill="F4F6F4" w:val="clear"/>
            <w:tcMar>
              <w:top w:type="dxa" w:w="80"/>
              <w:left w:type="dxa" w:w="120"/>
              <w:bottom w:type="dxa" w:w="80"/>
              <w:right w:type="dxa" w:w="120"/>
            </w:tcMar>
          </w:tcPr>
          <w:p>
            <w:r>
              <w:rPr>
                <w:rFonts w:ascii="Arial" w:cs="Arial" w:eastAsia="Arial" w:hAnsi="Arial"/>
                <w:b w:val="false"/>
                <w:bCs w:val="false"/>
                <w:color w:val="1A3C2E"/>
                <w:sz w:val="20"/>
                <w:szCs w:val="20"/>
              </w:rPr>
              <w:t xml:space="preserve">Photo prise par l’utilisateur</w:t>
            </w:r>
          </w:p>
        </w:tc>
      </w:tr>
      <w:tr>
        <w:tc>
          <w:tcPr>
            <w:tcW w:type="dxa" w:w="2400"/>
            <w:tcBorders>
              <w:top w:val="single" w:color="D0D8D0" w:sz="1"/>
              <w:left w:val="single" w:color="D0D8D0" w:sz="1"/>
              <w:bottom w:val="single" w:color="D0D8D0" w:sz="1"/>
              <w:right w:val="single" w:color="D0D8D0" w:sz="1"/>
            </w:tcBorders>
            <w:shd w:fill="FFFFFF" w:val="clear"/>
            <w:tcMar>
              <w:top w:type="dxa" w:w="80"/>
              <w:left w:type="dxa" w:w="120"/>
              <w:bottom w:type="dxa" w:w="80"/>
              <w:right w:type="dxa" w:w="120"/>
            </w:tcMar>
          </w:tcPr>
          <w:p>
            <w:r>
              <w:rPr>
                <w:rFonts w:ascii="Arial" w:cs="Arial" w:eastAsia="Arial" w:hAnsi="Arial"/>
                <w:b/>
                <w:bCs/>
                <w:color w:val="1A3C2E"/>
                <w:sz w:val="20"/>
                <w:szCs w:val="20"/>
              </w:rPr>
              <w:t xml:space="preserve">location</w:t>
            </w:r>
          </w:p>
        </w:tc>
        <w:tc>
          <w:tcPr>
            <w:tcW w:type="dxa" w:w="1800"/>
            <w:tcBorders>
              <w:top w:val="single" w:color="D0D8D0" w:sz="1"/>
              <w:left w:val="single" w:color="D0D8D0" w:sz="1"/>
              <w:bottom w:val="single" w:color="D0D8D0" w:sz="1"/>
              <w:right w:val="single" w:color="D0D8D0" w:sz="1"/>
            </w:tcBorders>
            <w:shd w:fill="FFFFFF" w:val="clear"/>
            <w:tcMar>
              <w:top w:type="dxa" w:w="80"/>
              <w:left w:type="dxa" w:w="120"/>
              <w:bottom w:type="dxa" w:w="80"/>
              <w:right w:type="dxa" w:w="120"/>
            </w:tcMar>
          </w:tcPr>
          <w:p>
            <w:r>
              <w:rPr>
                <w:rFonts w:ascii="Arial" w:cs="Arial" w:eastAsia="Arial" w:hAnsi="Arial"/>
                <w:b w:val="false"/>
                <w:bCs w:val="false"/>
                <w:color w:val="1A3C2E"/>
                <w:sz w:val="20"/>
                <w:szCs w:val="20"/>
              </w:rPr>
              <w:t xml:space="preserve">String</w:t>
            </w:r>
          </w:p>
        </w:tc>
        <w:tc>
          <w:tcPr>
            <w:tcW w:type="dxa" w:w="5160"/>
            <w:tcBorders>
              <w:top w:val="single" w:color="D0D8D0" w:sz="1"/>
              <w:left w:val="single" w:color="D0D8D0" w:sz="1"/>
              <w:bottom w:val="single" w:color="D0D8D0" w:sz="1"/>
              <w:right w:val="single" w:color="D0D8D0" w:sz="1"/>
            </w:tcBorders>
            <w:shd w:fill="FFFFFF" w:val="clear"/>
            <w:tcMar>
              <w:top w:type="dxa" w:w="80"/>
              <w:left w:type="dxa" w:w="120"/>
              <w:bottom w:type="dxa" w:w="80"/>
              <w:right w:type="dxa" w:w="120"/>
            </w:tcMar>
          </w:tcPr>
          <w:p>
            <w:r>
              <w:rPr>
                <w:rFonts w:ascii="Arial" w:cs="Arial" w:eastAsia="Arial" w:hAnsi="Arial"/>
                <w:b w:val="false"/>
                <w:bCs w:val="false"/>
                <w:color w:val="1A3C2E"/>
                <w:sz w:val="20"/>
                <w:szCs w:val="20"/>
              </w:rPr>
              <w:t xml:space="preserve">OUTDOOR / INDOOR / GREENHOUSE / BALCONY</w:t>
            </w:r>
          </w:p>
        </w:tc>
      </w:tr>
      <w:tr>
        <w:tc>
          <w:tcPr>
            <w:tcW w:type="dxa" w:w="2400"/>
            <w:tcBorders>
              <w:top w:val="single" w:color="D0D8D0" w:sz="1"/>
              <w:left w:val="single" w:color="D0D8D0" w:sz="1"/>
              <w:bottom w:val="single" w:color="D0D8D0" w:sz="1"/>
              <w:right w:val="single" w:color="D0D8D0" w:sz="1"/>
            </w:tcBorders>
            <w:shd w:fill="F4F6F4" w:val="clear"/>
            <w:tcMar>
              <w:top w:type="dxa" w:w="80"/>
              <w:left w:type="dxa" w:w="120"/>
              <w:bottom w:type="dxa" w:w="80"/>
              <w:right w:type="dxa" w:w="120"/>
            </w:tcMar>
          </w:tcPr>
          <w:p>
            <w:r>
              <w:rPr>
                <w:rFonts w:ascii="Arial" w:cs="Arial" w:eastAsia="Arial" w:hAnsi="Arial"/>
                <w:b/>
                <w:bCs/>
                <w:color w:val="1A3C2E"/>
                <w:sz w:val="20"/>
                <w:szCs w:val="20"/>
              </w:rPr>
              <w:t xml:space="preserve">positionX / positionY</w:t>
            </w:r>
          </w:p>
        </w:tc>
        <w:tc>
          <w:tcPr>
            <w:tcW w:type="dxa" w:w="1800"/>
            <w:tcBorders>
              <w:top w:val="single" w:color="D0D8D0" w:sz="1"/>
              <w:left w:val="single" w:color="D0D8D0" w:sz="1"/>
              <w:bottom w:val="single" w:color="D0D8D0" w:sz="1"/>
              <w:right w:val="single" w:color="D0D8D0" w:sz="1"/>
            </w:tcBorders>
            <w:shd w:fill="F4F6F4" w:val="clear"/>
            <w:tcMar>
              <w:top w:type="dxa" w:w="80"/>
              <w:left w:type="dxa" w:w="120"/>
              <w:bottom w:type="dxa" w:w="80"/>
              <w:right w:type="dxa" w:w="120"/>
            </w:tcMar>
          </w:tcPr>
          <w:p>
            <w:r>
              <w:rPr>
                <w:rFonts w:ascii="Arial" w:cs="Arial" w:eastAsia="Arial" w:hAnsi="Arial"/>
                <w:b w:val="false"/>
                <w:bCs w:val="false"/>
                <w:color w:val="1A3C2E"/>
                <w:sz w:val="20"/>
                <w:szCs w:val="20"/>
              </w:rPr>
              <w:t xml:space="preserve">Float?</w:t>
            </w:r>
          </w:p>
        </w:tc>
        <w:tc>
          <w:tcPr>
            <w:tcW w:type="dxa" w:w="5160"/>
            <w:tcBorders>
              <w:top w:val="single" w:color="D0D8D0" w:sz="1"/>
              <w:left w:val="single" w:color="D0D8D0" w:sz="1"/>
              <w:bottom w:val="single" w:color="D0D8D0" w:sz="1"/>
              <w:right w:val="single" w:color="D0D8D0" w:sz="1"/>
            </w:tcBorders>
            <w:shd w:fill="F4F6F4" w:val="clear"/>
            <w:tcMar>
              <w:top w:type="dxa" w:w="80"/>
              <w:left w:type="dxa" w:w="120"/>
              <w:bottom w:type="dxa" w:w="80"/>
              <w:right w:type="dxa" w:w="120"/>
            </w:tcMar>
          </w:tcPr>
          <w:p>
            <w:r>
              <w:rPr>
                <w:rFonts w:ascii="Arial" w:cs="Arial" w:eastAsia="Arial" w:hAnsi="Arial"/>
                <w:b w:val="false"/>
                <w:bCs w:val="false"/>
                <w:color w:val="1A3C2E"/>
                <w:sz w:val="20"/>
                <w:szCs w:val="20"/>
              </w:rPr>
              <w:t xml:space="preserve">Position sur le plan du jardin</w:t>
            </w:r>
          </w:p>
        </w:tc>
      </w:tr>
      <w:tr>
        <w:tc>
          <w:tcPr>
            <w:tcW w:type="dxa" w:w="2400"/>
            <w:tcBorders>
              <w:top w:val="single" w:color="D0D8D0" w:sz="1"/>
              <w:left w:val="single" w:color="D0D8D0" w:sz="1"/>
              <w:bottom w:val="single" w:color="D0D8D0" w:sz="1"/>
              <w:right w:val="single" w:color="D0D8D0" w:sz="1"/>
            </w:tcBorders>
            <w:shd w:fill="FFFFFF" w:val="clear"/>
            <w:tcMar>
              <w:top w:type="dxa" w:w="80"/>
              <w:left w:type="dxa" w:w="120"/>
              <w:bottom w:type="dxa" w:w="80"/>
              <w:right w:type="dxa" w:w="120"/>
            </w:tcMar>
          </w:tcPr>
          <w:p>
            <w:r>
              <w:rPr>
                <w:rFonts w:ascii="Arial" w:cs="Arial" w:eastAsia="Arial" w:hAnsi="Arial"/>
                <w:b/>
                <w:bCs/>
                <w:color w:val="1A3C2E"/>
                <w:sz w:val="20"/>
                <w:szCs w:val="20"/>
              </w:rPr>
              <w:t xml:space="preserve">datePlanted / dateAdded</w:t>
            </w:r>
          </w:p>
        </w:tc>
        <w:tc>
          <w:tcPr>
            <w:tcW w:type="dxa" w:w="1800"/>
            <w:tcBorders>
              <w:top w:val="single" w:color="D0D8D0" w:sz="1"/>
              <w:left w:val="single" w:color="D0D8D0" w:sz="1"/>
              <w:bottom w:val="single" w:color="D0D8D0" w:sz="1"/>
              <w:right w:val="single" w:color="D0D8D0" w:sz="1"/>
            </w:tcBorders>
            <w:shd w:fill="FFFFFF" w:val="clear"/>
            <w:tcMar>
              <w:top w:type="dxa" w:w="80"/>
              <w:left w:type="dxa" w:w="120"/>
              <w:bottom w:type="dxa" w:w="80"/>
              <w:right w:type="dxa" w:w="120"/>
            </w:tcMar>
          </w:tcPr>
          <w:p>
            <w:r>
              <w:rPr>
                <w:rFonts w:ascii="Arial" w:cs="Arial" w:eastAsia="Arial" w:hAnsi="Arial"/>
                <w:b w:val="false"/>
                <w:bCs w:val="false"/>
                <w:color w:val="1A3C2E"/>
                <w:sz w:val="20"/>
                <w:szCs w:val="20"/>
              </w:rPr>
              <w:t xml:space="preserve">DateTime</w:t>
            </w:r>
          </w:p>
        </w:tc>
        <w:tc>
          <w:tcPr>
            <w:tcW w:type="dxa" w:w="5160"/>
            <w:tcBorders>
              <w:top w:val="single" w:color="D0D8D0" w:sz="1"/>
              <w:left w:val="single" w:color="D0D8D0" w:sz="1"/>
              <w:bottom w:val="single" w:color="D0D8D0" w:sz="1"/>
              <w:right w:val="single" w:color="D0D8D0" w:sz="1"/>
            </w:tcBorders>
            <w:shd w:fill="FFFFFF" w:val="clear"/>
            <w:tcMar>
              <w:top w:type="dxa" w:w="80"/>
              <w:left w:type="dxa" w:w="120"/>
              <w:bottom w:type="dxa" w:w="80"/>
              <w:right w:type="dxa" w:w="120"/>
            </w:tcMar>
          </w:tcPr>
          <w:p>
            <w:r>
              <w:rPr>
                <w:rFonts w:ascii="Arial" w:cs="Arial" w:eastAsia="Arial" w:hAnsi="Arial"/>
                <w:b w:val="false"/>
                <w:bCs w:val="false"/>
                <w:color w:val="1A3C2E"/>
                <w:sz w:val="20"/>
                <w:szCs w:val="20"/>
              </w:rPr>
              <w:t xml:space="preserve">Historique de présence dans le jardin</w:t>
            </w:r>
          </w:p>
        </w:tc>
      </w:tr>
      <w:tr>
        <w:tc>
          <w:tcPr>
            <w:tcW w:type="dxa" w:w="2400"/>
            <w:tcBorders>
              <w:top w:val="single" w:color="D0D8D0" w:sz="1"/>
              <w:left w:val="single" w:color="D0D8D0" w:sz="1"/>
              <w:bottom w:val="single" w:color="D0D8D0" w:sz="1"/>
              <w:right w:val="single" w:color="D0D8D0" w:sz="1"/>
            </w:tcBorders>
            <w:shd w:fill="F4F6F4" w:val="clear"/>
            <w:tcMar>
              <w:top w:type="dxa" w:w="80"/>
              <w:left w:type="dxa" w:w="120"/>
              <w:bottom w:type="dxa" w:w="80"/>
              <w:right w:type="dxa" w:w="120"/>
            </w:tcMar>
          </w:tcPr>
          <w:p>
            <w:r>
              <w:rPr>
                <w:rFonts w:ascii="Arial" w:cs="Arial" w:eastAsia="Arial" w:hAnsi="Arial"/>
                <w:b/>
                <w:bCs/>
                <w:color w:val="1A3C2E"/>
                <w:sz w:val="20"/>
                <w:szCs w:val="20"/>
              </w:rPr>
              <w:t xml:space="preserve">wateringFreqDays</w:t>
            </w:r>
          </w:p>
        </w:tc>
        <w:tc>
          <w:tcPr>
            <w:tcW w:type="dxa" w:w="1800"/>
            <w:tcBorders>
              <w:top w:val="single" w:color="D0D8D0" w:sz="1"/>
              <w:left w:val="single" w:color="D0D8D0" w:sz="1"/>
              <w:bottom w:val="single" w:color="D0D8D0" w:sz="1"/>
              <w:right w:val="single" w:color="D0D8D0" w:sz="1"/>
            </w:tcBorders>
            <w:shd w:fill="F4F6F4" w:val="clear"/>
            <w:tcMar>
              <w:top w:type="dxa" w:w="80"/>
              <w:left w:type="dxa" w:w="120"/>
              <w:bottom w:type="dxa" w:w="80"/>
              <w:right w:type="dxa" w:w="120"/>
            </w:tcMar>
          </w:tcPr>
          <w:p>
            <w:r>
              <w:rPr>
                <w:rFonts w:ascii="Arial" w:cs="Arial" w:eastAsia="Arial" w:hAnsi="Arial"/>
                <w:b w:val="false"/>
                <w:bCs w:val="false"/>
                <w:color w:val="1A3C2E"/>
                <w:sz w:val="20"/>
                <w:szCs w:val="20"/>
              </w:rPr>
              <w:t xml:space="preserve">Int?</w:t>
            </w:r>
          </w:p>
        </w:tc>
        <w:tc>
          <w:tcPr>
            <w:tcW w:type="dxa" w:w="5160"/>
            <w:tcBorders>
              <w:top w:val="single" w:color="D0D8D0" w:sz="1"/>
              <w:left w:val="single" w:color="D0D8D0" w:sz="1"/>
              <w:bottom w:val="single" w:color="D0D8D0" w:sz="1"/>
              <w:right w:val="single" w:color="D0D8D0" w:sz="1"/>
            </w:tcBorders>
            <w:shd w:fill="F4F6F4" w:val="clear"/>
            <w:tcMar>
              <w:top w:type="dxa" w:w="80"/>
              <w:left w:type="dxa" w:w="120"/>
              <w:bottom w:type="dxa" w:w="80"/>
              <w:right w:type="dxa" w:w="120"/>
            </w:tcMar>
          </w:tcPr>
          <w:p>
            <w:r>
              <w:rPr>
                <w:rFonts w:ascii="Arial" w:cs="Arial" w:eastAsia="Arial" w:hAnsi="Arial"/>
                <w:b w:val="false"/>
                <w:bCs w:val="false"/>
                <w:color w:val="1A3C2E"/>
                <w:sz w:val="20"/>
                <w:szCs w:val="20"/>
              </w:rPr>
              <w:t xml:space="preserve">Override de la fréquence d’arrosage (surcharge le catalogue)</w:t>
            </w:r>
          </w:p>
        </w:tc>
      </w:tr>
      <w:tr>
        <w:tc>
          <w:tcPr>
            <w:tcW w:type="dxa" w:w="2400"/>
            <w:tcBorders>
              <w:top w:val="single" w:color="D0D8D0" w:sz="1"/>
              <w:left w:val="single" w:color="D0D8D0" w:sz="1"/>
              <w:bottom w:val="single" w:color="D0D8D0" w:sz="1"/>
              <w:right w:val="single" w:color="D0D8D0" w:sz="1"/>
            </w:tcBorders>
            <w:shd w:fill="FFFFFF" w:val="clear"/>
            <w:tcMar>
              <w:top w:type="dxa" w:w="80"/>
              <w:left w:type="dxa" w:w="120"/>
              <w:bottom w:type="dxa" w:w="80"/>
              <w:right w:type="dxa" w:w="120"/>
            </w:tcMar>
          </w:tcPr>
          <w:p>
            <w:r>
              <w:rPr>
                <w:rFonts w:ascii="Arial" w:cs="Arial" w:eastAsia="Arial" w:hAnsi="Arial"/>
                <w:b/>
                <w:bCs/>
                <w:color w:val="1A3C2E"/>
                <w:sz w:val="20"/>
                <w:szCs w:val="20"/>
              </w:rPr>
              <w:t xml:space="preserve">lastWateredAt / lastFertilizedAt</w:t>
            </w:r>
          </w:p>
        </w:tc>
        <w:tc>
          <w:tcPr>
            <w:tcW w:type="dxa" w:w="1800"/>
            <w:tcBorders>
              <w:top w:val="single" w:color="D0D8D0" w:sz="1"/>
              <w:left w:val="single" w:color="D0D8D0" w:sz="1"/>
              <w:bottom w:val="single" w:color="D0D8D0" w:sz="1"/>
              <w:right w:val="single" w:color="D0D8D0" w:sz="1"/>
            </w:tcBorders>
            <w:shd w:fill="FFFFFF" w:val="clear"/>
            <w:tcMar>
              <w:top w:type="dxa" w:w="80"/>
              <w:left w:type="dxa" w:w="120"/>
              <w:bottom w:type="dxa" w:w="80"/>
              <w:right w:type="dxa" w:w="120"/>
            </w:tcMar>
          </w:tcPr>
          <w:p>
            <w:r>
              <w:rPr>
                <w:rFonts w:ascii="Arial" w:cs="Arial" w:eastAsia="Arial" w:hAnsi="Arial"/>
                <w:b w:val="false"/>
                <w:bCs w:val="false"/>
                <w:color w:val="1A3C2E"/>
                <w:sz w:val="20"/>
                <w:szCs w:val="20"/>
              </w:rPr>
              <w:t xml:space="preserve">DateTime?</w:t>
            </w:r>
          </w:p>
        </w:tc>
        <w:tc>
          <w:tcPr>
            <w:tcW w:type="dxa" w:w="5160"/>
            <w:tcBorders>
              <w:top w:val="single" w:color="D0D8D0" w:sz="1"/>
              <w:left w:val="single" w:color="D0D8D0" w:sz="1"/>
              <w:bottom w:val="single" w:color="D0D8D0" w:sz="1"/>
              <w:right w:val="single" w:color="D0D8D0" w:sz="1"/>
            </w:tcBorders>
            <w:shd w:fill="FFFFFF" w:val="clear"/>
            <w:tcMar>
              <w:top w:type="dxa" w:w="80"/>
              <w:left w:type="dxa" w:w="120"/>
              <w:bottom w:type="dxa" w:w="80"/>
              <w:right w:type="dxa" w:w="120"/>
            </w:tcMar>
          </w:tcPr>
          <w:p>
            <w:r>
              <w:rPr>
                <w:rFonts w:ascii="Arial" w:cs="Arial" w:eastAsia="Arial" w:hAnsi="Arial"/>
                <w:b w:val="false"/>
                <w:bCs w:val="false"/>
                <w:color w:val="1A3C2E"/>
                <w:sz w:val="20"/>
                <w:szCs w:val="20"/>
              </w:rPr>
              <w:t xml:space="preserve">Dernières interventions enregistrées</w:t>
            </w:r>
          </w:p>
        </w:tc>
      </w:tr>
      <w:tr>
        <w:tc>
          <w:tcPr>
            <w:tcW w:type="dxa" w:w="2400"/>
            <w:tcBorders>
              <w:top w:val="single" w:color="D0D8D0" w:sz="1"/>
              <w:left w:val="single" w:color="D0D8D0" w:sz="1"/>
              <w:bottom w:val="single" w:color="D0D8D0" w:sz="1"/>
              <w:right w:val="single" w:color="D0D8D0" w:sz="1"/>
            </w:tcBorders>
            <w:shd w:fill="F4F6F4" w:val="clear"/>
            <w:tcMar>
              <w:top w:type="dxa" w:w="80"/>
              <w:left w:type="dxa" w:w="120"/>
              <w:bottom w:type="dxa" w:w="80"/>
              <w:right w:type="dxa" w:w="120"/>
            </w:tcMar>
          </w:tcPr>
          <w:p>
            <w:r>
              <w:rPr>
                <w:rFonts w:ascii="Arial" w:cs="Arial" w:eastAsia="Arial" w:hAnsi="Arial"/>
                <w:b/>
                <w:bCs/>
                <w:color w:val="1A3C2E"/>
                <w:sz w:val="20"/>
                <w:szCs w:val="20"/>
              </w:rPr>
              <w:t xml:space="preserve">soilType</w:t>
            </w:r>
          </w:p>
        </w:tc>
        <w:tc>
          <w:tcPr>
            <w:tcW w:type="dxa" w:w="1800"/>
            <w:tcBorders>
              <w:top w:val="single" w:color="D0D8D0" w:sz="1"/>
              <w:left w:val="single" w:color="D0D8D0" w:sz="1"/>
              <w:bottom w:val="single" w:color="D0D8D0" w:sz="1"/>
              <w:right w:val="single" w:color="D0D8D0" w:sz="1"/>
            </w:tcBorders>
            <w:shd w:fill="F4F6F4" w:val="clear"/>
            <w:tcMar>
              <w:top w:type="dxa" w:w="80"/>
              <w:left w:type="dxa" w:w="120"/>
              <w:bottom w:type="dxa" w:w="80"/>
              <w:right w:type="dxa" w:w="120"/>
            </w:tcMar>
          </w:tcPr>
          <w:p>
            <w:r>
              <w:rPr>
                <w:rFonts w:ascii="Arial" w:cs="Arial" w:eastAsia="Arial" w:hAnsi="Arial"/>
                <w:b w:val="false"/>
                <w:bCs w:val="false"/>
                <w:color w:val="1A3C2E"/>
                <w:sz w:val="20"/>
                <w:szCs w:val="20"/>
              </w:rPr>
              <w:t xml:space="preserve">String?</w:t>
            </w:r>
          </w:p>
        </w:tc>
        <w:tc>
          <w:tcPr>
            <w:tcW w:type="dxa" w:w="5160"/>
            <w:tcBorders>
              <w:top w:val="single" w:color="D0D8D0" w:sz="1"/>
              <w:left w:val="single" w:color="D0D8D0" w:sz="1"/>
              <w:bottom w:val="single" w:color="D0D8D0" w:sz="1"/>
              <w:right w:val="single" w:color="D0D8D0" w:sz="1"/>
            </w:tcBorders>
            <w:shd w:fill="F4F6F4" w:val="clear"/>
            <w:tcMar>
              <w:top w:type="dxa" w:w="80"/>
              <w:left w:type="dxa" w:w="120"/>
              <w:bottom w:type="dxa" w:w="80"/>
              <w:right w:type="dxa" w:w="120"/>
            </w:tcMar>
          </w:tcPr>
          <w:p>
            <w:r>
              <w:rPr>
                <w:rFonts w:ascii="Arial" w:cs="Arial" w:eastAsia="Arial" w:hAnsi="Arial"/>
                <w:b w:val="false"/>
                <w:bCs w:val="false"/>
                <w:color w:val="1A3C2E"/>
                <w:sz w:val="20"/>
                <w:szCs w:val="20"/>
              </w:rPr>
              <w:t xml:space="preserve">Override du type de sol</w:t>
            </w:r>
          </w:p>
        </w:tc>
      </w:tr>
      <w:tr>
        <w:tc>
          <w:tcPr>
            <w:tcW w:type="dxa" w:w="2400"/>
            <w:tcBorders>
              <w:top w:val="single" w:color="D0D8D0" w:sz="1"/>
              <w:left w:val="single" w:color="D0D8D0" w:sz="1"/>
              <w:bottom w:val="single" w:color="D0D8D0" w:sz="1"/>
              <w:right w:val="single" w:color="D0D8D0" w:sz="1"/>
            </w:tcBorders>
            <w:shd w:fill="FFFFFF" w:val="clear"/>
            <w:tcMar>
              <w:top w:type="dxa" w:w="80"/>
              <w:left w:type="dxa" w:w="120"/>
              <w:bottom w:type="dxa" w:w="80"/>
              <w:right w:type="dxa" w:w="120"/>
            </w:tcMar>
          </w:tcPr>
          <w:p>
            <w:r>
              <w:rPr>
                <w:rFonts w:ascii="Arial" w:cs="Arial" w:eastAsia="Arial" w:hAnsi="Arial"/>
                <w:b/>
                <w:bCs/>
                <w:color w:val="1A3C2E"/>
                <w:sz w:val="20"/>
                <w:szCs w:val="20"/>
              </w:rPr>
              <w:t xml:space="preserve">sunExposure</w:t>
            </w:r>
          </w:p>
        </w:tc>
        <w:tc>
          <w:tcPr>
            <w:tcW w:type="dxa" w:w="1800"/>
            <w:tcBorders>
              <w:top w:val="single" w:color="D0D8D0" w:sz="1"/>
              <w:left w:val="single" w:color="D0D8D0" w:sz="1"/>
              <w:bottom w:val="single" w:color="D0D8D0" w:sz="1"/>
              <w:right w:val="single" w:color="D0D8D0" w:sz="1"/>
            </w:tcBorders>
            <w:shd w:fill="FFFFFF" w:val="clear"/>
            <w:tcMar>
              <w:top w:type="dxa" w:w="80"/>
              <w:left w:type="dxa" w:w="120"/>
              <w:bottom w:type="dxa" w:w="80"/>
              <w:right w:type="dxa" w:w="120"/>
            </w:tcMar>
          </w:tcPr>
          <w:p>
            <w:r>
              <w:rPr>
                <w:rFonts w:ascii="Arial" w:cs="Arial" w:eastAsia="Arial" w:hAnsi="Arial"/>
                <w:b w:val="false"/>
                <w:bCs w:val="false"/>
                <w:color w:val="1A3C2E"/>
                <w:sz w:val="20"/>
                <w:szCs w:val="20"/>
              </w:rPr>
              <w:t xml:space="preserve">String?</w:t>
            </w:r>
          </w:p>
        </w:tc>
        <w:tc>
          <w:tcPr>
            <w:tcW w:type="dxa" w:w="5160"/>
            <w:tcBorders>
              <w:top w:val="single" w:color="D0D8D0" w:sz="1"/>
              <w:left w:val="single" w:color="D0D8D0" w:sz="1"/>
              <w:bottom w:val="single" w:color="D0D8D0" w:sz="1"/>
              <w:right w:val="single" w:color="D0D8D0" w:sz="1"/>
            </w:tcBorders>
            <w:shd w:fill="FFFFFF" w:val="clear"/>
            <w:tcMar>
              <w:top w:type="dxa" w:w="80"/>
              <w:left w:type="dxa" w:w="120"/>
              <w:bottom w:type="dxa" w:w="80"/>
              <w:right w:type="dxa" w:w="120"/>
            </w:tcMar>
          </w:tcPr>
          <w:p>
            <w:r>
              <w:rPr>
                <w:rFonts w:ascii="Arial" w:cs="Arial" w:eastAsia="Arial" w:hAnsi="Arial"/>
                <w:b w:val="false"/>
                <w:bCs w:val="false"/>
                <w:color w:val="1A3C2E"/>
                <w:sz w:val="20"/>
                <w:szCs w:val="20"/>
              </w:rPr>
              <w:t xml:space="preserve">Override de l’exposition solaire</w:t>
            </w:r>
          </w:p>
        </w:tc>
      </w:tr>
      <w:tr>
        <w:tc>
          <w:tcPr>
            <w:tcW w:type="dxa" w:w="2400"/>
            <w:tcBorders>
              <w:top w:val="single" w:color="D0D8D0" w:sz="1"/>
              <w:left w:val="single" w:color="D0D8D0" w:sz="1"/>
              <w:bottom w:val="single" w:color="D0D8D0" w:sz="1"/>
              <w:right w:val="single" w:color="D0D8D0" w:sz="1"/>
            </w:tcBorders>
            <w:shd w:fill="F4F6F4" w:val="clear"/>
            <w:tcMar>
              <w:top w:type="dxa" w:w="80"/>
              <w:left w:type="dxa" w:w="120"/>
              <w:bottom w:type="dxa" w:w="80"/>
              <w:right w:type="dxa" w:w="120"/>
            </w:tcMar>
          </w:tcPr>
          <w:p>
            <w:r>
              <w:rPr>
                <w:rFonts w:ascii="Arial" w:cs="Arial" w:eastAsia="Arial" w:hAnsi="Arial"/>
                <w:b/>
                <w:bCs/>
                <w:color w:val="1A3C2E"/>
                <w:sz w:val="20"/>
                <w:szCs w:val="20"/>
              </w:rPr>
              <w:t xml:space="preserve">healthStatus / healthNote</w:t>
            </w:r>
          </w:p>
        </w:tc>
        <w:tc>
          <w:tcPr>
            <w:tcW w:type="dxa" w:w="1800"/>
            <w:tcBorders>
              <w:top w:val="single" w:color="D0D8D0" w:sz="1"/>
              <w:left w:val="single" w:color="D0D8D0" w:sz="1"/>
              <w:bottom w:val="single" w:color="D0D8D0" w:sz="1"/>
              <w:right w:val="single" w:color="D0D8D0" w:sz="1"/>
            </w:tcBorders>
            <w:shd w:fill="F4F6F4" w:val="clear"/>
            <w:tcMar>
              <w:top w:type="dxa" w:w="80"/>
              <w:left w:type="dxa" w:w="120"/>
              <w:bottom w:type="dxa" w:w="80"/>
              <w:right w:type="dxa" w:w="120"/>
            </w:tcMar>
          </w:tcPr>
          <w:p>
            <w:r>
              <w:rPr>
                <w:rFonts w:ascii="Arial" w:cs="Arial" w:eastAsia="Arial" w:hAnsi="Arial"/>
                <w:b w:val="false"/>
                <w:bCs w:val="false"/>
                <w:color w:val="1A3C2E"/>
                <w:sz w:val="20"/>
                <w:szCs w:val="20"/>
              </w:rPr>
              <w:t xml:space="preserve">String / String?</w:t>
            </w:r>
          </w:p>
        </w:tc>
        <w:tc>
          <w:tcPr>
            <w:tcW w:type="dxa" w:w="5160"/>
            <w:tcBorders>
              <w:top w:val="single" w:color="D0D8D0" w:sz="1"/>
              <w:left w:val="single" w:color="D0D8D0" w:sz="1"/>
              <w:bottom w:val="single" w:color="D0D8D0" w:sz="1"/>
              <w:right w:val="single" w:color="D0D8D0" w:sz="1"/>
            </w:tcBorders>
            <w:shd w:fill="F4F6F4" w:val="clear"/>
            <w:tcMar>
              <w:top w:type="dxa" w:w="80"/>
              <w:left w:type="dxa" w:w="120"/>
              <w:bottom w:type="dxa" w:w="80"/>
              <w:right w:type="dxa" w:w="120"/>
            </w:tcMar>
          </w:tcPr>
          <w:p>
            <w:r>
              <w:rPr>
                <w:rFonts w:ascii="Arial" w:cs="Arial" w:eastAsia="Arial" w:hAnsi="Arial"/>
                <w:b w:val="false"/>
                <w:bCs w:val="false"/>
                <w:color w:val="1A3C2E"/>
                <w:sz w:val="20"/>
                <w:szCs w:val="20"/>
              </w:rPr>
              <w:t xml:space="preserve">HEALTHY / WARNING / CRITICAL + note libre</w:t>
            </w:r>
          </w:p>
        </w:tc>
      </w:tr>
      <w:tr>
        <w:tc>
          <w:tcPr>
            <w:tcW w:type="dxa" w:w="2400"/>
            <w:tcBorders>
              <w:top w:val="single" w:color="D0D8D0" w:sz="1"/>
              <w:left w:val="single" w:color="D0D8D0" w:sz="1"/>
              <w:bottom w:val="single" w:color="D0D8D0" w:sz="1"/>
              <w:right w:val="single" w:color="D0D8D0" w:sz="1"/>
            </w:tcBorders>
            <w:shd w:fill="FFFFFF" w:val="clear"/>
            <w:tcMar>
              <w:top w:type="dxa" w:w="80"/>
              <w:left w:type="dxa" w:w="120"/>
              <w:bottom w:type="dxa" w:w="80"/>
              <w:right w:type="dxa" w:w="120"/>
            </w:tcMar>
          </w:tcPr>
          <w:p>
            <w:r>
              <w:rPr>
                <w:rFonts w:ascii="Arial" w:cs="Arial" w:eastAsia="Arial" w:hAnsi="Arial"/>
                <w:b/>
                <w:bCs/>
                <w:color w:val="1A3C2E"/>
                <w:sz w:val="20"/>
                <w:szCs w:val="20"/>
              </w:rPr>
              <w:t xml:space="preserve">notes</w:t>
            </w:r>
          </w:p>
        </w:tc>
        <w:tc>
          <w:tcPr>
            <w:tcW w:type="dxa" w:w="1800"/>
            <w:tcBorders>
              <w:top w:val="single" w:color="D0D8D0" w:sz="1"/>
              <w:left w:val="single" w:color="D0D8D0" w:sz="1"/>
              <w:bottom w:val="single" w:color="D0D8D0" w:sz="1"/>
              <w:right w:val="single" w:color="D0D8D0" w:sz="1"/>
            </w:tcBorders>
            <w:shd w:fill="FFFFFF" w:val="clear"/>
            <w:tcMar>
              <w:top w:type="dxa" w:w="80"/>
              <w:left w:type="dxa" w:w="120"/>
              <w:bottom w:type="dxa" w:w="80"/>
              <w:right w:type="dxa" w:w="120"/>
            </w:tcMar>
          </w:tcPr>
          <w:p>
            <w:r>
              <w:rPr>
                <w:rFonts w:ascii="Arial" w:cs="Arial" w:eastAsia="Arial" w:hAnsi="Arial"/>
                <w:b w:val="false"/>
                <w:bCs w:val="false"/>
                <w:color w:val="1A3C2E"/>
                <w:sz w:val="20"/>
                <w:szCs w:val="20"/>
              </w:rPr>
              <w:t xml:space="preserve">String?</w:t>
            </w:r>
          </w:p>
        </w:tc>
        <w:tc>
          <w:tcPr>
            <w:tcW w:type="dxa" w:w="5160"/>
            <w:tcBorders>
              <w:top w:val="single" w:color="D0D8D0" w:sz="1"/>
              <w:left w:val="single" w:color="D0D8D0" w:sz="1"/>
              <w:bottom w:val="single" w:color="D0D8D0" w:sz="1"/>
              <w:right w:val="single" w:color="D0D8D0" w:sz="1"/>
            </w:tcBorders>
            <w:shd w:fill="FFFFFF" w:val="clear"/>
            <w:tcMar>
              <w:top w:type="dxa" w:w="80"/>
              <w:left w:type="dxa" w:w="120"/>
              <w:bottom w:type="dxa" w:w="80"/>
              <w:right w:type="dxa" w:w="120"/>
            </w:tcMar>
          </w:tcPr>
          <w:p>
            <w:r>
              <w:rPr>
                <w:rFonts w:ascii="Arial" w:cs="Arial" w:eastAsia="Arial" w:hAnsi="Arial"/>
                <w:b w:val="false"/>
                <w:bCs w:val="false"/>
                <w:color w:val="1A3C2E"/>
                <w:sz w:val="20"/>
                <w:szCs w:val="20"/>
              </w:rPr>
              <w:t xml:space="preserve">Journal libre de l’utilisateur</w:t>
            </w:r>
          </w:p>
        </w:tc>
      </w:tr>
    </w:tbl>
    <w:p>
      <w:pPr>
        <w:spacing w:after="0" w:before="120"/>
      </w:pPr>
      <w:r>
        <w:t xml:space="preserve"/>
      </w:r>
    </w:p>
    <w:p>
      <w:pPr>
        <w:pStyle w:val="Heading2"/>
        <w:spacing w:after="160" w:before="360"/>
      </w:pPr>
      <w:r>
        <w:rPr>
          <w:rFonts w:ascii="Arial" w:cs="Arial" w:eastAsia="Arial" w:hAnsi="Arial"/>
          <w:b/>
          <w:bCs/>
          <w:color w:val="1A3C2E"/>
          <w:sz w:val="28"/>
          <w:szCs w:val="28"/>
        </w:rPr>
        <w:t xml:space="preserve">1.3 Entités liées (logs)</w:t>
      </w:r>
    </w:p>
    <w:p>
      <w:pPr>
        <w:spacing w:after="80" w:before="80"/>
      </w:pPr>
      <w:r>
        <w:rPr>
          <w:rFonts w:ascii="Arial" w:cs="Arial" w:eastAsia="Arial" w:hAnsi="Arial"/>
          <w:color w:val="1A3C2E"/>
          <w:sz w:val="22"/>
          <w:szCs w:val="22"/>
        </w:rPr>
        <w:t xml:space="preserve">Deux tables de logs complètent le modèle :</w:t>
      </w:r>
    </w:p>
    <w:p>
      <w:pPr>
        <w:pStyle w:val="ListParagraph"/>
        <w:numPr>
          <w:ilvl w:val="0"/>
          <w:numId w:val="2"/>
        </w:numPr>
        <w:spacing w:after="40" w:before="40"/>
      </w:pPr>
      <w:r>
        <w:rPr>
          <w:rFonts w:ascii="Arial" w:cs="Arial" w:eastAsia="Arial" w:hAnsi="Arial"/>
          <w:color w:val="1A3C2E"/>
          <w:sz w:val="22"/>
          <w:szCs w:val="22"/>
        </w:rPr>
        <w:t xml:space="preserve">WateringLog : horodatage + note libre à chaque arrosage enregistré.</w:t>
      </w:r>
    </w:p>
    <w:p>
      <w:pPr>
        <w:pStyle w:val="ListParagraph"/>
        <w:numPr>
          <w:ilvl w:val="0"/>
          <w:numId w:val="2"/>
        </w:numPr>
        <w:spacing w:after="40" w:before="40"/>
      </w:pPr>
      <w:r>
        <w:rPr>
          <w:rFonts w:ascii="Arial" w:cs="Arial" w:eastAsia="Arial" w:hAnsi="Arial"/>
          <w:color w:val="1A3C2E"/>
          <w:sz w:val="22"/>
          <w:szCs w:val="22"/>
        </w:rPr>
        <w:t xml:space="preserve">HealthLog : enregistrement des changements d’état de santé avec photo optionnelle.</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left w:val="none"/>
              <w:bottom w:val="none"/>
              <w:right w:val="none"/>
            </w:tcBorders>
            <w:shd w:fill="F4F6F4" w:val="clear"/>
            <w:tcMar>
              <w:top w:type="dxa" w:w="80"/>
              <w:left w:type="dxa" w:w="120"/>
              <w:bottom w:type="dxa" w:w="80"/>
              <w:right w:type="dxa" w:w="60"/>
            </w:tcMar>
          </w:tcPr>
          <w:p>
            <w:pPr>
              <w:jc w:val="center"/>
            </w:pPr>
            <w:r>
              <w:rPr>
                <w:sz w:val="26"/>
                <w:szCs w:val="26"/>
              </w:rPr>
              <w:t xml:space="preserve">ℹ️</w:t>
            </w:r>
          </w:p>
        </w:tc>
        <w:tc>
          <w:tcPr>
            <w:tcW w:type="dxa" w:w="8760"/>
            <w:tcBorders>
              <w:top w:val="none"/>
              <w:left w:val="none"/>
              <w:bottom w:val="none"/>
              <w:right w:val="none"/>
            </w:tcBorders>
            <w:shd w:fill="F4F6F4" w:val="clear"/>
            <w:tcMar>
              <w:top w:type="dxa" w:w="80"/>
              <w:left w:type="dxa" w:w="80"/>
              <w:bottom w:type="dxa" w:w="80"/>
              <w:right w:type="dxa" w:w="120"/>
            </w:tcMar>
          </w:tcPr>
          <w:p>
            <w:r>
              <w:rPr>
                <w:rFonts w:ascii="Arial" w:cs="Arial" w:eastAsia="Arial" w:hAnsi="Arial"/>
                <w:color w:val="1A3C2E"/>
                <w:sz w:val="22"/>
                <w:szCs w:val="22"/>
              </w:rPr>
              <w:t xml:space="preserve">Le modèle actuel couvre les besoins de base (arrosage, santé, localisation). Il lui manque toute la dimension temporelle fine (taille, semis, récolte, traitement), les paramètres agronomiques avancés, et le lien explicite avec la météo et le calendrier.</w:t>
            </w:r>
          </w:p>
        </w:tc>
      </w:tr>
    </w:tbl>
    <w:p>
      <w:r>
        <w:br w:type="page"/>
      </w:r>
    </w:p>
    <w:p>
      <w:pPr>
        <w:pStyle w:val="Heading1"/>
        <w:spacing w:after="200" w:before="400"/>
      </w:pPr>
      <w:r>
        <w:rPr>
          <w:rFonts w:ascii="Arial" w:cs="Arial" w:eastAsia="Arial" w:hAnsi="Arial"/>
          <w:b/>
          <w:bCs/>
          <w:color w:val="1A3C2E"/>
          <w:sz w:val="36"/>
          <w:szCs w:val="36"/>
        </w:rPr>
        <w:t xml:space="preserve">2. Enrichissements recommandés du modèle Plante</w:t>
      </w:r>
    </w:p>
    <w:p>
      <w:pPr>
        <w:spacing w:after="80" w:before="80"/>
      </w:pPr>
      <w:r>
        <w:rPr>
          <w:rFonts w:ascii="Arial" w:cs="Arial" w:eastAsia="Arial" w:hAnsi="Arial"/>
          <w:color w:val="1A3C2E"/>
          <w:sz w:val="22"/>
          <w:szCs w:val="22"/>
        </w:rPr>
        <w:t xml:space="preserve">Pour alimenter un moteur de conseil de qualité, le modèle doit être enrichi sur deux niveaux : le référentiel catalogue (connaissance botanique) et l’instance utilisateur (contexte personnel).</w:t>
      </w:r>
    </w:p>
    <w:p>
      <w:pPr>
        <w:spacing w:after="0" w:before="120"/>
      </w:pPr>
      <w:r>
        <w:t xml:space="preserve"/>
      </w:r>
    </w:p>
    <w:p>
      <w:pPr>
        <w:pStyle w:val="Heading2"/>
        <w:spacing w:after="160" w:before="360"/>
      </w:pPr>
      <w:r>
        <w:rPr>
          <w:rFonts w:ascii="Arial" w:cs="Arial" w:eastAsia="Arial" w:hAnsi="Arial"/>
          <w:b/>
          <w:bCs/>
          <w:color w:val="1A3C2E"/>
          <w:sz w:val="28"/>
          <w:szCs w:val="28"/>
        </w:rPr>
        <w:t xml:space="preserve">2.1 Enrichissements du PlantCatalog</w:t>
      </w:r>
    </w:p>
    <w:p>
      <w:pPr>
        <w:pStyle w:val="Heading3"/>
        <w:spacing w:after="120" w:before="280"/>
      </w:pPr>
      <w:r>
        <w:rPr>
          <w:rFonts w:ascii="Arial" w:cs="Arial" w:eastAsia="Arial" w:hAnsi="Arial"/>
          <w:b/>
          <w:bCs/>
          <w:color w:val="6EBF5E"/>
          <w:sz w:val="24"/>
          <w:szCs w:val="24"/>
        </w:rPr>
        <w:t xml:space="preserve">A. Dimension temporelle — calendrier cultural</w:t>
      </w:r>
    </w:p>
    <w:p>
      <w:pPr>
        <w:spacing w:after="80" w:before="80"/>
      </w:pPr>
      <w:r>
        <w:rPr>
          <w:rFonts w:ascii="Arial" w:cs="Arial" w:eastAsia="Arial" w:hAnsi="Arial"/>
          <w:color w:val="1A3C2E"/>
          <w:sz w:val="22"/>
          <w:szCs w:val="22"/>
        </w:rPr>
        <w:t xml:space="preserve">Ces attributs sont le cœur du moteur de conseil. Ils permettent de générer des tâches de taille, semis et récolte adaptées au mois.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rPr>
          <w:tblHeader/>
        </w:trPr>
        <w:tc>
          <w:tcPr>
            <w:tcW w:type="dxa" w:w="2800"/>
            <w:tcBorders>
              <w:top w:val="single" w:color="6EBF5E" w:sz="1"/>
              <w:left w:val="single" w:color="6EBF5E" w:sz="1"/>
              <w:bottom w:val="single" w:color="6EBF5E" w:sz="1"/>
              <w:right w:val="single" w:color="6EBF5E" w:sz="1"/>
            </w:tcBorders>
            <w:shd w:fill="1A3C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Attribut à ajouter</w:t>
            </w:r>
          </w:p>
        </w:tc>
        <w:tc>
          <w:tcPr>
            <w:tcW w:type="dxa" w:w="1600"/>
            <w:tcBorders>
              <w:top w:val="single" w:color="6EBF5E" w:sz="1"/>
              <w:left w:val="single" w:color="6EBF5E" w:sz="1"/>
              <w:bottom w:val="single" w:color="6EBF5E" w:sz="1"/>
              <w:right w:val="single" w:color="6EBF5E" w:sz="1"/>
            </w:tcBorders>
            <w:shd w:fill="1A3C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Type</w:t>
            </w:r>
          </w:p>
        </w:tc>
        <w:tc>
          <w:tcPr>
            <w:tcW w:type="dxa" w:w="4960"/>
            <w:tcBorders>
              <w:top w:val="single" w:color="6EBF5E" w:sz="1"/>
              <w:left w:val="single" w:color="6EBF5E" w:sz="1"/>
              <w:bottom w:val="single" w:color="6EBF5E" w:sz="1"/>
              <w:right w:val="single" w:color="6EBF5E" w:sz="1"/>
            </w:tcBorders>
            <w:shd w:fill="1A3C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Rôle dans le conseil</w:t>
            </w:r>
          </w:p>
        </w:tc>
      </w:tr>
      <w:tr>
        <w:tc>
          <w:tcPr>
            <w:tcW w:type="dxa" w:w="2800"/>
            <w:tcBorders>
              <w:top w:val="single" w:color="D0D8D0" w:sz="1"/>
              <w:left w:val="single" w:color="D0D8D0" w:sz="1"/>
              <w:bottom w:val="single" w:color="D0D8D0" w:sz="1"/>
              <w:right w:val="single" w:color="D0D8D0" w:sz="1"/>
            </w:tcBorders>
            <w:shd w:fill="FFFFFF" w:val="clear"/>
            <w:tcMar>
              <w:top w:type="dxa" w:w="80"/>
              <w:left w:type="dxa" w:w="120"/>
              <w:bottom w:type="dxa" w:w="80"/>
              <w:right w:type="dxa" w:w="120"/>
            </w:tcMar>
          </w:tcPr>
          <w:p>
            <w:r>
              <w:rPr>
                <w:rFonts w:ascii="Arial" w:cs="Arial" w:eastAsia="Arial" w:hAnsi="Arial"/>
                <w:b/>
                <w:bCs/>
                <w:color w:val="1A3C2E"/>
                <w:sz w:val="20"/>
                <w:szCs w:val="20"/>
              </w:rPr>
              <w:t xml:space="preserve">pruningMonths</w:t>
            </w:r>
          </w:p>
        </w:tc>
        <w:tc>
          <w:tcPr>
            <w:tcW w:type="dxa" w:w="1600"/>
            <w:tcBorders>
              <w:top w:val="single" w:color="D0D8D0" w:sz="1"/>
              <w:left w:val="single" w:color="D0D8D0" w:sz="1"/>
              <w:bottom w:val="single" w:color="D0D8D0" w:sz="1"/>
              <w:right w:val="single" w:color="D0D8D0" w:sz="1"/>
            </w:tcBorders>
            <w:shd w:fill="FFFFFF" w:val="clear"/>
            <w:tcMar>
              <w:top w:type="dxa" w:w="80"/>
              <w:left w:type="dxa" w:w="120"/>
              <w:bottom w:type="dxa" w:w="80"/>
              <w:right w:type="dxa" w:w="120"/>
            </w:tcMar>
          </w:tcPr>
          <w:p>
            <w:r>
              <w:rPr>
                <w:rFonts w:ascii="Arial" w:cs="Arial" w:eastAsia="Arial" w:hAnsi="Arial"/>
                <w:b w:val="false"/>
                <w:bCs w:val="false"/>
                <w:color w:val="1A3C2E"/>
                <w:sz w:val="20"/>
                <w:szCs w:val="20"/>
              </w:rPr>
              <w:t xml:space="preserve">Int[] (1–12)</w:t>
            </w:r>
          </w:p>
        </w:tc>
        <w:tc>
          <w:tcPr>
            <w:tcW w:type="dxa" w:w="4960"/>
            <w:tcBorders>
              <w:top w:val="single" w:color="D0D8D0" w:sz="1"/>
              <w:left w:val="single" w:color="D0D8D0" w:sz="1"/>
              <w:bottom w:val="single" w:color="D0D8D0" w:sz="1"/>
              <w:right w:val="single" w:color="D0D8D0" w:sz="1"/>
            </w:tcBorders>
            <w:shd w:fill="FFFFFF" w:val="clear"/>
            <w:tcMar>
              <w:top w:type="dxa" w:w="80"/>
              <w:left w:type="dxa" w:w="120"/>
              <w:bottom w:type="dxa" w:w="80"/>
              <w:right w:type="dxa" w:w="120"/>
            </w:tcMar>
          </w:tcPr>
          <w:p>
            <w:r>
              <w:rPr>
                <w:rFonts w:ascii="Arial" w:cs="Arial" w:eastAsia="Arial" w:hAnsi="Arial"/>
                <w:b w:val="false"/>
                <w:bCs w:val="false"/>
                <w:color w:val="1A3C2E"/>
                <w:sz w:val="20"/>
                <w:szCs w:val="20"/>
              </w:rPr>
              <w:t xml:space="preserve">Mois recommandés pour la taille (ex : [2,3,9])</w:t>
            </w:r>
          </w:p>
        </w:tc>
      </w:tr>
      <w:tr>
        <w:tc>
          <w:tcPr>
            <w:tcW w:type="dxa" w:w="2800"/>
            <w:tcBorders>
              <w:top w:val="single" w:color="D0D8D0" w:sz="1"/>
              <w:left w:val="single" w:color="D0D8D0" w:sz="1"/>
              <w:bottom w:val="single" w:color="D0D8D0" w:sz="1"/>
              <w:right w:val="single" w:color="D0D8D0" w:sz="1"/>
            </w:tcBorders>
            <w:shd w:fill="F4F6F4" w:val="clear"/>
            <w:tcMar>
              <w:top w:type="dxa" w:w="80"/>
              <w:left w:type="dxa" w:w="120"/>
              <w:bottom w:type="dxa" w:w="80"/>
              <w:right w:type="dxa" w:w="120"/>
            </w:tcMar>
          </w:tcPr>
          <w:p>
            <w:r>
              <w:rPr>
                <w:rFonts w:ascii="Arial" w:cs="Arial" w:eastAsia="Arial" w:hAnsi="Arial"/>
                <w:b/>
                <w:bCs/>
                <w:color w:val="1A3C2E"/>
                <w:sz w:val="20"/>
                <w:szCs w:val="20"/>
              </w:rPr>
              <w:t xml:space="preserve">pruningType</w:t>
            </w:r>
          </w:p>
        </w:tc>
        <w:tc>
          <w:tcPr>
            <w:tcW w:type="dxa" w:w="1600"/>
            <w:tcBorders>
              <w:top w:val="single" w:color="D0D8D0" w:sz="1"/>
              <w:left w:val="single" w:color="D0D8D0" w:sz="1"/>
              <w:bottom w:val="single" w:color="D0D8D0" w:sz="1"/>
              <w:right w:val="single" w:color="D0D8D0" w:sz="1"/>
            </w:tcBorders>
            <w:shd w:fill="F4F6F4" w:val="clear"/>
            <w:tcMar>
              <w:top w:type="dxa" w:w="80"/>
              <w:left w:type="dxa" w:w="120"/>
              <w:bottom w:type="dxa" w:w="80"/>
              <w:right w:type="dxa" w:w="120"/>
            </w:tcMar>
          </w:tcPr>
          <w:p>
            <w:r>
              <w:rPr>
                <w:rFonts w:ascii="Arial" w:cs="Arial" w:eastAsia="Arial" w:hAnsi="Arial"/>
                <w:b w:val="false"/>
                <w:bCs w:val="false"/>
                <w:color w:val="1A3C2E"/>
                <w:sz w:val="20"/>
                <w:szCs w:val="20"/>
              </w:rPr>
              <w:t xml:space="preserve">String</w:t>
            </w:r>
          </w:p>
        </w:tc>
        <w:tc>
          <w:tcPr>
            <w:tcW w:type="dxa" w:w="4960"/>
            <w:tcBorders>
              <w:top w:val="single" w:color="D0D8D0" w:sz="1"/>
              <w:left w:val="single" w:color="D0D8D0" w:sz="1"/>
              <w:bottom w:val="single" w:color="D0D8D0" w:sz="1"/>
              <w:right w:val="single" w:color="D0D8D0" w:sz="1"/>
            </w:tcBorders>
            <w:shd w:fill="F4F6F4" w:val="clear"/>
            <w:tcMar>
              <w:top w:type="dxa" w:w="80"/>
              <w:left w:type="dxa" w:w="120"/>
              <w:bottom w:type="dxa" w:w="80"/>
              <w:right w:type="dxa" w:w="120"/>
            </w:tcMar>
          </w:tcPr>
          <w:p>
            <w:r>
              <w:rPr>
                <w:rFonts w:ascii="Arial" w:cs="Arial" w:eastAsia="Arial" w:hAnsi="Arial"/>
                <w:b w:val="false"/>
                <w:bCs w:val="false"/>
                <w:color w:val="1A3C2E"/>
                <w:sz w:val="20"/>
                <w:szCs w:val="20"/>
              </w:rPr>
              <w:t xml:space="preserve">LIGHT / HARD / FORMATIVE / DEADHEADING</w:t>
            </w:r>
          </w:p>
        </w:tc>
      </w:tr>
      <w:tr>
        <w:tc>
          <w:tcPr>
            <w:tcW w:type="dxa" w:w="2800"/>
            <w:tcBorders>
              <w:top w:val="single" w:color="D0D8D0" w:sz="1"/>
              <w:left w:val="single" w:color="D0D8D0" w:sz="1"/>
              <w:bottom w:val="single" w:color="D0D8D0" w:sz="1"/>
              <w:right w:val="single" w:color="D0D8D0" w:sz="1"/>
            </w:tcBorders>
            <w:shd w:fill="FFFFFF" w:val="clear"/>
            <w:tcMar>
              <w:top w:type="dxa" w:w="80"/>
              <w:left w:type="dxa" w:w="120"/>
              <w:bottom w:type="dxa" w:w="80"/>
              <w:right w:type="dxa" w:w="120"/>
            </w:tcMar>
          </w:tcPr>
          <w:p>
            <w:r>
              <w:rPr>
                <w:rFonts w:ascii="Arial" w:cs="Arial" w:eastAsia="Arial" w:hAnsi="Arial"/>
                <w:b/>
                <w:bCs/>
                <w:color w:val="1A3C2E"/>
                <w:sz w:val="20"/>
                <w:szCs w:val="20"/>
              </w:rPr>
              <w:t xml:space="preserve">sowingMonthsIndoor</w:t>
            </w:r>
          </w:p>
        </w:tc>
        <w:tc>
          <w:tcPr>
            <w:tcW w:type="dxa" w:w="1600"/>
            <w:tcBorders>
              <w:top w:val="single" w:color="D0D8D0" w:sz="1"/>
              <w:left w:val="single" w:color="D0D8D0" w:sz="1"/>
              <w:bottom w:val="single" w:color="D0D8D0" w:sz="1"/>
              <w:right w:val="single" w:color="D0D8D0" w:sz="1"/>
            </w:tcBorders>
            <w:shd w:fill="FFFFFF" w:val="clear"/>
            <w:tcMar>
              <w:top w:type="dxa" w:w="80"/>
              <w:left w:type="dxa" w:w="120"/>
              <w:bottom w:type="dxa" w:w="80"/>
              <w:right w:type="dxa" w:w="120"/>
            </w:tcMar>
          </w:tcPr>
          <w:p>
            <w:r>
              <w:rPr>
                <w:rFonts w:ascii="Arial" w:cs="Arial" w:eastAsia="Arial" w:hAnsi="Arial"/>
                <w:b w:val="false"/>
                <w:bCs w:val="false"/>
                <w:color w:val="1A3C2E"/>
                <w:sz w:val="20"/>
                <w:szCs w:val="20"/>
              </w:rPr>
              <w:t xml:space="preserve">Int[]?</w:t>
            </w:r>
          </w:p>
        </w:tc>
        <w:tc>
          <w:tcPr>
            <w:tcW w:type="dxa" w:w="4960"/>
            <w:tcBorders>
              <w:top w:val="single" w:color="D0D8D0" w:sz="1"/>
              <w:left w:val="single" w:color="D0D8D0" w:sz="1"/>
              <w:bottom w:val="single" w:color="D0D8D0" w:sz="1"/>
              <w:right w:val="single" w:color="D0D8D0" w:sz="1"/>
            </w:tcBorders>
            <w:shd w:fill="FFFFFF" w:val="clear"/>
            <w:tcMar>
              <w:top w:type="dxa" w:w="80"/>
              <w:left w:type="dxa" w:w="120"/>
              <w:bottom w:type="dxa" w:w="80"/>
              <w:right w:type="dxa" w:w="120"/>
            </w:tcMar>
          </w:tcPr>
          <w:p>
            <w:r>
              <w:rPr>
                <w:rFonts w:ascii="Arial" w:cs="Arial" w:eastAsia="Arial" w:hAnsi="Arial"/>
                <w:b w:val="false"/>
                <w:bCs w:val="false"/>
                <w:color w:val="1A3C2E"/>
                <w:sz w:val="20"/>
                <w:szCs w:val="20"/>
              </w:rPr>
              <w:t xml:space="preserve">Mois de semis en intérieur (potager, aromatiques)</w:t>
            </w:r>
          </w:p>
        </w:tc>
      </w:tr>
      <w:tr>
        <w:tc>
          <w:tcPr>
            <w:tcW w:type="dxa" w:w="2800"/>
            <w:tcBorders>
              <w:top w:val="single" w:color="D0D8D0" w:sz="1"/>
              <w:left w:val="single" w:color="D0D8D0" w:sz="1"/>
              <w:bottom w:val="single" w:color="D0D8D0" w:sz="1"/>
              <w:right w:val="single" w:color="D0D8D0" w:sz="1"/>
            </w:tcBorders>
            <w:shd w:fill="F4F6F4" w:val="clear"/>
            <w:tcMar>
              <w:top w:type="dxa" w:w="80"/>
              <w:left w:type="dxa" w:w="120"/>
              <w:bottom w:type="dxa" w:w="80"/>
              <w:right w:type="dxa" w:w="120"/>
            </w:tcMar>
          </w:tcPr>
          <w:p>
            <w:r>
              <w:rPr>
                <w:rFonts w:ascii="Arial" w:cs="Arial" w:eastAsia="Arial" w:hAnsi="Arial"/>
                <w:b/>
                <w:bCs/>
                <w:color w:val="1A3C2E"/>
                <w:sz w:val="20"/>
                <w:szCs w:val="20"/>
              </w:rPr>
              <w:t xml:space="preserve">sowingMonthsOutdoor</w:t>
            </w:r>
          </w:p>
        </w:tc>
        <w:tc>
          <w:tcPr>
            <w:tcW w:type="dxa" w:w="1600"/>
            <w:tcBorders>
              <w:top w:val="single" w:color="D0D8D0" w:sz="1"/>
              <w:left w:val="single" w:color="D0D8D0" w:sz="1"/>
              <w:bottom w:val="single" w:color="D0D8D0" w:sz="1"/>
              <w:right w:val="single" w:color="D0D8D0" w:sz="1"/>
            </w:tcBorders>
            <w:shd w:fill="F4F6F4" w:val="clear"/>
            <w:tcMar>
              <w:top w:type="dxa" w:w="80"/>
              <w:left w:type="dxa" w:w="120"/>
              <w:bottom w:type="dxa" w:w="80"/>
              <w:right w:type="dxa" w:w="120"/>
            </w:tcMar>
          </w:tcPr>
          <w:p>
            <w:r>
              <w:rPr>
                <w:rFonts w:ascii="Arial" w:cs="Arial" w:eastAsia="Arial" w:hAnsi="Arial"/>
                <w:b w:val="false"/>
                <w:bCs w:val="false"/>
                <w:color w:val="1A3C2E"/>
                <w:sz w:val="20"/>
                <w:szCs w:val="20"/>
              </w:rPr>
              <w:t xml:space="preserve">Int[]?</w:t>
            </w:r>
          </w:p>
        </w:tc>
        <w:tc>
          <w:tcPr>
            <w:tcW w:type="dxa" w:w="4960"/>
            <w:tcBorders>
              <w:top w:val="single" w:color="D0D8D0" w:sz="1"/>
              <w:left w:val="single" w:color="D0D8D0" w:sz="1"/>
              <w:bottom w:val="single" w:color="D0D8D0" w:sz="1"/>
              <w:right w:val="single" w:color="D0D8D0" w:sz="1"/>
            </w:tcBorders>
            <w:shd w:fill="F4F6F4" w:val="clear"/>
            <w:tcMar>
              <w:top w:type="dxa" w:w="80"/>
              <w:left w:type="dxa" w:w="120"/>
              <w:bottom w:type="dxa" w:w="80"/>
              <w:right w:type="dxa" w:w="120"/>
            </w:tcMar>
          </w:tcPr>
          <w:p>
            <w:r>
              <w:rPr>
                <w:rFonts w:ascii="Arial" w:cs="Arial" w:eastAsia="Arial" w:hAnsi="Arial"/>
                <w:b w:val="false"/>
                <w:bCs w:val="false"/>
                <w:color w:val="1A3C2E"/>
                <w:sz w:val="20"/>
                <w:szCs w:val="20"/>
              </w:rPr>
              <w:t xml:space="preserve">Mois de semis en pleine terre</w:t>
            </w:r>
          </w:p>
        </w:tc>
      </w:tr>
      <w:tr>
        <w:tc>
          <w:tcPr>
            <w:tcW w:type="dxa" w:w="2800"/>
            <w:tcBorders>
              <w:top w:val="single" w:color="D0D8D0" w:sz="1"/>
              <w:left w:val="single" w:color="D0D8D0" w:sz="1"/>
              <w:bottom w:val="single" w:color="D0D8D0" w:sz="1"/>
              <w:right w:val="single" w:color="D0D8D0" w:sz="1"/>
            </w:tcBorders>
            <w:shd w:fill="FFFFFF" w:val="clear"/>
            <w:tcMar>
              <w:top w:type="dxa" w:w="80"/>
              <w:left w:type="dxa" w:w="120"/>
              <w:bottom w:type="dxa" w:w="80"/>
              <w:right w:type="dxa" w:w="120"/>
            </w:tcMar>
          </w:tcPr>
          <w:p>
            <w:r>
              <w:rPr>
                <w:rFonts w:ascii="Arial" w:cs="Arial" w:eastAsia="Arial" w:hAnsi="Arial"/>
                <w:b/>
                <w:bCs/>
                <w:color w:val="1A3C2E"/>
                <w:sz w:val="20"/>
                <w:szCs w:val="20"/>
              </w:rPr>
              <w:t xml:space="preserve">transplantMonths</w:t>
            </w:r>
          </w:p>
        </w:tc>
        <w:tc>
          <w:tcPr>
            <w:tcW w:type="dxa" w:w="1600"/>
            <w:tcBorders>
              <w:top w:val="single" w:color="D0D8D0" w:sz="1"/>
              <w:left w:val="single" w:color="D0D8D0" w:sz="1"/>
              <w:bottom w:val="single" w:color="D0D8D0" w:sz="1"/>
              <w:right w:val="single" w:color="D0D8D0" w:sz="1"/>
            </w:tcBorders>
            <w:shd w:fill="FFFFFF" w:val="clear"/>
            <w:tcMar>
              <w:top w:type="dxa" w:w="80"/>
              <w:left w:type="dxa" w:w="120"/>
              <w:bottom w:type="dxa" w:w="80"/>
              <w:right w:type="dxa" w:w="120"/>
            </w:tcMar>
          </w:tcPr>
          <w:p>
            <w:r>
              <w:rPr>
                <w:rFonts w:ascii="Arial" w:cs="Arial" w:eastAsia="Arial" w:hAnsi="Arial"/>
                <w:b w:val="false"/>
                <w:bCs w:val="false"/>
                <w:color w:val="1A3C2E"/>
                <w:sz w:val="20"/>
                <w:szCs w:val="20"/>
              </w:rPr>
              <w:t xml:space="preserve">Int[]?</w:t>
            </w:r>
          </w:p>
        </w:tc>
        <w:tc>
          <w:tcPr>
            <w:tcW w:type="dxa" w:w="4960"/>
            <w:tcBorders>
              <w:top w:val="single" w:color="D0D8D0" w:sz="1"/>
              <w:left w:val="single" w:color="D0D8D0" w:sz="1"/>
              <w:bottom w:val="single" w:color="D0D8D0" w:sz="1"/>
              <w:right w:val="single" w:color="D0D8D0" w:sz="1"/>
            </w:tcBorders>
            <w:shd w:fill="FFFFFF" w:val="clear"/>
            <w:tcMar>
              <w:top w:type="dxa" w:w="80"/>
              <w:left w:type="dxa" w:w="120"/>
              <w:bottom w:type="dxa" w:w="80"/>
              <w:right w:type="dxa" w:w="120"/>
            </w:tcMar>
          </w:tcPr>
          <w:p>
            <w:r>
              <w:rPr>
                <w:rFonts w:ascii="Arial" w:cs="Arial" w:eastAsia="Arial" w:hAnsi="Arial"/>
                <w:b w:val="false"/>
                <w:bCs w:val="false"/>
                <w:color w:val="1A3C2E"/>
                <w:sz w:val="20"/>
                <w:szCs w:val="20"/>
              </w:rPr>
              <w:t xml:space="preserve">Mois de repiquage / transplantation</w:t>
            </w:r>
          </w:p>
        </w:tc>
      </w:tr>
      <w:tr>
        <w:tc>
          <w:tcPr>
            <w:tcW w:type="dxa" w:w="2800"/>
            <w:tcBorders>
              <w:top w:val="single" w:color="D0D8D0" w:sz="1"/>
              <w:left w:val="single" w:color="D0D8D0" w:sz="1"/>
              <w:bottom w:val="single" w:color="D0D8D0" w:sz="1"/>
              <w:right w:val="single" w:color="D0D8D0" w:sz="1"/>
            </w:tcBorders>
            <w:shd w:fill="F4F6F4" w:val="clear"/>
            <w:tcMar>
              <w:top w:type="dxa" w:w="80"/>
              <w:left w:type="dxa" w:w="120"/>
              <w:bottom w:type="dxa" w:w="80"/>
              <w:right w:type="dxa" w:w="120"/>
            </w:tcMar>
          </w:tcPr>
          <w:p>
            <w:r>
              <w:rPr>
                <w:rFonts w:ascii="Arial" w:cs="Arial" w:eastAsia="Arial" w:hAnsi="Arial"/>
                <w:b/>
                <w:bCs/>
                <w:color w:val="1A3C2E"/>
                <w:sz w:val="20"/>
                <w:szCs w:val="20"/>
              </w:rPr>
              <w:t xml:space="preserve">harvestMonthsStart / End</w:t>
            </w:r>
          </w:p>
        </w:tc>
        <w:tc>
          <w:tcPr>
            <w:tcW w:type="dxa" w:w="1600"/>
            <w:tcBorders>
              <w:top w:val="single" w:color="D0D8D0" w:sz="1"/>
              <w:left w:val="single" w:color="D0D8D0" w:sz="1"/>
              <w:bottom w:val="single" w:color="D0D8D0" w:sz="1"/>
              <w:right w:val="single" w:color="D0D8D0" w:sz="1"/>
            </w:tcBorders>
            <w:shd w:fill="F4F6F4" w:val="clear"/>
            <w:tcMar>
              <w:top w:type="dxa" w:w="80"/>
              <w:left w:type="dxa" w:w="120"/>
              <w:bottom w:type="dxa" w:w="80"/>
              <w:right w:type="dxa" w:w="120"/>
            </w:tcMar>
          </w:tcPr>
          <w:p>
            <w:r>
              <w:rPr>
                <w:rFonts w:ascii="Arial" w:cs="Arial" w:eastAsia="Arial" w:hAnsi="Arial"/>
                <w:b w:val="false"/>
                <w:bCs w:val="false"/>
                <w:color w:val="1A3C2E"/>
                <w:sz w:val="20"/>
                <w:szCs w:val="20"/>
              </w:rPr>
              <w:t xml:space="preserve">Int?</w:t>
            </w:r>
          </w:p>
        </w:tc>
        <w:tc>
          <w:tcPr>
            <w:tcW w:type="dxa" w:w="4960"/>
            <w:tcBorders>
              <w:top w:val="single" w:color="D0D8D0" w:sz="1"/>
              <w:left w:val="single" w:color="D0D8D0" w:sz="1"/>
              <w:bottom w:val="single" w:color="D0D8D0" w:sz="1"/>
              <w:right w:val="single" w:color="D0D8D0" w:sz="1"/>
            </w:tcBorders>
            <w:shd w:fill="F4F6F4" w:val="clear"/>
            <w:tcMar>
              <w:top w:type="dxa" w:w="80"/>
              <w:left w:type="dxa" w:w="120"/>
              <w:bottom w:type="dxa" w:w="80"/>
              <w:right w:type="dxa" w:w="120"/>
            </w:tcMar>
          </w:tcPr>
          <w:p>
            <w:r>
              <w:rPr>
                <w:rFonts w:ascii="Arial" w:cs="Arial" w:eastAsia="Arial" w:hAnsi="Arial"/>
                <w:b w:val="false"/>
                <w:bCs w:val="false"/>
                <w:color w:val="1A3C2E"/>
                <w:sz w:val="20"/>
                <w:szCs w:val="20"/>
              </w:rPr>
              <w:t xml:space="preserve">Période indicative de récolte</w:t>
            </w:r>
          </w:p>
        </w:tc>
      </w:tr>
      <w:tr>
        <w:tc>
          <w:tcPr>
            <w:tcW w:type="dxa" w:w="2800"/>
            <w:tcBorders>
              <w:top w:val="single" w:color="D0D8D0" w:sz="1"/>
              <w:left w:val="single" w:color="D0D8D0" w:sz="1"/>
              <w:bottom w:val="single" w:color="D0D8D0" w:sz="1"/>
              <w:right w:val="single" w:color="D0D8D0" w:sz="1"/>
            </w:tcBorders>
            <w:shd w:fill="FFFFFF" w:val="clear"/>
            <w:tcMar>
              <w:top w:type="dxa" w:w="80"/>
              <w:left w:type="dxa" w:w="120"/>
              <w:bottom w:type="dxa" w:w="80"/>
              <w:right w:type="dxa" w:w="120"/>
            </w:tcMar>
          </w:tcPr>
          <w:p>
            <w:r>
              <w:rPr>
                <w:rFonts w:ascii="Arial" w:cs="Arial" w:eastAsia="Arial" w:hAnsi="Arial"/>
                <w:b/>
                <w:bCs/>
                <w:color w:val="1A3C2E"/>
                <w:sz w:val="20"/>
                <w:szCs w:val="20"/>
              </w:rPr>
              <w:t xml:space="preserve">harvestDaysFromSowing</w:t>
            </w:r>
          </w:p>
        </w:tc>
        <w:tc>
          <w:tcPr>
            <w:tcW w:type="dxa" w:w="1600"/>
            <w:tcBorders>
              <w:top w:val="single" w:color="D0D8D0" w:sz="1"/>
              <w:left w:val="single" w:color="D0D8D0" w:sz="1"/>
              <w:bottom w:val="single" w:color="D0D8D0" w:sz="1"/>
              <w:right w:val="single" w:color="D0D8D0" w:sz="1"/>
            </w:tcBorders>
            <w:shd w:fill="FFFFFF" w:val="clear"/>
            <w:tcMar>
              <w:top w:type="dxa" w:w="80"/>
              <w:left w:type="dxa" w:w="120"/>
              <w:bottom w:type="dxa" w:w="80"/>
              <w:right w:type="dxa" w:w="120"/>
            </w:tcMar>
          </w:tcPr>
          <w:p>
            <w:r>
              <w:rPr>
                <w:rFonts w:ascii="Arial" w:cs="Arial" w:eastAsia="Arial" w:hAnsi="Arial"/>
                <w:b w:val="false"/>
                <w:bCs w:val="false"/>
                <w:color w:val="1A3C2E"/>
                <w:sz w:val="20"/>
                <w:szCs w:val="20"/>
              </w:rPr>
              <w:t xml:space="preserve">Int?</w:t>
            </w:r>
          </w:p>
        </w:tc>
        <w:tc>
          <w:tcPr>
            <w:tcW w:type="dxa" w:w="4960"/>
            <w:tcBorders>
              <w:top w:val="single" w:color="D0D8D0" w:sz="1"/>
              <w:left w:val="single" w:color="D0D8D0" w:sz="1"/>
              <w:bottom w:val="single" w:color="D0D8D0" w:sz="1"/>
              <w:right w:val="single" w:color="D0D8D0" w:sz="1"/>
            </w:tcBorders>
            <w:shd w:fill="FFFFFF" w:val="clear"/>
            <w:tcMar>
              <w:top w:type="dxa" w:w="80"/>
              <w:left w:type="dxa" w:w="120"/>
              <w:bottom w:type="dxa" w:w="80"/>
              <w:right w:type="dxa" w:w="120"/>
            </w:tcMar>
          </w:tcPr>
          <w:p>
            <w:r>
              <w:rPr>
                <w:rFonts w:ascii="Arial" w:cs="Arial" w:eastAsia="Arial" w:hAnsi="Arial"/>
                <w:b w:val="false"/>
                <w:bCs w:val="false"/>
                <w:color w:val="1A3C2E"/>
                <w:sz w:val="20"/>
                <w:szCs w:val="20"/>
              </w:rPr>
              <w:t xml:space="preserve">Délai moyen semis→récolte en jours</w:t>
            </w:r>
          </w:p>
        </w:tc>
      </w:tr>
      <w:tr>
        <w:tc>
          <w:tcPr>
            <w:tcW w:type="dxa" w:w="2800"/>
            <w:tcBorders>
              <w:top w:val="single" w:color="D0D8D0" w:sz="1"/>
              <w:left w:val="single" w:color="D0D8D0" w:sz="1"/>
              <w:bottom w:val="single" w:color="D0D8D0" w:sz="1"/>
              <w:right w:val="single" w:color="D0D8D0" w:sz="1"/>
            </w:tcBorders>
            <w:shd w:fill="F4F6F4" w:val="clear"/>
            <w:tcMar>
              <w:top w:type="dxa" w:w="80"/>
              <w:left w:type="dxa" w:w="120"/>
              <w:bottom w:type="dxa" w:w="80"/>
              <w:right w:type="dxa" w:w="120"/>
            </w:tcMar>
          </w:tcPr>
          <w:p>
            <w:r>
              <w:rPr>
                <w:rFonts w:ascii="Arial" w:cs="Arial" w:eastAsia="Arial" w:hAnsi="Arial"/>
                <w:b/>
                <w:bCs/>
                <w:color w:val="1A3C2E"/>
                <w:sz w:val="20"/>
                <w:szCs w:val="20"/>
              </w:rPr>
              <w:t xml:space="preserve">dormancyMonths</w:t>
            </w:r>
          </w:p>
        </w:tc>
        <w:tc>
          <w:tcPr>
            <w:tcW w:type="dxa" w:w="1600"/>
            <w:tcBorders>
              <w:top w:val="single" w:color="D0D8D0" w:sz="1"/>
              <w:left w:val="single" w:color="D0D8D0" w:sz="1"/>
              <w:bottom w:val="single" w:color="D0D8D0" w:sz="1"/>
              <w:right w:val="single" w:color="D0D8D0" w:sz="1"/>
            </w:tcBorders>
            <w:shd w:fill="F4F6F4" w:val="clear"/>
            <w:tcMar>
              <w:top w:type="dxa" w:w="80"/>
              <w:left w:type="dxa" w:w="120"/>
              <w:bottom w:type="dxa" w:w="80"/>
              <w:right w:type="dxa" w:w="120"/>
            </w:tcMar>
          </w:tcPr>
          <w:p>
            <w:r>
              <w:rPr>
                <w:rFonts w:ascii="Arial" w:cs="Arial" w:eastAsia="Arial" w:hAnsi="Arial"/>
                <w:b w:val="false"/>
                <w:bCs w:val="false"/>
                <w:color w:val="1A3C2E"/>
                <w:sz w:val="20"/>
                <w:szCs w:val="20"/>
              </w:rPr>
              <w:t xml:space="preserve">Int[]?</w:t>
            </w:r>
          </w:p>
        </w:tc>
        <w:tc>
          <w:tcPr>
            <w:tcW w:type="dxa" w:w="4960"/>
            <w:tcBorders>
              <w:top w:val="single" w:color="D0D8D0" w:sz="1"/>
              <w:left w:val="single" w:color="D0D8D0" w:sz="1"/>
              <w:bottom w:val="single" w:color="D0D8D0" w:sz="1"/>
              <w:right w:val="single" w:color="D0D8D0" w:sz="1"/>
            </w:tcBorders>
            <w:shd w:fill="F4F6F4" w:val="clear"/>
            <w:tcMar>
              <w:top w:type="dxa" w:w="80"/>
              <w:left w:type="dxa" w:w="120"/>
              <w:bottom w:type="dxa" w:w="80"/>
              <w:right w:type="dxa" w:w="120"/>
            </w:tcMar>
          </w:tcPr>
          <w:p>
            <w:r>
              <w:rPr>
                <w:rFonts w:ascii="Arial" w:cs="Arial" w:eastAsia="Arial" w:hAnsi="Arial"/>
                <w:b w:val="false"/>
                <w:bCs w:val="false"/>
                <w:color w:val="1A3C2E"/>
                <w:sz w:val="20"/>
                <w:szCs w:val="20"/>
              </w:rPr>
              <w:t xml:space="preserve">Mois de dormance (pas de taille, arrosage réduit)</w:t>
            </w:r>
          </w:p>
        </w:tc>
      </w:tr>
      <w:tr>
        <w:tc>
          <w:tcPr>
            <w:tcW w:type="dxa" w:w="2800"/>
            <w:tcBorders>
              <w:top w:val="single" w:color="D0D8D0" w:sz="1"/>
              <w:left w:val="single" w:color="D0D8D0" w:sz="1"/>
              <w:bottom w:val="single" w:color="D0D8D0" w:sz="1"/>
              <w:right w:val="single" w:color="D0D8D0" w:sz="1"/>
            </w:tcBorders>
            <w:shd w:fill="FFFFFF" w:val="clear"/>
            <w:tcMar>
              <w:top w:type="dxa" w:w="80"/>
              <w:left w:type="dxa" w:w="120"/>
              <w:bottom w:type="dxa" w:w="80"/>
              <w:right w:type="dxa" w:w="120"/>
            </w:tcMar>
          </w:tcPr>
          <w:p>
            <w:r>
              <w:rPr>
                <w:rFonts w:ascii="Arial" w:cs="Arial" w:eastAsia="Arial" w:hAnsi="Arial"/>
                <w:b/>
                <w:bCs/>
                <w:color w:val="1A3C2E"/>
                <w:sz w:val="20"/>
                <w:szCs w:val="20"/>
              </w:rPr>
              <w:t xml:space="preserve">floweringMonths</w:t>
            </w:r>
          </w:p>
        </w:tc>
        <w:tc>
          <w:tcPr>
            <w:tcW w:type="dxa" w:w="1600"/>
            <w:tcBorders>
              <w:top w:val="single" w:color="D0D8D0" w:sz="1"/>
              <w:left w:val="single" w:color="D0D8D0" w:sz="1"/>
              <w:bottom w:val="single" w:color="D0D8D0" w:sz="1"/>
              <w:right w:val="single" w:color="D0D8D0" w:sz="1"/>
            </w:tcBorders>
            <w:shd w:fill="FFFFFF" w:val="clear"/>
            <w:tcMar>
              <w:top w:type="dxa" w:w="80"/>
              <w:left w:type="dxa" w:w="120"/>
              <w:bottom w:type="dxa" w:w="80"/>
              <w:right w:type="dxa" w:w="120"/>
            </w:tcMar>
          </w:tcPr>
          <w:p>
            <w:r>
              <w:rPr>
                <w:rFonts w:ascii="Arial" w:cs="Arial" w:eastAsia="Arial" w:hAnsi="Arial"/>
                <w:b w:val="false"/>
                <w:bCs w:val="false"/>
                <w:color w:val="1A3C2E"/>
                <w:sz w:val="20"/>
                <w:szCs w:val="20"/>
              </w:rPr>
              <w:t xml:space="preserve">Int[]?</w:t>
            </w:r>
          </w:p>
        </w:tc>
        <w:tc>
          <w:tcPr>
            <w:tcW w:type="dxa" w:w="4960"/>
            <w:tcBorders>
              <w:top w:val="single" w:color="D0D8D0" w:sz="1"/>
              <w:left w:val="single" w:color="D0D8D0" w:sz="1"/>
              <w:bottom w:val="single" w:color="D0D8D0" w:sz="1"/>
              <w:right w:val="single" w:color="D0D8D0" w:sz="1"/>
            </w:tcBorders>
            <w:shd w:fill="FFFFFF" w:val="clear"/>
            <w:tcMar>
              <w:top w:type="dxa" w:w="80"/>
              <w:left w:type="dxa" w:w="120"/>
              <w:bottom w:type="dxa" w:w="80"/>
              <w:right w:type="dxa" w:w="120"/>
            </w:tcMar>
          </w:tcPr>
          <w:p>
            <w:r>
              <w:rPr>
                <w:rFonts w:ascii="Arial" w:cs="Arial" w:eastAsia="Arial" w:hAnsi="Arial"/>
                <w:b w:val="false"/>
                <w:bCs w:val="false"/>
                <w:color w:val="1A3C2E"/>
                <w:sz w:val="20"/>
                <w:szCs w:val="20"/>
              </w:rPr>
              <w:t xml:space="preserve">Mois de floraison (guide bouturage, déadheading)</w:t>
            </w:r>
          </w:p>
        </w:tc>
      </w:tr>
    </w:tbl>
    <w:p>
      <w:pPr>
        <w:spacing w:after="0" w:before="120"/>
      </w:pPr>
      <w:r>
        <w:t xml:space="preserve"/>
      </w:r>
    </w:p>
    <w:p>
      <w:pPr>
        <w:pStyle w:val="Heading3"/>
        <w:spacing w:after="120" w:before="280"/>
      </w:pPr>
      <w:r>
        <w:rPr>
          <w:rFonts w:ascii="Arial" w:cs="Arial" w:eastAsia="Arial" w:hAnsi="Arial"/>
          <w:b/>
          <w:bCs/>
          <w:color w:val="6EBF5E"/>
          <w:sz w:val="24"/>
          <w:szCs w:val="24"/>
        </w:rPr>
        <w:t xml:space="preserve">B. Agro-climatologie</w:t>
      </w:r>
    </w:p>
    <w:p>
      <w:pPr>
        <w:spacing w:after="80" w:before="80"/>
      </w:pPr>
      <w:r>
        <w:rPr>
          <w:rFonts w:ascii="Arial" w:cs="Arial" w:eastAsia="Arial" w:hAnsi="Arial"/>
          <w:color w:val="1A3C2E"/>
          <w:sz w:val="22"/>
          <w:szCs w:val="22"/>
        </w:rPr>
        <w:t xml:space="preserve">Ces paramètres permettent d’ajuster les conseils en fonction de la météo locale et du contexte climatique du jardin.</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rPr>
          <w:tblHeader/>
        </w:trPr>
        <w:tc>
          <w:tcPr>
            <w:tcW w:type="dxa" w:w="2800"/>
            <w:tcBorders>
              <w:top w:val="single" w:color="6EBF5E" w:sz="1"/>
              <w:left w:val="single" w:color="6EBF5E" w:sz="1"/>
              <w:bottom w:val="single" w:color="6EBF5E" w:sz="1"/>
              <w:right w:val="single" w:color="6EBF5E" w:sz="1"/>
            </w:tcBorders>
            <w:shd w:fill="1A3C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Attribut à ajouter</w:t>
            </w:r>
          </w:p>
        </w:tc>
        <w:tc>
          <w:tcPr>
            <w:tcW w:type="dxa" w:w="1600"/>
            <w:tcBorders>
              <w:top w:val="single" w:color="6EBF5E" w:sz="1"/>
              <w:left w:val="single" w:color="6EBF5E" w:sz="1"/>
              <w:bottom w:val="single" w:color="6EBF5E" w:sz="1"/>
              <w:right w:val="single" w:color="6EBF5E" w:sz="1"/>
            </w:tcBorders>
            <w:shd w:fill="1A3C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Type</w:t>
            </w:r>
          </w:p>
        </w:tc>
        <w:tc>
          <w:tcPr>
            <w:tcW w:type="dxa" w:w="4960"/>
            <w:tcBorders>
              <w:top w:val="single" w:color="6EBF5E" w:sz="1"/>
              <w:left w:val="single" w:color="6EBF5E" w:sz="1"/>
              <w:bottom w:val="single" w:color="6EBF5E" w:sz="1"/>
              <w:right w:val="single" w:color="6EBF5E" w:sz="1"/>
            </w:tcBorders>
            <w:shd w:fill="1A3C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Rôle dans le conseil</w:t>
            </w:r>
          </w:p>
        </w:tc>
      </w:tr>
      <w:tr>
        <w:tc>
          <w:tcPr>
            <w:tcW w:type="dxa" w:w="2800"/>
            <w:tcBorders>
              <w:top w:val="single" w:color="D0D8D0" w:sz="1"/>
              <w:left w:val="single" w:color="D0D8D0" w:sz="1"/>
              <w:bottom w:val="single" w:color="D0D8D0" w:sz="1"/>
              <w:right w:val="single" w:color="D0D8D0" w:sz="1"/>
            </w:tcBorders>
            <w:shd w:fill="FFFFFF" w:val="clear"/>
            <w:tcMar>
              <w:top w:type="dxa" w:w="80"/>
              <w:left w:type="dxa" w:w="120"/>
              <w:bottom w:type="dxa" w:w="80"/>
              <w:right w:type="dxa" w:w="120"/>
            </w:tcMar>
          </w:tcPr>
          <w:p>
            <w:r>
              <w:rPr>
                <w:rFonts w:ascii="Arial" w:cs="Arial" w:eastAsia="Arial" w:hAnsi="Arial"/>
                <w:b/>
                <w:bCs/>
                <w:color w:val="1A3C2E"/>
                <w:sz w:val="20"/>
                <w:szCs w:val="20"/>
              </w:rPr>
              <w:t xml:space="preserve">frostSensitivity</w:t>
            </w:r>
          </w:p>
        </w:tc>
        <w:tc>
          <w:tcPr>
            <w:tcW w:type="dxa" w:w="1600"/>
            <w:tcBorders>
              <w:top w:val="single" w:color="D0D8D0" w:sz="1"/>
              <w:left w:val="single" w:color="D0D8D0" w:sz="1"/>
              <w:bottom w:val="single" w:color="D0D8D0" w:sz="1"/>
              <w:right w:val="single" w:color="D0D8D0" w:sz="1"/>
            </w:tcBorders>
            <w:shd w:fill="FFFFFF" w:val="clear"/>
            <w:tcMar>
              <w:top w:type="dxa" w:w="80"/>
              <w:left w:type="dxa" w:w="120"/>
              <w:bottom w:type="dxa" w:w="80"/>
              <w:right w:type="dxa" w:w="120"/>
            </w:tcMar>
          </w:tcPr>
          <w:p>
            <w:r>
              <w:rPr>
                <w:rFonts w:ascii="Arial" w:cs="Arial" w:eastAsia="Arial" w:hAnsi="Arial"/>
                <w:b w:val="false"/>
                <w:bCs w:val="false"/>
                <w:color w:val="1A3C2E"/>
                <w:sz w:val="20"/>
                <w:szCs w:val="20"/>
              </w:rPr>
              <w:t xml:space="preserve">String</w:t>
            </w:r>
          </w:p>
        </w:tc>
        <w:tc>
          <w:tcPr>
            <w:tcW w:type="dxa" w:w="4960"/>
            <w:tcBorders>
              <w:top w:val="single" w:color="D0D8D0" w:sz="1"/>
              <w:left w:val="single" w:color="D0D8D0" w:sz="1"/>
              <w:bottom w:val="single" w:color="D0D8D0" w:sz="1"/>
              <w:right w:val="single" w:color="D0D8D0" w:sz="1"/>
            </w:tcBorders>
            <w:shd w:fill="FFFFFF" w:val="clear"/>
            <w:tcMar>
              <w:top w:type="dxa" w:w="80"/>
              <w:left w:type="dxa" w:w="120"/>
              <w:bottom w:type="dxa" w:w="80"/>
              <w:right w:type="dxa" w:w="120"/>
            </w:tcMar>
          </w:tcPr>
          <w:p>
            <w:r>
              <w:rPr>
                <w:rFonts w:ascii="Arial" w:cs="Arial" w:eastAsia="Arial" w:hAnsi="Arial"/>
                <w:b w:val="false"/>
                <w:bCs w:val="false"/>
                <w:color w:val="1A3C2E"/>
                <w:sz w:val="20"/>
                <w:szCs w:val="20"/>
              </w:rPr>
              <w:t xml:space="preserve">NONE / LIGHT / HIGH — seuil d’alerte gél</w:t>
            </w:r>
          </w:p>
        </w:tc>
      </w:tr>
      <w:tr>
        <w:tc>
          <w:tcPr>
            <w:tcW w:type="dxa" w:w="2800"/>
            <w:tcBorders>
              <w:top w:val="single" w:color="D0D8D0" w:sz="1"/>
              <w:left w:val="single" w:color="D0D8D0" w:sz="1"/>
              <w:bottom w:val="single" w:color="D0D8D0" w:sz="1"/>
              <w:right w:val="single" w:color="D0D8D0" w:sz="1"/>
            </w:tcBorders>
            <w:shd w:fill="F4F6F4" w:val="clear"/>
            <w:tcMar>
              <w:top w:type="dxa" w:w="80"/>
              <w:left w:type="dxa" w:w="120"/>
              <w:bottom w:type="dxa" w:w="80"/>
              <w:right w:type="dxa" w:w="120"/>
            </w:tcMar>
          </w:tcPr>
          <w:p>
            <w:r>
              <w:rPr>
                <w:rFonts w:ascii="Arial" w:cs="Arial" w:eastAsia="Arial" w:hAnsi="Arial"/>
                <w:b/>
                <w:bCs/>
                <w:color w:val="1A3C2E"/>
                <w:sz w:val="20"/>
                <w:szCs w:val="20"/>
              </w:rPr>
              <w:t xml:space="preserve">heatStressThresholdC</w:t>
            </w:r>
          </w:p>
        </w:tc>
        <w:tc>
          <w:tcPr>
            <w:tcW w:type="dxa" w:w="1600"/>
            <w:tcBorders>
              <w:top w:val="single" w:color="D0D8D0" w:sz="1"/>
              <w:left w:val="single" w:color="D0D8D0" w:sz="1"/>
              <w:bottom w:val="single" w:color="D0D8D0" w:sz="1"/>
              <w:right w:val="single" w:color="D0D8D0" w:sz="1"/>
            </w:tcBorders>
            <w:shd w:fill="F4F6F4" w:val="clear"/>
            <w:tcMar>
              <w:top w:type="dxa" w:w="80"/>
              <w:left w:type="dxa" w:w="120"/>
              <w:bottom w:type="dxa" w:w="80"/>
              <w:right w:type="dxa" w:w="120"/>
            </w:tcMar>
          </w:tcPr>
          <w:p>
            <w:r>
              <w:rPr>
                <w:rFonts w:ascii="Arial" w:cs="Arial" w:eastAsia="Arial" w:hAnsi="Arial"/>
                <w:b w:val="false"/>
                <w:bCs w:val="false"/>
                <w:color w:val="1A3C2E"/>
                <w:sz w:val="20"/>
                <w:szCs w:val="20"/>
              </w:rPr>
              <w:t xml:space="preserve">Float?</w:t>
            </w:r>
          </w:p>
        </w:tc>
        <w:tc>
          <w:tcPr>
            <w:tcW w:type="dxa" w:w="4960"/>
            <w:tcBorders>
              <w:top w:val="single" w:color="D0D8D0" w:sz="1"/>
              <w:left w:val="single" w:color="D0D8D0" w:sz="1"/>
              <w:bottom w:val="single" w:color="D0D8D0" w:sz="1"/>
              <w:right w:val="single" w:color="D0D8D0" w:sz="1"/>
            </w:tcBorders>
            <w:shd w:fill="F4F6F4" w:val="clear"/>
            <w:tcMar>
              <w:top w:type="dxa" w:w="80"/>
              <w:left w:type="dxa" w:w="120"/>
              <w:bottom w:type="dxa" w:w="80"/>
              <w:right w:type="dxa" w:w="120"/>
            </w:tcMar>
          </w:tcPr>
          <w:p>
            <w:r>
              <w:rPr>
                <w:rFonts w:ascii="Arial" w:cs="Arial" w:eastAsia="Arial" w:hAnsi="Arial"/>
                <w:b w:val="false"/>
                <w:bCs w:val="false"/>
                <w:color w:val="1A3C2E"/>
                <w:sz w:val="20"/>
                <w:szCs w:val="20"/>
              </w:rPr>
              <w:t xml:space="preserve">Température à partir de laquelle alerter (canicule)</w:t>
            </w:r>
          </w:p>
        </w:tc>
      </w:tr>
      <w:tr>
        <w:tc>
          <w:tcPr>
            <w:tcW w:type="dxa" w:w="2800"/>
            <w:tcBorders>
              <w:top w:val="single" w:color="D0D8D0" w:sz="1"/>
              <w:left w:val="single" w:color="D0D8D0" w:sz="1"/>
              <w:bottom w:val="single" w:color="D0D8D0" w:sz="1"/>
              <w:right w:val="single" w:color="D0D8D0" w:sz="1"/>
            </w:tcBorders>
            <w:shd w:fill="FFFFFF" w:val="clear"/>
            <w:tcMar>
              <w:top w:type="dxa" w:w="80"/>
              <w:left w:type="dxa" w:w="120"/>
              <w:bottom w:type="dxa" w:w="80"/>
              <w:right w:type="dxa" w:w="120"/>
            </w:tcMar>
          </w:tcPr>
          <w:p>
            <w:r>
              <w:rPr>
                <w:rFonts w:ascii="Arial" w:cs="Arial" w:eastAsia="Arial" w:hAnsi="Arial"/>
                <w:b/>
                <w:bCs/>
                <w:color w:val="1A3C2E"/>
                <w:sz w:val="20"/>
                <w:szCs w:val="20"/>
              </w:rPr>
              <w:t xml:space="preserve">wateringAdjHeat</w:t>
            </w:r>
          </w:p>
        </w:tc>
        <w:tc>
          <w:tcPr>
            <w:tcW w:type="dxa" w:w="1600"/>
            <w:tcBorders>
              <w:top w:val="single" w:color="D0D8D0" w:sz="1"/>
              <w:left w:val="single" w:color="D0D8D0" w:sz="1"/>
              <w:bottom w:val="single" w:color="D0D8D0" w:sz="1"/>
              <w:right w:val="single" w:color="D0D8D0" w:sz="1"/>
            </w:tcBorders>
            <w:shd w:fill="FFFFFF" w:val="clear"/>
            <w:tcMar>
              <w:top w:type="dxa" w:w="80"/>
              <w:left w:type="dxa" w:w="120"/>
              <w:bottom w:type="dxa" w:w="80"/>
              <w:right w:type="dxa" w:w="120"/>
            </w:tcMar>
          </w:tcPr>
          <w:p>
            <w:r>
              <w:rPr>
                <w:rFonts w:ascii="Arial" w:cs="Arial" w:eastAsia="Arial" w:hAnsi="Arial"/>
                <w:b w:val="false"/>
                <w:bCs w:val="false"/>
                <w:color w:val="1A3C2E"/>
                <w:sz w:val="20"/>
                <w:szCs w:val="20"/>
              </w:rPr>
              <w:t xml:space="preserve">Float?</w:t>
            </w:r>
          </w:p>
        </w:tc>
        <w:tc>
          <w:tcPr>
            <w:tcW w:type="dxa" w:w="4960"/>
            <w:tcBorders>
              <w:top w:val="single" w:color="D0D8D0" w:sz="1"/>
              <w:left w:val="single" w:color="D0D8D0" w:sz="1"/>
              <w:bottom w:val="single" w:color="D0D8D0" w:sz="1"/>
              <w:right w:val="single" w:color="D0D8D0" w:sz="1"/>
            </w:tcBorders>
            <w:shd w:fill="FFFFFF" w:val="clear"/>
            <w:tcMar>
              <w:top w:type="dxa" w:w="80"/>
              <w:left w:type="dxa" w:w="120"/>
              <w:bottom w:type="dxa" w:w="80"/>
              <w:right w:type="dxa" w:w="120"/>
            </w:tcMar>
          </w:tcPr>
          <w:p>
            <w:r>
              <w:rPr>
                <w:rFonts w:ascii="Arial" w:cs="Arial" w:eastAsia="Arial" w:hAnsi="Arial"/>
                <w:b w:val="false"/>
                <w:bCs w:val="false"/>
                <w:color w:val="1A3C2E"/>
                <w:sz w:val="20"/>
                <w:szCs w:val="20"/>
              </w:rPr>
              <w:t xml:space="preserve">Facteur multiplicateur arrosage par canicule (ex : 1.5)</w:t>
            </w:r>
          </w:p>
        </w:tc>
      </w:tr>
      <w:tr>
        <w:tc>
          <w:tcPr>
            <w:tcW w:type="dxa" w:w="2800"/>
            <w:tcBorders>
              <w:top w:val="single" w:color="D0D8D0" w:sz="1"/>
              <w:left w:val="single" w:color="D0D8D0" w:sz="1"/>
              <w:bottom w:val="single" w:color="D0D8D0" w:sz="1"/>
              <w:right w:val="single" w:color="D0D8D0" w:sz="1"/>
            </w:tcBorders>
            <w:shd w:fill="F4F6F4" w:val="clear"/>
            <w:tcMar>
              <w:top w:type="dxa" w:w="80"/>
              <w:left w:type="dxa" w:w="120"/>
              <w:bottom w:type="dxa" w:w="80"/>
              <w:right w:type="dxa" w:w="120"/>
            </w:tcMar>
          </w:tcPr>
          <w:p>
            <w:r>
              <w:rPr>
                <w:rFonts w:ascii="Arial" w:cs="Arial" w:eastAsia="Arial" w:hAnsi="Arial"/>
                <w:b/>
                <w:bCs/>
                <w:color w:val="1A3C2E"/>
                <w:sz w:val="20"/>
                <w:szCs w:val="20"/>
              </w:rPr>
              <w:t xml:space="preserve">wateringAdjRain</w:t>
            </w:r>
          </w:p>
        </w:tc>
        <w:tc>
          <w:tcPr>
            <w:tcW w:type="dxa" w:w="1600"/>
            <w:tcBorders>
              <w:top w:val="single" w:color="D0D8D0" w:sz="1"/>
              <w:left w:val="single" w:color="D0D8D0" w:sz="1"/>
              <w:bottom w:val="single" w:color="D0D8D0" w:sz="1"/>
              <w:right w:val="single" w:color="D0D8D0" w:sz="1"/>
            </w:tcBorders>
            <w:shd w:fill="F4F6F4" w:val="clear"/>
            <w:tcMar>
              <w:top w:type="dxa" w:w="80"/>
              <w:left w:type="dxa" w:w="120"/>
              <w:bottom w:type="dxa" w:w="80"/>
              <w:right w:type="dxa" w:w="120"/>
            </w:tcMar>
          </w:tcPr>
          <w:p>
            <w:r>
              <w:rPr>
                <w:rFonts w:ascii="Arial" w:cs="Arial" w:eastAsia="Arial" w:hAnsi="Arial"/>
                <w:b w:val="false"/>
                <w:bCs w:val="false"/>
                <w:color w:val="1A3C2E"/>
                <w:sz w:val="20"/>
                <w:szCs w:val="20"/>
              </w:rPr>
              <w:t xml:space="preserve">Float?</w:t>
            </w:r>
          </w:p>
        </w:tc>
        <w:tc>
          <w:tcPr>
            <w:tcW w:type="dxa" w:w="4960"/>
            <w:tcBorders>
              <w:top w:val="single" w:color="D0D8D0" w:sz="1"/>
              <w:left w:val="single" w:color="D0D8D0" w:sz="1"/>
              <w:bottom w:val="single" w:color="D0D8D0" w:sz="1"/>
              <w:right w:val="single" w:color="D0D8D0" w:sz="1"/>
            </w:tcBorders>
            <w:shd w:fill="F4F6F4" w:val="clear"/>
            <w:tcMar>
              <w:top w:type="dxa" w:w="80"/>
              <w:left w:type="dxa" w:w="120"/>
              <w:bottom w:type="dxa" w:w="80"/>
              <w:right w:type="dxa" w:w="120"/>
            </w:tcMar>
          </w:tcPr>
          <w:p>
            <w:r>
              <w:rPr>
                <w:rFonts w:ascii="Arial" w:cs="Arial" w:eastAsia="Arial" w:hAnsi="Arial"/>
                <w:b w:val="false"/>
                <w:bCs w:val="false"/>
                <w:color w:val="1A3C2E"/>
                <w:sz w:val="20"/>
                <w:szCs w:val="20"/>
              </w:rPr>
              <w:t xml:space="preserve">Réduction arrosage si pluie &gt; X mm (ex : 0.5)</w:t>
            </w:r>
          </w:p>
        </w:tc>
      </w:tr>
      <w:tr>
        <w:tc>
          <w:tcPr>
            <w:tcW w:type="dxa" w:w="2800"/>
            <w:tcBorders>
              <w:top w:val="single" w:color="D0D8D0" w:sz="1"/>
              <w:left w:val="single" w:color="D0D8D0" w:sz="1"/>
              <w:bottom w:val="single" w:color="D0D8D0" w:sz="1"/>
              <w:right w:val="single" w:color="D0D8D0" w:sz="1"/>
            </w:tcBorders>
            <w:shd w:fill="FFFFFF" w:val="clear"/>
            <w:tcMar>
              <w:top w:type="dxa" w:w="80"/>
              <w:left w:type="dxa" w:w="120"/>
              <w:bottom w:type="dxa" w:w="80"/>
              <w:right w:type="dxa" w:w="120"/>
            </w:tcMar>
          </w:tcPr>
          <w:p>
            <w:r>
              <w:rPr>
                <w:rFonts w:ascii="Arial" w:cs="Arial" w:eastAsia="Arial" w:hAnsi="Arial"/>
                <w:b/>
                <w:bCs/>
                <w:color w:val="1A3C2E"/>
                <w:sz w:val="20"/>
                <w:szCs w:val="20"/>
              </w:rPr>
              <w:t xml:space="preserve">optimalTempRangeC</w:t>
            </w:r>
          </w:p>
        </w:tc>
        <w:tc>
          <w:tcPr>
            <w:tcW w:type="dxa" w:w="1600"/>
            <w:tcBorders>
              <w:top w:val="single" w:color="D0D8D0" w:sz="1"/>
              <w:left w:val="single" w:color="D0D8D0" w:sz="1"/>
              <w:bottom w:val="single" w:color="D0D8D0" w:sz="1"/>
              <w:right w:val="single" w:color="D0D8D0" w:sz="1"/>
            </w:tcBorders>
            <w:shd w:fill="FFFFFF" w:val="clear"/>
            <w:tcMar>
              <w:top w:type="dxa" w:w="80"/>
              <w:left w:type="dxa" w:w="120"/>
              <w:bottom w:type="dxa" w:w="80"/>
              <w:right w:type="dxa" w:w="120"/>
            </w:tcMar>
          </w:tcPr>
          <w:p>
            <w:r>
              <w:rPr>
                <w:rFonts w:ascii="Arial" w:cs="Arial" w:eastAsia="Arial" w:hAnsi="Arial"/>
                <w:b w:val="false"/>
                <w:bCs w:val="false"/>
                <w:color w:val="1A3C2E"/>
                <w:sz w:val="20"/>
                <w:szCs w:val="20"/>
              </w:rPr>
              <w:t xml:space="preserve">Float[]?</w:t>
            </w:r>
          </w:p>
        </w:tc>
        <w:tc>
          <w:tcPr>
            <w:tcW w:type="dxa" w:w="4960"/>
            <w:tcBorders>
              <w:top w:val="single" w:color="D0D8D0" w:sz="1"/>
              <w:left w:val="single" w:color="D0D8D0" w:sz="1"/>
              <w:bottom w:val="single" w:color="D0D8D0" w:sz="1"/>
              <w:right w:val="single" w:color="D0D8D0" w:sz="1"/>
            </w:tcBorders>
            <w:shd w:fill="FFFFFF" w:val="clear"/>
            <w:tcMar>
              <w:top w:type="dxa" w:w="80"/>
              <w:left w:type="dxa" w:w="120"/>
              <w:bottom w:type="dxa" w:w="80"/>
              <w:right w:type="dxa" w:w="120"/>
            </w:tcMar>
          </w:tcPr>
          <w:p>
            <w:r>
              <w:rPr>
                <w:rFonts w:ascii="Arial" w:cs="Arial" w:eastAsia="Arial" w:hAnsi="Arial"/>
                <w:b w:val="false"/>
                <w:bCs w:val="false"/>
                <w:color w:val="1A3C2E"/>
                <w:sz w:val="20"/>
                <w:szCs w:val="20"/>
              </w:rPr>
              <w:t xml:space="preserve">Plage [min, max] de croissance optimale</w:t>
            </w:r>
          </w:p>
        </w:tc>
      </w:tr>
      <w:tr>
        <w:tc>
          <w:tcPr>
            <w:tcW w:type="dxa" w:w="2800"/>
            <w:tcBorders>
              <w:top w:val="single" w:color="D0D8D0" w:sz="1"/>
              <w:left w:val="single" w:color="D0D8D0" w:sz="1"/>
              <w:bottom w:val="single" w:color="D0D8D0" w:sz="1"/>
              <w:right w:val="single" w:color="D0D8D0" w:sz="1"/>
            </w:tcBorders>
            <w:shd w:fill="F4F6F4" w:val="clear"/>
            <w:tcMar>
              <w:top w:type="dxa" w:w="80"/>
              <w:left w:type="dxa" w:w="120"/>
              <w:bottom w:type="dxa" w:w="80"/>
              <w:right w:type="dxa" w:w="120"/>
            </w:tcMar>
          </w:tcPr>
          <w:p>
            <w:r>
              <w:rPr>
                <w:rFonts w:ascii="Arial" w:cs="Arial" w:eastAsia="Arial" w:hAnsi="Arial"/>
                <w:b/>
                <w:bCs/>
                <w:color w:val="1A3C2E"/>
                <w:sz w:val="20"/>
                <w:szCs w:val="20"/>
              </w:rPr>
              <w:t xml:space="preserve">climateZones</w:t>
            </w:r>
          </w:p>
        </w:tc>
        <w:tc>
          <w:tcPr>
            <w:tcW w:type="dxa" w:w="1600"/>
            <w:tcBorders>
              <w:top w:val="single" w:color="D0D8D0" w:sz="1"/>
              <w:left w:val="single" w:color="D0D8D0" w:sz="1"/>
              <w:bottom w:val="single" w:color="D0D8D0" w:sz="1"/>
              <w:right w:val="single" w:color="D0D8D0" w:sz="1"/>
            </w:tcBorders>
            <w:shd w:fill="F4F6F4" w:val="clear"/>
            <w:tcMar>
              <w:top w:type="dxa" w:w="80"/>
              <w:left w:type="dxa" w:w="120"/>
              <w:bottom w:type="dxa" w:w="80"/>
              <w:right w:type="dxa" w:w="120"/>
            </w:tcMar>
          </w:tcPr>
          <w:p>
            <w:r>
              <w:rPr>
                <w:rFonts w:ascii="Arial" w:cs="Arial" w:eastAsia="Arial" w:hAnsi="Arial"/>
                <w:b w:val="false"/>
                <w:bCs w:val="false"/>
                <w:color w:val="1A3C2E"/>
                <w:sz w:val="20"/>
                <w:szCs w:val="20"/>
              </w:rPr>
              <w:t xml:space="preserve">String[]?</w:t>
            </w:r>
          </w:p>
        </w:tc>
        <w:tc>
          <w:tcPr>
            <w:tcW w:type="dxa" w:w="4960"/>
            <w:tcBorders>
              <w:top w:val="single" w:color="D0D8D0" w:sz="1"/>
              <w:left w:val="single" w:color="D0D8D0" w:sz="1"/>
              <w:bottom w:val="single" w:color="D0D8D0" w:sz="1"/>
              <w:right w:val="single" w:color="D0D8D0" w:sz="1"/>
            </w:tcBorders>
            <w:shd w:fill="F4F6F4" w:val="clear"/>
            <w:tcMar>
              <w:top w:type="dxa" w:w="80"/>
              <w:left w:type="dxa" w:w="120"/>
              <w:bottom w:type="dxa" w:w="80"/>
              <w:right w:type="dxa" w:w="120"/>
            </w:tcMar>
          </w:tcPr>
          <w:p>
            <w:r>
              <w:rPr>
                <w:rFonts w:ascii="Arial" w:cs="Arial" w:eastAsia="Arial" w:hAnsi="Arial"/>
                <w:b w:val="false"/>
                <w:bCs w:val="false"/>
                <w:color w:val="1A3C2E"/>
                <w:sz w:val="20"/>
                <w:szCs w:val="20"/>
              </w:rPr>
              <w:t xml:space="preserve">Zones climatiques compatibles (océanique, méditerranéen…)</w:t>
            </w:r>
          </w:p>
        </w:tc>
      </w:tr>
      <w:tr>
        <w:tc>
          <w:tcPr>
            <w:tcW w:type="dxa" w:w="2800"/>
            <w:tcBorders>
              <w:top w:val="single" w:color="D0D8D0" w:sz="1"/>
              <w:left w:val="single" w:color="D0D8D0" w:sz="1"/>
              <w:bottom w:val="single" w:color="D0D8D0" w:sz="1"/>
              <w:right w:val="single" w:color="D0D8D0" w:sz="1"/>
            </w:tcBorders>
            <w:shd w:fill="FFFFFF" w:val="clear"/>
            <w:tcMar>
              <w:top w:type="dxa" w:w="80"/>
              <w:left w:type="dxa" w:w="120"/>
              <w:bottom w:type="dxa" w:w="80"/>
              <w:right w:type="dxa" w:w="120"/>
            </w:tcMar>
          </w:tcPr>
          <w:p>
            <w:r>
              <w:rPr>
                <w:rFonts w:ascii="Arial" w:cs="Arial" w:eastAsia="Arial" w:hAnsi="Arial"/>
                <w:b/>
                <w:bCs/>
                <w:color w:val="1A3C2E"/>
                <w:sz w:val="20"/>
                <w:szCs w:val="20"/>
              </w:rPr>
              <w:t xml:space="preserve">sunHoursNeeded</w:t>
            </w:r>
          </w:p>
        </w:tc>
        <w:tc>
          <w:tcPr>
            <w:tcW w:type="dxa" w:w="1600"/>
            <w:tcBorders>
              <w:top w:val="single" w:color="D0D8D0" w:sz="1"/>
              <w:left w:val="single" w:color="D0D8D0" w:sz="1"/>
              <w:bottom w:val="single" w:color="D0D8D0" w:sz="1"/>
              <w:right w:val="single" w:color="D0D8D0" w:sz="1"/>
            </w:tcBorders>
            <w:shd w:fill="FFFFFF" w:val="clear"/>
            <w:tcMar>
              <w:top w:type="dxa" w:w="80"/>
              <w:left w:type="dxa" w:w="120"/>
              <w:bottom w:type="dxa" w:w="80"/>
              <w:right w:type="dxa" w:w="120"/>
            </w:tcMar>
          </w:tcPr>
          <w:p>
            <w:r>
              <w:rPr>
                <w:rFonts w:ascii="Arial" w:cs="Arial" w:eastAsia="Arial" w:hAnsi="Arial"/>
                <w:b w:val="false"/>
                <w:bCs w:val="false"/>
                <w:color w:val="1A3C2E"/>
                <w:sz w:val="20"/>
                <w:szCs w:val="20"/>
              </w:rPr>
              <w:t xml:space="preserve">Float?</w:t>
            </w:r>
          </w:p>
        </w:tc>
        <w:tc>
          <w:tcPr>
            <w:tcW w:type="dxa" w:w="4960"/>
            <w:tcBorders>
              <w:top w:val="single" w:color="D0D8D0" w:sz="1"/>
              <w:left w:val="single" w:color="D0D8D0" w:sz="1"/>
              <w:bottom w:val="single" w:color="D0D8D0" w:sz="1"/>
              <w:right w:val="single" w:color="D0D8D0" w:sz="1"/>
            </w:tcBorders>
            <w:shd w:fill="FFFFFF" w:val="clear"/>
            <w:tcMar>
              <w:top w:type="dxa" w:w="80"/>
              <w:left w:type="dxa" w:w="120"/>
              <w:bottom w:type="dxa" w:w="80"/>
              <w:right w:type="dxa" w:w="120"/>
            </w:tcMar>
          </w:tcPr>
          <w:p>
            <w:r>
              <w:rPr>
                <w:rFonts w:ascii="Arial" w:cs="Arial" w:eastAsia="Arial" w:hAnsi="Arial"/>
                <w:b w:val="false"/>
                <w:bCs w:val="false"/>
                <w:color w:val="1A3C2E"/>
                <w:sz w:val="20"/>
                <w:szCs w:val="20"/>
              </w:rPr>
              <w:t xml:space="preserve">Heures d’ensoleillement quotidien optimal</w:t>
            </w:r>
          </w:p>
        </w:tc>
      </w:tr>
    </w:tbl>
    <w:p>
      <w:pPr>
        <w:spacing w:after="0" w:before="120"/>
      </w:pPr>
      <w:r>
        <w:t xml:space="preserve"/>
      </w:r>
    </w:p>
    <w:p>
      <w:pPr>
        <w:pStyle w:val="Heading3"/>
        <w:spacing w:after="120" w:before="280"/>
      </w:pPr>
      <w:r>
        <w:rPr>
          <w:rFonts w:ascii="Arial" w:cs="Arial" w:eastAsia="Arial" w:hAnsi="Arial"/>
          <w:b/>
          <w:bCs/>
          <w:color w:val="6EBF5E"/>
          <w:sz w:val="24"/>
          <w:szCs w:val="24"/>
        </w:rPr>
        <w:t xml:space="preserve">C. Entretien spécialisé</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rPr>
          <w:tblHeader/>
        </w:trPr>
        <w:tc>
          <w:tcPr>
            <w:tcW w:type="dxa" w:w="2800"/>
            <w:tcBorders>
              <w:top w:val="single" w:color="6EBF5E" w:sz="1"/>
              <w:left w:val="single" w:color="6EBF5E" w:sz="1"/>
              <w:bottom w:val="single" w:color="6EBF5E" w:sz="1"/>
              <w:right w:val="single" w:color="6EBF5E" w:sz="1"/>
            </w:tcBorders>
            <w:shd w:fill="1A3C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Attribut à ajouter</w:t>
            </w:r>
          </w:p>
        </w:tc>
        <w:tc>
          <w:tcPr>
            <w:tcW w:type="dxa" w:w="1600"/>
            <w:tcBorders>
              <w:top w:val="single" w:color="6EBF5E" w:sz="1"/>
              <w:left w:val="single" w:color="6EBF5E" w:sz="1"/>
              <w:bottom w:val="single" w:color="6EBF5E" w:sz="1"/>
              <w:right w:val="single" w:color="6EBF5E" w:sz="1"/>
            </w:tcBorders>
            <w:shd w:fill="1A3C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Type</w:t>
            </w:r>
          </w:p>
        </w:tc>
        <w:tc>
          <w:tcPr>
            <w:tcW w:type="dxa" w:w="4960"/>
            <w:tcBorders>
              <w:top w:val="single" w:color="6EBF5E" w:sz="1"/>
              <w:left w:val="single" w:color="6EBF5E" w:sz="1"/>
              <w:bottom w:val="single" w:color="6EBF5E" w:sz="1"/>
              <w:right w:val="single" w:color="6EBF5E" w:sz="1"/>
            </w:tcBorders>
            <w:shd w:fill="1A3C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Rôle dans le conseil</w:t>
            </w:r>
          </w:p>
        </w:tc>
      </w:tr>
      <w:tr>
        <w:tc>
          <w:tcPr>
            <w:tcW w:type="dxa" w:w="2800"/>
            <w:tcBorders>
              <w:top w:val="single" w:color="D0D8D0" w:sz="1"/>
              <w:left w:val="single" w:color="D0D8D0" w:sz="1"/>
              <w:bottom w:val="single" w:color="D0D8D0" w:sz="1"/>
              <w:right w:val="single" w:color="D0D8D0" w:sz="1"/>
            </w:tcBorders>
            <w:shd w:fill="FFFFFF" w:val="clear"/>
            <w:tcMar>
              <w:top w:type="dxa" w:w="80"/>
              <w:left w:type="dxa" w:w="120"/>
              <w:bottom w:type="dxa" w:w="80"/>
              <w:right w:type="dxa" w:w="120"/>
            </w:tcMar>
          </w:tcPr>
          <w:p>
            <w:r>
              <w:rPr>
                <w:rFonts w:ascii="Arial" w:cs="Arial" w:eastAsia="Arial" w:hAnsi="Arial"/>
                <w:b/>
                <w:bCs/>
                <w:color w:val="1A3C2E"/>
                <w:sz w:val="20"/>
                <w:szCs w:val="20"/>
              </w:rPr>
              <w:t xml:space="preserve">repottingFreqMonths</w:t>
            </w:r>
          </w:p>
        </w:tc>
        <w:tc>
          <w:tcPr>
            <w:tcW w:type="dxa" w:w="1600"/>
            <w:tcBorders>
              <w:top w:val="single" w:color="D0D8D0" w:sz="1"/>
              <w:left w:val="single" w:color="D0D8D0" w:sz="1"/>
              <w:bottom w:val="single" w:color="D0D8D0" w:sz="1"/>
              <w:right w:val="single" w:color="D0D8D0" w:sz="1"/>
            </w:tcBorders>
            <w:shd w:fill="FFFFFF" w:val="clear"/>
            <w:tcMar>
              <w:top w:type="dxa" w:w="80"/>
              <w:left w:type="dxa" w:w="120"/>
              <w:bottom w:type="dxa" w:w="80"/>
              <w:right w:type="dxa" w:w="120"/>
            </w:tcMar>
          </w:tcPr>
          <w:p>
            <w:r>
              <w:rPr>
                <w:rFonts w:ascii="Arial" w:cs="Arial" w:eastAsia="Arial" w:hAnsi="Arial"/>
                <w:b w:val="false"/>
                <w:bCs w:val="false"/>
                <w:color w:val="1A3C2E"/>
                <w:sz w:val="20"/>
                <w:szCs w:val="20"/>
              </w:rPr>
              <w:t xml:space="preserve">Int?</w:t>
            </w:r>
          </w:p>
        </w:tc>
        <w:tc>
          <w:tcPr>
            <w:tcW w:type="dxa" w:w="4960"/>
            <w:tcBorders>
              <w:top w:val="single" w:color="D0D8D0" w:sz="1"/>
              <w:left w:val="single" w:color="D0D8D0" w:sz="1"/>
              <w:bottom w:val="single" w:color="D0D8D0" w:sz="1"/>
              <w:right w:val="single" w:color="D0D8D0" w:sz="1"/>
            </w:tcBorders>
            <w:shd w:fill="FFFFFF" w:val="clear"/>
            <w:tcMar>
              <w:top w:type="dxa" w:w="80"/>
              <w:left w:type="dxa" w:w="120"/>
              <w:bottom w:type="dxa" w:w="80"/>
              <w:right w:type="dxa" w:w="120"/>
            </w:tcMar>
          </w:tcPr>
          <w:p>
            <w:r>
              <w:rPr>
                <w:rFonts w:ascii="Arial" w:cs="Arial" w:eastAsia="Arial" w:hAnsi="Arial"/>
                <w:b w:val="false"/>
                <w:bCs w:val="false"/>
                <w:color w:val="1A3C2E"/>
                <w:sz w:val="20"/>
                <w:szCs w:val="20"/>
              </w:rPr>
              <w:t xml:space="preserve">Fréquence de rempotage (plantes en pots)</w:t>
            </w:r>
          </w:p>
        </w:tc>
      </w:tr>
      <w:tr>
        <w:tc>
          <w:tcPr>
            <w:tcW w:type="dxa" w:w="2800"/>
            <w:tcBorders>
              <w:top w:val="single" w:color="D0D8D0" w:sz="1"/>
              <w:left w:val="single" w:color="D0D8D0" w:sz="1"/>
              <w:bottom w:val="single" w:color="D0D8D0" w:sz="1"/>
              <w:right w:val="single" w:color="D0D8D0" w:sz="1"/>
            </w:tcBorders>
            <w:shd w:fill="F4F6F4" w:val="clear"/>
            <w:tcMar>
              <w:top w:type="dxa" w:w="80"/>
              <w:left w:type="dxa" w:w="120"/>
              <w:bottom w:type="dxa" w:w="80"/>
              <w:right w:type="dxa" w:w="120"/>
            </w:tcMar>
          </w:tcPr>
          <w:p>
            <w:r>
              <w:rPr>
                <w:rFonts w:ascii="Arial" w:cs="Arial" w:eastAsia="Arial" w:hAnsi="Arial"/>
                <w:b/>
                <w:bCs/>
                <w:color w:val="1A3C2E"/>
                <w:sz w:val="20"/>
                <w:szCs w:val="20"/>
              </w:rPr>
              <w:t xml:space="preserve">repottingSeasons</w:t>
            </w:r>
          </w:p>
        </w:tc>
        <w:tc>
          <w:tcPr>
            <w:tcW w:type="dxa" w:w="1600"/>
            <w:tcBorders>
              <w:top w:val="single" w:color="D0D8D0" w:sz="1"/>
              <w:left w:val="single" w:color="D0D8D0" w:sz="1"/>
              <w:bottom w:val="single" w:color="D0D8D0" w:sz="1"/>
              <w:right w:val="single" w:color="D0D8D0" w:sz="1"/>
            </w:tcBorders>
            <w:shd w:fill="F4F6F4" w:val="clear"/>
            <w:tcMar>
              <w:top w:type="dxa" w:w="80"/>
              <w:left w:type="dxa" w:w="120"/>
              <w:bottom w:type="dxa" w:w="80"/>
              <w:right w:type="dxa" w:w="120"/>
            </w:tcMar>
          </w:tcPr>
          <w:p>
            <w:r>
              <w:rPr>
                <w:rFonts w:ascii="Arial" w:cs="Arial" w:eastAsia="Arial" w:hAnsi="Arial"/>
                <w:b w:val="false"/>
                <w:bCs w:val="false"/>
                <w:color w:val="1A3C2E"/>
                <w:sz w:val="20"/>
                <w:szCs w:val="20"/>
              </w:rPr>
              <w:t xml:space="preserve">String[]?</w:t>
            </w:r>
          </w:p>
        </w:tc>
        <w:tc>
          <w:tcPr>
            <w:tcW w:type="dxa" w:w="4960"/>
            <w:tcBorders>
              <w:top w:val="single" w:color="D0D8D0" w:sz="1"/>
              <w:left w:val="single" w:color="D0D8D0" w:sz="1"/>
              <w:bottom w:val="single" w:color="D0D8D0" w:sz="1"/>
              <w:right w:val="single" w:color="D0D8D0" w:sz="1"/>
            </w:tcBorders>
            <w:shd w:fill="F4F6F4" w:val="clear"/>
            <w:tcMar>
              <w:top w:type="dxa" w:w="80"/>
              <w:left w:type="dxa" w:w="120"/>
              <w:bottom w:type="dxa" w:w="80"/>
              <w:right w:type="dxa" w:w="120"/>
            </w:tcMar>
          </w:tcPr>
          <w:p>
            <w:r>
              <w:rPr>
                <w:rFonts w:ascii="Arial" w:cs="Arial" w:eastAsia="Arial" w:hAnsi="Arial"/>
                <w:b w:val="false"/>
                <w:bCs w:val="false"/>
                <w:color w:val="1A3C2E"/>
                <w:sz w:val="20"/>
                <w:szCs w:val="20"/>
              </w:rPr>
              <w:t xml:space="preserve">Saisons idéales pour rempoter (SPRING, AUTUMN)</w:t>
            </w:r>
          </w:p>
        </w:tc>
      </w:tr>
      <w:tr>
        <w:tc>
          <w:tcPr>
            <w:tcW w:type="dxa" w:w="2800"/>
            <w:tcBorders>
              <w:top w:val="single" w:color="D0D8D0" w:sz="1"/>
              <w:left w:val="single" w:color="D0D8D0" w:sz="1"/>
              <w:bottom w:val="single" w:color="D0D8D0" w:sz="1"/>
              <w:right w:val="single" w:color="D0D8D0" w:sz="1"/>
            </w:tcBorders>
            <w:shd w:fill="FFFFFF" w:val="clear"/>
            <w:tcMar>
              <w:top w:type="dxa" w:w="80"/>
              <w:left w:type="dxa" w:w="120"/>
              <w:bottom w:type="dxa" w:w="80"/>
              <w:right w:type="dxa" w:w="120"/>
            </w:tcMar>
          </w:tcPr>
          <w:p>
            <w:r>
              <w:rPr>
                <w:rFonts w:ascii="Arial" w:cs="Arial" w:eastAsia="Arial" w:hAnsi="Arial"/>
                <w:b/>
                <w:bCs/>
                <w:color w:val="1A3C2E"/>
                <w:sz w:val="20"/>
                <w:szCs w:val="20"/>
              </w:rPr>
              <w:t xml:space="preserve">fertilizationType</w:t>
            </w:r>
          </w:p>
        </w:tc>
        <w:tc>
          <w:tcPr>
            <w:tcW w:type="dxa" w:w="1600"/>
            <w:tcBorders>
              <w:top w:val="single" w:color="D0D8D0" w:sz="1"/>
              <w:left w:val="single" w:color="D0D8D0" w:sz="1"/>
              <w:bottom w:val="single" w:color="D0D8D0" w:sz="1"/>
              <w:right w:val="single" w:color="D0D8D0" w:sz="1"/>
            </w:tcBorders>
            <w:shd w:fill="FFFFFF" w:val="clear"/>
            <w:tcMar>
              <w:top w:type="dxa" w:w="80"/>
              <w:left w:type="dxa" w:w="120"/>
              <w:bottom w:type="dxa" w:w="80"/>
              <w:right w:type="dxa" w:w="120"/>
            </w:tcMar>
          </w:tcPr>
          <w:p>
            <w:r>
              <w:rPr>
                <w:rFonts w:ascii="Arial" w:cs="Arial" w:eastAsia="Arial" w:hAnsi="Arial"/>
                <w:b w:val="false"/>
                <w:bCs w:val="false"/>
                <w:color w:val="1A3C2E"/>
                <w:sz w:val="20"/>
                <w:szCs w:val="20"/>
              </w:rPr>
              <w:t xml:space="preserve">String?</w:t>
            </w:r>
          </w:p>
        </w:tc>
        <w:tc>
          <w:tcPr>
            <w:tcW w:type="dxa" w:w="4960"/>
            <w:tcBorders>
              <w:top w:val="single" w:color="D0D8D0" w:sz="1"/>
              <w:left w:val="single" w:color="D0D8D0" w:sz="1"/>
              <w:bottom w:val="single" w:color="D0D8D0" w:sz="1"/>
              <w:right w:val="single" w:color="D0D8D0" w:sz="1"/>
            </w:tcBorders>
            <w:shd w:fill="FFFFFF" w:val="clear"/>
            <w:tcMar>
              <w:top w:type="dxa" w:w="80"/>
              <w:left w:type="dxa" w:w="120"/>
              <w:bottom w:type="dxa" w:w="80"/>
              <w:right w:type="dxa" w:w="120"/>
            </w:tcMar>
          </w:tcPr>
          <w:p>
            <w:r>
              <w:rPr>
                <w:rFonts w:ascii="Arial" w:cs="Arial" w:eastAsia="Arial" w:hAnsi="Arial"/>
                <w:b w:val="false"/>
                <w:bCs w:val="false"/>
                <w:color w:val="1A3C2E"/>
                <w:sz w:val="20"/>
                <w:szCs w:val="20"/>
              </w:rPr>
              <w:t xml:space="preserve">NPK / ORGANIC / SLOW_RELEASE / NONE</w:t>
            </w:r>
          </w:p>
        </w:tc>
      </w:tr>
      <w:tr>
        <w:tc>
          <w:tcPr>
            <w:tcW w:type="dxa" w:w="2800"/>
            <w:tcBorders>
              <w:top w:val="single" w:color="D0D8D0" w:sz="1"/>
              <w:left w:val="single" w:color="D0D8D0" w:sz="1"/>
              <w:bottom w:val="single" w:color="D0D8D0" w:sz="1"/>
              <w:right w:val="single" w:color="D0D8D0" w:sz="1"/>
            </w:tcBorders>
            <w:shd w:fill="F4F6F4" w:val="clear"/>
            <w:tcMar>
              <w:top w:type="dxa" w:w="80"/>
              <w:left w:type="dxa" w:w="120"/>
              <w:bottom w:type="dxa" w:w="80"/>
              <w:right w:type="dxa" w:w="120"/>
            </w:tcMar>
          </w:tcPr>
          <w:p>
            <w:r>
              <w:rPr>
                <w:rFonts w:ascii="Arial" w:cs="Arial" w:eastAsia="Arial" w:hAnsi="Arial"/>
                <w:b/>
                <w:bCs/>
                <w:color w:val="1A3C2E"/>
                <w:sz w:val="20"/>
                <w:szCs w:val="20"/>
              </w:rPr>
              <w:t xml:space="preserve">treatmentSeasons</w:t>
            </w:r>
          </w:p>
        </w:tc>
        <w:tc>
          <w:tcPr>
            <w:tcW w:type="dxa" w:w="1600"/>
            <w:tcBorders>
              <w:top w:val="single" w:color="D0D8D0" w:sz="1"/>
              <w:left w:val="single" w:color="D0D8D0" w:sz="1"/>
              <w:bottom w:val="single" w:color="D0D8D0" w:sz="1"/>
              <w:right w:val="single" w:color="D0D8D0" w:sz="1"/>
            </w:tcBorders>
            <w:shd w:fill="F4F6F4" w:val="clear"/>
            <w:tcMar>
              <w:top w:type="dxa" w:w="80"/>
              <w:left w:type="dxa" w:w="120"/>
              <w:bottom w:type="dxa" w:w="80"/>
              <w:right w:type="dxa" w:w="120"/>
            </w:tcMar>
          </w:tcPr>
          <w:p>
            <w:r>
              <w:rPr>
                <w:rFonts w:ascii="Arial" w:cs="Arial" w:eastAsia="Arial" w:hAnsi="Arial"/>
                <w:b w:val="false"/>
                <w:bCs w:val="false"/>
                <w:color w:val="1A3C2E"/>
                <w:sz w:val="20"/>
                <w:szCs w:val="20"/>
              </w:rPr>
              <w:t xml:space="preserve">String[]?</w:t>
            </w:r>
          </w:p>
        </w:tc>
        <w:tc>
          <w:tcPr>
            <w:tcW w:type="dxa" w:w="4960"/>
            <w:tcBorders>
              <w:top w:val="single" w:color="D0D8D0" w:sz="1"/>
              <w:left w:val="single" w:color="D0D8D0" w:sz="1"/>
              <w:bottom w:val="single" w:color="D0D8D0" w:sz="1"/>
              <w:right w:val="single" w:color="D0D8D0" w:sz="1"/>
            </w:tcBorders>
            <w:shd w:fill="F4F6F4" w:val="clear"/>
            <w:tcMar>
              <w:top w:type="dxa" w:w="80"/>
              <w:left w:type="dxa" w:w="120"/>
              <w:bottom w:type="dxa" w:w="80"/>
              <w:right w:type="dxa" w:w="120"/>
            </w:tcMar>
          </w:tcPr>
          <w:p>
            <w:r>
              <w:rPr>
                <w:rFonts w:ascii="Arial" w:cs="Arial" w:eastAsia="Arial" w:hAnsi="Arial"/>
                <w:b w:val="false"/>
                <w:bCs w:val="false"/>
                <w:color w:val="1A3C2E"/>
                <w:sz w:val="20"/>
                <w:szCs w:val="20"/>
              </w:rPr>
              <w:t xml:space="preserve">Saisons où des traitements préventifs sont utiles</w:t>
            </w:r>
          </w:p>
        </w:tc>
      </w:tr>
      <w:tr>
        <w:tc>
          <w:tcPr>
            <w:tcW w:type="dxa" w:w="2800"/>
            <w:tcBorders>
              <w:top w:val="single" w:color="D0D8D0" w:sz="1"/>
              <w:left w:val="single" w:color="D0D8D0" w:sz="1"/>
              <w:bottom w:val="single" w:color="D0D8D0" w:sz="1"/>
              <w:right w:val="single" w:color="D0D8D0" w:sz="1"/>
            </w:tcBorders>
            <w:shd w:fill="FFFFFF" w:val="clear"/>
            <w:tcMar>
              <w:top w:type="dxa" w:w="80"/>
              <w:left w:type="dxa" w:w="120"/>
              <w:bottom w:type="dxa" w:w="80"/>
              <w:right w:type="dxa" w:w="120"/>
            </w:tcMar>
          </w:tcPr>
          <w:p>
            <w:r>
              <w:rPr>
                <w:rFonts w:ascii="Arial" w:cs="Arial" w:eastAsia="Arial" w:hAnsi="Arial"/>
                <w:b/>
                <w:bCs/>
                <w:color w:val="1A3C2E"/>
                <w:sz w:val="20"/>
                <w:szCs w:val="20"/>
              </w:rPr>
              <w:t xml:space="preserve">companionPlantIds</w:t>
            </w:r>
          </w:p>
        </w:tc>
        <w:tc>
          <w:tcPr>
            <w:tcW w:type="dxa" w:w="1600"/>
            <w:tcBorders>
              <w:top w:val="single" w:color="D0D8D0" w:sz="1"/>
              <w:left w:val="single" w:color="D0D8D0" w:sz="1"/>
              <w:bottom w:val="single" w:color="D0D8D0" w:sz="1"/>
              <w:right w:val="single" w:color="D0D8D0" w:sz="1"/>
            </w:tcBorders>
            <w:shd w:fill="FFFFFF" w:val="clear"/>
            <w:tcMar>
              <w:top w:type="dxa" w:w="80"/>
              <w:left w:type="dxa" w:w="120"/>
              <w:bottom w:type="dxa" w:w="80"/>
              <w:right w:type="dxa" w:w="120"/>
            </w:tcMar>
          </w:tcPr>
          <w:p>
            <w:r>
              <w:rPr>
                <w:rFonts w:ascii="Arial" w:cs="Arial" w:eastAsia="Arial" w:hAnsi="Arial"/>
                <w:b w:val="false"/>
                <w:bCs w:val="false"/>
                <w:color w:val="1A3C2E"/>
                <w:sz w:val="20"/>
                <w:szCs w:val="20"/>
              </w:rPr>
              <w:t xml:space="preserve">String[]?</w:t>
            </w:r>
          </w:p>
        </w:tc>
        <w:tc>
          <w:tcPr>
            <w:tcW w:type="dxa" w:w="4960"/>
            <w:tcBorders>
              <w:top w:val="single" w:color="D0D8D0" w:sz="1"/>
              <w:left w:val="single" w:color="D0D8D0" w:sz="1"/>
              <w:bottom w:val="single" w:color="D0D8D0" w:sz="1"/>
              <w:right w:val="single" w:color="D0D8D0" w:sz="1"/>
            </w:tcBorders>
            <w:shd w:fill="FFFFFF" w:val="clear"/>
            <w:tcMar>
              <w:top w:type="dxa" w:w="80"/>
              <w:left w:type="dxa" w:w="120"/>
              <w:bottom w:type="dxa" w:w="80"/>
              <w:right w:type="dxa" w:w="120"/>
            </w:tcMar>
          </w:tcPr>
          <w:p>
            <w:r>
              <w:rPr>
                <w:rFonts w:ascii="Arial" w:cs="Arial" w:eastAsia="Arial" w:hAnsi="Arial"/>
                <w:b w:val="false"/>
                <w:bCs w:val="false"/>
                <w:color w:val="1A3C2E"/>
                <w:sz w:val="20"/>
                <w:szCs w:val="20"/>
              </w:rPr>
              <w:t xml:space="preserve">IDs de plantes compagnes (associations bénéfiques)</w:t>
            </w:r>
          </w:p>
        </w:tc>
      </w:tr>
      <w:tr>
        <w:tc>
          <w:tcPr>
            <w:tcW w:type="dxa" w:w="2800"/>
            <w:tcBorders>
              <w:top w:val="single" w:color="D0D8D0" w:sz="1"/>
              <w:left w:val="single" w:color="D0D8D0" w:sz="1"/>
              <w:bottom w:val="single" w:color="D0D8D0" w:sz="1"/>
              <w:right w:val="single" w:color="D0D8D0" w:sz="1"/>
            </w:tcBorders>
            <w:shd w:fill="F4F6F4" w:val="clear"/>
            <w:tcMar>
              <w:top w:type="dxa" w:w="80"/>
              <w:left w:type="dxa" w:w="120"/>
              <w:bottom w:type="dxa" w:w="80"/>
              <w:right w:type="dxa" w:w="120"/>
            </w:tcMar>
          </w:tcPr>
          <w:p>
            <w:r>
              <w:rPr>
                <w:rFonts w:ascii="Arial" w:cs="Arial" w:eastAsia="Arial" w:hAnsi="Arial"/>
                <w:b/>
                <w:bCs/>
                <w:color w:val="1A3C2E"/>
                <w:sz w:val="20"/>
                <w:szCs w:val="20"/>
              </w:rPr>
              <w:t xml:space="preserve">antagonistPlantIds</w:t>
            </w:r>
          </w:p>
        </w:tc>
        <w:tc>
          <w:tcPr>
            <w:tcW w:type="dxa" w:w="1600"/>
            <w:tcBorders>
              <w:top w:val="single" w:color="D0D8D0" w:sz="1"/>
              <w:left w:val="single" w:color="D0D8D0" w:sz="1"/>
              <w:bottom w:val="single" w:color="D0D8D0" w:sz="1"/>
              <w:right w:val="single" w:color="D0D8D0" w:sz="1"/>
            </w:tcBorders>
            <w:shd w:fill="F4F6F4" w:val="clear"/>
            <w:tcMar>
              <w:top w:type="dxa" w:w="80"/>
              <w:left w:type="dxa" w:w="120"/>
              <w:bottom w:type="dxa" w:w="80"/>
              <w:right w:type="dxa" w:w="120"/>
            </w:tcMar>
          </w:tcPr>
          <w:p>
            <w:r>
              <w:rPr>
                <w:rFonts w:ascii="Arial" w:cs="Arial" w:eastAsia="Arial" w:hAnsi="Arial"/>
                <w:b w:val="false"/>
                <w:bCs w:val="false"/>
                <w:color w:val="1A3C2E"/>
                <w:sz w:val="20"/>
                <w:szCs w:val="20"/>
              </w:rPr>
              <w:t xml:space="preserve">String[]?</w:t>
            </w:r>
          </w:p>
        </w:tc>
        <w:tc>
          <w:tcPr>
            <w:tcW w:type="dxa" w:w="4960"/>
            <w:tcBorders>
              <w:top w:val="single" w:color="D0D8D0" w:sz="1"/>
              <w:left w:val="single" w:color="D0D8D0" w:sz="1"/>
              <w:bottom w:val="single" w:color="D0D8D0" w:sz="1"/>
              <w:right w:val="single" w:color="D0D8D0" w:sz="1"/>
            </w:tcBorders>
            <w:shd w:fill="F4F6F4" w:val="clear"/>
            <w:tcMar>
              <w:top w:type="dxa" w:w="80"/>
              <w:left w:type="dxa" w:w="120"/>
              <w:bottom w:type="dxa" w:w="80"/>
              <w:right w:type="dxa" w:w="120"/>
            </w:tcMar>
          </w:tcPr>
          <w:p>
            <w:r>
              <w:rPr>
                <w:rFonts w:ascii="Arial" w:cs="Arial" w:eastAsia="Arial" w:hAnsi="Arial"/>
                <w:b w:val="false"/>
                <w:bCs w:val="false"/>
                <w:color w:val="1A3C2E"/>
                <w:sz w:val="20"/>
                <w:szCs w:val="20"/>
              </w:rPr>
              <w:t xml:space="preserve">IDs de plantes à éviter en proximité</w:t>
            </w:r>
          </w:p>
        </w:tc>
      </w:tr>
      <w:tr>
        <w:tc>
          <w:tcPr>
            <w:tcW w:type="dxa" w:w="2800"/>
            <w:tcBorders>
              <w:top w:val="single" w:color="D0D8D0" w:sz="1"/>
              <w:left w:val="single" w:color="D0D8D0" w:sz="1"/>
              <w:bottom w:val="single" w:color="D0D8D0" w:sz="1"/>
              <w:right w:val="single" w:color="D0D8D0" w:sz="1"/>
            </w:tcBorders>
            <w:shd w:fill="FFFFFF" w:val="clear"/>
            <w:tcMar>
              <w:top w:type="dxa" w:w="80"/>
              <w:left w:type="dxa" w:w="120"/>
              <w:bottom w:type="dxa" w:w="80"/>
              <w:right w:type="dxa" w:w="120"/>
            </w:tcMar>
          </w:tcPr>
          <w:p>
            <w:r>
              <w:rPr>
                <w:rFonts w:ascii="Arial" w:cs="Arial" w:eastAsia="Arial" w:hAnsi="Arial"/>
                <w:b/>
                <w:bCs/>
                <w:color w:val="1A3C2E"/>
                <w:sz w:val="20"/>
                <w:szCs w:val="20"/>
              </w:rPr>
              <w:t xml:space="preserve">mulchRecommended</w:t>
            </w:r>
          </w:p>
        </w:tc>
        <w:tc>
          <w:tcPr>
            <w:tcW w:type="dxa" w:w="1600"/>
            <w:tcBorders>
              <w:top w:val="single" w:color="D0D8D0" w:sz="1"/>
              <w:left w:val="single" w:color="D0D8D0" w:sz="1"/>
              <w:bottom w:val="single" w:color="D0D8D0" w:sz="1"/>
              <w:right w:val="single" w:color="D0D8D0" w:sz="1"/>
            </w:tcBorders>
            <w:shd w:fill="FFFFFF" w:val="clear"/>
            <w:tcMar>
              <w:top w:type="dxa" w:w="80"/>
              <w:left w:type="dxa" w:w="120"/>
              <w:bottom w:type="dxa" w:w="80"/>
              <w:right w:type="dxa" w:w="120"/>
            </w:tcMar>
          </w:tcPr>
          <w:p>
            <w:r>
              <w:rPr>
                <w:rFonts w:ascii="Arial" w:cs="Arial" w:eastAsia="Arial" w:hAnsi="Arial"/>
                <w:b w:val="false"/>
                <w:bCs w:val="false"/>
                <w:color w:val="1A3C2E"/>
                <w:sz w:val="20"/>
                <w:szCs w:val="20"/>
              </w:rPr>
              <w:t xml:space="preserve">Boolean</w:t>
            </w:r>
          </w:p>
        </w:tc>
        <w:tc>
          <w:tcPr>
            <w:tcW w:type="dxa" w:w="4960"/>
            <w:tcBorders>
              <w:top w:val="single" w:color="D0D8D0" w:sz="1"/>
              <w:left w:val="single" w:color="D0D8D0" w:sz="1"/>
              <w:bottom w:val="single" w:color="D0D8D0" w:sz="1"/>
              <w:right w:val="single" w:color="D0D8D0" w:sz="1"/>
            </w:tcBorders>
            <w:shd w:fill="FFFFFF" w:val="clear"/>
            <w:tcMar>
              <w:top w:type="dxa" w:w="80"/>
              <w:left w:type="dxa" w:w="120"/>
              <w:bottom w:type="dxa" w:w="80"/>
              <w:right w:type="dxa" w:w="120"/>
            </w:tcMar>
          </w:tcPr>
          <w:p>
            <w:r>
              <w:rPr>
                <w:rFonts w:ascii="Arial" w:cs="Arial" w:eastAsia="Arial" w:hAnsi="Arial"/>
                <w:b w:val="false"/>
                <w:bCs w:val="false"/>
                <w:color w:val="1A3C2E"/>
                <w:sz w:val="20"/>
                <w:szCs w:val="20"/>
              </w:rPr>
              <w:t xml:space="preserve">Paillage recommandé oui/non</w:t>
            </w:r>
          </w:p>
        </w:tc>
      </w:tr>
      <w:tr>
        <w:tc>
          <w:tcPr>
            <w:tcW w:type="dxa" w:w="2800"/>
            <w:tcBorders>
              <w:top w:val="single" w:color="D0D8D0" w:sz="1"/>
              <w:left w:val="single" w:color="D0D8D0" w:sz="1"/>
              <w:bottom w:val="single" w:color="D0D8D0" w:sz="1"/>
              <w:right w:val="single" w:color="D0D8D0" w:sz="1"/>
            </w:tcBorders>
            <w:shd w:fill="F4F6F4" w:val="clear"/>
            <w:tcMar>
              <w:top w:type="dxa" w:w="80"/>
              <w:left w:type="dxa" w:w="120"/>
              <w:bottom w:type="dxa" w:w="80"/>
              <w:right w:type="dxa" w:w="120"/>
            </w:tcMar>
          </w:tcPr>
          <w:p>
            <w:r>
              <w:rPr>
                <w:rFonts w:ascii="Arial" w:cs="Arial" w:eastAsia="Arial" w:hAnsi="Arial"/>
                <w:b/>
                <w:bCs/>
                <w:color w:val="1A3C2E"/>
                <w:sz w:val="20"/>
                <w:szCs w:val="20"/>
              </w:rPr>
              <w:t xml:space="preserve">winterProtectionType</w:t>
            </w:r>
          </w:p>
        </w:tc>
        <w:tc>
          <w:tcPr>
            <w:tcW w:type="dxa" w:w="1600"/>
            <w:tcBorders>
              <w:top w:val="single" w:color="D0D8D0" w:sz="1"/>
              <w:left w:val="single" w:color="D0D8D0" w:sz="1"/>
              <w:bottom w:val="single" w:color="D0D8D0" w:sz="1"/>
              <w:right w:val="single" w:color="D0D8D0" w:sz="1"/>
            </w:tcBorders>
            <w:shd w:fill="F4F6F4" w:val="clear"/>
            <w:tcMar>
              <w:top w:type="dxa" w:w="80"/>
              <w:left w:type="dxa" w:w="120"/>
              <w:bottom w:type="dxa" w:w="80"/>
              <w:right w:type="dxa" w:w="120"/>
            </w:tcMar>
          </w:tcPr>
          <w:p>
            <w:r>
              <w:rPr>
                <w:rFonts w:ascii="Arial" w:cs="Arial" w:eastAsia="Arial" w:hAnsi="Arial"/>
                <w:b w:val="false"/>
                <w:bCs w:val="false"/>
                <w:color w:val="1A3C2E"/>
                <w:sz w:val="20"/>
                <w:szCs w:val="20"/>
              </w:rPr>
              <w:t xml:space="preserve">String?</w:t>
            </w:r>
          </w:p>
        </w:tc>
        <w:tc>
          <w:tcPr>
            <w:tcW w:type="dxa" w:w="4960"/>
            <w:tcBorders>
              <w:top w:val="single" w:color="D0D8D0" w:sz="1"/>
              <w:left w:val="single" w:color="D0D8D0" w:sz="1"/>
              <w:bottom w:val="single" w:color="D0D8D0" w:sz="1"/>
              <w:right w:val="single" w:color="D0D8D0" w:sz="1"/>
            </w:tcBorders>
            <w:shd w:fill="F4F6F4" w:val="clear"/>
            <w:tcMar>
              <w:top w:type="dxa" w:w="80"/>
              <w:left w:type="dxa" w:w="120"/>
              <w:bottom w:type="dxa" w:w="80"/>
              <w:right w:type="dxa" w:w="120"/>
            </w:tcMar>
          </w:tcPr>
          <w:p>
            <w:r>
              <w:rPr>
                <w:rFonts w:ascii="Arial" w:cs="Arial" w:eastAsia="Arial" w:hAnsi="Arial"/>
                <w:b w:val="false"/>
                <w:bCs w:val="false"/>
                <w:color w:val="1A3C2E"/>
                <w:sz w:val="20"/>
                <w:szCs w:val="20"/>
              </w:rPr>
              <w:t xml:space="preserve">NONE / MULCH / FLEECE / INDOOR — type de protection hivern.</w:t>
            </w:r>
          </w:p>
        </w:tc>
      </w:tr>
    </w:tbl>
    <w:p>
      <w:pPr>
        <w:spacing w:after="0" w:before="120"/>
      </w:pPr>
      <w:r>
        <w:t xml:space="preserve"/>
      </w:r>
    </w:p>
    <w:p>
      <w:pPr>
        <w:pStyle w:val="Heading3"/>
        <w:spacing w:after="120" w:before="280"/>
      </w:pPr>
      <w:r>
        <w:rPr>
          <w:rFonts w:ascii="Arial" w:cs="Arial" w:eastAsia="Arial" w:hAnsi="Arial"/>
          <w:b/>
          <w:bCs/>
          <w:color w:val="6EBF5E"/>
          <w:sz w:val="24"/>
          <w:szCs w:val="24"/>
        </w:rPr>
        <w:t xml:space="preserve">D. Contenu éditorial pour le conseil</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rPr>
          <w:tblHeader/>
        </w:trPr>
        <w:tc>
          <w:tcPr>
            <w:tcW w:type="dxa" w:w="2800"/>
            <w:tcBorders>
              <w:top w:val="single" w:color="6EBF5E" w:sz="1"/>
              <w:left w:val="single" w:color="6EBF5E" w:sz="1"/>
              <w:bottom w:val="single" w:color="6EBF5E" w:sz="1"/>
              <w:right w:val="single" w:color="6EBF5E" w:sz="1"/>
            </w:tcBorders>
            <w:shd w:fill="1A3C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Attribut à ajouter</w:t>
            </w:r>
          </w:p>
        </w:tc>
        <w:tc>
          <w:tcPr>
            <w:tcW w:type="dxa" w:w="1600"/>
            <w:tcBorders>
              <w:top w:val="single" w:color="6EBF5E" w:sz="1"/>
              <w:left w:val="single" w:color="6EBF5E" w:sz="1"/>
              <w:bottom w:val="single" w:color="6EBF5E" w:sz="1"/>
              <w:right w:val="single" w:color="6EBF5E" w:sz="1"/>
            </w:tcBorders>
            <w:shd w:fill="1A3C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Type</w:t>
            </w:r>
          </w:p>
        </w:tc>
        <w:tc>
          <w:tcPr>
            <w:tcW w:type="dxa" w:w="4960"/>
            <w:tcBorders>
              <w:top w:val="single" w:color="6EBF5E" w:sz="1"/>
              <w:left w:val="single" w:color="6EBF5E" w:sz="1"/>
              <w:bottom w:val="single" w:color="6EBF5E" w:sz="1"/>
              <w:right w:val="single" w:color="6EBF5E" w:sz="1"/>
            </w:tcBorders>
            <w:shd w:fill="1A3C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Rôle dans le conseil</w:t>
            </w:r>
          </w:p>
        </w:tc>
      </w:tr>
      <w:tr>
        <w:tc>
          <w:tcPr>
            <w:tcW w:type="dxa" w:w="2800"/>
            <w:tcBorders>
              <w:top w:val="single" w:color="D0D8D0" w:sz="1"/>
              <w:left w:val="single" w:color="D0D8D0" w:sz="1"/>
              <w:bottom w:val="single" w:color="D0D8D0" w:sz="1"/>
              <w:right w:val="single" w:color="D0D8D0" w:sz="1"/>
            </w:tcBorders>
            <w:shd w:fill="FFFFFF" w:val="clear"/>
            <w:tcMar>
              <w:top w:type="dxa" w:w="80"/>
              <w:left w:type="dxa" w:w="120"/>
              <w:bottom w:type="dxa" w:w="80"/>
              <w:right w:type="dxa" w:w="120"/>
            </w:tcMar>
          </w:tcPr>
          <w:p>
            <w:r>
              <w:rPr>
                <w:rFonts w:ascii="Arial" w:cs="Arial" w:eastAsia="Arial" w:hAnsi="Arial"/>
                <w:b/>
                <w:bCs/>
                <w:color w:val="1A3C2E"/>
                <w:sz w:val="20"/>
                <w:szCs w:val="20"/>
              </w:rPr>
              <w:t xml:space="preserve">careTipWatering</w:t>
            </w:r>
          </w:p>
        </w:tc>
        <w:tc>
          <w:tcPr>
            <w:tcW w:type="dxa" w:w="1600"/>
            <w:tcBorders>
              <w:top w:val="single" w:color="D0D8D0" w:sz="1"/>
              <w:left w:val="single" w:color="D0D8D0" w:sz="1"/>
              <w:bottom w:val="single" w:color="D0D8D0" w:sz="1"/>
              <w:right w:val="single" w:color="D0D8D0" w:sz="1"/>
            </w:tcBorders>
            <w:shd w:fill="FFFFFF" w:val="clear"/>
            <w:tcMar>
              <w:top w:type="dxa" w:w="80"/>
              <w:left w:type="dxa" w:w="120"/>
              <w:bottom w:type="dxa" w:w="80"/>
              <w:right w:type="dxa" w:w="120"/>
            </w:tcMar>
          </w:tcPr>
          <w:p>
            <w:r>
              <w:rPr>
                <w:rFonts w:ascii="Arial" w:cs="Arial" w:eastAsia="Arial" w:hAnsi="Arial"/>
                <w:b w:val="false"/>
                <w:bCs w:val="false"/>
                <w:color w:val="1A3C2E"/>
                <w:sz w:val="20"/>
                <w:szCs w:val="20"/>
              </w:rPr>
              <w:t xml:space="preserve">String?</w:t>
            </w:r>
          </w:p>
        </w:tc>
        <w:tc>
          <w:tcPr>
            <w:tcW w:type="dxa" w:w="4960"/>
            <w:tcBorders>
              <w:top w:val="single" w:color="D0D8D0" w:sz="1"/>
              <w:left w:val="single" w:color="D0D8D0" w:sz="1"/>
              <w:bottom w:val="single" w:color="D0D8D0" w:sz="1"/>
              <w:right w:val="single" w:color="D0D8D0" w:sz="1"/>
            </w:tcBorders>
            <w:shd w:fill="FFFFFF" w:val="clear"/>
            <w:tcMar>
              <w:top w:type="dxa" w:w="80"/>
              <w:left w:type="dxa" w:w="120"/>
              <w:bottom w:type="dxa" w:w="80"/>
              <w:right w:type="dxa" w:w="120"/>
            </w:tcMar>
          </w:tcPr>
          <w:p>
            <w:r>
              <w:rPr>
                <w:rFonts w:ascii="Arial" w:cs="Arial" w:eastAsia="Arial" w:hAnsi="Arial"/>
                <w:b w:val="false"/>
                <w:bCs w:val="false"/>
                <w:color w:val="1A3C2E"/>
                <w:sz w:val="20"/>
                <w:szCs w:val="20"/>
              </w:rPr>
              <w:t xml:space="preserve">Conseil narr. arrosage (alimente PlantCareTipsSection)</w:t>
            </w:r>
          </w:p>
        </w:tc>
      </w:tr>
      <w:tr>
        <w:tc>
          <w:tcPr>
            <w:tcW w:type="dxa" w:w="2800"/>
            <w:tcBorders>
              <w:top w:val="single" w:color="D0D8D0" w:sz="1"/>
              <w:left w:val="single" w:color="D0D8D0" w:sz="1"/>
              <w:bottom w:val="single" w:color="D0D8D0" w:sz="1"/>
              <w:right w:val="single" w:color="D0D8D0" w:sz="1"/>
            </w:tcBorders>
            <w:shd w:fill="F4F6F4" w:val="clear"/>
            <w:tcMar>
              <w:top w:type="dxa" w:w="80"/>
              <w:left w:type="dxa" w:w="120"/>
              <w:bottom w:type="dxa" w:w="80"/>
              <w:right w:type="dxa" w:w="120"/>
            </w:tcMar>
          </w:tcPr>
          <w:p>
            <w:r>
              <w:rPr>
                <w:rFonts w:ascii="Arial" w:cs="Arial" w:eastAsia="Arial" w:hAnsi="Arial"/>
                <w:b/>
                <w:bCs/>
                <w:color w:val="1A3C2E"/>
                <w:sz w:val="20"/>
                <w:szCs w:val="20"/>
              </w:rPr>
              <w:t xml:space="preserve">careTipLight</w:t>
            </w:r>
          </w:p>
        </w:tc>
        <w:tc>
          <w:tcPr>
            <w:tcW w:type="dxa" w:w="1600"/>
            <w:tcBorders>
              <w:top w:val="single" w:color="D0D8D0" w:sz="1"/>
              <w:left w:val="single" w:color="D0D8D0" w:sz="1"/>
              <w:bottom w:val="single" w:color="D0D8D0" w:sz="1"/>
              <w:right w:val="single" w:color="D0D8D0" w:sz="1"/>
            </w:tcBorders>
            <w:shd w:fill="F4F6F4" w:val="clear"/>
            <w:tcMar>
              <w:top w:type="dxa" w:w="80"/>
              <w:left w:type="dxa" w:w="120"/>
              <w:bottom w:type="dxa" w:w="80"/>
              <w:right w:type="dxa" w:w="120"/>
            </w:tcMar>
          </w:tcPr>
          <w:p>
            <w:r>
              <w:rPr>
                <w:rFonts w:ascii="Arial" w:cs="Arial" w:eastAsia="Arial" w:hAnsi="Arial"/>
                <w:b w:val="false"/>
                <w:bCs w:val="false"/>
                <w:color w:val="1A3C2E"/>
                <w:sz w:val="20"/>
                <w:szCs w:val="20"/>
              </w:rPr>
              <w:t xml:space="preserve">String?</w:t>
            </w:r>
          </w:p>
        </w:tc>
        <w:tc>
          <w:tcPr>
            <w:tcW w:type="dxa" w:w="4960"/>
            <w:tcBorders>
              <w:top w:val="single" w:color="D0D8D0" w:sz="1"/>
              <w:left w:val="single" w:color="D0D8D0" w:sz="1"/>
              <w:bottom w:val="single" w:color="D0D8D0" w:sz="1"/>
              <w:right w:val="single" w:color="D0D8D0" w:sz="1"/>
            </w:tcBorders>
            <w:shd w:fill="F4F6F4" w:val="clear"/>
            <w:tcMar>
              <w:top w:type="dxa" w:w="80"/>
              <w:left w:type="dxa" w:w="120"/>
              <w:bottom w:type="dxa" w:w="80"/>
              <w:right w:type="dxa" w:w="120"/>
            </w:tcMar>
          </w:tcPr>
          <w:p>
            <w:r>
              <w:rPr>
                <w:rFonts w:ascii="Arial" w:cs="Arial" w:eastAsia="Arial" w:hAnsi="Arial"/>
                <w:b w:val="false"/>
                <w:bCs w:val="false"/>
                <w:color w:val="1A3C2E"/>
                <w:sz w:val="20"/>
                <w:szCs w:val="20"/>
              </w:rPr>
              <w:t xml:space="preserve">Conseil narr. lumière</w:t>
            </w:r>
          </w:p>
        </w:tc>
      </w:tr>
      <w:tr>
        <w:tc>
          <w:tcPr>
            <w:tcW w:type="dxa" w:w="2800"/>
            <w:tcBorders>
              <w:top w:val="single" w:color="D0D8D0" w:sz="1"/>
              <w:left w:val="single" w:color="D0D8D0" w:sz="1"/>
              <w:bottom w:val="single" w:color="D0D8D0" w:sz="1"/>
              <w:right w:val="single" w:color="D0D8D0" w:sz="1"/>
            </w:tcBorders>
            <w:shd w:fill="FFFFFF" w:val="clear"/>
            <w:tcMar>
              <w:top w:type="dxa" w:w="80"/>
              <w:left w:type="dxa" w:w="120"/>
              <w:bottom w:type="dxa" w:w="80"/>
              <w:right w:type="dxa" w:w="120"/>
            </w:tcMar>
          </w:tcPr>
          <w:p>
            <w:r>
              <w:rPr>
                <w:rFonts w:ascii="Arial" w:cs="Arial" w:eastAsia="Arial" w:hAnsi="Arial"/>
                <w:b/>
                <w:bCs/>
                <w:color w:val="1A3C2E"/>
                <w:sz w:val="20"/>
                <w:szCs w:val="20"/>
              </w:rPr>
              <w:t xml:space="preserve">careTipSoil</w:t>
            </w:r>
          </w:p>
        </w:tc>
        <w:tc>
          <w:tcPr>
            <w:tcW w:type="dxa" w:w="1600"/>
            <w:tcBorders>
              <w:top w:val="single" w:color="D0D8D0" w:sz="1"/>
              <w:left w:val="single" w:color="D0D8D0" w:sz="1"/>
              <w:bottom w:val="single" w:color="D0D8D0" w:sz="1"/>
              <w:right w:val="single" w:color="D0D8D0" w:sz="1"/>
            </w:tcBorders>
            <w:shd w:fill="FFFFFF" w:val="clear"/>
            <w:tcMar>
              <w:top w:type="dxa" w:w="80"/>
              <w:left w:type="dxa" w:w="120"/>
              <w:bottom w:type="dxa" w:w="80"/>
              <w:right w:type="dxa" w:w="120"/>
            </w:tcMar>
          </w:tcPr>
          <w:p>
            <w:r>
              <w:rPr>
                <w:rFonts w:ascii="Arial" w:cs="Arial" w:eastAsia="Arial" w:hAnsi="Arial"/>
                <w:b w:val="false"/>
                <w:bCs w:val="false"/>
                <w:color w:val="1A3C2E"/>
                <w:sz w:val="20"/>
                <w:szCs w:val="20"/>
              </w:rPr>
              <w:t xml:space="preserve">String?</w:t>
            </w:r>
          </w:p>
        </w:tc>
        <w:tc>
          <w:tcPr>
            <w:tcW w:type="dxa" w:w="4960"/>
            <w:tcBorders>
              <w:top w:val="single" w:color="D0D8D0" w:sz="1"/>
              <w:left w:val="single" w:color="D0D8D0" w:sz="1"/>
              <w:bottom w:val="single" w:color="D0D8D0" w:sz="1"/>
              <w:right w:val="single" w:color="D0D8D0" w:sz="1"/>
            </w:tcBorders>
            <w:shd w:fill="FFFFFF" w:val="clear"/>
            <w:tcMar>
              <w:top w:type="dxa" w:w="80"/>
              <w:left w:type="dxa" w:w="120"/>
              <w:bottom w:type="dxa" w:w="80"/>
              <w:right w:type="dxa" w:w="120"/>
            </w:tcMar>
          </w:tcPr>
          <w:p>
            <w:r>
              <w:rPr>
                <w:rFonts w:ascii="Arial" w:cs="Arial" w:eastAsia="Arial" w:hAnsi="Arial"/>
                <w:b w:val="false"/>
                <w:bCs w:val="false"/>
                <w:color w:val="1A3C2E"/>
                <w:sz w:val="20"/>
                <w:szCs w:val="20"/>
              </w:rPr>
              <w:t xml:space="preserve">Conseil narr. sol</w:t>
            </w:r>
          </w:p>
        </w:tc>
      </w:tr>
      <w:tr>
        <w:tc>
          <w:tcPr>
            <w:tcW w:type="dxa" w:w="2800"/>
            <w:tcBorders>
              <w:top w:val="single" w:color="D0D8D0" w:sz="1"/>
              <w:left w:val="single" w:color="D0D8D0" w:sz="1"/>
              <w:bottom w:val="single" w:color="D0D8D0" w:sz="1"/>
              <w:right w:val="single" w:color="D0D8D0" w:sz="1"/>
            </w:tcBorders>
            <w:shd w:fill="F4F6F4" w:val="clear"/>
            <w:tcMar>
              <w:top w:type="dxa" w:w="80"/>
              <w:left w:type="dxa" w:w="120"/>
              <w:bottom w:type="dxa" w:w="80"/>
              <w:right w:type="dxa" w:w="120"/>
            </w:tcMar>
          </w:tcPr>
          <w:p>
            <w:r>
              <w:rPr>
                <w:rFonts w:ascii="Arial" w:cs="Arial" w:eastAsia="Arial" w:hAnsi="Arial"/>
                <w:b/>
                <w:bCs/>
                <w:color w:val="1A3C2E"/>
                <w:sz w:val="20"/>
                <w:szCs w:val="20"/>
              </w:rPr>
              <w:t xml:space="preserve">careTipPruning</w:t>
            </w:r>
          </w:p>
        </w:tc>
        <w:tc>
          <w:tcPr>
            <w:tcW w:type="dxa" w:w="1600"/>
            <w:tcBorders>
              <w:top w:val="single" w:color="D0D8D0" w:sz="1"/>
              <w:left w:val="single" w:color="D0D8D0" w:sz="1"/>
              <w:bottom w:val="single" w:color="D0D8D0" w:sz="1"/>
              <w:right w:val="single" w:color="D0D8D0" w:sz="1"/>
            </w:tcBorders>
            <w:shd w:fill="F4F6F4" w:val="clear"/>
            <w:tcMar>
              <w:top w:type="dxa" w:w="80"/>
              <w:left w:type="dxa" w:w="120"/>
              <w:bottom w:type="dxa" w:w="80"/>
              <w:right w:type="dxa" w:w="120"/>
            </w:tcMar>
          </w:tcPr>
          <w:p>
            <w:r>
              <w:rPr>
                <w:rFonts w:ascii="Arial" w:cs="Arial" w:eastAsia="Arial" w:hAnsi="Arial"/>
                <w:b w:val="false"/>
                <w:bCs w:val="false"/>
                <w:color w:val="1A3C2E"/>
                <w:sz w:val="20"/>
                <w:szCs w:val="20"/>
              </w:rPr>
              <w:t xml:space="preserve">String?</w:t>
            </w:r>
          </w:p>
        </w:tc>
        <w:tc>
          <w:tcPr>
            <w:tcW w:type="dxa" w:w="4960"/>
            <w:tcBorders>
              <w:top w:val="single" w:color="D0D8D0" w:sz="1"/>
              <w:left w:val="single" w:color="D0D8D0" w:sz="1"/>
              <w:bottom w:val="single" w:color="D0D8D0" w:sz="1"/>
              <w:right w:val="single" w:color="D0D8D0" w:sz="1"/>
            </w:tcBorders>
            <w:shd w:fill="F4F6F4" w:val="clear"/>
            <w:tcMar>
              <w:top w:type="dxa" w:w="80"/>
              <w:left w:type="dxa" w:w="120"/>
              <w:bottom w:type="dxa" w:w="80"/>
              <w:right w:type="dxa" w:w="120"/>
            </w:tcMar>
          </w:tcPr>
          <w:p>
            <w:r>
              <w:rPr>
                <w:rFonts w:ascii="Arial" w:cs="Arial" w:eastAsia="Arial" w:hAnsi="Arial"/>
                <w:b w:val="false"/>
                <w:bCs w:val="false"/>
                <w:color w:val="1A3C2E"/>
                <w:sz w:val="20"/>
                <w:szCs w:val="20"/>
              </w:rPr>
              <w:t xml:space="preserve">Conseil narr. taille</w:t>
            </w:r>
          </w:p>
        </w:tc>
      </w:tr>
      <w:tr>
        <w:tc>
          <w:tcPr>
            <w:tcW w:type="dxa" w:w="2800"/>
            <w:tcBorders>
              <w:top w:val="single" w:color="D0D8D0" w:sz="1"/>
              <w:left w:val="single" w:color="D0D8D0" w:sz="1"/>
              <w:bottom w:val="single" w:color="D0D8D0" w:sz="1"/>
              <w:right w:val="single" w:color="D0D8D0" w:sz="1"/>
            </w:tcBorders>
            <w:shd w:fill="FFFFFF" w:val="clear"/>
            <w:tcMar>
              <w:top w:type="dxa" w:w="80"/>
              <w:left w:type="dxa" w:w="120"/>
              <w:bottom w:type="dxa" w:w="80"/>
              <w:right w:type="dxa" w:w="120"/>
            </w:tcMar>
          </w:tcPr>
          <w:p>
            <w:r>
              <w:rPr>
                <w:rFonts w:ascii="Arial" w:cs="Arial" w:eastAsia="Arial" w:hAnsi="Arial"/>
                <w:b/>
                <w:bCs/>
                <w:color w:val="1A3C2E"/>
                <w:sz w:val="20"/>
                <w:szCs w:val="20"/>
              </w:rPr>
              <w:t xml:space="preserve">careTipDiseases</w:t>
            </w:r>
          </w:p>
        </w:tc>
        <w:tc>
          <w:tcPr>
            <w:tcW w:type="dxa" w:w="1600"/>
            <w:tcBorders>
              <w:top w:val="single" w:color="D0D8D0" w:sz="1"/>
              <w:left w:val="single" w:color="D0D8D0" w:sz="1"/>
              <w:bottom w:val="single" w:color="D0D8D0" w:sz="1"/>
              <w:right w:val="single" w:color="D0D8D0" w:sz="1"/>
            </w:tcBorders>
            <w:shd w:fill="FFFFFF" w:val="clear"/>
            <w:tcMar>
              <w:top w:type="dxa" w:w="80"/>
              <w:left w:type="dxa" w:w="120"/>
              <w:bottom w:type="dxa" w:w="80"/>
              <w:right w:type="dxa" w:w="120"/>
            </w:tcMar>
          </w:tcPr>
          <w:p>
            <w:r>
              <w:rPr>
                <w:rFonts w:ascii="Arial" w:cs="Arial" w:eastAsia="Arial" w:hAnsi="Arial"/>
                <w:b w:val="false"/>
                <w:bCs w:val="false"/>
                <w:color w:val="1A3C2E"/>
                <w:sz w:val="20"/>
                <w:szCs w:val="20"/>
              </w:rPr>
              <w:t xml:space="preserve">String?</w:t>
            </w:r>
          </w:p>
        </w:tc>
        <w:tc>
          <w:tcPr>
            <w:tcW w:type="dxa" w:w="4960"/>
            <w:tcBorders>
              <w:top w:val="single" w:color="D0D8D0" w:sz="1"/>
              <w:left w:val="single" w:color="D0D8D0" w:sz="1"/>
              <w:bottom w:val="single" w:color="D0D8D0" w:sz="1"/>
              <w:right w:val="single" w:color="D0D8D0" w:sz="1"/>
            </w:tcBorders>
            <w:shd w:fill="FFFFFF" w:val="clear"/>
            <w:tcMar>
              <w:top w:type="dxa" w:w="80"/>
              <w:left w:type="dxa" w:w="120"/>
              <w:bottom w:type="dxa" w:w="80"/>
              <w:right w:type="dxa" w:w="120"/>
            </w:tcMar>
          </w:tcPr>
          <w:p>
            <w:r>
              <w:rPr>
                <w:rFonts w:ascii="Arial" w:cs="Arial" w:eastAsia="Arial" w:hAnsi="Arial"/>
                <w:b w:val="false"/>
                <w:bCs w:val="false"/>
                <w:color w:val="1A3C2E"/>
                <w:sz w:val="20"/>
                <w:szCs w:val="20"/>
              </w:rPr>
              <w:t xml:space="preserve">Conseil narr. maladies fréquentes</w:t>
            </w:r>
          </w:p>
        </w:tc>
      </w:tr>
      <w:tr>
        <w:tc>
          <w:tcPr>
            <w:tcW w:type="dxa" w:w="2800"/>
            <w:tcBorders>
              <w:top w:val="single" w:color="D0D8D0" w:sz="1"/>
              <w:left w:val="single" w:color="D0D8D0" w:sz="1"/>
              <w:bottom w:val="single" w:color="D0D8D0" w:sz="1"/>
              <w:right w:val="single" w:color="D0D8D0" w:sz="1"/>
            </w:tcBorders>
            <w:shd w:fill="F4F6F4" w:val="clear"/>
            <w:tcMar>
              <w:top w:type="dxa" w:w="80"/>
              <w:left w:type="dxa" w:w="120"/>
              <w:bottom w:type="dxa" w:w="80"/>
              <w:right w:type="dxa" w:w="120"/>
            </w:tcMar>
          </w:tcPr>
          <w:p>
            <w:r>
              <w:rPr>
                <w:rFonts w:ascii="Arial" w:cs="Arial" w:eastAsia="Arial" w:hAnsi="Arial"/>
                <w:b/>
                <w:bCs/>
                <w:color w:val="1A3C2E"/>
                <w:sz w:val="20"/>
                <w:szCs w:val="20"/>
              </w:rPr>
              <w:t xml:space="preserve">careTipWinter</w:t>
            </w:r>
          </w:p>
        </w:tc>
        <w:tc>
          <w:tcPr>
            <w:tcW w:type="dxa" w:w="1600"/>
            <w:tcBorders>
              <w:top w:val="single" w:color="D0D8D0" w:sz="1"/>
              <w:left w:val="single" w:color="D0D8D0" w:sz="1"/>
              <w:bottom w:val="single" w:color="D0D8D0" w:sz="1"/>
              <w:right w:val="single" w:color="D0D8D0" w:sz="1"/>
            </w:tcBorders>
            <w:shd w:fill="F4F6F4" w:val="clear"/>
            <w:tcMar>
              <w:top w:type="dxa" w:w="80"/>
              <w:left w:type="dxa" w:w="120"/>
              <w:bottom w:type="dxa" w:w="80"/>
              <w:right w:type="dxa" w:w="120"/>
            </w:tcMar>
          </w:tcPr>
          <w:p>
            <w:r>
              <w:rPr>
                <w:rFonts w:ascii="Arial" w:cs="Arial" w:eastAsia="Arial" w:hAnsi="Arial"/>
                <w:b w:val="false"/>
                <w:bCs w:val="false"/>
                <w:color w:val="1A3C2E"/>
                <w:sz w:val="20"/>
                <w:szCs w:val="20"/>
              </w:rPr>
              <w:t xml:space="preserve">String?</w:t>
            </w:r>
          </w:p>
        </w:tc>
        <w:tc>
          <w:tcPr>
            <w:tcW w:type="dxa" w:w="4960"/>
            <w:tcBorders>
              <w:top w:val="single" w:color="D0D8D0" w:sz="1"/>
              <w:left w:val="single" w:color="D0D8D0" w:sz="1"/>
              <w:bottom w:val="single" w:color="D0D8D0" w:sz="1"/>
              <w:right w:val="single" w:color="D0D8D0" w:sz="1"/>
            </w:tcBorders>
            <w:shd w:fill="F4F6F4" w:val="clear"/>
            <w:tcMar>
              <w:top w:type="dxa" w:w="80"/>
              <w:left w:type="dxa" w:w="120"/>
              <w:bottom w:type="dxa" w:w="80"/>
              <w:right w:type="dxa" w:w="120"/>
            </w:tcMar>
          </w:tcPr>
          <w:p>
            <w:r>
              <w:rPr>
                <w:rFonts w:ascii="Arial" w:cs="Arial" w:eastAsia="Arial" w:hAnsi="Arial"/>
                <w:b w:val="false"/>
                <w:bCs w:val="false"/>
                <w:color w:val="1A3C2E"/>
                <w:sz w:val="20"/>
                <w:szCs w:val="20"/>
              </w:rPr>
              <w:t xml:space="preserve">Conseil narr. hiver</w:t>
            </w:r>
          </w:p>
        </w:tc>
      </w:tr>
      <w:tr>
        <w:tc>
          <w:tcPr>
            <w:tcW w:type="dxa" w:w="2800"/>
            <w:tcBorders>
              <w:top w:val="single" w:color="D0D8D0" w:sz="1"/>
              <w:left w:val="single" w:color="D0D8D0" w:sz="1"/>
              <w:bottom w:val="single" w:color="D0D8D0" w:sz="1"/>
              <w:right w:val="single" w:color="D0D8D0" w:sz="1"/>
            </w:tcBorders>
            <w:shd w:fill="FFFFFF" w:val="clear"/>
            <w:tcMar>
              <w:top w:type="dxa" w:w="80"/>
              <w:left w:type="dxa" w:w="120"/>
              <w:bottom w:type="dxa" w:w="80"/>
              <w:right w:type="dxa" w:w="120"/>
            </w:tcMar>
          </w:tcPr>
          <w:p>
            <w:r>
              <w:rPr>
                <w:rFonts w:ascii="Arial" w:cs="Arial" w:eastAsia="Arial" w:hAnsi="Arial"/>
                <w:b/>
                <w:bCs/>
                <w:color w:val="1A3C2E"/>
                <w:sz w:val="20"/>
                <w:szCs w:val="20"/>
              </w:rPr>
              <w:t xml:space="preserve">funFact</w:t>
            </w:r>
          </w:p>
        </w:tc>
        <w:tc>
          <w:tcPr>
            <w:tcW w:type="dxa" w:w="1600"/>
            <w:tcBorders>
              <w:top w:val="single" w:color="D0D8D0" w:sz="1"/>
              <w:left w:val="single" w:color="D0D8D0" w:sz="1"/>
              <w:bottom w:val="single" w:color="D0D8D0" w:sz="1"/>
              <w:right w:val="single" w:color="D0D8D0" w:sz="1"/>
            </w:tcBorders>
            <w:shd w:fill="FFFFFF" w:val="clear"/>
            <w:tcMar>
              <w:top w:type="dxa" w:w="80"/>
              <w:left w:type="dxa" w:w="120"/>
              <w:bottom w:type="dxa" w:w="80"/>
              <w:right w:type="dxa" w:w="120"/>
            </w:tcMar>
          </w:tcPr>
          <w:p>
            <w:r>
              <w:rPr>
                <w:rFonts w:ascii="Arial" w:cs="Arial" w:eastAsia="Arial" w:hAnsi="Arial"/>
                <w:b w:val="false"/>
                <w:bCs w:val="false"/>
                <w:color w:val="1A3C2E"/>
                <w:sz w:val="20"/>
                <w:szCs w:val="20"/>
              </w:rPr>
              <w:t xml:space="preserve">String?</w:t>
            </w:r>
          </w:p>
        </w:tc>
        <w:tc>
          <w:tcPr>
            <w:tcW w:type="dxa" w:w="4960"/>
            <w:tcBorders>
              <w:top w:val="single" w:color="D0D8D0" w:sz="1"/>
              <w:left w:val="single" w:color="D0D8D0" w:sz="1"/>
              <w:bottom w:val="single" w:color="D0D8D0" w:sz="1"/>
              <w:right w:val="single" w:color="D0D8D0" w:sz="1"/>
            </w:tcBorders>
            <w:shd w:fill="FFFFFF" w:val="clear"/>
            <w:tcMar>
              <w:top w:type="dxa" w:w="80"/>
              <w:left w:type="dxa" w:w="120"/>
              <w:bottom w:type="dxa" w:w="80"/>
              <w:right w:type="dxa" w:w="120"/>
            </w:tcMar>
          </w:tcPr>
          <w:p>
            <w:r>
              <w:rPr>
                <w:rFonts w:ascii="Arial" w:cs="Arial" w:eastAsia="Arial" w:hAnsi="Arial"/>
                <w:b w:val="false"/>
                <w:bCs w:val="false"/>
                <w:color w:val="1A3C2E"/>
                <w:sz w:val="20"/>
                <w:szCs w:val="20"/>
              </w:rPr>
              <w:t xml:space="preserve">Anecdote botanique (engagement utilisateur)</w:t>
            </w:r>
          </w:p>
        </w:tc>
      </w:tr>
      <w:tr>
        <w:tc>
          <w:tcPr>
            <w:tcW w:type="dxa" w:w="2800"/>
            <w:tcBorders>
              <w:top w:val="single" w:color="D0D8D0" w:sz="1"/>
              <w:left w:val="single" w:color="D0D8D0" w:sz="1"/>
              <w:bottom w:val="single" w:color="D0D8D0" w:sz="1"/>
              <w:right w:val="single" w:color="D0D8D0" w:sz="1"/>
            </w:tcBorders>
            <w:shd w:fill="F4F6F4" w:val="clear"/>
            <w:tcMar>
              <w:top w:type="dxa" w:w="80"/>
              <w:left w:type="dxa" w:w="120"/>
              <w:bottom w:type="dxa" w:w="80"/>
              <w:right w:type="dxa" w:w="120"/>
            </w:tcMar>
          </w:tcPr>
          <w:p>
            <w:r>
              <w:rPr>
                <w:rFonts w:ascii="Arial" w:cs="Arial" w:eastAsia="Arial" w:hAnsi="Arial"/>
                <w:b/>
                <w:bCs/>
                <w:color w:val="1A3C2E"/>
                <w:sz w:val="20"/>
                <w:szCs w:val="20"/>
              </w:rPr>
              <w:t xml:space="preserve">commonDiseases</w:t>
            </w:r>
          </w:p>
        </w:tc>
        <w:tc>
          <w:tcPr>
            <w:tcW w:type="dxa" w:w="1600"/>
            <w:tcBorders>
              <w:top w:val="single" w:color="D0D8D0" w:sz="1"/>
              <w:left w:val="single" w:color="D0D8D0" w:sz="1"/>
              <w:bottom w:val="single" w:color="D0D8D0" w:sz="1"/>
              <w:right w:val="single" w:color="D0D8D0" w:sz="1"/>
            </w:tcBorders>
            <w:shd w:fill="F4F6F4" w:val="clear"/>
            <w:tcMar>
              <w:top w:type="dxa" w:w="80"/>
              <w:left w:type="dxa" w:w="120"/>
              <w:bottom w:type="dxa" w:w="80"/>
              <w:right w:type="dxa" w:w="120"/>
            </w:tcMar>
          </w:tcPr>
          <w:p>
            <w:r>
              <w:rPr>
                <w:rFonts w:ascii="Arial" w:cs="Arial" w:eastAsia="Arial" w:hAnsi="Arial"/>
                <w:b w:val="false"/>
                <w:bCs w:val="false"/>
                <w:color w:val="1A3C2E"/>
                <w:sz w:val="20"/>
                <w:szCs w:val="20"/>
              </w:rPr>
              <w:t xml:space="preserve">String[]?</w:t>
            </w:r>
          </w:p>
        </w:tc>
        <w:tc>
          <w:tcPr>
            <w:tcW w:type="dxa" w:w="4960"/>
            <w:tcBorders>
              <w:top w:val="single" w:color="D0D8D0" w:sz="1"/>
              <w:left w:val="single" w:color="D0D8D0" w:sz="1"/>
              <w:bottom w:val="single" w:color="D0D8D0" w:sz="1"/>
              <w:right w:val="single" w:color="D0D8D0" w:sz="1"/>
            </w:tcBorders>
            <w:shd w:fill="F4F6F4" w:val="clear"/>
            <w:tcMar>
              <w:top w:type="dxa" w:w="80"/>
              <w:left w:type="dxa" w:w="120"/>
              <w:bottom w:type="dxa" w:w="80"/>
              <w:right w:type="dxa" w:w="120"/>
            </w:tcMar>
          </w:tcPr>
          <w:p>
            <w:r>
              <w:rPr>
                <w:rFonts w:ascii="Arial" w:cs="Arial" w:eastAsia="Arial" w:hAnsi="Arial"/>
                <w:b w:val="false"/>
                <w:bCs w:val="false"/>
                <w:color w:val="1A3C2E"/>
                <w:sz w:val="20"/>
                <w:szCs w:val="20"/>
              </w:rPr>
              <w:t xml:space="preserve">IDs ou slugs de maladies fréquentes (futur module diagnostic)</w:t>
            </w:r>
          </w:p>
        </w:tc>
      </w:tr>
    </w:tbl>
    <w:p>
      <w:pPr>
        <w:spacing w:after="0" w:before="120"/>
      </w:pPr>
      <w:r>
        <w:t xml:space="preserve"/>
      </w:r>
    </w:p>
    <w:p>
      <w:pPr>
        <w:pStyle w:val="Heading2"/>
        <w:spacing w:after="160" w:before="360"/>
      </w:pPr>
      <w:r>
        <w:rPr>
          <w:rFonts w:ascii="Arial" w:cs="Arial" w:eastAsia="Arial" w:hAnsi="Arial"/>
          <w:b/>
          <w:bCs/>
          <w:color w:val="1A3C2E"/>
          <w:sz w:val="28"/>
          <w:szCs w:val="28"/>
        </w:rPr>
        <w:t xml:space="preserve">2.2 Enrichissements de la PlantInstance</w:t>
      </w:r>
    </w:p>
    <w:p>
      <w:pPr>
        <w:spacing w:after="80" w:before="80"/>
      </w:pPr>
      <w:r>
        <w:rPr>
          <w:rFonts w:ascii="Arial" w:cs="Arial" w:eastAsia="Arial" w:hAnsi="Arial"/>
          <w:color w:val="1A3C2E"/>
          <w:sz w:val="22"/>
          <w:szCs w:val="22"/>
        </w:rPr>
        <w:t xml:space="preserve">Ces attributs capturent le contexte spécifique de la plante chez l’utilisateur, permettant de personnaliser finement les conseils.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rPr>
          <w:tblHeader/>
        </w:trPr>
        <w:tc>
          <w:tcPr>
            <w:tcW w:type="dxa" w:w="2800"/>
            <w:tcBorders>
              <w:top w:val="single" w:color="6EBF5E" w:sz="1"/>
              <w:left w:val="single" w:color="6EBF5E" w:sz="1"/>
              <w:bottom w:val="single" w:color="6EBF5E" w:sz="1"/>
              <w:right w:val="single" w:color="6EBF5E" w:sz="1"/>
            </w:tcBorders>
            <w:shd w:fill="1A3C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Attribut à ajouter</w:t>
            </w:r>
          </w:p>
        </w:tc>
        <w:tc>
          <w:tcPr>
            <w:tcW w:type="dxa" w:w="1600"/>
            <w:tcBorders>
              <w:top w:val="single" w:color="6EBF5E" w:sz="1"/>
              <w:left w:val="single" w:color="6EBF5E" w:sz="1"/>
              <w:bottom w:val="single" w:color="6EBF5E" w:sz="1"/>
              <w:right w:val="single" w:color="6EBF5E" w:sz="1"/>
            </w:tcBorders>
            <w:shd w:fill="1A3C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Type</w:t>
            </w:r>
          </w:p>
        </w:tc>
        <w:tc>
          <w:tcPr>
            <w:tcW w:type="dxa" w:w="4960"/>
            <w:tcBorders>
              <w:top w:val="single" w:color="6EBF5E" w:sz="1"/>
              <w:left w:val="single" w:color="6EBF5E" w:sz="1"/>
              <w:bottom w:val="single" w:color="6EBF5E" w:sz="1"/>
              <w:right w:val="single" w:color="6EBF5E" w:sz="1"/>
            </w:tcBorders>
            <w:shd w:fill="1A3C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Impact sur le conseil</w:t>
            </w:r>
          </w:p>
        </w:tc>
      </w:tr>
      <w:tr>
        <w:tc>
          <w:tcPr>
            <w:tcW w:type="dxa" w:w="2800"/>
            <w:tcBorders>
              <w:top w:val="single" w:color="D0D8D0" w:sz="1"/>
              <w:left w:val="single" w:color="D0D8D0" w:sz="1"/>
              <w:bottom w:val="single" w:color="D0D8D0" w:sz="1"/>
              <w:right w:val="single" w:color="D0D8D0" w:sz="1"/>
            </w:tcBorders>
            <w:shd w:fill="FFFFFF" w:val="clear"/>
            <w:tcMar>
              <w:top w:type="dxa" w:w="80"/>
              <w:left w:type="dxa" w:w="120"/>
              <w:bottom w:type="dxa" w:w="80"/>
              <w:right w:type="dxa" w:w="120"/>
            </w:tcMar>
          </w:tcPr>
          <w:p>
            <w:r>
              <w:rPr>
                <w:rFonts w:ascii="Arial" w:cs="Arial" w:eastAsia="Arial" w:hAnsi="Arial"/>
                <w:b/>
                <w:bCs/>
                <w:color w:val="1A3C2E"/>
                <w:sz w:val="20"/>
                <w:szCs w:val="20"/>
              </w:rPr>
              <w:t xml:space="preserve">containerSizeLiters</w:t>
            </w:r>
          </w:p>
        </w:tc>
        <w:tc>
          <w:tcPr>
            <w:tcW w:type="dxa" w:w="1600"/>
            <w:tcBorders>
              <w:top w:val="single" w:color="D0D8D0" w:sz="1"/>
              <w:left w:val="single" w:color="D0D8D0" w:sz="1"/>
              <w:bottom w:val="single" w:color="D0D8D0" w:sz="1"/>
              <w:right w:val="single" w:color="D0D8D0" w:sz="1"/>
            </w:tcBorders>
            <w:shd w:fill="FFFFFF" w:val="clear"/>
            <w:tcMar>
              <w:top w:type="dxa" w:w="80"/>
              <w:left w:type="dxa" w:w="120"/>
              <w:bottom w:type="dxa" w:w="80"/>
              <w:right w:type="dxa" w:w="120"/>
            </w:tcMar>
          </w:tcPr>
          <w:p>
            <w:r>
              <w:rPr>
                <w:rFonts w:ascii="Arial" w:cs="Arial" w:eastAsia="Arial" w:hAnsi="Arial"/>
                <w:b w:val="false"/>
                <w:bCs w:val="false"/>
                <w:color w:val="1A3C2E"/>
                <w:sz w:val="20"/>
                <w:szCs w:val="20"/>
              </w:rPr>
              <w:t xml:space="preserve">Float?</w:t>
            </w:r>
          </w:p>
        </w:tc>
        <w:tc>
          <w:tcPr>
            <w:tcW w:type="dxa" w:w="4960"/>
            <w:tcBorders>
              <w:top w:val="single" w:color="D0D8D0" w:sz="1"/>
              <w:left w:val="single" w:color="D0D8D0" w:sz="1"/>
              <w:bottom w:val="single" w:color="D0D8D0" w:sz="1"/>
              <w:right w:val="single" w:color="D0D8D0" w:sz="1"/>
            </w:tcBorders>
            <w:shd w:fill="FFFFFF" w:val="clear"/>
            <w:tcMar>
              <w:top w:type="dxa" w:w="80"/>
              <w:left w:type="dxa" w:w="120"/>
              <w:bottom w:type="dxa" w:w="80"/>
              <w:right w:type="dxa" w:w="120"/>
            </w:tcMar>
          </w:tcPr>
          <w:p>
            <w:r>
              <w:rPr>
                <w:rFonts w:ascii="Arial" w:cs="Arial" w:eastAsia="Arial" w:hAnsi="Arial"/>
                <w:b w:val="false"/>
                <w:bCs w:val="false"/>
                <w:color w:val="1A3C2E"/>
                <w:sz w:val="20"/>
                <w:szCs w:val="20"/>
              </w:rPr>
              <w:t xml:space="preserve">Volume du pot : ajuste fréquence arrosage et rempotage</w:t>
            </w:r>
          </w:p>
        </w:tc>
      </w:tr>
      <w:tr>
        <w:tc>
          <w:tcPr>
            <w:tcW w:type="dxa" w:w="2800"/>
            <w:tcBorders>
              <w:top w:val="single" w:color="D0D8D0" w:sz="1"/>
              <w:left w:val="single" w:color="D0D8D0" w:sz="1"/>
              <w:bottom w:val="single" w:color="D0D8D0" w:sz="1"/>
              <w:right w:val="single" w:color="D0D8D0" w:sz="1"/>
            </w:tcBorders>
            <w:shd w:fill="F4F6F4" w:val="clear"/>
            <w:tcMar>
              <w:top w:type="dxa" w:w="80"/>
              <w:left w:type="dxa" w:w="120"/>
              <w:bottom w:type="dxa" w:w="80"/>
              <w:right w:type="dxa" w:w="120"/>
            </w:tcMar>
          </w:tcPr>
          <w:p>
            <w:r>
              <w:rPr>
                <w:rFonts w:ascii="Arial" w:cs="Arial" w:eastAsia="Arial" w:hAnsi="Arial"/>
                <w:b/>
                <w:bCs/>
                <w:color w:val="1A3C2E"/>
                <w:sz w:val="20"/>
                <w:szCs w:val="20"/>
              </w:rPr>
              <w:t xml:space="preserve">containerMaterial</w:t>
            </w:r>
          </w:p>
        </w:tc>
        <w:tc>
          <w:tcPr>
            <w:tcW w:type="dxa" w:w="1600"/>
            <w:tcBorders>
              <w:top w:val="single" w:color="D0D8D0" w:sz="1"/>
              <w:left w:val="single" w:color="D0D8D0" w:sz="1"/>
              <w:bottom w:val="single" w:color="D0D8D0" w:sz="1"/>
              <w:right w:val="single" w:color="D0D8D0" w:sz="1"/>
            </w:tcBorders>
            <w:shd w:fill="F4F6F4" w:val="clear"/>
            <w:tcMar>
              <w:top w:type="dxa" w:w="80"/>
              <w:left w:type="dxa" w:w="120"/>
              <w:bottom w:type="dxa" w:w="80"/>
              <w:right w:type="dxa" w:w="120"/>
            </w:tcMar>
          </w:tcPr>
          <w:p>
            <w:r>
              <w:rPr>
                <w:rFonts w:ascii="Arial" w:cs="Arial" w:eastAsia="Arial" w:hAnsi="Arial"/>
                <w:b w:val="false"/>
                <w:bCs w:val="false"/>
                <w:color w:val="1A3C2E"/>
                <w:sz w:val="20"/>
                <w:szCs w:val="20"/>
              </w:rPr>
              <w:t xml:space="preserve">String?</w:t>
            </w:r>
          </w:p>
        </w:tc>
        <w:tc>
          <w:tcPr>
            <w:tcW w:type="dxa" w:w="4960"/>
            <w:tcBorders>
              <w:top w:val="single" w:color="D0D8D0" w:sz="1"/>
              <w:left w:val="single" w:color="D0D8D0" w:sz="1"/>
              <w:bottom w:val="single" w:color="D0D8D0" w:sz="1"/>
              <w:right w:val="single" w:color="D0D8D0" w:sz="1"/>
            </w:tcBorders>
            <w:shd w:fill="F4F6F4" w:val="clear"/>
            <w:tcMar>
              <w:top w:type="dxa" w:w="80"/>
              <w:left w:type="dxa" w:w="120"/>
              <w:bottom w:type="dxa" w:w="80"/>
              <w:right w:type="dxa" w:w="120"/>
            </w:tcMar>
          </w:tcPr>
          <w:p>
            <w:r>
              <w:rPr>
                <w:rFonts w:ascii="Arial" w:cs="Arial" w:eastAsia="Arial" w:hAnsi="Arial"/>
                <w:b w:val="false"/>
                <w:bCs w:val="false"/>
                <w:color w:val="1A3C2E"/>
                <w:sz w:val="20"/>
                <w:szCs w:val="20"/>
              </w:rPr>
              <w:t xml:space="preserve">TERRACOTTA / PLASTIC / WOOD — influe sur séchage</w:t>
            </w:r>
          </w:p>
        </w:tc>
      </w:tr>
      <w:tr>
        <w:tc>
          <w:tcPr>
            <w:tcW w:type="dxa" w:w="2800"/>
            <w:tcBorders>
              <w:top w:val="single" w:color="D0D8D0" w:sz="1"/>
              <w:left w:val="single" w:color="D0D8D0" w:sz="1"/>
              <w:bottom w:val="single" w:color="D0D8D0" w:sz="1"/>
              <w:right w:val="single" w:color="D0D8D0" w:sz="1"/>
            </w:tcBorders>
            <w:shd w:fill="FFFFFF" w:val="clear"/>
            <w:tcMar>
              <w:top w:type="dxa" w:w="80"/>
              <w:left w:type="dxa" w:w="120"/>
              <w:bottom w:type="dxa" w:w="80"/>
              <w:right w:type="dxa" w:w="120"/>
            </w:tcMar>
          </w:tcPr>
          <w:p>
            <w:r>
              <w:rPr>
                <w:rFonts w:ascii="Arial" w:cs="Arial" w:eastAsia="Arial" w:hAnsi="Arial"/>
                <w:b/>
                <w:bCs/>
                <w:color w:val="1A3C2E"/>
                <w:sz w:val="20"/>
                <w:szCs w:val="20"/>
              </w:rPr>
              <w:t xml:space="preserve">substrateType</w:t>
            </w:r>
          </w:p>
        </w:tc>
        <w:tc>
          <w:tcPr>
            <w:tcW w:type="dxa" w:w="1600"/>
            <w:tcBorders>
              <w:top w:val="single" w:color="D0D8D0" w:sz="1"/>
              <w:left w:val="single" w:color="D0D8D0" w:sz="1"/>
              <w:bottom w:val="single" w:color="D0D8D0" w:sz="1"/>
              <w:right w:val="single" w:color="D0D8D0" w:sz="1"/>
            </w:tcBorders>
            <w:shd w:fill="FFFFFF" w:val="clear"/>
            <w:tcMar>
              <w:top w:type="dxa" w:w="80"/>
              <w:left w:type="dxa" w:w="120"/>
              <w:bottom w:type="dxa" w:w="80"/>
              <w:right w:type="dxa" w:w="120"/>
            </w:tcMar>
          </w:tcPr>
          <w:p>
            <w:r>
              <w:rPr>
                <w:rFonts w:ascii="Arial" w:cs="Arial" w:eastAsia="Arial" w:hAnsi="Arial"/>
                <w:b w:val="false"/>
                <w:bCs w:val="false"/>
                <w:color w:val="1A3C2E"/>
                <w:sz w:val="20"/>
                <w:szCs w:val="20"/>
              </w:rPr>
              <w:t xml:space="preserve">String?</w:t>
            </w:r>
          </w:p>
        </w:tc>
        <w:tc>
          <w:tcPr>
            <w:tcW w:type="dxa" w:w="4960"/>
            <w:tcBorders>
              <w:top w:val="single" w:color="D0D8D0" w:sz="1"/>
              <w:left w:val="single" w:color="D0D8D0" w:sz="1"/>
              <w:bottom w:val="single" w:color="D0D8D0" w:sz="1"/>
              <w:right w:val="single" w:color="D0D8D0" w:sz="1"/>
            </w:tcBorders>
            <w:shd w:fill="FFFFFF" w:val="clear"/>
            <w:tcMar>
              <w:top w:type="dxa" w:w="80"/>
              <w:left w:type="dxa" w:w="120"/>
              <w:bottom w:type="dxa" w:w="80"/>
              <w:right w:type="dxa" w:w="120"/>
            </w:tcMar>
          </w:tcPr>
          <w:p>
            <w:r>
              <w:rPr>
                <w:rFonts w:ascii="Arial" w:cs="Arial" w:eastAsia="Arial" w:hAnsi="Arial"/>
                <w:b w:val="false"/>
                <w:bCs w:val="false"/>
                <w:color w:val="1A3C2E"/>
                <w:sz w:val="20"/>
                <w:szCs w:val="20"/>
              </w:rPr>
              <w:t xml:space="preserve">Terreau spécial, universel, cactus... (complète soilType)</w:t>
            </w:r>
          </w:p>
        </w:tc>
      </w:tr>
      <w:tr>
        <w:tc>
          <w:tcPr>
            <w:tcW w:type="dxa" w:w="2800"/>
            <w:tcBorders>
              <w:top w:val="single" w:color="D0D8D0" w:sz="1"/>
              <w:left w:val="single" w:color="D0D8D0" w:sz="1"/>
              <w:bottom w:val="single" w:color="D0D8D0" w:sz="1"/>
              <w:right w:val="single" w:color="D0D8D0" w:sz="1"/>
            </w:tcBorders>
            <w:shd w:fill="F4F6F4" w:val="clear"/>
            <w:tcMar>
              <w:top w:type="dxa" w:w="80"/>
              <w:left w:type="dxa" w:w="120"/>
              <w:bottom w:type="dxa" w:w="80"/>
              <w:right w:type="dxa" w:w="120"/>
            </w:tcMar>
          </w:tcPr>
          <w:p>
            <w:r>
              <w:rPr>
                <w:rFonts w:ascii="Arial" w:cs="Arial" w:eastAsia="Arial" w:hAnsi="Arial"/>
                <w:b/>
                <w:bCs/>
                <w:color w:val="1A3C2E"/>
                <w:sz w:val="20"/>
                <w:szCs w:val="20"/>
              </w:rPr>
              <w:t xml:space="preserve">lastPrunedAt</w:t>
            </w:r>
          </w:p>
        </w:tc>
        <w:tc>
          <w:tcPr>
            <w:tcW w:type="dxa" w:w="1600"/>
            <w:tcBorders>
              <w:top w:val="single" w:color="D0D8D0" w:sz="1"/>
              <w:left w:val="single" w:color="D0D8D0" w:sz="1"/>
              <w:bottom w:val="single" w:color="D0D8D0" w:sz="1"/>
              <w:right w:val="single" w:color="D0D8D0" w:sz="1"/>
            </w:tcBorders>
            <w:shd w:fill="F4F6F4" w:val="clear"/>
            <w:tcMar>
              <w:top w:type="dxa" w:w="80"/>
              <w:left w:type="dxa" w:w="120"/>
              <w:bottom w:type="dxa" w:w="80"/>
              <w:right w:type="dxa" w:w="120"/>
            </w:tcMar>
          </w:tcPr>
          <w:p>
            <w:r>
              <w:rPr>
                <w:rFonts w:ascii="Arial" w:cs="Arial" w:eastAsia="Arial" w:hAnsi="Arial"/>
                <w:b w:val="false"/>
                <w:bCs w:val="false"/>
                <w:color w:val="1A3C2E"/>
                <w:sz w:val="20"/>
                <w:szCs w:val="20"/>
              </w:rPr>
              <w:t xml:space="preserve">DateTime?</w:t>
            </w:r>
          </w:p>
        </w:tc>
        <w:tc>
          <w:tcPr>
            <w:tcW w:type="dxa" w:w="4960"/>
            <w:tcBorders>
              <w:top w:val="single" w:color="D0D8D0" w:sz="1"/>
              <w:left w:val="single" w:color="D0D8D0" w:sz="1"/>
              <w:bottom w:val="single" w:color="D0D8D0" w:sz="1"/>
              <w:right w:val="single" w:color="D0D8D0" w:sz="1"/>
            </w:tcBorders>
            <w:shd w:fill="F4F6F4" w:val="clear"/>
            <w:tcMar>
              <w:top w:type="dxa" w:w="80"/>
              <w:left w:type="dxa" w:w="120"/>
              <w:bottom w:type="dxa" w:w="80"/>
              <w:right w:type="dxa" w:w="120"/>
            </w:tcMar>
          </w:tcPr>
          <w:p>
            <w:r>
              <w:rPr>
                <w:rFonts w:ascii="Arial" w:cs="Arial" w:eastAsia="Arial" w:hAnsi="Arial"/>
                <w:b w:val="false"/>
                <w:bCs w:val="false"/>
                <w:color w:val="1A3C2E"/>
                <w:sz w:val="20"/>
                <w:szCs w:val="20"/>
              </w:rPr>
              <w:t xml:space="preserve">Date de dernière taille (calcul prochain conseil)</w:t>
            </w:r>
          </w:p>
        </w:tc>
      </w:tr>
      <w:tr>
        <w:tc>
          <w:tcPr>
            <w:tcW w:type="dxa" w:w="2800"/>
            <w:tcBorders>
              <w:top w:val="single" w:color="D0D8D0" w:sz="1"/>
              <w:left w:val="single" w:color="D0D8D0" w:sz="1"/>
              <w:bottom w:val="single" w:color="D0D8D0" w:sz="1"/>
              <w:right w:val="single" w:color="D0D8D0" w:sz="1"/>
            </w:tcBorders>
            <w:shd w:fill="FFFFFF" w:val="clear"/>
            <w:tcMar>
              <w:top w:type="dxa" w:w="80"/>
              <w:left w:type="dxa" w:w="120"/>
              <w:bottom w:type="dxa" w:w="80"/>
              <w:right w:type="dxa" w:w="120"/>
            </w:tcMar>
          </w:tcPr>
          <w:p>
            <w:r>
              <w:rPr>
                <w:rFonts w:ascii="Arial" w:cs="Arial" w:eastAsia="Arial" w:hAnsi="Arial"/>
                <w:b/>
                <w:bCs/>
                <w:color w:val="1A3C2E"/>
                <w:sz w:val="20"/>
                <w:szCs w:val="20"/>
              </w:rPr>
              <w:t xml:space="preserve">lastFertilizedAt</w:t>
            </w:r>
          </w:p>
        </w:tc>
        <w:tc>
          <w:tcPr>
            <w:tcW w:type="dxa" w:w="1600"/>
            <w:tcBorders>
              <w:top w:val="single" w:color="D0D8D0" w:sz="1"/>
              <w:left w:val="single" w:color="D0D8D0" w:sz="1"/>
              <w:bottom w:val="single" w:color="D0D8D0" w:sz="1"/>
              <w:right w:val="single" w:color="D0D8D0" w:sz="1"/>
            </w:tcBorders>
            <w:shd w:fill="FFFFFF" w:val="clear"/>
            <w:tcMar>
              <w:top w:type="dxa" w:w="80"/>
              <w:left w:type="dxa" w:w="120"/>
              <w:bottom w:type="dxa" w:w="80"/>
              <w:right w:type="dxa" w:w="120"/>
            </w:tcMar>
          </w:tcPr>
          <w:p>
            <w:r>
              <w:rPr>
                <w:rFonts w:ascii="Arial" w:cs="Arial" w:eastAsia="Arial" w:hAnsi="Arial"/>
                <w:b w:val="false"/>
                <w:bCs w:val="false"/>
                <w:color w:val="1A3C2E"/>
                <w:sz w:val="20"/>
                <w:szCs w:val="20"/>
              </w:rPr>
              <w:t xml:space="preserve">DateTime?</w:t>
            </w:r>
          </w:p>
        </w:tc>
        <w:tc>
          <w:tcPr>
            <w:tcW w:type="dxa" w:w="4960"/>
            <w:tcBorders>
              <w:top w:val="single" w:color="D0D8D0" w:sz="1"/>
              <w:left w:val="single" w:color="D0D8D0" w:sz="1"/>
              <w:bottom w:val="single" w:color="D0D8D0" w:sz="1"/>
              <w:right w:val="single" w:color="D0D8D0" w:sz="1"/>
            </w:tcBorders>
            <w:shd w:fill="FFFFFF" w:val="clear"/>
            <w:tcMar>
              <w:top w:type="dxa" w:w="80"/>
              <w:left w:type="dxa" w:w="120"/>
              <w:bottom w:type="dxa" w:w="80"/>
              <w:right w:type="dxa" w:w="120"/>
            </w:tcMar>
          </w:tcPr>
          <w:p>
            <w:r>
              <w:rPr>
                <w:rFonts w:ascii="Arial" w:cs="Arial" w:eastAsia="Arial" w:hAnsi="Arial"/>
                <w:b w:val="false"/>
                <w:bCs w:val="false"/>
                <w:color w:val="1A3C2E"/>
                <w:sz w:val="20"/>
                <w:szCs w:val="20"/>
              </w:rPr>
              <w:t xml:space="preserve">Éxiste. Expose déjà dans l’instance — à utiliser</w:t>
            </w:r>
          </w:p>
        </w:tc>
      </w:tr>
      <w:tr>
        <w:tc>
          <w:tcPr>
            <w:tcW w:type="dxa" w:w="2800"/>
            <w:tcBorders>
              <w:top w:val="single" w:color="D0D8D0" w:sz="1"/>
              <w:left w:val="single" w:color="D0D8D0" w:sz="1"/>
              <w:bottom w:val="single" w:color="D0D8D0" w:sz="1"/>
              <w:right w:val="single" w:color="D0D8D0" w:sz="1"/>
            </w:tcBorders>
            <w:shd w:fill="F4F6F4" w:val="clear"/>
            <w:tcMar>
              <w:top w:type="dxa" w:w="80"/>
              <w:left w:type="dxa" w:w="120"/>
              <w:bottom w:type="dxa" w:w="80"/>
              <w:right w:type="dxa" w:w="120"/>
            </w:tcMar>
          </w:tcPr>
          <w:p>
            <w:r>
              <w:rPr>
                <w:rFonts w:ascii="Arial" w:cs="Arial" w:eastAsia="Arial" w:hAnsi="Arial"/>
                <w:b/>
                <w:bCs/>
                <w:color w:val="1A3C2E"/>
                <w:sz w:val="20"/>
                <w:szCs w:val="20"/>
              </w:rPr>
              <w:t xml:space="preserve">lastRepottedAt</w:t>
            </w:r>
          </w:p>
        </w:tc>
        <w:tc>
          <w:tcPr>
            <w:tcW w:type="dxa" w:w="1600"/>
            <w:tcBorders>
              <w:top w:val="single" w:color="D0D8D0" w:sz="1"/>
              <w:left w:val="single" w:color="D0D8D0" w:sz="1"/>
              <w:bottom w:val="single" w:color="D0D8D0" w:sz="1"/>
              <w:right w:val="single" w:color="D0D8D0" w:sz="1"/>
            </w:tcBorders>
            <w:shd w:fill="F4F6F4" w:val="clear"/>
            <w:tcMar>
              <w:top w:type="dxa" w:w="80"/>
              <w:left w:type="dxa" w:w="120"/>
              <w:bottom w:type="dxa" w:w="80"/>
              <w:right w:type="dxa" w:w="120"/>
            </w:tcMar>
          </w:tcPr>
          <w:p>
            <w:r>
              <w:rPr>
                <w:rFonts w:ascii="Arial" w:cs="Arial" w:eastAsia="Arial" w:hAnsi="Arial"/>
                <w:b w:val="false"/>
                <w:bCs w:val="false"/>
                <w:color w:val="1A3C2E"/>
                <w:sz w:val="20"/>
                <w:szCs w:val="20"/>
              </w:rPr>
              <w:t xml:space="preserve">DateTime?</w:t>
            </w:r>
          </w:p>
        </w:tc>
        <w:tc>
          <w:tcPr>
            <w:tcW w:type="dxa" w:w="4960"/>
            <w:tcBorders>
              <w:top w:val="single" w:color="D0D8D0" w:sz="1"/>
              <w:left w:val="single" w:color="D0D8D0" w:sz="1"/>
              <w:bottom w:val="single" w:color="D0D8D0" w:sz="1"/>
              <w:right w:val="single" w:color="D0D8D0" w:sz="1"/>
            </w:tcBorders>
            <w:shd w:fill="F4F6F4" w:val="clear"/>
            <w:tcMar>
              <w:top w:type="dxa" w:w="80"/>
              <w:left w:type="dxa" w:w="120"/>
              <w:bottom w:type="dxa" w:w="80"/>
              <w:right w:type="dxa" w:w="120"/>
            </w:tcMar>
          </w:tcPr>
          <w:p>
            <w:r>
              <w:rPr>
                <w:rFonts w:ascii="Arial" w:cs="Arial" w:eastAsia="Arial" w:hAnsi="Arial"/>
                <w:b w:val="false"/>
                <w:bCs w:val="false"/>
                <w:color w:val="1A3C2E"/>
                <w:sz w:val="20"/>
                <w:szCs w:val="20"/>
              </w:rPr>
              <w:t xml:space="preserve">Date de dernier rempotage</w:t>
            </w:r>
          </w:p>
        </w:tc>
      </w:tr>
      <w:tr>
        <w:tc>
          <w:tcPr>
            <w:tcW w:type="dxa" w:w="2800"/>
            <w:tcBorders>
              <w:top w:val="single" w:color="D0D8D0" w:sz="1"/>
              <w:left w:val="single" w:color="D0D8D0" w:sz="1"/>
              <w:bottom w:val="single" w:color="D0D8D0" w:sz="1"/>
              <w:right w:val="single" w:color="D0D8D0" w:sz="1"/>
            </w:tcBorders>
            <w:shd w:fill="FFFFFF" w:val="clear"/>
            <w:tcMar>
              <w:top w:type="dxa" w:w="80"/>
              <w:left w:type="dxa" w:w="120"/>
              <w:bottom w:type="dxa" w:w="80"/>
              <w:right w:type="dxa" w:w="120"/>
            </w:tcMar>
          </w:tcPr>
          <w:p>
            <w:r>
              <w:rPr>
                <w:rFonts w:ascii="Arial" w:cs="Arial" w:eastAsia="Arial" w:hAnsi="Arial"/>
                <w:b/>
                <w:bCs/>
                <w:color w:val="1A3C2E"/>
                <w:sz w:val="20"/>
                <w:szCs w:val="20"/>
              </w:rPr>
              <w:t xml:space="preserve">lastTreatedAt</w:t>
            </w:r>
          </w:p>
        </w:tc>
        <w:tc>
          <w:tcPr>
            <w:tcW w:type="dxa" w:w="1600"/>
            <w:tcBorders>
              <w:top w:val="single" w:color="D0D8D0" w:sz="1"/>
              <w:left w:val="single" w:color="D0D8D0" w:sz="1"/>
              <w:bottom w:val="single" w:color="D0D8D0" w:sz="1"/>
              <w:right w:val="single" w:color="D0D8D0" w:sz="1"/>
            </w:tcBorders>
            <w:shd w:fill="FFFFFF" w:val="clear"/>
            <w:tcMar>
              <w:top w:type="dxa" w:w="80"/>
              <w:left w:type="dxa" w:w="120"/>
              <w:bottom w:type="dxa" w:w="80"/>
              <w:right w:type="dxa" w:w="120"/>
            </w:tcMar>
          </w:tcPr>
          <w:p>
            <w:r>
              <w:rPr>
                <w:rFonts w:ascii="Arial" w:cs="Arial" w:eastAsia="Arial" w:hAnsi="Arial"/>
                <w:b w:val="false"/>
                <w:bCs w:val="false"/>
                <w:color w:val="1A3C2E"/>
                <w:sz w:val="20"/>
                <w:szCs w:val="20"/>
              </w:rPr>
              <w:t xml:space="preserve">DateTime?</w:t>
            </w:r>
          </w:p>
        </w:tc>
        <w:tc>
          <w:tcPr>
            <w:tcW w:type="dxa" w:w="4960"/>
            <w:tcBorders>
              <w:top w:val="single" w:color="D0D8D0" w:sz="1"/>
              <w:left w:val="single" w:color="D0D8D0" w:sz="1"/>
              <w:bottom w:val="single" w:color="D0D8D0" w:sz="1"/>
              <w:right w:val="single" w:color="D0D8D0" w:sz="1"/>
            </w:tcBorders>
            <w:shd w:fill="FFFFFF" w:val="clear"/>
            <w:tcMar>
              <w:top w:type="dxa" w:w="80"/>
              <w:left w:type="dxa" w:w="120"/>
              <w:bottom w:type="dxa" w:w="80"/>
              <w:right w:type="dxa" w:w="120"/>
            </w:tcMar>
          </w:tcPr>
          <w:p>
            <w:r>
              <w:rPr>
                <w:rFonts w:ascii="Arial" w:cs="Arial" w:eastAsia="Arial" w:hAnsi="Arial"/>
                <w:b w:val="false"/>
                <w:bCs w:val="false"/>
                <w:color w:val="1A3C2E"/>
                <w:sz w:val="20"/>
                <w:szCs w:val="20"/>
              </w:rPr>
              <w:t xml:space="preserve">Date de dernier traitement préventif/curatif</w:t>
            </w:r>
          </w:p>
        </w:tc>
      </w:tr>
      <w:tr>
        <w:tc>
          <w:tcPr>
            <w:tcW w:type="dxa" w:w="2800"/>
            <w:tcBorders>
              <w:top w:val="single" w:color="D0D8D0" w:sz="1"/>
              <w:left w:val="single" w:color="D0D8D0" w:sz="1"/>
              <w:bottom w:val="single" w:color="D0D8D0" w:sz="1"/>
              <w:right w:val="single" w:color="D0D8D0" w:sz="1"/>
            </w:tcBorders>
            <w:shd w:fill="F4F6F4" w:val="clear"/>
            <w:tcMar>
              <w:top w:type="dxa" w:w="80"/>
              <w:left w:type="dxa" w:w="120"/>
              <w:bottom w:type="dxa" w:w="80"/>
              <w:right w:type="dxa" w:w="120"/>
            </w:tcMar>
          </w:tcPr>
          <w:p>
            <w:r>
              <w:rPr>
                <w:rFonts w:ascii="Arial" w:cs="Arial" w:eastAsia="Arial" w:hAnsi="Arial"/>
                <w:b/>
                <w:bCs/>
                <w:color w:val="1A3C2E"/>
                <w:sz w:val="20"/>
                <w:szCs w:val="20"/>
              </w:rPr>
              <w:t xml:space="preserve">seedBatchRef</w:t>
            </w:r>
          </w:p>
        </w:tc>
        <w:tc>
          <w:tcPr>
            <w:tcW w:type="dxa" w:w="1600"/>
            <w:tcBorders>
              <w:top w:val="single" w:color="D0D8D0" w:sz="1"/>
              <w:left w:val="single" w:color="D0D8D0" w:sz="1"/>
              <w:bottom w:val="single" w:color="D0D8D0" w:sz="1"/>
              <w:right w:val="single" w:color="D0D8D0" w:sz="1"/>
            </w:tcBorders>
            <w:shd w:fill="F4F6F4" w:val="clear"/>
            <w:tcMar>
              <w:top w:type="dxa" w:w="80"/>
              <w:left w:type="dxa" w:w="120"/>
              <w:bottom w:type="dxa" w:w="80"/>
              <w:right w:type="dxa" w:w="120"/>
            </w:tcMar>
          </w:tcPr>
          <w:p>
            <w:r>
              <w:rPr>
                <w:rFonts w:ascii="Arial" w:cs="Arial" w:eastAsia="Arial" w:hAnsi="Arial"/>
                <w:b w:val="false"/>
                <w:bCs w:val="false"/>
                <w:color w:val="1A3C2E"/>
                <w:sz w:val="20"/>
                <w:szCs w:val="20"/>
              </w:rPr>
              <w:t xml:space="preserve">String?</w:t>
            </w:r>
          </w:p>
        </w:tc>
        <w:tc>
          <w:tcPr>
            <w:tcW w:type="dxa" w:w="4960"/>
            <w:tcBorders>
              <w:top w:val="single" w:color="D0D8D0" w:sz="1"/>
              <w:left w:val="single" w:color="D0D8D0" w:sz="1"/>
              <w:bottom w:val="single" w:color="D0D8D0" w:sz="1"/>
              <w:right w:val="single" w:color="D0D8D0" w:sz="1"/>
            </w:tcBorders>
            <w:shd w:fill="F4F6F4" w:val="clear"/>
            <w:tcMar>
              <w:top w:type="dxa" w:w="80"/>
              <w:left w:type="dxa" w:w="120"/>
              <w:bottom w:type="dxa" w:w="80"/>
              <w:right w:type="dxa" w:w="120"/>
            </w:tcMar>
          </w:tcPr>
          <w:p>
            <w:r>
              <w:rPr>
                <w:rFonts w:ascii="Arial" w:cs="Arial" w:eastAsia="Arial" w:hAnsi="Arial"/>
                <w:b w:val="false"/>
                <w:bCs w:val="false"/>
                <w:color w:val="1A3C2E"/>
                <w:sz w:val="20"/>
                <w:szCs w:val="20"/>
              </w:rPr>
              <w:t xml:space="preserve">Référence du lot de graines (traçabilité potager)</w:t>
            </w:r>
          </w:p>
        </w:tc>
      </w:tr>
      <w:tr>
        <w:tc>
          <w:tcPr>
            <w:tcW w:type="dxa" w:w="2800"/>
            <w:tcBorders>
              <w:top w:val="single" w:color="D0D8D0" w:sz="1"/>
              <w:left w:val="single" w:color="D0D8D0" w:sz="1"/>
              <w:bottom w:val="single" w:color="D0D8D0" w:sz="1"/>
              <w:right w:val="single" w:color="D0D8D0" w:sz="1"/>
            </w:tcBorders>
            <w:shd w:fill="FFFFFF" w:val="clear"/>
            <w:tcMar>
              <w:top w:type="dxa" w:w="80"/>
              <w:left w:type="dxa" w:w="120"/>
              <w:bottom w:type="dxa" w:w="80"/>
              <w:right w:type="dxa" w:w="120"/>
            </w:tcMar>
          </w:tcPr>
          <w:p>
            <w:r>
              <w:rPr>
                <w:rFonts w:ascii="Arial" w:cs="Arial" w:eastAsia="Arial" w:hAnsi="Arial"/>
                <w:b/>
                <w:bCs/>
                <w:color w:val="1A3C2E"/>
                <w:sz w:val="20"/>
                <w:szCs w:val="20"/>
              </w:rPr>
              <w:t xml:space="preserve">growthStage</w:t>
            </w:r>
          </w:p>
        </w:tc>
        <w:tc>
          <w:tcPr>
            <w:tcW w:type="dxa" w:w="1600"/>
            <w:tcBorders>
              <w:top w:val="single" w:color="D0D8D0" w:sz="1"/>
              <w:left w:val="single" w:color="D0D8D0" w:sz="1"/>
              <w:bottom w:val="single" w:color="D0D8D0" w:sz="1"/>
              <w:right w:val="single" w:color="D0D8D0" w:sz="1"/>
            </w:tcBorders>
            <w:shd w:fill="FFFFFF" w:val="clear"/>
            <w:tcMar>
              <w:top w:type="dxa" w:w="80"/>
              <w:left w:type="dxa" w:w="120"/>
              <w:bottom w:type="dxa" w:w="80"/>
              <w:right w:type="dxa" w:w="120"/>
            </w:tcMar>
          </w:tcPr>
          <w:p>
            <w:r>
              <w:rPr>
                <w:rFonts w:ascii="Arial" w:cs="Arial" w:eastAsia="Arial" w:hAnsi="Arial"/>
                <w:b w:val="false"/>
                <w:bCs w:val="false"/>
                <w:color w:val="1A3C2E"/>
                <w:sz w:val="20"/>
                <w:szCs w:val="20"/>
              </w:rPr>
              <w:t xml:space="preserve">String?</w:t>
            </w:r>
          </w:p>
        </w:tc>
        <w:tc>
          <w:tcPr>
            <w:tcW w:type="dxa" w:w="4960"/>
            <w:tcBorders>
              <w:top w:val="single" w:color="D0D8D0" w:sz="1"/>
              <w:left w:val="single" w:color="D0D8D0" w:sz="1"/>
              <w:bottom w:val="single" w:color="D0D8D0" w:sz="1"/>
              <w:right w:val="single" w:color="D0D8D0" w:sz="1"/>
            </w:tcBorders>
            <w:shd w:fill="FFFFFF" w:val="clear"/>
            <w:tcMar>
              <w:top w:type="dxa" w:w="80"/>
              <w:left w:type="dxa" w:w="120"/>
              <w:bottom w:type="dxa" w:w="80"/>
              <w:right w:type="dxa" w:w="120"/>
            </w:tcMar>
          </w:tcPr>
          <w:p>
            <w:r>
              <w:rPr>
                <w:rFonts w:ascii="Arial" w:cs="Arial" w:eastAsia="Arial" w:hAnsi="Arial"/>
                <w:b w:val="false"/>
                <w:bCs w:val="false"/>
                <w:color w:val="1A3C2E"/>
                <w:sz w:val="20"/>
                <w:szCs w:val="20"/>
              </w:rPr>
              <w:t xml:space="preserve">SEEDLING / YOUNG / MATURE / DORMANT / DECLINING</w:t>
            </w:r>
          </w:p>
        </w:tc>
      </w:tr>
      <w:tr>
        <w:tc>
          <w:tcPr>
            <w:tcW w:type="dxa" w:w="2800"/>
            <w:tcBorders>
              <w:top w:val="single" w:color="D0D8D0" w:sz="1"/>
              <w:left w:val="single" w:color="D0D8D0" w:sz="1"/>
              <w:bottom w:val="single" w:color="D0D8D0" w:sz="1"/>
              <w:right w:val="single" w:color="D0D8D0" w:sz="1"/>
            </w:tcBorders>
            <w:shd w:fill="F4F6F4" w:val="clear"/>
            <w:tcMar>
              <w:top w:type="dxa" w:w="80"/>
              <w:left w:type="dxa" w:w="120"/>
              <w:bottom w:type="dxa" w:w="80"/>
              <w:right w:type="dxa" w:w="120"/>
            </w:tcMar>
          </w:tcPr>
          <w:p>
            <w:r>
              <w:rPr>
                <w:rFonts w:ascii="Arial" w:cs="Arial" w:eastAsia="Arial" w:hAnsi="Arial"/>
                <w:b/>
                <w:bCs/>
                <w:color w:val="1A3C2E"/>
                <w:sz w:val="20"/>
                <w:szCs w:val="20"/>
              </w:rPr>
              <w:t xml:space="preserve">isMultiYear</w:t>
            </w:r>
          </w:p>
        </w:tc>
        <w:tc>
          <w:tcPr>
            <w:tcW w:type="dxa" w:w="1600"/>
            <w:tcBorders>
              <w:top w:val="single" w:color="D0D8D0" w:sz="1"/>
              <w:left w:val="single" w:color="D0D8D0" w:sz="1"/>
              <w:bottom w:val="single" w:color="D0D8D0" w:sz="1"/>
              <w:right w:val="single" w:color="D0D8D0" w:sz="1"/>
            </w:tcBorders>
            <w:shd w:fill="F4F6F4" w:val="clear"/>
            <w:tcMar>
              <w:top w:type="dxa" w:w="80"/>
              <w:left w:type="dxa" w:w="120"/>
              <w:bottom w:type="dxa" w:w="80"/>
              <w:right w:type="dxa" w:w="120"/>
            </w:tcMar>
          </w:tcPr>
          <w:p>
            <w:r>
              <w:rPr>
                <w:rFonts w:ascii="Arial" w:cs="Arial" w:eastAsia="Arial" w:hAnsi="Arial"/>
                <w:b w:val="false"/>
                <w:bCs w:val="false"/>
                <w:color w:val="1A3C2E"/>
                <w:sz w:val="20"/>
                <w:szCs w:val="20"/>
              </w:rPr>
              <w:t xml:space="preserve">Boolean?</w:t>
            </w:r>
          </w:p>
        </w:tc>
        <w:tc>
          <w:tcPr>
            <w:tcW w:type="dxa" w:w="4960"/>
            <w:tcBorders>
              <w:top w:val="single" w:color="D0D8D0" w:sz="1"/>
              <w:left w:val="single" w:color="D0D8D0" w:sz="1"/>
              <w:bottom w:val="single" w:color="D0D8D0" w:sz="1"/>
              <w:right w:val="single" w:color="D0D8D0" w:sz="1"/>
            </w:tcBorders>
            <w:shd w:fill="F4F6F4" w:val="clear"/>
            <w:tcMar>
              <w:top w:type="dxa" w:w="80"/>
              <w:left w:type="dxa" w:w="120"/>
              <w:bottom w:type="dxa" w:w="80"/>
              <w:right w:type="dxa" w:w="120"/>
            </w:tcMar>
          </w:tcPr>
          <w:p>
            <w:r>
              <w:rPr>
                <w:rFonts w:ascii="Arial" w:cs="Arial" w:eastAsia="Arial" w:hAnsi="Arial"/>
                <w:b w:val="false"/>
                <w:bCs w:val="false"/>
                <w:color w:val="1A3C2E"/>
                <w:sz w:val="20"/>
                <w:szCs w:val="20"/>
              </w:rPr>
              <w:t xml:space="preserve">Annuelle / vivace — impacte les tâches de fin de saison</w:t>
            </w:r>
          </w:p>
        </w:tc>
      </w:tr>
      <w:tr>
        <w:tc>
          <w:tcPr>
            <w:tcW w:type="dxa" w:w="2800"/>
            <w:tcBorders>
              <w:top w:val="single" w:color="D0D8D0" w:sz="1"/>
              <w:left w:val="single" w:color="D0D8D0" w:sz="1"/>
              <w:bottom w:val="single" w:color="D0D8D0" w:sz="1"/>
              <w:right w:val="single" w:color="D0D8D0" w:sz="1"/>
            </w:tcBorders>
            <w:shd w:fill="FFFFFF" w:val="clear"/>
            <w:tcMar>
              <w:top w:type="dxa" w:w="80"/>
              <w:left w:type="dxa" w:w="120"/>
              <w:bottom w:type="dxa" w:w="80"/>
              <w:right w:type="dxa" w:w="120"/>
            </w:tcMar>
          </w:tcPr>
          <w:p>
            <w:r>
              <w:rPr>
                <w:rFonts w:ascii="Arial" w:cs="Arial" w:eastAsia="Arial" w:hAnsi="Arial"/>
                <w:b/>
                <w:bCs/>
                <w:color w:val="1A3C2E"/>
                <w:sz w:val="20"/>
                <w:szCs w:val="20"/>
              </w:rPr>
              <w:t xml:space="preserve">expectedHarvestDate</w:t>
            </w:r>
          </w:p>
        </w:tc>
        <w:tc>
          <w:tcPr>
            <w:tcW w:type="dxa" w:w="1600"/>
            <w:tcBorders>
              <w:top w:val="single" w:color="D0D8D0" w:sz="1"/>
              <w:left w:val="single" w:color="D0D8D0" w:sz="1"/>
              <w:bottom w:val="single" w:color="D0D8D0" w:sz="1"/>
              <w:right w:val="single" w:color="D0D8D0" w:sz="1"/>
            </w:tcBorders>
            <w:shd w:fill="FFFFFF" w:val="clear"/>
            <w:tcMar>
              <w:top w:type="dxa" w:w="80"/>
              <w:left w:type="dxa" w:w="120"/>
              <w:bottom w:type="dxa" w:w="80"/>
              <w:right w:type="dxa" w:w="120"/>
            </w:tcMar>
          </w:tcPr>
          <w:p>
            <w:r>
              <w:rPr>
                <w:rFonts w:ascii="Arial" w:cs="Arial" w:eastAsia="Arial" w:hAnsi="Arial"/>
                <w:b w:val="false"/>
                <w:bCs w:val="false"/>
                <w:color w:val="1A3C2E"/>
                <w:sz w:val="20"/>
                <w:szCs w:val="20"/>
              </w:rPr>
              <w:t xml:space="preserve">DateTime?</w:t>
            </w:r>
          </w:p>
        </w:tc>
        <w:tc>
          <w:tcPr>
            <w:tcW w:type="dxa" w:w="4960"/>
            <w:tcBorders>
              <w:top w:val="single" w:color="D0D8D0" w:sz="1"/>
              <w:left w:val="single" w:color="D0D8D0" w:sz="1"/>
              <w:bottom w:val="single" w:color="D0D8D0" w:sz="1"/>
              <w:right w:val="single" w:color="D0D8D0" w:sz="1"/>
            </w:tcBorders>
            <w:shd w:fill="FFFFFF" w:val="clear"/>
            <w:tcMar>
              <w:top w:type="dxa" w:w="80"/>
              <w:left w:type="dxa" w:w="120"/>
              <w:bottom w:type="dxa" w:w="80"/>
              <w:right w:type="dxa" w:w="120"/>
            </w:tcMar>
          </w:tcPr>
          <w:p>
            <w:r>
              <w:rPr>
                <w:rFonts w:ascii="Arial" w:cs="Arial" w:eastAsia="Arial" w:hAnsi="Arial"/>
                <w:b w:val="false"/>
                <w:bCs w:val="false"/>
                <w:color w:val="1A3C2E"/>
                <w:sz w:val="20"/>
                <w:szCs w:val="20"/>
              </w:rPr>
              <w:t xml:space="preserve">Date de récolte prévue (calculée auto. depuis semis)</w:t>
            </w:r>
          </w:p>
        </w:tc>
      </w:tr>
      <w:tr>
        <w:tc>
          <w:tcPr>
            <w:tcW w:type="dxa" w:w="2800"/>
            <w:tcBorders>
              <w:top w:val="single" w:color="D0D8D0" w:sz="1"/>
              <w:left w:val="single" w:color="D0D8D0" w:sz="1"/>
              <w:bottom w:val="single" w:color="D0D8D0" w:sz="1"/>
              <w:right w:val="single" w:color="D0D8D0" w:sz="1"/>
            </w:tcBorders>
            <w:shd w:fill="F4F6F4" w:val="clear"/>
            <w:tcMar>
              <w:top w:type="dxa" w:w="80"/>
              <w:left w:type="dxa" w:w="120"/>
              <w:bottom w:type="dxa" w:w="80"/>
              <w:right w:type="dxa" w:w="120"/>
            </w:tcMar>
          </w:tcPr>
          <w:p>
            <w:r>
              <w:rPr>
                <w:rFonts w:ascii="Arial" w:cs="Arial" w:eastAsia="Arial" w:hAnsi="Arial"/>
                <w:b/>
                <w:bCs/>
                <w:color w:val="1A3C2E"/>
                <w:sz w:val="20"/>
                <w:szCs w:val="20"/>
              </w:rPr>
              <w:t xml:space="preserve">customWateringAdjFactor</w:t>
            </w:r>
          </w:p>
        </w:tc>
        <w:tc>
          <w:tcPr>
            <w:tcW w:type="dxa" w:w="1600"/>
            <w:tcBorders>
              <w:top w:val="single" w:color="D0D8D0" w:sz="1"/>
              <w:left w:val="single" w:color="D0D8D0" w:sz="1"/>
              <w:bottom w:val="single" w:color="D0D8D0" w:sz="1"/>
              <w:right w:val="single" w:color="D0D8D0" w:sz="1"/>
            </w:tcBorders>
            <w:shd w:fill="F4F6F4" w:val="clear"/>
            <w:tcMar>
              <w:top w:type="dxa" w:w="80"/>
              <w:left w:type="dxa" w:w="120"/>
              <w:bottom w:type="dxa" w:w="80"/>
              <w:right w:type="dxa" w:w="120"/>
            </w:tcMar>
          </w:tcPr>
          <w:p>
            <w:r>
              <w:rPr>
                <w:rFonts w:ascii="Arial" w:cs="Arial" w:eastAsia="Arial" w:hAnsi="Arial"/>
                <w:b w:val="false"/>
                <w:bCs w:val="false"/>
                <w:color w:val="1A3C2E"/>
                <w:sz w:val="20"/>
                <w:szCs w:val="20"/>
              </w:rPr>
              <w:t xml:space="preserve">Float?</w:t>
            </w:r>
          </w:p>
        </w:tc>
        <w:tc>
          <w:tcPr>
            <w:tcW w:type="dxa" w:w="4960"/>
            <w:tcBorders>
              <w:top w:val="single" w:color="D0D8D0" w:sz="1"/>
              <w:left w:val="single" w:color="D0D8D0" w:sz="1"/>
              <w:bottom w:val="single" w:color="D0D8D0" w:sz="1"/>
              <w:right w:val="single" w:color="D0D8D0" w:sz="1"/>
            </w:tcBorders>
            <w:shd w:fill="F4F6F4" w:val="clear"/>
            <w:tcMar>
              <w:top w:type="dxa" w:w="80"/>
              <w:left w:type="dxa" w:w="120"/>
              <w:bottom w:type="dxa" w:w="80"/>
              <w:right w:type="dxa" w:w="120"/>
            </w:tcMar>
          </w:tcPr>
          <w:p>
            <w:r>
              <w:rPr>
                <w:rFonts w:ascii="Arial" w:cs="Arial" w:eastAsia="Arial" w:hAnsi="Arial"/>
                <w:b w:val="false"/>
                <w:bCs w:val="false"/>
                <w:color w:val="1A3C2E"/>
                <w:sz w:val="20"/>
                <w:szCs w:val="20"/>
              </w:rPr>
              <w:t xml:space="preserve">Facteur perso si usage différent de la norme</w:t>
            </w:r>
          </w:p>
        </w:tc>
      </w:tr>
      <w:tr>
        <w:tc>
          <w:tcPr>
            <w:tcW w:type="dxa" w:w="2800"/>
            <w:tcBorders>
              <w:top w:val="single" w:color="D0D8D0" w:sz="1"/>
              <w:left w:val="single" w:color="D0D8D0" w:sz="1"/>
              <w:bottom w:val="single" w:color="D0D8D0" w:sz="1"/>
              <w:right w:val="single" w:color="D0D8D0" w:sz="1"/>
            </w:tcBorders>
            <w:shd w:fill="FFFFFF" w:val="clear"/>
            <w:tcMar>
              <w:top w:type="dxa" w:w="80"/>
              <w:left w:type="dxa" w:w="120"/>
              <w:bottom w:type="dxa" w:w="80"/>
              <w:right w:type="dxa" w:w="120"/>
            </w:tcMar>
          </w:tcPr>
          <w:p>
            <w:r>
              <w:rPr>
                <w:rFonts w:ascii="Arial" w:cs="Arial" w:eastAsia="Arial" w:hAnsi="Arial"/>
                <w:b/>
                <w:bCs/>
                <w:color w:val="1A3C2E"/>
                <w:sz w:val="20"/>
                <w:szCs w:val="20"/>
              </w:rPr>
              <w:t xml:space="preserve">alertsEnabled</w:t>
            </w:r>
          </w:p>
        </w:tc>
        <w:tc>
          <w:tcPr>
            <w:tcW w:type="dxa" w:w="1600"/>
            <w:tcBorders>
              <w:top w:val="single" w:color="D0D8D0" w:sz="1"/>
              <w:left w:val="single" w:color="D0D8D0" w:sz="1"/>
              <w:bottom w:val="single" w:color="D0D8D0" w:sz="1"/>
              <w:right w:val="single" w:color="D0D8D0" w:sz="1"/>
            </w:tcBorders>
            <w:shd w:fill="FFFFFF" w:val="clear"/>
            <w:tcMar>
              <w:top w:type="dxa" w:w="80"/>
              <w:left w:type="dxa" w:w="120"/>
              <w:bottom w:type="dxa" w:w="80"/>
              <w:right w:type="dxa" w:w="120"/>
            </w:tcMar>
          </w:tcPr>
          <w:p>
            <w:r>
              <w:rPr>
                <w:rFonts w:ascii="Arial" w:cs="Arial" w:eastAsia="Arial" w:hAnsi="Arial"/>
                <w:b w:val="false"/>
                <w:bCs w:val="false"/>
                <w:color w:val="1A3C2E"/>
                <w:sz w:val="20"/>
                <w:szCs w:val="20"/>
              </w:rPr>
              <w:t xml:space="preserve">Boolean</w:t>
            </w:r>
          </w:p>
        </w:tc>
        <w:tc>
          <w:tcPr>
            <w:tcW w:type="dxa" w:w="4960"/>
            <w:tcBorders>
              <w:top w:val="single" w:color="D0D8D0" w:sz="1"/>
              <w:left w:val="single" w:color="D0D8D0" w:sz="1"/>
              <w:bottom w:val="single" w:color="D0D8D0" w:sz="1"/>
              <w:right w:val="single" w:color="D0D8D0" w:sz="1"/>
            </w:tcBorders>
            <w:shd w:fill="FFFFFF" w:val="clear"/>
            <w:tcMar>
              <w:top w:type="dxa" w:w="80"/>
              <w:left w:type="dxa" w:w="120"/>
              <w:bottom w:type="dxa" w:w="80"/>
              <w:right w:type="dxa" w:w="120"/>
            </w:tcMar>
          </w:tcPr>
          <w:p>
            <w:r>
              <w:rPr>
                <w:rFonts w:ascii="Arial" w:cs="Arial" w:eastAsia="Arial" w:hAnsi="Arial"/>
                <w:b w:val="false"/>
                <w:bCs w:val="false"/>
                <w:color w:val="1A3C2E"/>
                <w:sz w:val="20"/>
                <w:szCs w:val="20"/>
              </w:rPr>
              <w:t xml:space="preserve">Désactivation des alertes plante par plante</w:t>
            </w:r>
          </w:p>
        </w:tc>
      </w:tr>
      <w:tr>
        <w:tc>
          <w:tcPr>
            <w:tcW w:type="dxa" w:w="2800"/>
            <w:tcBorders>
              <w:top w:val="single" w:color="D0D8D0" w:sz="1"/>
              <w:left w:val="single" w:color="D0D8D0" w:sz="1"/>
              <w:bottom w:val="single" w:color="D0D8D0" w:sz="1"/>
              <w:right w:val="single" w:color="D0D8D0" w:sz="1"/>
            </w:tcBorders>
            <w:shd w:fill="F4F6F4" w:val="clear"/>
            <w:tcMar>
              <w:top w:type="dxa" w:w="80"/>
              <w:left w:type="dxa" w:w="120"/>
              <w:bottom w:type="dxa" w:w="80"/>
              <w:right w:type="dxa" w:w="120"/>
            </w:tcMar>
          </w:tcPr>
          <w:p>
            <w:r>
              <w:rPr>
                <w:rFonts w:ascii="Arial" w:cs="Arial" w:eastAsia="Arial" w:hAnsi="Arial"/>
                <w:b/>
                <w:bCs/>
                <w:color w:val="1A3C2E"/>
                <w:sz w:val="20"/>
                <w:szCs w:val="20"/>
              </w:rPr>
              <w:t xml:space="preserve">sharedWithCommunity</w:t>
            </w:r>
          </w:p>
        </w:tc>
        <w:tc>
          <w:tcPr>
            <w:tcW w:type="dxa" w:w="1600"/>
            <w:tcBorders>
              <w:top w:val="single" w:color="D0D8D0" w:sz="1"/>
              <w:left w:val="single" w:color="D0D8D0" w:sz="1"/>
              <w:bottom w:val="single" w:color="D0D8D0" w:sz="1"/>
              <w:right w:val="single" w:color="D0D8D0" w:sz="1"/>
            </w:tcBorders>
            <w:shd w:fill="F4F6F4" w:val="clear"/>
            <w:tcMar>
              <w:top w:type="dxa" w:w="80"/>
              <w:left w:type="dxa" w:w="120"/>
              <w:bottom w:type="dxa" w:w="80"/>
              <w:right w:type="dxa" w:w="120"/>
            </w:tcMar>
          </w:tcPr>
          <w:p>
            <w:r>
              <w:rPr>
                <w:rFonts w:ascii="Arial" w:cs="Arial" w:eastAsia="Arial" w:hAnsi="Arial"/>
                <w:b w:val="false"/>
                <w:bCs w:val="false"/>
                <w:color w:val="1A3C2E"/>
                <w:sz w:val="20"/>
                <w:szCs w:val="20"/>
              </w:rPr>
              <w:t xml:space="preserve">Boolean</w:t>
            </w:r>
          </w:p>
        </w:tc>
        <w:tc>
          <w:tcPr>
            <w:tcW w:type="dxa" w:w="4960"/>
            <w:tcBorders>
              <w:top w:val="single" w:color="D0D8D0" w:sz="1"/>
              <w:left w:val="single" w:color="D0D8D0" w:sz="1"/>
              <w:bottom w:val="single" w:color="D0D8D0" w:sz="1"/>
              <w:right w:val="single" w:color="D0D8D0" w:sz="1"/>
            </w:tcBorders>
            <w:shd w:fill="F4F6F4" w:val="clear"/>
            <w:tcMar>
              <w:top w:type="dxa" w:w="80"/>
              <w:left w:type="dxa" w:w="120"/>
              <w:bottom w:type="dxa" w:w="80"/>
              <w:right w:type="dxa" w:w="120"/>
            </w:tcMar>
          </w:tcPr>
          <w:p>
            <w:r>
              <w:rPr>
                <w:rFonts w:ascii="Arial" w:cs="Arial" w:eastAsia="Arial" w:hAnsi="Arial"/>
                <w:b w:val="false"/>
                <w:bCs w:val="false"/>
                <w:color w:val="1A3C2E"/>
                <w:sz w:val="20"/>
                <w:szCs w:val="20"/>
              </w:rPr>
              <w:t xml:space="preserve">Visibilité réseau local (futur module social)</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left w:val="none"/>
              <w:bottom w:val="none"/>
              <w:right w:val="none"/>
            </w:tcBorders>
            <w:shd w:fill="F4F6F4" w:val="clear"/>
            <w:tcMar>
              <w:top w:type="dxa" w:w="80"/>
              <w:left w:type="dxa" w:w="120"/>
              <w:bottom w:type="dxa" w:w="80"/>
              <w:right w:type="dxa" w:w="60"/>
            </w:tcMar>
          </w:tcPr>
          <w:p>
            <w:pPr>
              <w:jc w:val="center"/>
            </w:pPr>
            <w:r>
              <w:rPr>
                <w:sz w:val="26"/>
                <w:szCs w:val="26"/>
              </w:rPr>
              <w:t xml:space="preserve">💡</w:t>
            </w:r>
          </w:p>
        </w:tc>
        <w:tc>
          <w:tcPr>
            <w:tcW w:type="dxa" w:w="8760"/>
            <w:tcBorders>
              <w:top w:val="none"/>
              <w:left w:val="none"/>
              <w:bottom w:val="none"/>
              <w:right w:val="none"/>
            </w:tcBorders>
            <w:shd w:fill="F4F6F4" w:val="clear"/>
            <w:tcMar>
              <w:top w:type="dxa" w:w="80"/>
              <w:left w:type="dxa" w:w="80"/>
              <w:bottom w:type="dxa" w:w="80"/>
              <w:right w:type="dxa" w:w="120"/>
            </w:tcMar>
          </w:tcPr>
          <w:p>
            <w:r>
              <w:rPr>
                <w:rFonts w:ascii="Arial" w:cs="Arial" w:eastAsia="Arial" w:hAnsi="Arial"/>
                <w:color w:val="1A3C2E"/>
                <w:sz w:val="22"/>
                <w:szCs w:val="22"/>
              </w:rPr>
              <w:t xml:space="preserve">Priorité d'implémentation : pruningMonths, sowingMonths*, harvestMonths*, frostSensitivity, careTip*, containerSizeLiters, lastPrunedAt, growthStage. Ces 15 attributs couvrent 80 % des conseils utiles en V1.</w:t>
            </w:r>
          </w:p>
        </w:tc>
      </w:tr>
    </w:tbl>
    <w:p>
      <w:r>
        <w:br w:type="page"/>
      </w:r>
    </w:p>
    <w:p>
      <w:pPr>
        <w:pStyle w:val="Heading1"/>
        <w:spacing w:after="200" w:before="400"/>
      </w:pPr>
      <w:r>
        <w:rPr>
          <w:rFonts w:ascii="Arial" w:cs="Arial" w:eastAsia="Arial" w:hAnsi="Arial"/>
          <w:b/>
          <w:bCs/>
          <w:color w:val="1A3C2E"/>
          <w:sz w:val="36"/>
          <w:szCs w:val="36"/>
        </w:rPr>
        <w:t xml:space="preserve">3. Stratégie d’implémentation du moteur de conseil</w:t>
      </w:r>
    </w:p>
    <w:p>
      <w:pPr>
        <w:spacing w:after="80" w:before="80"/>
      </w:pPr>
      <w:r>
        <w:rPr>
          <w:rFonts w:ascii="Arial" w:cs="Arial" w:eastAsia="Arial" w:hAnsi="Arial"/>
          <w:color w:val="1A3C2E"/>
          <w:sz w:val="22"/>
          <w:szCs w:val="22"/>
        </w:rPr>
        <w:t xml:space="preserve">Le moteur de conseil est le cœur différenciant de Growi. Il produit des tâches contextuelles pour chaque plante en croisant les attributs du catalogue, le contexte du jardin, et les données météo en temps réel.</w:t>
      </w:r>
    </w:p>
    <w:p>
      <w:pPr>
        <w:spacing w:after="0" w:before="120"/>
      </w:pPr>
      <w:r>
        <w:t xml:space="preserve"/>
      </w:r>
    </w:p>
    <w:p>
      <w:pPr>
        <w:pStyle w:val="Heading2"/>
        <w:spacing w:after="160" w:before="360"/>
      </w:pPr>
      <w:r>
        <w:rPr>
          <w:rFonts w:ascii="Arial" w:cs="Arial" w:eastAsia="Arial" w:hAnsi="Arial"/>
          <w:b/>
          <w:bCs/>
          <w:color w:val="1A3C2E"/>
          <w:sz w:val="28"/>
          <w:szCs w:val="28"/>
        </w:rPr>
        <w:t xml:space="preserve">3.1 Architecture cible</w:t>
      </w:r>
    </w:p>
    <w:p>
      <w:pPr>
        <w:spacing w:after="80" w:before="80"/>
      </w:pPr>
      <w:r>
        <w:rPr>
          <w:rFonts w:ascii="Arial" w:cs="Arial" w:eastAsia="Arial" w:hAnsi="Arial"/>
          <w:color w:val="1A3C2E"/>
          <w:sz w:val="22"/>
          <w:szCs w:val="22"/>
        </w:rPr>
        <w:t xml:space="preserve">Le moteur sera implémenté comme un service dédié (RecommendationEngine) appelé côté serveur, exposant deux types de sorties :</w:t>
      </w:r>
    </w:p>
    <w:p>
      <w:pPr>
        <w:pStyle w:val="ListParagraph"/>
        <w:numPr>
          <w:ilvl w:val="0"/>
          <w:numId w:val="2"/>
        </w:numPr>
        <w:spacing w:after="40" w:before="40"/>
      </w:pPr>
      <w:r>
        <w:rPr>
          <w:rFonts w:ascii="Arial" w:cs="Arial" w:eastAsia="Arial" w:hAnsi="Arial"/>
          <w:color w:val="1A3C2E"/>
          <w:sz w:val="22"/>
          <w:szCs w:val="22"/>
        </w:rPr>
        <w:t xml:space="preserve">Conseils plante individuelle (PlantAdvice) : liste de tâches triées par urgence et type, avec contexte narratif.</w:t>
      </w:r>
    </w:p>
    <w:p>
      <w:pPr>
        <w:pStyle w:val="ListParagraph"/>
        <w:numPr>
          <w:ilvl w:val="0"/>
          <w:numId w:val="2"/>
        </w:numPr>
        <w:spacing w:after="40" w:before="40"/>
      </w:pPr>
      <w:r>
        <w:rPr>
          <w:rFonts w:ascii="Arial" w:cs="Arial" w:eastAsia="Arial" w:hAnsi="Arial"/>
          <w:color w:val="1A3C2E"/>
          <w:sz w:val="22"/>
          <w:szCs w:val="22"/>
        </w:rPr>
        <w:t xml:space="preserve">Agenda jardin (GardenCalendar) : agrégation synthétique de toutes les PlantAdvice du jardin, calendarisées sur 12 mois.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left w:val="none"/>
              <w:bottom w:val="none"/>
              <w:right w:val="none"/>
            </w:tcBorders>
            <w:shd w:fill="F4F6F4" w:val="clear"/>
            <w:tcMar>
              <w:top w:type="dxa" w:w="80"/>
              <w:left w:type="dxa" w:w="120"/>
              <w:bottom w:type="dxa" w:w="80"/>
              <w:right w:type="dxa" w:w="60"/>
            </w:tcMar>
          </w:tcPr>
          <w:p>
            <w:pPr>
              <w:jc w:val="center"/>
            </w:pPr>
            <w:r>
              <w:rPr>
                <w:sz w:val="26"/>
                <w:szCs w:val="26"/>
              </w:rPr>
              <w:t xml:space="preserve">📌</w:t>
            </w:r>
          </w:p>
        </w:tc>
        <w:tc>
          <w:tcPr>
            <w:tcW w:type="dxa" w:w="8760"/>
            <w:tcBorders>
              <w:top w:val="none"/>
              <w:left w:val="none"/>
              <w:bottom w:val="none"/>
              <w:right w:val="none"/>
            </w:tcBorders>
            <w:shd w:fill="F4F6F4" w:val="clear"/>
            <w:tcMar>
              <w:top w:type="dxa" w:w="80"/>
              <w:left w:type="dxa" w:w="80"/>
              <w:bottom w:type="dxa" w:w="80"/>
              <w:right w:type="dxa" w:w="120"/>
            </w:tcMar>
          </w:tcPr>
          <w:p>
            <w:r>
              <w:rPr>
                <w:rFonts w:ascii="Arial" w:cs="Arial" w:eastAsia="Arial" w:hAnsi="Arial"/>
                <w:color w:val="1A3C2E"/>
                <w:sz w:val="22"/>
                <w:szCs w:val="22"/>
              </w:rPr>
              <w:t xml:space="preserve">Pattern retenu : le moteur est un service pur TypeScript côté backend (Server Action ou API route). Il ne contient aucune UI et peut être testé unitairement sans accès base de données.</w:t>
            </w:r>
          </w:p>
        </w:tc>
      </w:tr>
    </w:tbl>
    <w:p>
      <w:pPr>
        <w:spacing w:after="0" w:before="120"/>
      </w:pPr>
      <w:r>
        <w:t xml:space="preserve"/>
      </w:r>
    </w:p>
    <w:p>
      <w:pPr>
        <w:pStyle w:val="Heading2"/>
        <w:spacing w:after="160" w:before="360"/>
      </w:pPr>
      <w:r>
        <w:rPr>
          <w:rFonts w:ascii="Arial" w:cs="Arial" w:eastAsia="Arial" w:hAnsi="Arial"/>
          <w:b/>
          <w:bCs/>
          <w:color w:val="1A3C2E"/>
          <w:sz w:val="28"/>
          <w:szCs w:val="28"/>
        </w:rPr>
        <w:t xml:space="preserve">3.2 Sources de données croisées</w:t>
      </w:r>
    </w:p>
    <w:p>
      <w:pPr>
        <w:spacing w:after="80" w:before="80"/>
      </w:pPr>
      <w:r>
        <w:rPr>
          <w:rFonts w:ascii="Arial" w:cs="Arial" w:eastAsia="Arial" w:hAnsi="Arial"/>
          <w:color w:val="1A3C2E"/>
          <w:sz w:val="22"/>
          <w:szCs w:val="22"/>
        </w:rPr>
        <w:t xml:space="preserve">Le moteur décisera d’une tâche en croisant :</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trPr>
        <w:tc>
          <w:tcPr>
            <w:tcW w:type="dxa" w:w="2200"/>
            <w:tcBorders>
              <w:top w:val="single" w:color="6EBF5E" w:sz="1"/>
              <w:left w:val="single" w:color="6EBF5E" w:sz="1"/>
              <w:bottom w:val="single" w:color="6EBF5E" w:sz="1"/>
              <w:right w:val="single" w:color="6EBF5E" w:sz="1"/>
            </w:tcBorders>
            <w:shd w:fill="1A3C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Source</w:t>
            </w:r>
          </w:p>
        </w:tc>
        <w:tc>
          <w:tcPr>
            <w:tcW w:type="dxa" w:w="2200"/>
            <w:tcBorders>
              <w:top w:val="single" w:color="6EBF5E" w:sz="1"/>
              <w:left w:val="single" w:color="6EBF5E" w:sz="1"/>
              <w:bottom w:val="single" w:color="6EBF5E" w:sz="1"/>
              <w:right w:val="single" w:color="6EBF5E" w:sz="1"/>
            </w:tcBorders>
            <w:shd w:fill="1A3C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Signal utilisé</w:t>
            </w:r>
          </w:p>
        </w:tc>
        <w:tc>
          <w:tcPr>
            <w:tcW w:type="dxa" w:w="4960"/>
            <w:tcBorders>
              <w:top w:val="single" w:color="6EBF5E" w:sz="1"/>
              <w:left w:val="single" w:color="6EBF5E" w:sz="1"/>
              <w:bottom w:val="single" w:color="6EBF5E" w:sz="1"/>
              <w:right w:val="single" w:color="6EBF5E" w:sz="1"/>
            </w:tcBorders>
            <w:shd w:fill="1A3C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Exemple de décision</w:t>
            </w:r>
          </w:p>
        </w:tc>
      </w:tr>
      <w:tr>
        <w:tc>
          <w:tcPr>
            <w:tcW w:type="dxa" w:w="2200"/>
            <w:tcBorders>
              <w:top w:val="single" w:color="D0D8D0" w:sz="1"/>
              <w:left w:val="single" w:color="D0D8D0" w:sz="1"/>
              <w:bottom w:val="single" w:color="D0D8D0" w:sz="1"/>
              <w:right w:val="single" w:color="D0D8D0" w:sz="1"/>
            </w:tcBorders>
            <w:shd w:fill="FFFFFF" w:val="clear"/>
            <w:tcMar>
              <w:top w:type="dxa" w:w="80"/>
              <w:left w:type="dxa" w:w="120"/>
              <w:bottom w:type="dxa" w:w="80"/>
              <w:right w:type="dxa" w:w="120"/>
            </w:tcMar>
          </w:tcPr>
          <w:p>
            <w:r>
              <w:rPr>
                <w:rFonts w:ascii="Arial" w:cs="Arial" w:eastAsia="Arial" w:hAnsi="Arial"/>
                <w:b/>
                <w:bCs/>
                <w:color w:val="1A3C2E"/>
                <w:sz w:val="20"/>
                <w:szCs w:val="20"/>
              </w:rPr>
              <w:t xml:space="preserve">PlantCatalog</w:t>
            </w:r>
          </w:p>
        </w:tc>
        <w:tc>
          <w:tcPr>
            <w:tcW w:type="dxa" w:w="2200"/>
            <w:tcBorders>
              <w:top w:val="single" w:color="D0D8D0" w:sz="1"/>
              <w:left w:val="single" w:color="D0D8D0" w:sz="1"/>
              <w:bottom w:val="single" w:color="D0D8D0" w:sz="1"/>
              <w:right w:val="single" w:color="D0D8D0" w:sz="1"/>
            </w:tcBorders>
            <w:shd w:fill="FFFFFF" w:val="clear"/>
            <w:tcMar>
              <w:top w:type="dxa" w:w="80"/>
              <w:left w:type="dxa" w:w="120"/>
              <w:bottom w:type="dxa" w:w="80"/>
              <w:right w:type="dxa" w:w="120"/>
            </w:tcMar>
          </w:tcPr>
          <w:p>
            <w:r>
              <w:rPr>
                <w:rFonts w:ascii="Arial" w:cs="Arial" w:eastAsia="Arial" w:hAnsi="Arial"/>
                <w:b w:val="false"/>
                <w:bCs w:val="false"/>
                <w:color w:val="1A3C2E"/>
                <w:sz w:val="20"/>
                <w:szCs w:val="20"/>
              </w:rPr>
              <w:t xml:space="preserve">pruningMonths, frostSensitivity</w:t>
            </w:r>
          </w:p>
        </w:tc>
        <w:tc>
          <w:tcPr>
            <w:tcW w:type="dxa" w:w="4960"/>
            <w:tcBorders>
              <w:top w:val="single" w:color="D0D8D0" w:sz="1"/>
              <w:left w:val="single" w:color="D0D8D0" w:sz="1"/>
              <w:bottom w:val="single" w:color="D0D8D0" w:sz="1"/>
              <w:right w:val="single" w:color="D0D8D0" w:sz="1"/>
            </w:tcBorders>
            <w:shd w:fill="FFFFFF" w:val="clear"/>
            <w:tcMar>
              <w:top w:type="dxa" w:w="80"/>
              <w:left w:type="dxa" w:w="120"/>
              <w:bottom w:type="dxa" w:w="80"/>
              <w:right w:type="dxa" w:w="120"/>
            </w:tcMar>
          </w:tcPr>
          <w:p>
            <w:r>
              <w:rPr>
                <w:rFonts w:ascii="Arial" w:cs="Arial" w:eastAsia="Arial" w:hAnsi="Arial"/>
                <w:b w:val="false"/>
                <w:bCs w:val="false"/>
                <w:color w:val="1A3C2E"/>
                <w:sz w:val="20"/>
                <w:szCs w:val="20"/>
              </w:rPr>
              <w:t xml:space="preserve">Si mois en cours dans pruningMonths → créer tâche TAILLE</w:t>
            </w:r>
          </w:p>
        </w:tc>
      </w:tr>
      <w:tr>
        <w:tc>
          <w:tcPr>
            <w:tcW w:type="dxa" w:w="2200"/>
            <w:tcBorders>
              <w:top w:val="single" w:color="D0D8D0" w:sz="1"/>
              <w:left w:val="single" w:color="D0D8D0" w:sz="1"/>
              <w:bottom w:val="single" w:color="D0D8D0" w:sz="1"/>
              <w:right w:val="single" w:color="D0D8D0" w:sz="1"/>
            </w:tcBorders>
            <w:shd w:fill="F4F6F4" w:val="clear"/>
            <w:tcMar>
              <w:top w:type="dxa" w:w="80"/>
              <w:left w:type="dxa" w:w="120"/>
              <w:bottom w:type="dxa" w:w="80"/>
              <w:right w:type="dxa" w:w="120"/>
            </w:tcMar>
          </w:tcPr>
          <w:p>
            <w:r>
              <w:rPr>
                <w:rFonts w:ascii="Arial" w:cs="Arial" w:eastAsia="Arial" w:hAnsi="Arial"/>
                <w:b/>
                <w:bCs/>
                <w:color w:val="1A3C2E"/>
                <w:sz w:val="20"/>
                <w:szCs w:val="20"/>
              </w:rPr>
              <w:t xml:space="preserve">PlantInstance</w:t>
            </w:r>
          </w:p>
        </w:tc>
        <w:tc>
          <w:tcPr>
            <w:tcW w:type="dxa" w:w="2200"/>
            <w:tcBorders>
              <w:top w:val="single" w:color="D0D8D0" w:sz="1"/>
              <w:left w:val="single" w:color="D0D8D0" w:sz="1"/>
              <w:bottom w:val="single" w:color="D0D8D0" w:sz="1"/>
              <w:right w:val="single" w:color="D0D8D0" w:sz="1"/>
            </w:tcBorders>
            <w:shd w:fill="F4F6F4" w:val="clear"/>
            <w:tcMar>
              <w:top w:type="dxa" w:w="80"/>
              <w:left w:type="dxa" w:w="120"/>
              <w:bottom w:type="dxa" w:w="80"/>
              <w:right w:type="dxa" w:w="120"/>
            </w:tcMar>
          </w:tcPr>
          <w:p>
            <w:r>
              <w:rPr>
                <w:rFonts w:ascii="Arial" w:cs="Arial" w:eastAsia="Arial" w:hAnsi="Arial"/>
                <w:b w:val="false"/>
                <w:bCs w:val="false"/>
                <w:color w:val="1A3C2E"/>
                <w:sz w:val="20"/>
                <w:szCs w:val="20"/>
              </w:rPr>
              <w:t xml:space="preserve">lastPrunedAt, growthStage</w:t>
            </w:r>
          </w:p>
        </w:tc>
        <w:tc>
          <w:tcPr>
            <w:tcW w:type="dxa" w:w="4960"/>
            <w:tcBorders>
              <w:top w:val="single" w:color="D0D8D0" w:sz="1"/>
              <w:left w:val="single" w:color="D0D8D0" w:sz="1"/>
              <w:bottom w:val="single" w:color="D0D8D0" w:sz="1"/>
              <w:right w:val="single" w:color="D0D8D0" w:sz="1"/>
            </w:tcBorders>
            <w:shd w:fill="F4F6F4" w:val="clear"/>
            <w:tcMar>
              <w:top w:type="dxa" w:w="80"/>
              <w:left w:type="dxa" w:w="120"/>
              <w:bottom w:type="dxa" w:w="80"/>
              <w:right w:type="dxa" w:w="120"/>
            </w:tcMar>
          </w:tcPr>
          <w:p>
            <w:r>
              <w:rPr>
                <w:rFonts w:ascii="Arial" w:cs="Arial" w:eastAsia="Arial" w:hAnsi="Arial"/>
                <w:b w:val="false"/>
                <w:bCs w:val="false"/>
                <w:color w:val="1A3C2E"/>
                <w:sz w:val="20"/>
                <w:szCs w:val="20"/>
              </w:rPr>
              <w:t xml:space="preserve">Si dernière taille &gt; 12 mois → urgence HIGH</w:t>
            </w:r>
          </w:p>
        </w:tc>
      </w:tr>
      <w:tr>
        <w:tc>
          <w:tcPr>
            <w:tcW w:type="dxa" w:w="2200"/>
            <w:tcBorders>
              <w:top w:val="single" w:color="D0D8D0" w:sz="1"/>
              <w:left w:val="single" w:color="D0D8D0" w:sz="1"/>
              <w:bottom w:val="single" w:color="D0D8D0" w:sz="1"/>
              <w:right w:val="single" w:color="D0D8D0" w:sz="1"/>
            </w:tcBorders>
            <w:shd w:fill="FFFFFF" w:val="clear"/>
            <w:tcMar>
              <w:top w:type="dxa" w:w="80"/>
              <w:left w:type="dxa" w:w="120"/>
              <w:bottom w:type="dxa" w:w="80"/>
              <w:right w:type="dxa" w:w="120"/>
            </w:tcMar>
          </w:tcPr>
          <w:p>
            <w:r>
              <w:rPr>
                <w:rFonts w:ascii="Arial" w:cs="Arial" w:eastAsia="Arial" w:hAnsi="Arial"/>
                <w:b/>
                <w:bCs/>
                <w:color w:val="1A3C2E"/>
                <w:sz w:val="20"/>
                <w:szCs w:val="20"/>
              </w:rPr>
              <w:t xml:space="preserve">Garden.climateZone</w:t>
            </w:r>
          </w:p>
        </w:tc>
        <w:tc>
          <w:tcPr>
            <w:tcW w:type="dxa" w:w="2200"/>
            <w:tcBorders>
              <w:top w:val="single" w:color="D0D8D0" w:sz="1"/>
              <w:left w:val="single" w:color="D0D8D0" w:sz="1"/>
              <w:bottom w:val="single" w:color="D0D8D0" w:sz="1"/>
              <w:right w:val="single" w:color="D0D8D0" w:sz="1"/>
            </w:tcBorders>
            <w:shd w:fill="FFFFFF" w:val="clear"/>
            <w:tcMar>
              <w:top w:type="dxa" w:w="80"/>
              <w:left w:type="dxa" w:w="120"/>
              <w:bottom w:type="dxa" w:w="80"/>
              <w:right w:type="dxa" w:w="120"/>
            </w:tcMar>
          </w:tcPr>
          <w:p>
            <w:r>
              <w:rPr>
                <w:rFonts w:ascii="Arial" w:cs="Arial" w:eastAsia="Arial" w:hAnsi="Arial"/>
                <w:b w:val="false"/>
                <w:bCs w:val="false"/>
                <w:color w:val="1A3C2E"/>
                <w:sz w:val="20"/>
                <w:szCs w:val="20"/>
              </w:rPr>
              <w:t xml:space="preserve">Zone climatique</w:t>
            </w:r>
          </w:p>
        </w:tc>
        <w:tc>
          <w:tcPr>
            <w:tcW w:type="dxa" w:w="4960"/>
            <w:tcBorders>
              <w:top w:val="single" w:color="D0D8D0" w:sz="1"/>
              <w:left w:val="single" w:color="D0D8D0" w:sz="1"/>
              <w:bottom w:val="single" w:color="D0D8D0" w:sz="1"/>
              <w:right w:val="single" w:color="D0D8D0" w:sz="1"/>
            </w:tcBorders>
            <w:shd w:fill="FFFFFF" w:val="clear"/>
            <w:tcMar>
              <w:top w:type="dxa" w:w="80"/>
              <w:left w:type="dxa" w:w="120"/>
              <w:bottom w:type="dxa" w:w="80"/>
              <w:right w:type="dxa" w:w="120"/>
            </w:tcMar>
          </w:tcPr>
          <w:p>
            <w:r>
              <w:rPr>
                <w:rFonts w:ascii="Arial" w:cs="Arial" w:eastAsia="Arial" w:hAnsi="Arial"/>
                <w:b w:val="false"/>
                <w:bCs w:val="false"/>
                <w:color w:val="1A3C2E"/>
                <w:sz w:val="20"/>
                <w:szCs w:val="20"/>
              </w:rPr>
              <w:t xml:space="preserve">Ajuster les mois de semis selon zone</w:t>
            </w:r>
          </w:p>
        </w:tc>
      </w:tr>
      <w:tr>
        <w:tc>
          <w:tcPr>
            <w:tcW w:type="dxa" w:w="2200"/>
            <w:tcBorders>
              <w:top w:val="single" w:color="D0D8D0" w:sz="1"/>
              <w:left w:val="single" w:color="D0D8D0" w:sz="1"/>
              <w:bottom w:val="single" w:color="D0D8D0" w:sz="1"/>
              <w:right w:val="single" w:color="D0D8D0" w:sz="1"/>
            </w:tcBorders>
            <w:shd w:fill="F4F6F4" w:val="clear"/>
            <w:tcMar>
              <w:top w:type="dxa" w:w="80"/>
              <w:left w:type="dxa" w:w="120"/>
              <w:bottom w:type="dxa" w:w="80"/>
              <w:right w:type="dxa" w:w="120"/>
            </w:tcMar>
          </w:tcPr>
          <w:p>
            <w:r>
              <w:rPr>
                <w:rFonts w:ascii="Arial" w:cs="Arial" w:eastAsia="Arial" w:hAnsi="Arial"/>
                <w:b/>
                <w:bCs/>
                <w:color w:val="1A3C2E"/>
                <w:sz w:val="20"/>
                <w:szCs w:val="20"/>
              </w:rPr>
              <w:t xml:space="preserve">Garden.soilType</w:t>
            </w:r>
          </w:p>
        </w:tc>
        <w:tc>
          <w:tcPr>
            <w:tcW w:type="dxa" w:w="2200"/>
            <w:tcBorders>
              <w:top w:val="single" w:color="D0D8D0" w:sz="1"/>
              <w:left w:val="single" w:color="D0D8D0" w:sz="1"/>
              <w:bottom w:val="single" w:color="D0D8D0" w:sz="1"/>
              <w:right w:val="single" w:color="D0D8D0" w:sz="1"/>
            </w:tcBorders>
            <w:shd w:fill="F4F6F4" w:val="clear"/>
            <w:tcMar>
              <w:top w:type="dxa" w:w="80"/>
              <w:left w:type="dxa" w:w="120"/>
              <w:bottom w:type="dxa" w:w="80"/>
              <w:right w:type="dxa" w:w="120"/>
            </w:tcMar>
          </w:tcPr>
          <w:p>
            <w:r>
              <w:rPr>
                <w:rFonts w:ascii="Arial" w:cs="Arial" w:eastAsia="Arial" w:hAnsi="Arial"/>
                <w:b w:val="false"/>
                <w:bCs w:val="false"/>
                <w:color w:val="1A3C2E"/>
                <w:sz w:val="20"/>
                <w:szCs w:val="20"/>
              </w:rPr>
              <w:t xml:space="preserve">Type de sol</w:t>
            </w:r>
          </w:p>
        </w:tc>
        <w:tc>
          <w:tcPr>
            <w:tcW w:type="dxa" w:w="4960"/>
            <w:tcBorders>
              <w:top w:val="single" w:color="D0D8D0" w:sz="1"/>
              <w:left w:val="single" w:color="D0D8D0" w:sz="1"/>
              <w:bottom w:val="single" w:color="D0D8D0" w:sz="1"/>
              <w:right w:val="single" w:color="D0D8D0" w:sz="1"/>
            </w:tcBorders>
            <w:shd w:fill="F4F6F4" w:val="clear"/>
            <w:tcMar>
              <w:top w:type="dxa" w:w="80"/>
              <w:left w:type="dxa" w:w="120"/>
              <w:bottom w:type="dxa" w:w="80"/>
              <w:right w:type="dxa" w:w="120"/>
            </w:tcMar>
          </w:tcPr>
          <w:p>
            <w:r>
              <w:rPr>
                <w:rFonts w:ascii="Arial" w:cs="Arial" w:eastAsia="Arial" w:hAnsi="Arial"/>
                <w:b w:val="false"/>
                <w:bCs w:val="false"/>
                <w:color w:val="1A3C2E"/>
                <w:sz w:val="20"/>
                <w:szCs w:val="20"/>
              </w:rPr>
              <w:t xml:space="preserve">Alerter si sol calcaire + plante acidoôphile</w:t>
            </w:r>
          </w:p>
        </w:tc>
      </w:tr>
      <w:tr>
        <w:tc>
          <w:tcPr>
            <w:tcW w:type="dxa" w:w="2200"/>
            <w:tcBorders>
              <w:top w:val="single" w:color="D0D8D0" w:sz="1"/>
              <w:left w:val="single" w:color="D0D8D0" w:sz="1"/>
              <w:bottom w:val="single" w:color="D0D8D0" w:sz="1"/>
              <w:right w:val="single" w:color="D0D8D0" w:sz="1"/>
            </w:tcBorders>
            <w:shd w:fill="FFFFFF" w:val="clear"/>
            <w:tcMar>
              <w:top w:type="dxa" w:w="80"/>
              <w:left w:type="dxa" w:w="120"/>
              <w:bottom w:type="dxa" w:w="80"/>
              <w:right w:type="dxa" w:w="120"/>
            </w:tcMar>
          </w:tcPr>
          <w:p>
            <w:r>
              <w:rPr>
                <w:rFonts w:ascii="Arial" w:cs="Arial" w:eastAsia="Arial" w:hAnsi="Arial"/>
                <w:b/>
                <w:bCs/>
                <w:color w:val="1A3C2E"/>
                <w:sz w:val="20"/>
                <w:szCs w:val="20"/>
              </w:rPr>
              <w:t xml:space="preserve">GardenZone.sun</w:t>
            </w:r>
          </w:p>
        </w:tc>
        <w:tc>
          <w:tcPr>
            <w:tcW w:type="dxa" w:w="2200"/>
            <w:tcBorders>
              <w:top w:val="single" w:color="D0D8D0" w:sz="1"/>
              <w:left w:val="single" w:color="D0D8D0" w:sz="1"/>
              <w:bottom w:val="single" w:color="D0D8D0" w:sz="1"/>
              <w:right w:val="single" w:color="D0D8D0" w:sz="1"/>
            </w:tcBorders>
            <w:shd w:fill="FFFFFF" w:val="clear"/>
            <w:tcMar>
              <w:top w:type="dxa" w:w="80"/>
              <w:left w:type="dxa" w:w="120"/>
              <w:bottom w:type="dxa" w:w="80"/>
              <w:right w:type="dxa" w:w="120"/>
            </w:tcMar>
          </w:tcPr>
          <w:p>
            <w:r>
              <w:rPr>
                <w:rFonts w:ascii="Arial" w:cs="Arial" w:eastAsia="Arial" w:hAnsi="Arial"/>
                <w:b w:val="false"/>
                <w:bCs w:val="false"/>
                <w:color w:val="1A3C2E"/>
                <w:sz w:val="20"/>
                <w:szCs w:val="20"/>
              </w:rPr>
              <w:t xml:space="preserve">Exposition zone</w:t>
            </w:r>
          </w:p>
        </w:tc>
        <w:tc>
          <w:tcPr>
            <w:tcW w:type="dxa" w:w="4960"/>
            <w:tcBorders>
              <w:top w:val="single" w:color="D0D8D0" w:sz="1"/>
              <w:left w:val="single" w:color="D0D8D0" w:sz="1"/>
              <w:bottom w:val="single" w:color="D0D8D0" w:sz="1"/>
              <w:right w:val="single" w:color="D0D8D0" w:sz="1"/>
            </w:tcBorders>
            <w:shd w:fill="FFFFFF" w:val="clear"/>
            <w:tcMar>
              <w:top w:type="dxa" w:w="80"/>
              <w:left w:type="dxa" w:w="120"/>
              <w:bottom w:type="dxa" w:w="80"/>
              <w:right w:type="dxa" w:w="120"/>
            </w:tcMar>
          </w:tcPr>
          <w:p>
            <w:r>
              <w:rPr>
                <w:rFonts w:ascii="Arial" w:cs="Arial" w:eastAsia="Arial" w:hAnsi="Arial"/>
                <w:b w:val="false"/>
                <w:bCs w:val="false"/>
                <w:color w:val="1A3C2E"/>
                <w:sz w:val="20"/>
                <w:szCs w:val="20"/>
              </w:rPr>
              <w:t xml:space="preserve">Ajuster fréquence arrosage selon exposition réelle</w:t>
            </w:r>
          </w:p>
        </w:tc>
      </w:tr>
      <w:tr>
        <w:tc>
          <w:tcPr>
            <w:tcW w:type="dxa" w:w="2200"/>
            <w:tcBorders>
              <w:top w:val="single" w:color="D0D8D0" w:sz="1"/>
              <w:left w:val="single" w:color="D0D8D0" w:sz="1"/>
              <w:bottom w:val="single" w:color="D0D8D0" w:sz="1"/>
              <w:right w:val="single" w:color="D0D8D0" w:sz="1"/>
            </w:tcBorders>
            <w:shd w:fill="F4F6F4" w:val="clear"/>
            <w:tcMar>
              <w:top w:type="dxa" w:w="80"/>
              <w:left w:type="dxa" w:w="120"/>
              <w:bottom w:type="dxa" w:w="80"/>
              <w:right w:type="dxa" w:w="120"/>
            </w:tcMar>
          </w:tcPr>
          <w:p>
            <w:r>
              <w:rPr>
                <w:rFonts w:ascii="Arial" w:cs="Arial" w:eastAsia="Arial" w:hAnsi="Arial"/>
                <w:b/>
                <w:bCs/>
                <w:color w:val="1A3C2E"/>
                <w:sz w:val="20"/>
                <w:szCs w:val="20"/>
              </w:rPr>
              <w:t xml:space="preserve">Météo (Open-Meteo)</w:t>
            </w:r>
          </w:p>
        </w:tc>
        <w:tc>
          <w:tcPr>
            <w:tcW w:type="dxa" w:w="2200"/>
            <w:tcBorders>
              <w:top w:val="single" w:color="D0D8D0" w:sz="1"/>
              <w:left w:val="single" w:color="D0D8D0" w:sz="1"/>
              <w:bottom w:val="single" w:color="D0D8D0" w:sz="1"/>
              <w:right w:val="single" w:color="D0D8D0" w:sz="1"/>
            </w:tcBorders>
            <w:shd w:fill="F4F6F4" w:val="clear"/>
            <w:tcMar>
              <w:top w:type="dxa" w:w="80"/>
              <w:left w:type="dxa" w:w="120"/>
              <w:bottom w:type="dxa" w:w="80"/>
              <w:right w:type="dxa" w:w="120"/>
            </w:tcMar>
          </w:tcPr>
          <w:p>
            <w:r>
              <w:rPr>
                <w:rFonts w:ascii="Arial" w:cs="Arial" w:eastAsia="Arial" w:hAnsi="Arial"/>
                <w:b w:val="false"/>
                <w:bCs w:val="false"/>
                <w:color w:val="1A3C2E"/>
                <w:sz w:val="20"/>
                <w:szCs w:val="20"/>
              </w:rPr>
              <w:t xml:space="preserve">Pluie prévue, température, gel</w:t>
            </w:r>
          </w:p>
        </w:tc>
        <w:tc>
          <w:tcPr>
            <w:tcW w:type="dxa" w:w="4960"/>
            <w:tcBorders>
              <w:top w:val="single" w:color="D0D8D0" w:sz="1"/>
              <w:left w:val="single" w:color="D0D8D0" w:sz="1"/>
              <w:bottom w:val="single" w:color="D0D8D0" w:sz="1"/>
              <w:right w:val="single" w:color="D0D8D0" w:sz="1"/>
            </w:tcBorders>
            <w:shd w:fill="F4F6F4" w:val="clear"/>
            <w:tcMar>
              <w:top w:type="dxa" w:w="80"/>
              <w:left w:type="dxa" w:w="120"/>
              <w:bottom w:type="dxa" w:w="80"/>
              <w:right w:type="dxa" w:w="120"/>
            </w:tcMar>
          </w:tcPr>
          <w:p>
            <w:r>
              <w:rPr>
                <w:rFonts w:ascii="Arial" w:cs="Arial" w:eastAsia="Arial" w:hAnsi="Arial"/>
                <w:b w:val="false"/>
                <w:bCs w:val="false"/>
                <w:color w:val="1A3C2E"/>
                <w:sz w:val="20"/>
                <w:szCs w:val="20"/>
              </w:rPr>
              <w:t xml:space="preserve">Reporter arrosage si &gt;5 mm prévus, alerte gel si T&lt;0</w:t>
            </w:r>
          </w:p>
        </w:tc>
      </w:tr>
      <w:tr>
        <w:tc>
          <w:tcPr>
            <w:tcW w:type="dxa" w:w="2200"/>
            <w:tcBorders>
              <w:top w:val="single" w:color="D0D8D0" w:sz="1"/>
              <w:left w:val="single" w:color="D0D8D0" w:sz="1"/>
              <w:bottom w:val="single" w:color="D0D8D0" w:sz="1"/>
              <w:right w:val="single" w:color="D0D8D0" w:sz="1"/>
            </w:tcBorders>
            <w:shd w:fill="FFFFFF" w:val="clear"/>
            <w:tcMar>
              <w:top w:type="dxa" w:w="80"/>
              <w:left w:type="dxa" w:w="120"/>
              <w:bottom w:type="dxa" w:w="80"/>
              <w:right w:type="dxa" w:w="120"/>
            </w:tcMar>
          </w:tcPr>
          <w:p>
            <w:r>
              <w:rPr>
                <w:rFonts w:ascii="Arial" w:cs="Arial" w:eastAsia="Arial" w:hAnsi="Arial"/>
                <w:b/>
                <w:bCs/>
                <w:color w:val="1A3C2E"/>
                <w:sz w:val="20"/>
                <w:szCs w:val="20"/>
              </w:rPr>
              <w:t xml:space="preserve">WateringLog</w:t>
            </w:r>
          </w:p>
        </w:tc>
        <w:tc>
          <w:tcPr>
            <w:tcW w:type="dxa" w:w="2200"/>
            <w:tcBorders>
              <w:top w:val="single" w:color="D0D8D0" w:sz="1"/>
              <w:left w:val="single" w:color="D0D8D0" w:sz="1"/>
              <w:bottom w:val="single" w:color="D0D8D0" w:sz="1"/>
              <w:right w:val="single" w:color="D0D8D0" w:sz="1"/>
            </w:tcBorders>
            <w:shd w:fill="FFFFFF" w:val="clear"/>
            <w:tcMar>
              <w:top w:type="dxa" w:w="80"/>
              <w:left w:type="dxa" w:w="120"/>
              <w:bottom w:type="dxa" w:w="80"/>
              <w:right w:type="dxa" w:w="120"/>
            </w:tcMar>
          </w:tcPr>
          <w:p>
            <w:r>
              <w:rPr>
                <w:rFonts w:ascii="Arial" w:cs="Arial" w:eastAsia="Arial" w:hAnsi="Arial"/>
                <w:b w:val="false"/>
                <w:bCs w:val="false"/>
                <w:color w:val="1A3C2E"/>
                <w:sz w:val="20"/>
                <w:szCs w:val="20"/>
              </w:rPr>
              <w:t xml:space="preserve">Dernier arrosage réel</w:t>
            </w:r>
          </w:p>
        </w:tc>
        <w:tc>
          <w:tcPr>
            <w:tcW w:type="dxa" w:w="4960"/>
            <w:tcBorders>
              <w:top w:val="single" w:color="D0D8D0" w:sz="1"/>
              <w:left w:val="single" w:color="D0D8D0" w:sz="1"/>
              <w:bottom w:val="single" w:color="D0D8D0" w:sz="1"/>
              <w:right w:val="single" w:color="D0D8D0" w:sz="1"/>
            </w:tcBorders>
            <w:shd w:fill="FFFFFF" w:val="clear"/>
            <w:tcMar>
              <w:top w:type="dxa" w:w="80"/>
              <w:left w:type="dxa" w:w="120"/>
              <w:bottom w:type="dxa" w:w="80"/>
              <w:right w:type="dxa" w:w="120"/>
            </w:tcMar>
          </w:tcPr>
          <w:p>
            <w:r>
              <w:rPr>
                <w:rFonts w:ascii="Arial" w:cs="Arial" w:eastAsia="Arial" w:hAnsi="Arial"/>
                <w:b w:val="false"/>
                <w:bCs w:val="false"/>
                <w:color w:val="1A3C2E"/>
                <w:sz w:val="20"/>
                <w:szCs w:val="20"/>
              </w:rPr>
              <w:t xml:space="preserve">Calculer le délai réel depuis dernier arrosage</w:t>
            </w:r>
          </w:p>
        </w:tc>
      </w:tr>
      <w:tr>
        <w:tc>
          <w:tcPr>
            <w:tcW w:type="dxa" w:w="2200"/>
            <w:tcBorders>
              <w:top w:val="single" w:color="D0D8D0" w:sz="1"/>
              <w:left w:val="single" w:color="D0D8D0" w:sz="1"/>
              <w:bottom w:val="single" w:color="D0D8D0" w:sz="1"/>
              <w:right w:val="single" w:color="D0D8D0" w:sz="1"/>
            </w:tcBorders>
            <w:shd w:fill="F4F6F4" w:val="clear"/>
            <w:tcMar>
              <w:top w:type="dxa" w:w="80"/>
              <w:left w:type="dxa" w:w="120"/>
              <w:bottom w:type="dxa" w:w="80"/>
              <w:right w:type="dxa" w:w="120"/>
            </w:tcMar>
          </w:tcPr>
          <w:p>
            <w:r>
              <w:rPr>
                <w:rFonts w:ascii="Arial" w:cs="Arial" w:eastAsia="Arial" w:hAnsi="Arial"/>
                <w:b/>
                <w:bCs/>
                <w:color w:val="1A3C2E"/>
                <w:sz w:val="20"/>
                <w:szCs w:val="20"/>
              </w:rPr>
              <w:t xml:space="preserve">HealthLog</w:t>
            </w:r>
          </w:p>
        </w:tc>
        <w:tc>
          <w:tcPr>
            <w:tcW w:type="dxa" w:w="2200"/>
            <w:tcBorders>
              <w:top w:val="single" w:color="D0D8D0" w:sz="1"/>
              <w:left w:val="single" w:color="D0D8D0" w:sz="1"/>
              <w:bottom w:val="single" w:color="D0D8D0" w:sz="1"/>
              <w:right w:val="single" w:color="D0D8D0" w:sz="1"/>
            </w:tcBorders>
            <w:shd w:fill="F4F6F4" w:val="clear"/>
            <w:tcMar>
              <w:top w:type="dxa" w:w="80"/>
              <w:left w:type="dxa" w:w="120"/>
              <w:bottom w:type="dxa" w:w="80"/>
              <w:right w:type="dxa" w:w="120"/>
            </w:tcMar>
          </w:tcPr>
          <w:p>
            <w:r>
              <w:rPr>
                <w:rFonts w:ascii="Arial" w:cs="Arial" w:eastAsia="Arial" w:hAnsi="Arial"/>
                <w:b w:val="false"/>
                <w:bCs w:val="false"/>
                <w:color w:val="1A3C2E"/>
                <w:sz w:val="20"/>
                <w:szCs w:val="20"/>
              </w:rPr>
              <w:t xml:space="preserve">Historique état de santé</w:t>
            </w:r>
          </w:p>
        </w:tc>
        <w:tc>
          <w:tcPr>
            <w:tcW w:type="dxa" w:w="4960"/>
            <w:tcBorders>
              <w:top w:val="single" w:color="D0D8D0" w:sz="1"/>
              <w:left w:val="single" w:color="D0D8D0" w:sz="1"/>
              <w:bottom w:val="single" w:color="D0D8D0" w:sz="1"/>
              <w:right w:val="single" w:color="D0D8D0" w:sz="1"/>
            </w:tcBorders>
            <w:shd w:fill="F4F6F4" w:val="clear"/>
            <w:tcMar>
              <w:top w:type="dxa" w:w="80"/>
              <w:left w:type="dxa" w:w="120"/>
              <w:bottom w:type="dxa" w:w="80"/>
              <w:right w:type="dxa" w:w="120"/>
            </w:tcMar>
          </w:tcPr>
          <w:p>
            <w:r>
              <w:rPr>
                <w:rFonts w:ascii="Arial" w:cs="Arial" w:eastAsia="Arial" w:hAnsi="Arial"/>
                <w:b w:val="false"/>
                <w:bCs w:val="false"/>
                <w:color w:val="1A3C2E"/>
                <w:sz w:val="20"/>
                <w:szCs w:val="20"/>
              </w:rPr>
              <w:t xml:space="preserve">Si WARNING répété → suggérer télé-conseil expert</w:t>
            </w:r>
          </w:p>
        </w:tc>
      </w:tr>
    </w:tbl>
    <w:p>
      <w:pPr>
        <w:spacing w:after="0" w:before="120"/>
      </w:pPr>
      <w:r>
        <w:t xml:space="preserve"/>
      </w:r>
    </w:p>
    <w:p>
      <w:pPr>
        <w:pStyle w:val="Heading2"/>
        <w:spacing w:after="160" w:before="360"/>
      </w:pPr>
      <w:r>
        <w:rPr>
          <w:rFonts w:ascii="Arial" w:cs="Arial" w:eastAsia="Arial" w:hAnsi="Arial"/>
          <w:b/>
          <w:bCs/>
          <w:color w:val="1A3C2E"/>
          <w:sz w:val="28"/>
          <w:szCs w:val="28"/>
        </w:rPr>
        <w:t xml:space="preserve">3.3 Algorithme de génération des tâches</w:t>
      </w:r>
    </w:p>
    <w:p>
      <w:pPr>
        <w:spacing w:after="80" w:before="80"/>
      </w:pPr>
      <w:r>
        <w:rPr>
          <w:rFonts w:ascii="Arial" w:cs="Arial" w:eastAsia="Arial" w:hAnsi="Arial"/>
          <w:color w:val="1A3C2E"/>
          <w:sz w:val="22"/>
          <w:szCs w:val="22"/>
        </w:rPr>
        <w:t xml:space="preserve">Pour chaque PlantInstance d’un jardin, le moteur exécute les étapes suivantes :</w:t>
      </w:r>
    </w:p>
    <w:p>
      <w:pPr>
        <w:spacing w:after="0" w:before="120"/>
      </w:pPr>
      <w:r>
        <w:t xml:space="preserve"/>
      </w:r>
    </w:p>
    <w:p>
      <w:pPr>
        <w:pStyle w:val="ListParagraph"/>
        <w:numPr>
          <w:ilvl w:val="0"/>
          <w:numId w:val="3"/>
        </w:numPr>
        <w:spacing w:after="40" w:before="40"/>
      </w:pPr>
      <w:r>
        <w:rPr>
          <w:rFonts w:ascii="Arial" w:cs="Arial" w:eastAsia="Arial" w:hAnsi="Arial"/>
          <w:color w:val="1A3C2E"/>
          <w:sz w:val="22"/>
          <w:szCs w:val="22"/>
        </w:rPr>
        <w:t xml:space="preserve">Récupérer PlantInstance + PlantCatalog + Garden + GardenZone + météo locale (7 jours).</w:t>
      </w:r>
    </w:p>
    <w:p>
      <w:pPr>
        <w:pStyle w:val="ListParagraph"/>
        <w:numPr>
          <w:ilvl w:val="0"/>
          <w:numId w:val="3"/>
        </w:numPr>
        <w:spacing w:after="40" w:before="40"/>
      </w:pPr>
      <w:r>
        <w:rPr>
          <w:rFonts w:ascii="Arial" w:cs="Arial" w:eastAsia="Arial" w:hAnsi="Arial"/>
          <w:color w:val="1A3C2E"/>
          <w:sz w:val="22"/>
          <w:szCs w:val="22"/>
        </w:rPr>
        <w:t xml:space="preserve">Calculer le contexte actuel : mois courant, température, précipitations prévues, dernier arrosage, dernière taille.</w:t>
      </w:r>
    </w:p>
    <w:p>
      <w:pPr>
        <w:pStyle w:val="ListParagraph"/>
        <w:numPr>
          <w:ilvl w:val="0"/>
          <w:numId w:val="3"/>
        </w:numPr>
        <w:spacing w:after="40" w:before="40"/>
      </w:pPr>
      <w:r>
        <w:rPr>
          <w:rFonts w:ascii="Arial" w:cs="Arial" w:eastAsia="Arial" w:hAnsi="Arial"/>
          <w:color w:val="1A3C2E"/>
          <w:sz w:val="22"/>
          <w:szCs w:val="22"/>
        </w:rPr>
        <w:t xml:space="preserve">Évaluer chaque règle de conseil (voir 3.4) pour générer des tâches candidates.</w:t>
      </w:r>
    </w:p>
    <w:p>
      <w:pPr>
        <w:pStyle w:val="ListParagraph"/>
        <w:numPr>
          <w:ilvl w:val="0"/>
          <w:numId w:val="3"/>
        </w:numPr>
        <w:spacing w:after="40" w:before="40"/>
      </w:pPr>
      <w:r>
        <w:rPr>
          <w:rFonts w:ascii="Arial" w:cs="Arial" w:eastAsia="Arial" w:hAnsi="Arial"/>
          <w:color w:val="1A3C2E"/>
          <w:sz w:val="22"/>
          <w:szCs w:val="22"/>
        </w:rPr>
        <w:t xml:space="preserve">Dé-dupliquer, prioriser (HIGH / MEDIUM / LOW) et trier.</w:t>
      </w:r>
    </w:p>
    <w:p>
      <w:pPr>
        <w:pStyle w:val="ListParagraph"/>
        <w:numPr>
          <w:ilvl w:val="0"/>
          <w:numId w:val="3"/>
        </w:numPr>
        <w:spacing w:after="40" w:before="40"/>
      </w:pPr>
      <w:r>
        <w:rPr>
          <w:rFonts w:ascii="Arial" w:cs="Arial" w:eastAsia="Arial" w:hAnsi="Arial"/>
          <w:color w:val="1A3C2E"/>
          <w:sz w:val="22"/>
          <w:szCs w:val="22"/>
        </w:rPr>
        <w:t xml:space="preserve">Injecter les tâches dans le modèle GardenAction existant (id, type, label, dueDate, priority, plantInstanceId, plantName, emoji).</w:t>
      </w:r>
    </w:p>
    <w:p>
      <w:pPr>
        <w:pStyle w:val="ListParagraph"/>
        <w:numPr>
          <w:ilvl w:val="0"/>
          <w:numId w:val="3"/>
        </w:numPr>
        <w:spacing w:after="40" w:before="40"/>
      </w:pPr>
      <w:r>
        <w:rPr>
          <w:rFonts w:ascii="Arial" w:cs="Arial" w:eastAsia="Arial" w:hAnsi="Arial"/>
          <w:color w:val="1A3C2E"/>
          <w:sz w:val="22"/>
          <w:szCs w:val="22"/>
        </w:rPr>
        <w:t xml:space="preserve">Enrichir la fiche individuelle PlantAdvice pour la vue détail.</w:t>
      </w:r>
    </w:p>
    <w:p>
      <w:pPr>
        <w:spacing w:after="0" w:before="120"/>
      </w:pPr>
      <w:r>
        <w:t xml:space="preserve"/>
      </w:r>
    </w:p>
    <w:p>
      <w:pPr>
        <w:pStyle w:val="Heading2"/>
        <w:spacing w:after="160" w:before="360"/>
      </w:pPr>
      <w:r>
        <w:rPr>
          <w:rFonts w:ascii="Arial" w:cs="Arial" w:eastAsia="Arial" w:hAnsi="Arial"/>
          <w:b/>
          <w:bCs/>
          <w:color w:val="1A3C2E"/>
          <w:sz w:val="28"/>
          <w:szCs w:val="28"/>
        </w:rPr>
        <w:t xml:space="preserve">3.4 Catalogue de règles de conseil (V1)</w:t>
      </w:r>
    </w:p>
    <w:p>
      <w:pPr>
        <w:spacing w:after="80" w:before="80"/>
      </w:pPr>
      <w:r>
        <w:rPr>
          <w:rFonts w:ascii="Arial" w:cs="Arial" w:eastAsia="Arial" w:hAnsi="Arial"/>
          <w:color w:val="1A3C2E"/>
          <w:sz w:val="22"/>
          <w:szCs w:val="22"/>
        </w:rPr>
        <w:t xml:space="preserve">Chaque règle génère une tâche GardenAction d’un type spécifique. Voici les règles prioritaires :</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3660"/>
        <w:gridCol w:w="1200"/>
        <w:gridCol w:w="1500"/>
      </w:tblGrid>
      <w:tr>
        <w:trPr>
          <w:tblHeader/>
        </w:trPr>
        <w:tc>
          <w:tcPr>
            <w:tcW w:type="dxa" w:w="1000"/>
            <w:tcBorders>
              <w:top w:val="single" w:color="6EBF5E" w:sz="1"/>
              <w:left w:val="single" w:color="6EBF5E" w:sz="1"/>
              <w:bottom w:val="single" w:color="6EBF5E" w:sz="1"/>
              <w:right w:val="single" w:color="6EBF5E" w:sz="1"/>
            </w:tcBorders>
            <w:shd w:fill="1A3C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Type</w:t>
            </w:r>
          </w:p>
        </w:tc>
        <w:tc>
          <w:tcPr>
            <w:tcW w:type="dxa" w:w="2000"/>
            <w:tcBorders>
              <w:top w:val="single" w:color="6EBF5E" w:sz="1"/>
              <w:left w:val="single" w:color="6EBF5E" w:sz="1"/>
              <w:bottom w:val="single" w:color="6EBF5E" w:sz="1"/>
              <w:right w:val="single" w:color="6EBF5E" w:sz="1"/>
            </w:tcBorders>
            <w:shd w:fill="1A3C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Règle</w:t>
            </w:r>
          </w:p>
        </w:tc>
        <w:tc>
          <w:tcPr>
            <w:tcW w:type="dxa" w:w="3660"/>
            <w:tcBorders>
              <w:top w:val="single" w:color="6EBF5E" w:sz="1"/>
              <w:left w:val="single" w:color="6EBF5E" w:sz="1"/>
              <w:bottom w:val="single" w:color="6EBF5E" w:sz="1"/>
              <w:right w:val="single" w:color="6EBF5E" w:sz="1"/>
            </w:tcBorders>
            <w:shd w:fill="1A3C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Condition de déclenchement</w:t>
            </w:r>
          </w:p>
        </w:tc>
        <w:tc>
          <w:tcPr>
            <w:tcW w:type="dxa" w:w="1200"/>
            <w:tcBorders>
              <w:top w:val="single" w:color="6EBF5E" w:sz="1"/>
              <w:left w:val="single" w:color="6EBF5E" w:sz="1"/>
              <w:bottom w:val="single" w:color="6EBF5E" w:sz="1"/>
              <w:right w:val="single" w:color="6EBF5E" w:sz="1"/>
            </w:tcBorders>
            <w:shd w:fill="1A3C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Priorité</w:t>
            </w:r>
          </w:p>
        </w:tc>
        <w:tc>
          <w:tcPr>
            <w:tcW w:type="dxa" w:w="1500"/>
            <w:tcBorders>
              <w:top w:val="single" w:color="6EBF5E" w:sz="1"/>
              <w:left w:val="single" w:color="6EBF5E" w:sz="1"/>
              <w:bottom w:val="single" w:color="6EBF5E" w:sz="1"/>
              <w:right w:val="single" w:color="6EBF5E" w:sz="1"/>
            </w:tcBorders>
            <w:shd w:fill="1A3C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Exemple label</w:t>
            </w:r>
          </w:p>
        </w:tc>
      </w:tr>
      <w:tr>
        <w:tc>
          <w:tcPr>
            <w:tcW w:type="dxa" w:w="1000"/>
            <w:tcBorders>
              <w:top w:val="single" w:color="D0D8D0" w:sz="1"/>
              <w:left w:val="single" w:color="D0D8D0" w:sz="1"/>
              <w:bottom w:val="single" w:color="D0D8D0" w:sz="1"/>
              <w:right w:val="single" w:color="D0D8D0" w:sz="1"/>
            </w:tcBorders>
            <w:shd w:fill="FFFFFF" w:val="clear"/>
            <w:tcMar>
              <w:top w:type="dxa" w:w="80"/>
              <w:left w:type="dxa" w:w="120"/>
              <w:bottom w:type="dxa" w:w="80"/>
              <w:right w:type="dxa" w:w="120"/>
            </w:tcMar>
          </w:tcPr>
          <w:p>
            <w:r>
              <w:rPr>
                <w:rFonts w:ascii="Arial" w:cs="Arial" w:eastAsia="Arial" w:hAnsi="Arial"/>
                <w:b/>
                <w:bCs/>
                <w:color w:val="1A3C2E"/>
                <w:sz w:val="20"/>
                <w:szCs w:val="20"/>
              </w:rPr>
              <w:t xml:space="preserve">arrosage</w:t>
            </w:r>
          </w:p>
        </w:tc>
        <w:tc>
          <w:tcPr>
            <w:tcW w:type="dxa" w:w="2000"/>
            <w:tcBorders>
              <w:top w:val="single" w:color="D0D8D0" w:sz="1"/>
              <w:left w:val="single" w:color="D0D8D0" w:sz="1"/>
              <w:bottom w:val="single" w:color="D0D8D0" w:sz="1"/>
              <w:right w:val="single" w:color="D0D8D0" w:sz="1"/>
            </w:tcBorders>
            <w:shd w:fill="FFFFFF" w:val="clear"/>
            <w:tcMar>
              <w:top w:type="dxa" w:w="80"/>
              <w:left w:type="dxa" w:w="120"/>
              <w:bottom w:type="dxa" w:w="80"/>
              <w:right w:type="dxa" w:w="120"/>
            </w:tcMar>
          </w:tcPr>
          <w:p>
            <w:r>
              <w:rPr>
                <w:rFonts w:ascii="Arial" w:cs="Arial" w:eastAsia="Arial" w:hAnsi="Arial"/>
                <w:b w:val="false"/>
                <w:bCs w:val="false"/>
                <w:color w:val="1A3C2E"/>
                <w:sz w:val="20"/>
                <w:szCs w:val="20"/>
              </w:rPr>
              <w:t xml:space="preserve">R1 - Arrosage standard</w:t>
            </w:r>
          </w:p>
        </w:tc>
        <w:tc>
          <w:tcPr>
            <w:tcW w:type="dxa" w:w="3660"/>
            <w:tcBorders>
              <w:top w:val="single" w:color="D0D8D0" w:sz="1"/>
              <w:left w:val="single" w:color="D0D8D0" w:sz="1"/>
              <w:bottom w:val="single" w:color="D0D8D0" w:sz="1"/>
              <w:right w:val="single" w:color="D0D8D0" w:sz="1"/>
            </w:tcBorders>
            <w:shd w:fill="FFFFFF" w:val="clear"/>
            <w:tcMar>
              <w:top w:type="dxa" w:w="80"/>
              <w:left w:type="dxa" w:w="120"/>
              <w:bottom w:type="dxa" w:w="80"/>
              <w:right w:type="dxa" w:w="120"/>
            </w:tcMar>
          </w:tcPr>
          <w:p>
            <w:r>
              <w:rPr>
                <w:rFonts w:ascii="Arial" w:cs="Arial" w:eastAsia="Arial" w:hAnsi="Arial"/>
                <w:b w:val="false"/>
                <w:bCs w:val="false"/>
                <w:color w:val="1A3C2E"/>
                <w:sz w:val="20"/>
                <w:szCs w:val="20"/>
              </w:rPr>
              <w:t xml:space="preserve">Jours écoulés &gt;= wateringFreqDays × weatherFactor</w:t>
            </w:r>
          </w:p>
        </w:tc>
        <w:tc>
          <w:tcPr>
            <w:tcW w:type="dxa" w:w="1200"/>
            <w:tcBorders>
              <w:top w:val="single" w:color="D0D8D0" w:sz="1"/>
              <w:left w:val="single" w:color="D0D8D0" w:sz="1"/>
              <w:bottom w:val="single" w:color="D0D8D0" w:sz="1"/>
              <w:right w:val="single" w:color="D0D8D0" w:sz="1"/>
            </w:tcBorders>
            <w:shd w:fill="FFFFFF" w:val="clear"/>
            <w:tcMar>
              <w:top w:type="dxa" w:w="80"/>
              <w:left w:type="dxa" w:w="120"/>
              <w:bottom w:type="dxa" w:w="80"/>
              <w:right w:type="dxa" w:w="120"/>
            </w:tcMar>
          </w:tcPr>
          <w:p>
            <w:r>
              <w:rPr>
                <w:rFonts w:ascii="Arial" w:cs="Arial" w:eastAsia="Arial" w:hAnsi="Arial"/>
                <w:b w:val="false"/>
                <w:bCs w:val="false"/>
                <w:color w:val="1A3C2E"/>
                <w:sz w:val="20"/>
                <w:szCs w:val="20"/>
              </w:rPr>
              <w:t xml:space="preserve">HIGH</w:t>
            </w:r>
          </w:p>
        </w:tc>
        <w:tc>
          <w:tcPr>
            <w:tcW w:type="dxa" w:w="1500"/>
            <w:tcBorders>
              <w:top w:val="single" w:color="D0D8D0" w:sz="1"/>
              <w:left w:val="single" w:color="D0D8D0" w:sz="1"/>
              <w:bottom w:val="single" w:color="D0D8D0" w:sz="1"/>
              <w:right w:val="single" w:color="D0D8D0" w:sz="1"/>
            </w:tcBorders>
            <w:shd w:fill="FFFFFF" w:val="clear"/>
            <w:tcMar>
              <w:top w:type="dxa" w:w="80"/>
              <w:left w:type="dxa" w:w="120"/>
              <w:bottom w:type="dxa" w:w="80"/>
              <w:right w:type="dxa" w:w="120"/>
            </w:tcMar>
          </w:tcPr>
          <w:p>
            <w:r>
              <w:rPr>
                <w:rFonts w:ascii="Arial" w:cs="Arial" w:eastAsia="Arial" w:hAnsi="Arial"/>
                <w:b w:val="false"/>
                <w:bCs w:val="false"/>
                <w:color w:val="1A3C2E"/>
                <w:sz w:val="20"/>
                <w:szCs w:val="20"/>
              </w:rPr>
              <w:t xml:space="preserve">Arrose ton rosier 🌹</w:t>
            </w:r>
          </w:p>
        </w:tc>
      </w:tr>
      <w:tr>
        <w:tc>
          <w:tcPr>
            <w:tcW w:type="dxa" w:w="1000"/>
            <w:tcBorders>
              <w:top w:val="single" w:color="D0D8D0" w:sz="1"/>
              <w:left w:val="single" w:color="D0D8D0" w:sz="1"/>
              <w:bottom w:val="single" w:color="D0D8D0" w:sz="1"/>
              <w:right w:val="single" w:color="D0D8D0" w:sz="1"/>
            </w:tcBorders>
            <w:shd w:fill="F4F6F4" w:val="clear"/>
            <w:tcMar>
              <w:top w:type="dxa" w:w="80"/>
              <w:left w:type="dxa" w:w="120"/>
              <w:bottom w:type="dxa" w:w="80"/>
              <w:right w:type="dxa" w:w="120"/>
            </w:tcMar>
          </w:tcPr>
          <w:p>
            <w:r>
              <w:rPr>
                <w:rFonts w:ascii="Arial" w:cs="Arial" w:eastAsia="Arial" w:hAnsi="Arial"/>
                <w:b/>
                <w:bCs/>
                <w:color w:val="1A3C2E"/>
                <w:sz w:val="20"/>
                <w:szCs w:val="20"/>
              </w:rPr>
              <w:t xml:space="preserve">arrosage</w:t>
            </w:r>
          </w:p>
        </w:tc>
        <w:tc>
          <w:tcPr>
            <w:tcW w:type="dxa" w:w="2000"/>
            <w:tcBorders>
              <w:top w:val="single" w:color="D0D8D0" w:sz="1"/>
              <w:left w:val="single" w:color="D0D8D0" w:sz="1"/>
              <w:bottom w:val="single" w:color="D0D8D0" w:sz="1"/>
              <w:right w:val="single" w:color="D0D8D0" w:sz="1"/>
            </w:tcBorders>
            <w:shd w:fill="F4F6F4" w:val="clear"/>
            <w:tcMar>
              <w:top w:type="dxa" w:w="80"/>
              <w:left w:type="dxa" w:w="120"/>
              <w:bottom w:type="dxa" w:w="80"/>
              <w:right w:type="dxa" w:w="120"/>
            </w:tcMar>
          </w:tcPr>
          <w:p>
            <w:r>
              <w:rPr>
                <w:rFonts w:ascii="Arial" w:cs="Arial" w:eastAsia="Arial" w:hAnsi="Arial"/>
                <w:b w:val="false"/>
                <w:bCs w:val="false"/>
                <w:color w:val="1A3C2E"/>
                <w:sz w:val="20"/>
                <w:szCs w:val="20"/>
              </w:rPr>
              <w:t xml:space="preserve">R2 - Canicule</w:t>
            </w:r>
          </w:p>
        </w:tc>
        <w:tc>
          <w:tcPr>
            <w:tcW w:type="dxa" w:w="3660"/>
            <w:tcBorders>
              <w:top w:val="single" w:color="D0D8D0" w:sz="1"/>
              <w:left w:val="single" w:color="D0D8D0" w:sz="1"/>
              <w:bottom w:val="single" w:color="D0D8D0" w:sz="1"/>
              <w:right w:val="single" w:color="D0D8D0" w:sz="1"/>
            </w:tcBorders>
            <w:shd w:fill="F4F6F4" w:val="clear"/>
            <w:tcMar>
              <w:top w:type="dxa" w:w="80"/>
              <w:left w:type="dxa" w:w="120"/>
              <w:bottom w:type="dxa" w:w="80"/>
              <w:right w:type="dxa" w:w="120"/>
            </w:tcMar>
          </w:tcPr>
          <w:p>
            <w:r>
              <w:rPr>
                <w:rFonts w:ascii="Arial" w:cs="Arial" w:eastAsia="Arial" w:hAnsi="Arial"/>
                <w:b w:val="false"/>
                <w:bCs w:val="false"/>
                <w:color w:val="1A3C2E"/>
                <w:sz w:val="20"/>
                <w:szCs w:val="20"/>
              </w:rPr>
              <w:t xml:space="preserve">Temp &gt; heatStressThresholdC ET dernier arrosage &gt; freqDays/2</w:t>
            </w:r>
          </w:p>
        </w:tc>
        <w:tc>
          <w:tcPr>
            <w:tcW w:type="dxa" w:w="1200"/>
            <w:tcBorders>
              <w:top w:val="single" w:color="D0D8D0" w:sz="1"/>
              <w:left w:val="single" w:color="D0D8D0" w:sz="1"/>
              <w:bottom w:val="single" w:color="D0D8D0" w:sz="1"/>
              <w:right w:val="single" w:color="D0D8D0" w:sz="1"/>
            </w:tcBorders>
            <w:shd w:fill="F4F6F4" w:val="clear"/>
            <w:tcMar>
              <w:top w:type="dxa" w:w="80"/>
              <w:left w:type="dxa" w:w="120"/>
              <w:bottom w:type="dxa" w:w="80"/>
              <w:right w:type="dxa" w:w="120"/>
            </w:tcMar>
          </w:tcPr>
          <w:p>
            <w:r>
              <w:rPr>
                <w:rFonts w:ascii="Arial" w:cs="Arial" w:eastAsia="Arial" w:hAnsi="Arial"/>
                <w:b w:val="false"/>
                <w:bCs w:val="false"/>
                <w:color w:val="1A3C2E"/>
                <w:sz w:val="20"/>
                <w:szCs w:val="20"/>
              </w:rPr>
              <w:t xml:space="preserve">HIGH</w:t>
            </w:r>
          </w:p>
        </w:tc>
        <w:tc>
          <w:tcPr>
            <w:tcW w:type="dxa" w:w="1500"/>
            <w:tcBorders>
              <w:top w:val="single" w:color="D0D8D0" w:sz="1"/>
              <w:left w:val="single" w:color="D0D8D0" w:sz="1"/>
              <w:bottom w:val="single" w:color="D0D8D0" w:sz="1"/>
              <w:right w:val="single" w:color="D0D8D0" w:sz="1"/>
            </w:tcBorders>
            <w:shd w:fill="F4F6F4" w:val="clear"/>
            <w:tcMar>
              <w:top w:type="dxa" w:w="80"/>
              <w:left w:type="dxa" w:w="120"/>
              <w:bottom w:type="dxa" w:w="80"/>
              <w:right w:type="dxa" w:w="120"/>
            </w:tcMar>
          </w:tcPr>
          <w:p>
            <w:r>
              <w:rPr>
                <w:rFonts w:ascii="Arial" w:cs="Arial" w:eastAsia="Arial" w:hAnsi="Arial"/>
                <w:b w:val="false"/>
                <w:bCs w:val="false"/>
                <w:color w:val="1A3C2E"/>
                <w:sz w:val="20"/>
                <w:szCs w:val="20"/>
              </w:rPr>
              <w:t xml:space="preserve">Canicule : arrose en soirée</w:t>
            </w:r>
          </w:p>
        </w:tc>
      </w:tr>
      <w:tr>
        <w:tc>
          <w:tcPr>
            <w:tcW w:type="dxa" w:w="1000"/>
            <w:tcBorders>
              <w:top w:val="single" w:color="D0D8D0" w:sz="1"/>
              <w:left w:val="single" w:color="D0D8D0" w:sz="1"/>
              <w:bottom w:val="single" w:color="D0D8D0" w:sz="1"/>
              <w:right w:val="single" w:color="D0D8D0" w:sz="1"/>
            </w:tcBorders>
            <w:shd w:fill="FFFFFF" w:val="clear"/>
            <w:tcMar>
              <w:top w:type="dxa" w:w="80"/>
              <w:left w:type="dxa" w:w="120"/>
              <w:bottom w:type="dxa" w:w="80"/>
              <w:right w:type="dxa" w:w="120"/>
            </w:tcMar>
          </w:tcPr>
          <w:p>
            <w:r>
              <w:rPr>
                <w:rFonts w:ascii="Arial" w:cs="Arial" w:eastAsia="Arial" w:hAnsi="Arial"/>
                <w:b/>
                <w:bCs/>
                <w:color w:val="1A3C2E"/>
                <w:sz w:val="20"/>
                <w:szCs w:val="20"/>
              </w:rPr>
              <w:t xml:space="preserve">arrosage</w:t>
            </w:r>
          </w:p>
        </w:tc>
        <w:tc>
          <w:tcPr>
            <w:tcW w:type="dxa" w:w="2000"/>
            <w:tcBorders>
              <w:top w:val="single" w:color="D0D8D0" w:sz="1"/>
              <w:left w:val="single" w:color="D0D8D0" w:sz="1"/>
              <w:bottom w:val="single" w:color="D0D8D0" w:sz="1"/>
              <w:right w:val="single" w:color="D0D8D0" w:sz="1"/>
            </w:tcBorders>
            <w:shd w:fill="FFFFFF" w:val="clear"/>
            <w:tcMar>
              <w:top w:type="dxa" w:w="80"/>
              <w:left w:type="dxa" w:w="120"/>
              <w:bottom w:type="dxa" w:w="80"/>
              <w:right w:type="dxa" w:w="120"/>
            </w:tcMar>
          </w:tcPr>
          <w:p>
            <w:r>
              <w:rPr>
                <w:rFonts w:ascii="Arial" w:cs="Arial" w:eastAsia="Arial" w:hAnsi="Arial"/>
                <w:b w:val="false"/>
                <w:bCs w:val="false"/>
                <w:color w:val="1A3C2E"/>
                <w:sz w:val="20"/>
                <w:szCs w:val="20"/>
              </w:rPr>
              <w:t xml:space="preserve">R3 - Report pluie</w:t>
            </w:r>
          </w:p>
        </w:tc>
        <w:tc>
          <w:tcPr>
            <w:tcW w:type="dxa" w:w="3660"/>
            <w:tcBorders>
              <w:top w:val="single" w:color="D0D8D0" w:sz="1"/>
              <w:left w:val="single" w:color="D0D8D0" w:sz="1"/>
              <w:bottom w:val="single" w:color="D0D8D0" w:sz="1"/>
              <w:right w:val="single" w:color="D0D8D0" w:sz="1"/>
            </w:tcBorders>
            <w:shd w:fill="FFFFFF" w:val="clear"/>
            <w:tcMar>
              <w:top w:type="dxa" w:w="80"/>
              <w:left w:type="dxa" w:w="120"/>
              <w:bottom w:type="dxa" w:w="80"/>
              <w:right w:type="dxa" w:w="120"/>
            </w:tcMar>
          </w:tcPr>
          <w:p>
            <w:r>
              <w:rPr>
                <w:rFonts w:ascii="Arial" w:cs="Arial" w:eastAsia="Arial" w:hAnsi="Arial"/>
                <w:b w:val="false"/>
                <w:bCs w:val="false"/>
                <w:color w:val="1A3C2E"/>
                <w:sz w:val="20"/>
                <w:szCs w:val="20"/>
              </w:rPr>
              <w:t xml:space="preserve">Pluie prévue &gt; 5 mm sous 24h</w:t>
            </w:r>
          </w:p>
        </w:tc>
        <w:tc>
          <w:tcPr>
            <w:tcW w:type="dxa" w:w="1200"/>
            <w:tcBorders>
              <w:top w:val="single" w:color="D0D8D0" w:sz="1"/>
              <w:left w:val="single" w:color="D0D8D0" w:sz="1"/>
              <w:bottom w:val="single" w:color="D0D8D0" w:sz="1"/>
              <w:right w:val="single" w:color="D0D8D0" w:sz="1"/>
            </w:tcBorders>
            <w:shd w:fill="FFFFFF" w:val="clear"/>
            <w:tcMar>
              <w:top w:type="dxa" w:w="80"/>
              <w:left w:type="dxa" w:w="120"/>
              <w:bottom w:type="dxa" w:w="80"/>
              <w:right w:type="dxa" w:w="120"/>
            </w:tcMar>
          </w:tcPr>
          <w:p>
            <w:r>
              <w:rPr>
                <w:rFonts w:ascii="Arial" w:cs="Arial" w:eastAsia="Arial" w:hAnsi="Arial"/>
                <w:b w:val="false"/>
                <w:bCs w:val="false"/>
                <w:color w:val="1A3C2E"/>
                <w:sz w:val="20"/>
                <w:szCs w:val="20"/>
              </w:rPr>
              <w:t xml:space="preserve">LOW</w:t>
            </w:r>
          </w:p>
        </w:tc>
        <w:tc>
          <w:tcPr>
            <w:tcW w:type="dxa" w:w="1500"/>
            <w:tcBorders>
              <w:top w:val="single" w:color="D0D8D0" w:sz="1"/>
              <w:left w:val="single" w:color="D0D8D0" w:sz="1"/>
              <w:bottom w:val="single" w:color="D0D8D0" w:sz="1"/>
              <w:right w:val="single" w:color="D0D8D0" w:sz="1"/>
            </w:tcBorders>
            <w:shd w:fill="FFFFFF" w:val="clear"/>
            <w:tcMar>
              <w:top w:type="dxa" w:w="80"/>
              <w:left w:type="dxa" w:w="120"/>
              <w:bottom w:type="dxa" w:w="80"/>
              <w:right w:type="dxa" w:w="120"/>
            </w:tcMar>
          </w:tcPr>
          <w:p>
            <w:r>
              <w:rPr>
                <w:rFonts w:ascii="Arial" w:cs="Arial" w:eastAsia="Arial" w:hAnsi="Arial"/>
                <w:b w:val="false"/>
                <w:bCs w:val="false"/>
                <w:color w:val="1A3C2E"/>
                <w:sz w:val="20"/>
                <w:szCs w:val="20"/>
              </w:rPr>
              <w:t xml:space="preserve">Pluie prévue — pas d'arrosage</w:t>
            </w:r>
          </w:p>
        </w:tc>
      </w:tr>
      <w:tr>
        <w:tc>
          <w:tcPr>
            <w:tcW w:type="dxa" w:w="1000"/>
            <w:tcBorders>
              <w:top w:val="single" w:color="D0D8D0" w:sz="1"/>
              <w:left w:val="single" w:color="D0D8D0" w:sz="1"/>
              <w:bottom w:val="single" w:color="D0D8D0" w:sz="1"/>
              <w:right w:val="single" w:color="D0D8D0" w:sz="1"/>
            </w:tcBorders>
            <w:shd w:fill="F4F6F4" w:val="clear"/>
            <w:tcMar>
              <w:top w:type="dxa" w:w="80"/>
              <w:left w:type="dxa" w:w="120"/>
              <w:bottom w:type="dxa" w:w="80"/>
              <w:right w:type="dxa" w:w="120"/>
            </w:tcMar>
          </w:tcPr>
          <w:p>
            <w:r>
              <w:rPr>
                <w:rFonts w:ascii="Arial" w:cs="Arial" w:eastAsia="Arial" w:hAnsi="Arial"/>
                <w:b/>
                <w:bCs/>
                <w:color w:val="1A3C2E"/>
                <w:sz w:val="20"/>
                <w:szCs w:val="20"/>
              </w:rPr>
              <w:t xml:space="preserve">taille</w:t>
            </w:r>
          </w:p>
        </w:tc>
        <w:tc>
          <w:tcPr>
            <w:tcW w:type="dxa" w:w="2000"/>
            <w:tcBorders>
              <w:top w:val="single" w:color="D0D8D0" w:sz="1"/>
              <w:left w:val="single" w:color="D0D8D0" w:sz="1"/>
              <w:bottom w:val="single" w:color="D0D8D0" w:sz="1"/>
              <w:right w:val="single" w:color="D0D8D0" w:sz="1"/>
            </w:tcBorders>
            <w:shd w:fill="F4F6F4" w:val="clear"/>
            <w:tcMar>
              <w:top w:type="dxa" w:w="80"/>
              <w:left w:type="dxa" w:w="120"/>
              <w:bottom w:type="dxa" w:w="80"/>
              <w:right w:type="dxa" w:w="120"/>
            </w:tcMar>
          </w:tcPr>
          <w:p>
            <w:r>
              <w:rPr>
                <w:rFonts w:ascii="Arial" w:cs="Arial" w:eastAsia="Arial" w:hAnsi="Arial"/>
                <w:b w:val="false"/>
                <w:bCs w:val="false"/>
                <w:color w:val="1A3C2E"/>
                <w:sz w:val="20"/>
                <w:szCs w:val="20"/>
              </w:rPr>
              <w:t xml:space="preserve">R4 - Taille saisonniere</w:t>
            </w:r>
          </w:p>
        </w:tc>
        <w:tc>
          <w:tcPr>
            <w:tcW w:type="dxa" w:w="3660"/>
            <w:tcBorders>
              <w:top w:val="single" w:color="D0D8D0" w:sz="1"/>
              <w:left w:val="single" w:color="D0D8D0" w:sz="1"/>
              <w:bottom w:val="single" w:color="D0D8D0" w:sz="1"/>
              <w:right w:val="single" w:color="D0D8D0" w:sz="1"/>
            </w:tcBorders>
            <w:shd w:fill="F4F6F4" w:val="clear"/>
            <w:tcMar>
              <w:top w:type="dxa" w:w="80"/>
              <w:left w:type="dxa" w:w="120"/>
              <w:bottom w:type="dxa" w:w="80"/>
              <w:right w:type="dxa" w:w="120"/>
            </w:tcMar>
          </w:tcPr>
          <w:p>
            <w:r>
              <w:rPr>
                <w:rFonts w:ascii="Arial" w:cs="Arial" w:eastAsia="Arial" w:hAnsi="Arial"/>
                <w:b w:val="false"/>
                <w:bCs w:val="false"/>
                <w:color w:val="1A3C2E"/>
                <w:sz w:val="20"/>
                <w:szCs w:val="20"/>
              </w:rPr>
              <w:t xml:space="preserve">Mois en cours dans pruningMonths</w:t>
            </w:r>
          </w:p>
        </w:tc>
        <w:tc>
          <w:tcPr>
            <w:tcW w:type="dxa" w:w="1200"/>
            <w:tcBorders>
              <w:top w:val="single" w:color="D0D8D0" w:sz="1"/>
              <w:left w:val="single" w:color="D0D8D0" w:sz="1"/>
              <w:bottom w:val="single" w:color="D0D8D0" w:sz="1"/>
              <w:right w:val="single" w:color="D0D8D0" w:sz="1"/>
            </w:tcBorders>
            <w:shd w:fill="F4F6F4" w:val="clear"/>
            <w:tcMar>
              <w:top w:type="dxa" w:w="80"/>
              <w:left w:type="dxa" w:w="120"/>
              <w:bottom w:type="dxa" w:w="80"/>
              <w:right w:type="dxa" w:w="120"/>
            </w:tcMar>
          </w:tcPr>
          <w:p>
            <w:r>
              <w:rPr>
                <w:rFonts w:ascii="Arial" w:cs="Arial" w:eastAsia="Arial" w:hAnsi="Arial"/>
                <w:b w:val="false"/>
                <w:bCs w:val="false"/>
                <w:color w:val="1A3C2E"/>
                <w:sz w:val="20"/>
                <w:szCs w:val="20"/>
              </w:rPr>
              <w:t xml:space="preserve">MEDIUM</w:t>
            </w:r>
          </w:p>
        </w:tc>
        <w:tc>
          <w:tcPr>
            <w:tcW w:type="dxa" w:w="1500"/>
            <w:tcBorders>
              <w:top w:val="single" w:color="D0D8D0" w:sz="1"/>
              <w:left w:val="single" w:color="D0D8D0" w:sz="1"/>
              <w:bottom w:val="single" w:color="D0D8D0" w:sz="1"/>
              <w:right w:val="single" w:color="D0D8D0" w:sz="1"/>
            </w:tcBorders>
            <w:shd w:fill="F4F6F4" w:val="clear"/>
            <w:tcMar>
              <w:top w:type="dxa" w:w="80"/>
              <w:left w:type="dxa" w:w="120"/>
              <w:bottom w:type="dxa" w:w="80"/>
              <w:right w:type="dxa" w:w="120"/>
            </w:tcMar>
          </w:tcPr>
          <w:p>
            <w:r>
              <w:rPr>
                <w:rFonts w:ascii="Arial" w:cs="Arial" w:eastAsia="Arial" w:hAnsi="Arial"/>
                <w:b w:val="false"/>
                <w:bCs w:val="false"/>
                <w:color w:val="1A3C2E"/>
                <w:sz w:val="20"/>
                <w:szCs w:val="20"/>
              </w:rPr>
              <w:t xml:space="preserve">Taille de printemps ✂️</w:t>
            </w:r>
          </w:p>
        </w:tc>
      </w:tr>
      <w:tr>
        <w:tc>
          <w:tcPr>
            <w:tcW w:type="dxa" w:w="1000"/>
            <w:tcBorders>
              <w:top w:val="single" w:color="D0D8D0" w:sz="1"/>
              <w:left w:val="single" w:color="D0D8D0" w:sz="1"/>
              <w:bottom w:val="single" w:color="D0D8D0" w:sz="1"/>
              <w:right w:val="single" w:color="D0D8D0" w:sz="1"/>
            </w:tcBorders>
            <w:shd w:fill="FFFFFF" w:val="clear"/>
            <w:tcMar>
              <w:top w:type="dxa" w:w="80"/>
              <w:left w:type="dxa" w:w="120"/>
              <w:bottom w:type="dxa" w:w="80"/>
              <w:right w:type="dxa" w:w="120"/>
            </w:tcMar>
          </w:tcPr>
          <w:p>
            <w:r>
              <w:rPr>
                <w:rFonts w:ascii="Arial" w:cs="Arial" w:eastAsia="Arial" w:hAnsi="Arial"/>
                <w:b/>
                <w:bCs/>
                <w:color w:val="1A3C2E"/>
                <w:sz w:val="20"/>
                <w:szCs w:val="20"/>
              </w:rPr>
              <w:t xml:space="preserve">taille</w:t>
            </w:r>
          </w:p>
        </w:tc>
        <w:tc>
          <w:tcPr>
            <w:tcW w:type="dxa" w:w="2000"/>
            <w:tcBorders>
              <w:top w:val="single" w:color="D0D8D0" w:sz="1"/>
              <w:left w:val="single" w:color="D0D8D0" w:sz="1"/>
              <w:bottom w:val="single" w:color="D0D8D0" w:sz="1"/>
              <w:right w:val="single" w:color="D0D8D0" w:sz="1"/>
            </w:tcBorders>
            <w:shd w:fill="FFFFFF" w:val="clear"/>
            <w:tcMar>
              <w:top w:type="dxa" w:w="80"/>
              <w:left w:type="dxa" w:w="120"/>
              <w:bottom w:type="dxa" w:w="80"/>
              <w:right w:type="dxa" w:w="120"/>
            </w:tcMar>
          </w:tcPr>
          <w:p>
            <w:r>
              <w:rPr>
                <w:rFonts w:ascii="Arial" w:cs="Arial" w:eastAsia="Arial" w:hAnsi="Arial"/>
                <w:b w:val="false"/>
                <w:bCs w:val="false"/>
                <w:color w:val="1A3C2E"/>
                <w:sz w:val="20"/>
                <w:szCs w:val="20"/>
              </w:rPr>
              <w:t xml:space="preserve">R5 - Taille en retard</w:t>
            </w:r>
          </w:p>
        </w:tc>
        <w:tc>
          <w:tcPr>
            <w:tcW w:type="dxa" w:w="3660"/>
            <w:tcBorders>
              <w:top w:val="single" w:color="D0D8D0" w:sz="1"/>
              <w:left w:val="single" w:color="D0D8D0" w:sz="1"/>
              <w:bottom w:val="single" w:color="D0D8D0" w:sz="1"/>
              <w:right w:val="single" w:color="D0D8D0" w:sz="1"/>
            </w:tcBorders>
            <w:shd w:fill="FFFFFF" w:val="clear"/>
            <w:tcMar>
              <w:top w:type="dxa" w:w="80"/>
              <w:left w:type="dxa" w:w="120"/>
              <w:bottom w:type="dxa" w:w="80"/>
              <w:right w:type="dxa" w:w="120"/>
            </w:tcMar>
          </w:tcPr>
          <w:p>
            <w:r>
              <w:rPr>
                <w:rFonts w:ascii="Arial" w:cs="Arial" w:eastAsia="Arial" w:hAnsi="Arial"/>
                <w:b w:val="false"/>
                <w:bCs w:val="false"/>
                <w:color w:val="1A3C2E"/>
                <w:sz w:val="20"/>
                <w:szCs w:val="20"/>
              </w:rPr>
              <w:t xml:space="preserve">lastPrunedAt &gt; 12 mois ET mois dans pruningMonths</w:t>
            </w:r>
          </w:p>
        </w:tc>
        <w:tc>
          <w:tcPr>
            <w:tcW w:type="dxa" w:w="1200"/>
            <w:tcBorders>
              <w:top w:val="single" w:color="D0D8D0" w:sz="1"/>
              <w:left w:val="single" w:color="D0D8D0" w:sz="1"/>
              <w:bottom w:val="single" w:color="D0D8D0" w:sz="1"/>
              <w:right w:val="single" w:color="D0D8D0" w:sz="1"/>
            </w:tcBorders>
            <w:shd w:fill="FFFFFF" w:val="clear"/>
            <w:tcMar>
              <w:top w:type="dxa" w:w="80"/>
              <w:left w:type="dxa" w:w="120"/>
              <w:bottom w:type="dxa" w:w="80"/>
              <w:right w:type="dxa" w:w="120"/>
            </w:tcMar>
          </w:tcPr>
          <w:p>
            <w:r>
              <w:rPr>
                <w:rFonts w:ascii="Arial" w:cs="Arial" w:eastAsia="Arial" w:hAnsi="Arial"/>
                <w:b w:val="false"/>
                <w:bCs w:val="false"/>
                <w:color w:val="1A3C2E"/>
                <w:sz w:val="20"/>
                <w:szCs w:val="20"/>
              </w:rPr>
              <w:t xml:space="preserve">HIGH</w:t>
            </w:r>
          </w:p>
        </w:tc>
        <w:tc>
          <w:tcPr>
            <w:tcW w:type="dxa" w:w="1500"/>
            <w:tcBorders>
              <w:top w:val="single" w:color="D0D8D0" w:sz="1"/>
              <w:left w:val="single" w:color="D0D8D0" w:sz="1"/>
              <w:bottom w:val="single" w:color="D0D8D0" w:sz="1"/>
              <w:right w:val="single" w:color="D0D8D0" w:sz="1"/>
            </w:tcBorders>
            <w:shd w:fill="FFFFFF" w:val="clear"/>
            <w:tcMar>
              <w:top w:type="dxa" w:w="80"/>
              <w:left w:type="dxa" w:w="120"/>
              <w:bottom w:type="dxa" w:w="80"/>
              <w:right w:type="dxa" w:w="120"/>
            </w:tcMar>
          </w:tcPr>
          <w:p>
            <w:r>
              <w:rPr>
                <w:rFonts w:ascii="Arial" w:cs="Arial" w:eastAsia="Arial" w:hAnsi="Arial"/>
                <w:b w:val="false"/>
                <w:bCs w:val="false"/>
                <w:color w:val="1A3C2E"/>
                <w:sz w:val="20"/>
                <w:szCs w:val="20"/>
              </w:rPr>
              <w:t xml:space="preserve">Taille urgente : &gt; 1 an</w:t>
            </w:r>
          </w:p>
        </w:tc>
      </w:tr>
      <w:tr>
        <w:tc>
          <w:tcPr>
            <w:tcW w:type="dxa" w:w="1000"/>
            <w:tcBorders>
              <w:top w:val="single" w:color="D0D8D0" w:sz="1"/>
              <w:left w:val="single" w:color="D0D8D0" w:sz="1"/>
              <w:bottom w:val="single" w:color="D0D8D0" w:sz="1"/>
              <w:right w:val="single" w:color="D0D8D0" w:sz="1"/>
            </w:tcBorders>
            <w:shd w:fill="F4F6F4" w:val="clear"/>
            <w:tcMar>
              <w:top w:type="dxa" w:w="80"/>
              <w:left w:type="dxa" w:w="120"/>
              <w:bottom w:type="dxa" w:w="80"/>
              <w:right w:type="dxa" w:w="120"/>
            </w:tcMar>
          </w:tcPr>
          <w:p>
            <w:r>
              <w:rPr>
                <w:rFonts w:ascii="Arial" w:cs="Arial" w:eastAsia="Arial" w:hAnsi="Arial"/>
                <w:b/>
                <w:bCs/>
                <w:color w:val="1A3C2E"/>
                <w:sz w:val="20"/>
                <w:szCs w:val="20"/>
              </w:rPr>
              <w:t xml:space="preserve">semis</w:t>
            </w:r>
          </w:p>
        </w:tc>
        <w:tc>
          <w:tcPr>
            <w:tcW w:type="dxa" w:w="2000"/>
            <w:tcBorders>
              <w:top w:val="single" w:color="D0D8D0" w:sz="1"/>
              <w:left w:val="single" w:color="D0D8D0" w:sz="1"/>
              <w:bottom w:val="single" w:color="D0D8D0" w:sz="1"/>
              <w:right w:val="single" w:color="D0D8D0" w:sz="1"/>
            </w:tcBorders>
            <w:shd w:fill="F4F6F4" w:val="clear"/>
            <w:tcMar>
              <w:top w:type="dxa" w:w="80"/>
              <w:left w:type="dxa" w:w="120"/>
              <w:bottom w:type="dxa" w:w="80"/>
              <w:right w:type="dxa" w:w="120"/>
            </w:tcMar>
          </w:tcPr>
          <w:p>
            <w:r>
              <w:rPr>
                <w:rFonts w:ascii="Arial" w:cs="Arial" w:eastAsia="Arial" w:hAnsi="Arial"/>
                <w:b w:val="false"/>
                <w:bCs w:val="false"/>
                <w:color w:val="1A3C2E"/>
                <w:sz w:val="20"/>
                <w:szCs w:val="20"/>
              </w:rPr>
              <w:t xml:space="preserve">R6 - Semis intérieur</w:t>
            </w:r>
          </w:p>
        </w:tc>
        <w:tc>
          <w:tcPr>
            <w:tcW w:type="dxa" w:w="3660"/>
            <w:tcBorders>
              <w:top w:val="single" w:color="D0D8D0" w:sz="1"/>
              <w:left w:val="single" w:color="D0D8D0" w:sz="1"/>
              <w:bottom w:val="single" w:color="D0D8D0" w:sz="1"/>
              <w:right w:val="single" w:color="D0D8D0" w:sz="1"/>
            </w:tcBorders>
            <w:shd w:fill="F4F6F4" w:val="clear"/>
            <w:tcMar>
              <w:top w:type="dxa" w:w="80"/>
              <w:left w:type="dxa" w:w="120"/>
              <w:bottom w:type="dxa" w:w="80"/>
              <w:right w:type="dxa" w:w="120"/>
            </w:tcMar>
          </w:tcPr>
          <w:p>
            <w:r>
              <w:rPr>
                <w:rFonts w:ascii="Arial" w:cs="Arial" w:eastAsia="Arial" w:hAnsi="Arial"/>
                <w:b w:val="false"/>
                <w:bCs w:val="false"/>
                <w:color w:val="1A3C2E"/>
                <w:sz w:val="20"/>
                <w:szCs w:val="20"/>
              </w:rPr>
              <w:t xml:space="preserve">Mois en cours dans sowingMonthsIndoor</w:t>
            </w:r>
          </w:p>
        </w:tc>
        <w:tc>
          <w:tcPr>
            <w:tcW w:type="dxa" w:w="1200"/>
            <w:tcBorders>
              <w:top w:val="single" w:color="D0D8D0" w:sz="1"/>
              <w:left w:val="single" w:color="D0D8D0" w:sz="1"/>
              <w:bottom w:val="single" w:color="D0D8D0" w:sz="1"/>
              <w:right w:val="single" w:color="D0D8D0" w:sz="1"/>
            </w:tcBorders>
            <w:shd w:fill="F4F6F4" w:val="clear"/>
            <w:tcMar>
              <w:top w:type="dxa" w:w="80"/>
              <w:left w:type="dxa" w:w="120"/>
              <w:bottom w:type="dxa" w:w="80"/>
              <w:right w:type="dxa" w:w="120"/>
            </w:tcMar>
          </w:tcPr>
          <w:p>
            <w:r>
              <w:rPr>
                <w:rFonts w:ascii="Arial" w:cs="Arial" w:eastAsia="Arial" w:hAnsi="Arial"/>
                <w:b w:val="false"/>
                <w:bCs w:val="false"/>
                <w:color w:val="1A3C2E"/>
                <w:sz w:val="20"/>
                <w:szCs w:val="20"/>
              </w:rPr>
              <w:t xml:space="preserve">MEDIUM</w:t>
            </w:r>
          </w:p>
        </w:tc>
        <w:tc>
          <w:tcPr>
            <w:tcW w:type="dxa" w:w="1500"/>
            <w:tcBorders>
              <w:top w:val="single" w:color="D0D8D0" w:sz="1"/>
              <w:left w:val="single" w:color="D0D8D0" w:sz="1"/>
              <w:bottom w:val="single" w:color="D0D8D0" w:sz="1"/>
              <w:right w:val="single" w:color="D0D8D0" w:sz="1"/>
            </w:tcBorders>
            <w:shd w:fill="F4F6F4" w:val="clear"/>
            <w:tcMar>
              <w:top w:type="dxa" w:w="80"/>
              <w:left w:type="dxa" w:w="120"/>
              <w:bottom w:type="dxa" w:w="80"/>
              <w:right w:type="dxa" w:w="120"/>
            </w:tcMar>
          </w:tcPr>
          <w:p>
            <w:r>
              <w:rPr>
                <w:rFonts w:ascii="Arial" w:cs="Arial" w:eastAsia="Arial" w:hAnsi="Arial"/>
                <w:b w:val="false"/>
                <w:bCs w:val="false"/>
                <w:color w:val="1A3C2E"/>
                <w:sz w:val="20"/>
                <w:szCs w:val="20"/>
              </w:rPr>
              <w:t xml:space="preserve">Sème tes tomates en intérieur</w:t>
            </w:r>
          </w:p>
        </w:tc>
      </w:tr>
      <w:tr>
        <w:tc>
          <w:tcPr>
            <w:tcW w:type="dxa" w:w="1000"/>
            <w:tcBorders>
              <w:top w:val="single" w:color="D0D8D0" w:sz="1"/>
              <w:left w:val="single" w:color="D0D8D0" w:sz="1"/>
              <w:bottom w:val="single" w:color="D0D8D0" w:sz="1"/>
              <w:right w:val="single" w:color="D0D8D0" w:sz="1"/>
            </w:tcBorders>
            <w:shd w:fill="FFFFFF" w:val="clear"/>
            <w:tcMar>
              <w:top w:type="dxa" w:w="80"/>
              <w:left w:type="dxa" w:w="120"/>
              <w:bottom w:type="dxa" w:w="80"/>
              <w:right w:type="dxa" w:w="120"/>
            </w:tcMar>
          </w:tcPr>
          <w:p>
            <w:r>
              <w:rPr>
                <w:rFonts w:ascii="Arial" w:cs="Arial" w:eastAsia="Arial" w:hAnsi="Arial"/>
                <w:b/>
                <w:bCs/>
                <w:color w:val="1A3C2E"/>
                <w:sz w:val="20"/>
                <w:szCs w:val="20"/>
              </w:rPr>
              <w:t xml:space="preserve">semis</w:t>
            </w:r>
          </w:p>
        </w:tc>
        <w:tc>
          <w:tcPr>
            <w:tcW w:type="dxa" w:w="2000"/>
            <w:tcBorders>
              <w:top w:val="single" w:color="D0D8D0" w:sz="1"/>
              <w:left w:val="single" w:color="D0D8D0" w:sz="1"/>
              <w:bottom w:val="single" w:color="D0D8D0" w:sz="1"/>
              <w:right w:val="single" w:color="D0D8D0" w:sz="1"/>
            </w:tcBorders>
            <w:shd w:fill="FFFFFF" w:val="clear"/>
            <w:tcMar>
              <w:top w:type="dxa" w:w="80"/>
              <w:left w:type="dxa" w:w="120"/>
              <w:bottom w:type="dxa" w:w="80"/>
              <w:right w:type="dxa" w:w="120"/>
            </w:tcMar>
          </w:tcPr>
          <w:p>
            <w:r>
              <w:rPr>
                <w:rFonts w:ascii="Arial" w:cs="Arial" w:eastAsia="Arial" w:hAnsi="Arial"/>
                <w:b w:val="false"/>
                <w:bCs w:val="false"/>
                <w:color w:val="1A3C2E"/>
                <w:sz w:val="20"/>
                <w:szCs w:val="20"/>
              </w:rPr>
              <w:t xml:space="preserve">R7 - Semis extérieur</w:t>
            </w:r>
          </w:p>
        </w:tc>
        <w:tc>
          <w:tcPr>
            <w:tcW w:type="dxa" w:w="3660"/>
            <w:tcBorders>
              <w:top w:val="single" w:color="D0D8D0" w:sz="1"/>
              <w:left w:val="single" w:color="D0D8D0" w:sz="1"/>
              <w:bottom w:val="single" w:color="D0D8D0" w:sz="1"/>
              <w:right w:val="single" w:color="D0D8D0" w:sz="1"/>
            </w:tcBorders>
            <w:shd w:fill="FFFFFF" w:val="clear"/>
            <w:tcMar>
              <w:top w:type="dxa" w:w="80"/>
              <w:left w:type="dxa" w:w="120"/>
              <w:bottom w:type="dxa" w:w="80"/>
              <w:right w:type="dxa" w:w="120"/>
            </w:tcMar>
          </w:tcPr>
          <w:p>
            <w:r>
              <w:rPr>
                <w:rFonts w:ascii="Arial" w:cs="Arial" w:eastAsia="Arial" w:hAnsi="Arial"/>
                <w:b w:val="false"/>
                <w:bCs w:val="false"/>
                <w:color w:val="1A3C2E"/>
                <w:sz w:val="20"/>
                <w:szCs w:val="20"/>
              </w:rPr>
              <w:t xml:space="preserve">Mois en cours dans sowingMonthsOutdoor ET T &gt; 10°C</w:t>
            </w:r>
          </w:p>
        </w:tc>
        <w:tc>
          <w:tcPr>
            <w:tcW w:type="dxa" w:w="1200"/>
            <w:tcBorders>
              <w:top w:val="single" w:color="D0D8D0" w:sz="1"/>
              <w:left w:val="single" w:color="D0D8D0" w:sz="1"/>
              <w:bottom w:val="single" w:color="D0D8D0" w:sz="1"/>
              <w:right w:val="single" w:color="D0D8D0" w:sz="1"/>
            </w:tcBorders>
            <w:shd w:fill="FFFFFF" w:val="clear"/>
            <w:tcMar>
              <w:top w:type="dxa" w:w="80"/>
              <w:left w:type="dxa" w:w="120"/>
              <w:bottom w:type="dxa" w:w="80"/>
              <w:right w:type="dxa" w:w="120"/>
            </w:tcMar>
          </w:tcPr>
          <w:p>
            <w:r>
              <w:rPr>
                <w:rFonts w:ascii="Arial" w:cs="Arial" w:eastAsia="Arial" w:hAnsi="Arial"/>
                <w:b w:val="false"/>
                <w:bCs w:val="false"/>
                <w:color w:val="1A3C2E"/>
                <w:sz w:val="20"/>
                <w:szCs w:val="20"/>
              </w:rPr>
              <w:t xml:space="preserve">MEDIUM</w:t>
            </w:r>
          </w:p>
        </w:tc>
        <w:tc>
          <w:tcPr>
            <w:tcW w:type="dxa" w:w="1500"/>
            <w:tcBorders>
              <w:top w:val="single" w:color="D0D8D0" w:sz="1"/>
              <w:left w:val="single" w:color="D0D8D0" w:sz="1"/>
              <w:bottom w:val="single" w:color="D0D8D0" w:sz="1"/>
              <w:right w:val="single" w:color="D0D8D0" w:sz="1"/>
            </w:tcBorders>
            <w:shd w:fill="FFFFFF" w:val="clear"/>
            <w:tcMar>
              <w:top w:type="dxa" w:w="80"/>
              <w:left w:type="dxa" w:w="120"/>
              <w:bottom w:type="dxa" w:w="80"/>
              <w:right w:type="dxa" w:w="120"/>
            </w:tcMar>
          </w:tcPr>
          <w:p>
            <w:r>
              <w:rPr>
                <w:rFonts w:ascii="Arial" w:cs="Arial" w:eastAsia="Arial" w:hAnsi="Arial"/>
                <w:b w:val="false"/>
                <w:bCs w:val="false"/>
                <w:color w:val="1A3C2E"/>
                <w:sz w:val="20"/>
                <w:szCs w:val="20"/>
              </w:rPr>
              <w:t xml:space="preserve">Semis direct possible 🌱</w:t>
            </w:r>
          </w:p>
        </w:tc>
      </w:tr>
      <w:tr>
        <w:tc>
          <w:tcPr>
            <w:tcW w:type="dxa" w:w="1000"/>
            <w:tcBorders>
              <w:top w:val="single" w:color="D0D8D0" w:sz="1"/>
              <w:left w:val="single" w:color="D0D8D0" w:sz="1"/>
              <w:bottom w:val="single" w:color="D0D8D0" w:sz="1"/>
              <w:right w:val="single" w:color="D0D8D0" w:sz="1"/>
            </w:tcBorders>
            <w:shd w:fill="F4F6F4" w:val="clear"/>
            <w:tcMar>
              <w:top w:type="dxa" w:w="80"/>
              <w:left w:type="dxa" w:w="120"/>
              <w:bottom w:type="dxa" w:w="80"/>
              <w:right w:type="dxa" w:w="120"/>
            </w:tcMar>
          </w:tcPr>
          <w:p>
            <w:r>
              <w:rPr>
                <w:rFonts w:ascii="Arial" w:cs="Arial" w:eastAsia="Arial" w:hAnsi="Arial"/>
                <w:b/>
                <w:bCs/>
                <w:color w:val="1A3C2E"/>
                <w:sz w:val="20"/>
                <w:szCs w:val="20"/>
              </w:rPr>
              <w:t xml:space="preserve">recolte</w:t>
            </w:r>
          </w:p>
        </w:tc>
        <w:tc>
          <w:tcPr>
            <w:tcW w:type="dxa" w:w="2000"/>
            <w:tcBorders>
              <w:top w:val="single" w:color="D0D8D0" w:sz="1"/>
              <w:left w:val="single" w:color="D0D8D0" w:sz="1"/>
              <w:bottom w:val="single" w:color="D0D8D0" w:sz="1"/>
              <w:right w:val="single" w:color="D0D8D0" w:sz="1"/>
            </w:tcBorders>
            <w:shd w:fill="F4F6F4" w:val="clear"/>
            <w:tcMar>
              <w:top w:type="dxa" w:w="80"/>
              <w:left w:type="dxa" w:w="120"/>
              <w:bottom w:type="dxa" w:w="80"/>
              <w:right w:type="dxa" w:w="120"/>
            </w:tcMar>
          </w:tcPr>
          <w:p>
            <w:r>
              <w:rPr>
                <w:rFonts w:ascii="Arial" w:cs="Arial" w:eastAsia="Arial" w:hAnsi="Arial"/>
                <w:b w:val="false"/>
                <w:bCs w:val="false"/>
                <w:color w:val="1A3C2E"/>
                <w:sz w:val="20"/>
                <w:szCs w:val="20"/>
              </w:rPr>
              <w:t xml:space="preserve">R8 - Récolte imminente</w:t>
            </w:r>
          </w:p>
        </w:tc>
        <w:tc>
          <w:tcPr>
            <w:tcW w:type="dxa" w:w="3660"/>
            <w:tcBorders>
              <w:top w:val="single" w:color="D0D8D0" w:sz="1"/>
              <w:left w:val="single" w:color="D0D8D0" w:sz="1"/>
              <w:bottom w:val="single" w:color="D0D8D0" w:sz="1"/>
              <w:right w:val="single" w:color="D0D8D0" w:sz="1"/>
            </w:tcBorders>
            <w:shd w:fill="F4F6F4" w:val="clear"/>
            <w:tcMar>
              <w:top w:type="dxa" w:w="80"/>
              <w:left w:type="dxa" w:w="120"/>
              <w:bottom w:type="dxa" w:w="80"/>
              <w:right w:type="dxa" w:w="120"/>
            </w:tcMar>
          </w:tcPr>
          <w:p>
            <w:r>
              <w:rPr>
                <w:rFonts w:ascii="Arial" w:cs="Arial" w:eastAsia="Arial" w:hAnsi="Arial"/>
                <w:b w:val="false"/>
                <w:bCs w:val="false"/>
                <w:color w:val="1A3C2E"/>
                <w:sz w:val="20"/>
                <w:szCs w:val="20"/>
              </w:rPr>
              <w:t xml:space="preserve">Date actuelle dans [harvestMonthsStart, harvestMonthsEnd]</w:t>
            </w:r>
          </w:p>
        </w:tc>
        <w:tc>
          <w:tcPr>
            <w:tcW w:type="dxa" w:w="1200"/>
            <w:tcBorders>
              <w:top w:val="single" w:color="D0D8D0" w:sz="1"/>
              <w:left w:val="single" w:color="D0D8D0" w:sz="1"/>
              <w:bottom w:val="single" w:color="D0D8D0" w:sz="1"/>
              <w:right w:val="single" w:color="D0D8D0" w:sz="1"/>
            </w:tcBorders>
            <w:shd w:fill="F4F6F4" w:val="clear"/>
            <w:tcMar>
              <w:top w:type="dxa" w:w="80"/>
              <w:left w:type="dxa" w:w="120"/>
              <w:bottom w:type="dxa" w:w="80"/>
              <w:right w:type="dxa" w:w="120"/>
            </w:tcMar>
          </w:tcPr>
          <w:p>
            <w:r>
              <w:rPr>
                <w:rFonts w:ascii="Arial" w:cs="Arial" w:eastAsia="Arial" w:hAnsi="Arial"/>
                <w:b w:val="false"/>
                <w:bCs w:val="false"/>
                <w:color w:val="1A3C2E"/>
                <w:sz w:val="20"/>
                <w:szCs w:val="20"/>
              </w:rPr>
              <w:t xml:space="preserve">HIGH</w:t>
            </w:r>
          </w:p>
        </w:tc>
        <w:tc>
          <w:tcPr>
            <w:tcW w:type="dxa" w:w="1500"/>
            <w:tcBorders>
              <w:top w:val="single" w:color="D0D8D0" w:sz="1"/>
              <w:left w:val="single" w:color="D0D8D0" w:sz="1"/>
              <w:bottom w:val="single" w:color="D0D8D0" w:sz="1"/>
              <w:right w:val="single" w:color="D0D8D0" w:sz="1"/>
            </w:tcBorders>
            <w:shd w:fill="F4F6F4" w:val="clear"/>
            <w:tcMar>
              <w:top w:type="dxa" w:w="80"/>
              <w:left w:type="dxa" w:w="120"/>
              <w:bottom w:type="dxa" w:w="80"/>
              <w:right w:type="dxa" w:w="120"/>
            </w:tcMar>
          </w:tcPr>
          <w:p>
            <w:r>
              <w:rPr>
                <w:rFonts w:ascii="Arial" w:cs="Arial" w:eastAsia="Arial" w:hAnsi="Arial"/>
                <w:b w:val="false"/>
                <w:bCs w:val="false"/>
                <w:color w:val="1A3C2E"/>
                <w:sz w:val="20"/>
                <w:szCs w:val="20"/>
              </w:rPr>
              <w:t xml:space="preserve">Courgettes à récolter 🤒</w:t>
            </w:r>
          </w:p>
        </w:tc>
      </w:tr>
      <w:tr>
        <w:tc>
          <w:tcPr>
            <w:tcW w:type="dxa" w:w="1000"/>
            <w:tcBorders>
              <w:top w:val="single" w:color="D0D8D0" w:sz="1"/>
              <w:left w:val="single" w:color="D0D8D0" w:sz="1"/>
              <w:bottom w:val="single" w:color="D0D8D0" w:sz="1"/>
              <w:right w:val="single" w:color="D0D8D0" w:sz="1"/>
            </w:tcBorders>
            <w:shd w:fill="FFFFFF" w:val="clear"/>
            <w:tcMar>
              <w:top w:type="dxa" w:w="80"/>
              <w:left w:type="dxa" w:w="120"/>
              <w:bottom w:type="dxa" w:w="80"/>
              <w:right w:type="dxa" w:w="120"/>
            </w:tcMar>
          </w:tcPr>
          <w:p>
            <w:r>
              <w:rPr>
                <w:rFonts w:ascii="Arial" w:cs="Arial" w:eastAsia="Arial" w:hAnsi="Arial"/>
                <w:b/>
                <w:bCs/>
                <w:color w:val="1A3C2E"/>
                <w:sz w:val="20"/>
                <w:szCs w:val="20"/>
              </w:rPr>
              <w:t xml:space="preserve">fertilisation</w:t>
            </w:r>
          </w:p>
        </w:tc>
        <w:tc>
          <w:tcPr>
            <w:tcW w:type="dxa" w:w="2000"/>
            <w:tcBorders>
              <w:top w:val="single" w:color="D0D8D0" w:sz="1"/>
              <w:left w:val="single" w:color="D0D8D0" w:sz="1"/>
              <w:bottom w:val="single" w:color="D0D8D0" w:sz="1"/>
              <w:right w:val="single" w:color="D0D8D0" w:sz="1"/>
            </w:tcBorders>
            <w:shd w:fill="FFFFFF" w:val="clear"/>
            <w:tcMar>
              <w:top w:type="dxa" w:w="80"/>
              <w:left w:type="dxa" w:w="120"/>
              <w:bottom w:type="dxa" w:w="80"/>
              <w:right w:type="dxa" w:w="120"/>
            </w:tcMar>
          </w:tcPr>
          <w:p>
            <w:r>
              <w:rPr>
                <w:rFonts w:ascii="Arial" w:cs="Arial" w:eastAsia="Arial" w:hAnsi="Arial"/>
                <w:b w:val="false"/>
                <w:bCs w:val="false"/>
                <w:color w:val="1A3C2E"/>
                <w:sz w:val="20"/>
                <w:szCs w:val="20"/>
              </w:rPr>
              <w:t xml:space="preserve">R9 - Fertilisation</w:t>
            </w:r>
          </w:p>
        </w:tc>
        <w:tc>
          <w:tcPr>
            <w:tcW w:type="dxa" w:w="3660"/>
            <w:tcBorders>
              <w:top w:val="single" w:color="D0D8D0" w:sz="1"/>
              <w:left w:val="single" w:color="D0D8D0" w:sz="1"/>
              <w:bottom w:val="single" w:color="D0D8D0" w:sz="1"/>
              <w:right w:val="single" w:color="D0D8D0" w:sz="1"/>
            </w:tcBorders>
            <w:shd w:fill="FFFFFF" w:val="clear"/>
            <w:tcMar>
              <w:top w:type="dxa" w:w="80"/>
              <w:left w:type="dxa" w:w="120"/>
              <w:bottom w:type="dxa" w:w="80"/>
              <w:right w:type="dxa" w:w="120"/>
            </w:tcMar>
          </w:tcPr>
          <w:p>
            <w:r>
              <w:rPr>
                <w:rFonts w:ascii="Arial" w:cs="Arial" w:eastAsia="Arial" w:hAnsi="Arial"/>
                <w:b w:val="false"/>
                <w:bCs w:val="false"/>
                <w:color w:val="1A3C2E"/>
                <w:sz w:val="20"/>
                <w:szCs w:val="20"/>
              </w:rPr>
              <w:t xml:space="preserve">Mois dans fertilizerMonths ET lastFertilizedAt &gt; 30j</w:t>
            </w:r>
          </w:p>
        </w:tc>
        <w:tc>
          <w:tcPr>
            <w:tcW w:type="dxa" w:w="1200"/>
            <w:tcBorders>
              <w:top w:val="single" w:color="D0D8D0" w:sz="1"/>
              <w:left w:val="single" w:color="D0D8D0" w:sz="1"/>
              <w:bottom w:val="single" w:color="D0D8D0" w:sz="1"/>
              <w:right w:val="single" w:color="D0D8D0" w:sz="1"/>
            </w:tcBorders>
            <w:shd w:fill="FFFFFF" w:val="clear"/>
            <w:tcMar>
              <w:top w:type="dxa" w:w="80"/>
              <w:left w:type="dxa" w:w="120"/>
              <w:bottom w:type="dxa" w:w="80"/>
              <w:right w:type="dxa" w:w="120"/>
            </w:tcMar>
          </w:tcPr>
          <w:p>
            <w:r>
              <w:rPr>
                <w:rFonts w:ascii="Arial" w:cs="Arial" w:eastAsia="Arial" w:hAnsi="Arial"/>
                <w:b w:val="false"/>
                <w:bCs w:val="false"/>
                <w:color w:val="1A3C2E"/>
                <w:sz w:val="20"/>
                <w:szCs w:val="20"/>
              </w:rPr>
              <w:t xml:space="preserve">MEDIUM</w:t>
            </w:r>
          </w:p>
        </w:tc>
        <w:tc>
          <w:tcPr>
            <w:tcW w:type="dxa" w:w="1500"/>
            <w:tcBorders>
              <w:top w:val="single" w:color="D0D8D0" w:sz="1"/>
              <w:left w:val="single" w:color="D0D8D0" w:sz="1"/>
              <w:bottom w:val="single" w:color="D0D8D0" w:sz="1"/>
              <w:right w:val="single" w:color="D0D8D0" w:sz="1"/>
            </w:tcBorders>
            <w:shd w:fill="FFFFFF" w:val="clear"/>
            <w:tcMar>
              <w:top w:type="dxa" w:w="80"/>
              <w:left w:type="dxa" w:w="120"/>
              <w:bottom w:type="dxa" w:w="80"/>
              <w:right w:type="dxa" w:w="120"/>
            </w:tcMar>
          </w:tcPr>
          <w:p>
            <w:r>
              <w:rPr>
                <w:rFonts w:ascii="Arial" w:cs="Arial" w:eastAsia="Arial" w:hAnsi="Arial"/>
                <w:b w:val="false"/>
                <w:bCs w:val="false"/>
                <w:color w:val="1A3C2E"/>
                <w:sz w:val="20"/>
                <w:szCs w:val="20"/>
              </w:rPr>
              <w:t xml:space="preserve">Fertilise ton rosier 🌿</w:t>
            </w:r>
          </w:p>
        </w:tc>
      </w:tr>
      <w:tr>
        <w:tc>
          <w:tcPr>
            <w:tcW w:type="dxa" w:w="1000"/>
            <w:tcBorders>
              <w:top w:val="single" w:color="D0D8D0" w:sz="1"/>
              <w:left w:val="single" w:color="D0D8D0" w:sz="1"/>
              <w:bottom w:val="single" w:color="D0D8D0" w:sz="1"/>
              <w:right w:val="single" w:color="D0D8D0" w:sz="1"/>
            </w:tcBorders>
            <w:shd w:fill="F4F6F4" w:val="clear"/>
            <w:tcMar>
              <w:top w:type="dxa" w:w="80"/>
              <w:left w:type="dxa" w:w="120"/>
              <w:bottom w:type="dxa" w:w="80"/>
              <w:right w:type="dxa" w:w="120"/>
            </w:tcMar>
          </w:tcPr>
          <w:p>
            <w:r>
              <w:rPr>
                <w:rFonts w:ascii="Arial" w:cs="Arial" w:eastAsia="Arial" w:hAnsi="Arial"/>
                <w:b/>
                <w:bCs/>
                <w:color w:val="1A3C2E"/>
                <w:sz w:val="20"/>
                <w:szCs w:val="20"/>
              </w:rPr>
              <w:t xml:space="preserve">traitement</w:t>
            </w:r>
          </w:p>
        </w:tc>
        <w:tc>
          <w:tcPr>
            <w:tcW w:type="dxa" w:w="2000"/>
            <w:tcBorders>
              <w:top w:val="single" w:color="D0D8D0" w:sz="1"/>
              <w:left w:val="single" w:color="D0D8D0" w:sz="1"/>
              <w:bottom w:val="single" w:color="D0D8D0" w:sz="1"/>
              <w:right w:val="single" w:color="D0D8D0" w:sz="1"/>
            </w:tcBorders>
            <w:shd w:fill="F4F6F4" w:val="clear"/>
            <w:tcMar>
              <w:top w:type="dxa" w:w="80"/>
              <w:left w:type="dxa" w:w="120"/>
              <w:bottom w:type="dxa" w:w="80"/>
              <w:right w:type="dxa" w:w="120"/>
            </w:tcMar>
          </w:tcPr>
          <w:p>
            <w:r>
              <w:rPr>
                <w:rFonts w:ascii="Arial" w:cs="Arial" w:eastAsia="Arial" w:hAnsi="Arial"/>
                <w:b w:val="false"/>
                <w:bCs w:val="false"/>
                <w:color w:val="1A3C2E"/>
                <w:sz w:val="20"/>
                <w:szCs w:val="20"/>
              </w:rPr>
              <w:t xml:space="preserve">R10 - Protection gel</w:t>
            </w:r>
          </w:p>
        </w:tc>
        <w:tc>
          <w:tcPr>
            <w:tcW w:type="dxa" w:w="3660"/>
            <w:tcBorders>
              <w:top w:val="single" w:color="D0D8D0" w:sz="1"/>
              <w:left w:val="single" w:color="D0D8D0" w:sz="1"/>
              <w:bottom w:val="single" w:color="D0D8D0" w:sz="1"/>
              <w:right w:val="single" w:color="D0D8D0" w:sz="1"/>
            </w:tcBorders>
            <w:shd w:fill="F4F6F4" w:val="clear"/>
            <w:tcMar>
              <w:top w:type="dxa" w:w="80"/>
              <w:left w:type="dxa" w:w="120"/>
              <w:bottom w:type="dxa" w:w="80"/>
              <w:right w:type="dxa" w:w="120"/>
            </w:tcMar>
          </w:tcPr>
          <w:p>
            <w:r>
              <w:rPr>
                <w:rFonts w:ascii="Arial" w:cs="Arial" w:eastAsia="Arial" w:hAnsi="Arial"/>
                <w:b w:val="false"/>
                <w:bCs w:val="false"/>
                <w:color w:val="1A3C2E"/>
                <w:sz w:val="20"/>
                <w:szCs w:val="20"/>
              </w:rPr>
              <w:t xml:space="preserve">Temp prévue &lt; 0°C ET frostSensitivity HIGH</w:t>
            </w:r>
          </w:p>
        </w:tc>
        <w:tc>
          <w:tcPr>
            <w:tcW w:type="dxa" w:w="1200"/>
            <w:tcBorders>
              <w:top w:val="single" w:color="D0D8D0" w:sz="1"/>
              <w:left w:val="single" w:color="D0D8D0" w:sz="1"/>
              <w:bottom w:val="single" w:color="D0D8D0" w:sz="1"/>
              <w:right w:val="single" w:color="D0D8D0" w:sz="1"/>
            </w:tcBorders>
            <w:shd w:fill="F4F6F4" w:val="clear"/>
            <w:tcMar>
              <w:top w:type="dxa" w:w="80"/>
              <w:left w:type="dxa" w:w="120"/>
              <w:bottom w:type="dxa" w:w="80"/>
              <w:right w:type="dxa" w:w="120"/>
            </w:tcMar>
          </w:tcPr>
          <w:p>
            <w:r>
              <w:rPr>
                <w:rFonts w:ascii="Arial" w:cs="Arial" w:eastAsia="Arial" w:hAnsi="Arial"/>
                <w:b w:val="false"/>
                <w:bCs w:val="false"/>
                <w:color w:val="1A3C2E"/>
                <w:sz w:val="20"/>
                <w:szCs w:val="20"/>
              </w:rPr>
              <w:t xml:space="preserve">HIGH</w:t>
            </w:r>
          </w:p>
        </w:tc>
        <w:tc>
          <w:tcPr>
            <w:tcW w:type="dxa" w:w="1500"/>
            <w:tcBorders>
              <w:top w:val="single" w:color="D0D8D0" w:sz="1"/>
              <w:left w:val="single" w:color="D0D8D0" w:sz="1"/>
              <w:bottom w:val="single" w:color="D0D8D0" w:sz="1"/>
              <w:right w:val="single" w:color="D0D8D0" w:sz="1"/>
            </w:tcBorders>
            <w:shd w:fill="F4F6F4" w:val="clear"/>
            <w:tcMar>
              <w:top w:type="dxa" w:w="80"/>
              <w:left w:type="dxa" w:w="120"/>
              <w:bottom w:type="dxa" w:w="80"/>
              <w:right w:type="dxa" w:w="120"/>
            </w:tcMar>
          </w:tcPr>
          <w:p>
            <w:r>
              <w:rPr>
                <w:rFonts w:ascii="Arial" w:cs="Arial" w:eastAsia="Arial" w:hAnsi="Arial"/>
                <w:b w:val="false"/>
                <w:bCs w:val="false"/>
                <w:color w:val="1A3C2E"/>
                <w:sz w:val="20"/>
                <w:szCs w:val="20"/>
              </w:rPr>
              <w:t xml:space="preserve">⚠️ Gel prévu — protège tes plantes</w:t>
            </w:r>
          </w:p>
        </w:tc>
      </w:tr>
      <w:tr>
        <w:tc>
          <w:tcPr>
            <w:tcW w:type="dxa" w:w="1000"/>
            <w:tcBorders>
              <w:top w:val="single" w:color="D0D8D0" w:sz="1"/>
              <w:left w:val="single" w:color="D0D8D0" w:sz="1"/>
              <w:bottom w:val="single" w:color="D0D8D0" w:sz="1"/>
              <w:right w:val="single" w:color="D0D8D0" w:sz="1"/>
            </w:tcBorders>
            <w:shd w:fill="FFFFFF" w:val="clear"/>
            <w:tcMar>
              <w:top w:type="dxa" w:w="80"/>
              <w:left w:type="dxa" w:w="120"/>
              <w:bottom w:type="dxa" w:w="80"/>
              <w:right w:type="dxa" w:w="120"/>
            </w:tcMar>
          </w:tcPr>
          <w:p>
            <w:r>
              <w:rPr>
                <w:rFonts w:ascii="Arial" w:cs="Arial" w:eastAsia="Arial" w:hAnsi="Arial"/>
                <w:b/>
                <w:bCs/>
                <w:color w:val="1A3C2E"/>
                <w:sz w:val="20"/>
                <w:szCs w:val="20"/>
              </w:rPr>
              <w:t xml:space="preserve">rempotage</w:t>
            </w:r>
          </w:p>
        </w:tc>
        <w:tc>
          <w:tcPr>
            <w:tcW w:type="dxa" w:w="2000"/>
            <w:tcBorders>
              <w:top w:val="single" w:color="D0D8D0" w:sz="1"/>
              <w:left w:val="single" w:color="D0D8D0" w:sz="1"/>
              <w:bottom w:val="single" w:color="D0D8D0" w:sz="1"/>
              <w:right w:val="single" w:color="D0D8D0" w:sz="1"/>
            </w:tcBorders>
            <w:shd w:fill="FFFFFF" w:val="clear"/>
            <w:tcMar>
              <w:top w:type="dxa" w:w="80"/>
              <w:left w:type="dxa" w:w="120"/>
              <w:bottom w:type="dxa" w:w="80"/>
              <w:right w:type="dxa" w:w="120"/>
            </w:tcMar>
          </w:tcPr>
          <w:p>
            <w:r>
              <w:rPr>
                <w:rFonts w:ascii="Arial" w:cs="Arial" w:eastAsia="Arial" w:hAnsi="Arial"/>
                <w:b w:val="false"/>
                <w:bCs w:val="false"/>
                <w:color w:val="1A3C2E"/>
                <w:sz w:val="20"/>
                <w:szCs w:val="20"/>
              </w:rPr>
              <w:t xml:space="preserve">R11 - Rempotage</w:t>
            </w:r>
          </w:p>
        </w:tc>
        <w:tc>
          <w:tcPr>
            <w:tcW w:type="dxa" w:w="3660"/>
            <w:tcBorders>
              <w:top w:val="single" w:color="D0D8D0" w:sz="1"/>
              <w:left w:val="single" w:color="D0D8D0" w:sz="1"/>
              <w:bottom w:val="single" w:color="D0D8D0" w:sz="1"/>
              <w:right w:val="single" w:color="D0D8D0" w:sz="1"/>
            </w:tcBorders>
            <w:shd w:fill="FFFFFF" w:val="clear"/>
            <w:tcMar>
              <w:top w:type="dxa" w:w="80"/>
              <w:left w:type="dxa" w:w="120"/>
              <w:bottom w:type="dxa" w:w="80"/>
              <w:right w:type="dxa" w:w="120"/>
            </w:tcMar>
          </w:tcPr>
          <w:p>
            <w:r>
              <w:rPr>
                <w:rFonts w:ascii="Arial" w:cs="Arial" w:eastAsia="Arial" w:hAnsi="Arial"/>
                <w:b w:val="false"/>
                <w:bCs w:val="false"/>
                <w:color w:val="1A3C2E"/>
                <w:sz w:val="20"/>
                <w:szCs w:val="20"/>
              </w:rPr>
              <w:t xml:space="preserve">Mois dans repottingSeasons ET lastRepottedAt &gt; repottingFreqMonths</w:t>
            </w:r>
          </w:p>
        </w:tc>
        <w:tc>
          <w:tcPr>
            <w:tcW w:type="dxa" w:w="1200"/>
            <w:tcBorders>
              <w:top w:val="single" w:color="D0D8D0" w:sz="1"/>
              <w:left w:val="single" w:color="D0D8D0" w:sz="1"/>
              <w:bottom w:val="single" w:color="D0D8D0" w:sz="1"/>
              <w:right w:val="single" w:color="D0D8D0" w:sz="1"/>
            </w:tcBorders>
            <w:shd w:fill="FFFFFF" w:val="clear"/>
            <w:tcMar>
              <w:top w:type="dxa" w:w="80"/>
              <w:left w:type="dxa" w:w="120"/>
              <w:bottom w:type="dxa" w:w="80"/>
              <w:right w:type="dxa" w:w="120"/>
            </w:tcMar>
          </w:tcPr>
          <w:p>
            <w:r>
              <w:rPr>
                <w:rFonts w:ascii="Arial" w:cs="Arial" w:eastAsia="Arial" w:hAnsi="Arial"/>
                <w:b w:val="false"/>
                <w:bCs w:val="false"/>
                <w:color w:val="1A3C2E"/>
                <w:sz w:val="20"/>
                <w:szCs w:val="20"/>
              </w:rPr>
              <w:t xml:space="preserve">LOW</w:t>
            </w:r>
          </w:p>
        </w:tc>
        <w:tc>
          <w:tcPr>
            <w:tcW w:type="dxa" w:w="1500"/>
            <w:tcBorders>
              <w:top w:val="single" w:color="D0D8D0" w:sz="1"/>
              <w:left w:val="single" w:color="D0D8D0" w:sz="1"/>
              <w:bottom w:val="single" w:color="D0D8D0" w:sz="1"/>
              <w:right w:val="single" w:color="D0D8D0" w:sz="1"/>
            </w:tcBorders>
            <w:shd w:fill="FFFFFF" w:val="clear"/>
            <w:tcMar>
              <w:top w:type="dxa" w:w="80"/>
              <w:left w:type="dxa" w:w="120"/>
              <w:bottom w:type="dxa" w:w="80"/>
              <w:right w:type="dxa" w:w="120"/>
            </w:tcMar>
          </w:tcPr>
          <w:p>
            <w:r>
              <w:rPr>
                <w:rFonts w:ascii="Arial" w:cs="Arial" w:eastAsia="Arial" w:hAnsi="Arial"/>
                <w:b w:val="false"/>
                <w:bCs w:val="false"/>
                <w:color w:val="1A3C2E"/>
                <w:sz w:val="20"/>
                <w:szCs w:val="20"/>
              </w:rPr>
              <w:t xml:space="preserve">Rempotage recommandé</w:t>
            </w:r>
          </w:p>
        </w:tc>
      </w:tr>
      <w:tr>
        <w:tc>
          <w:tcPr>
            <w:tcW w:type="dxa" w:w="1000"/>
            <w:tcBorders>
              <w:top w:val="single" w:color="D0D8D0" w:sz="1"/>
              <w:left w:val="single" w:color="D0D8D0" w:sz="1"/>
              <w:bottom w:val="single" w:color="D0D8D0" w:sz="1"/>
              <w:right w:val="single" w:color="D0D8D0" w:sz="1"/>
            </w:tcBorders>
            <w:shd w:fill="F4F6F4" w:val="clear"/>
            <w:tcMar>
              <w:top w:type="dxa" w:w="80"/>
              <w:left w:type="dxa" w:w="120"/>
              <w:bottom w:type="dxa" w:w="80"/>
              <w:right w:type="dxa" w:w="120"/>
            </w:tcMar>
          </w:tcPr>
          <w:p>
            <w:r>
              <w:rPr>
                <w:rFonts w:ascii="Arial" w:cs="Arial" w:eastAsia="Arial" w:hAnsi="Arial"/>
                <w:b/>
                <w:bCs/>
                <w:color w:val="1A3C2E"/>
                <w:sz w:val="20"/>
                <w:szCs w:val="20"/>
              </w:rPr>
              <w:t xml:space="preserve">traitement</w:t>
            </w:r>
          </w:p>
        </w:tc>
        <w:tc>
          <w:tcPr>
            <w:tcW w:type="dxa" w:w="2000"/>
            <w:tcBorders>
              <w:top w:val="single" w:color="D0D8D0" w:sz="1"/>
              <w:left w:val="single" w:color="D0D8D0" w:sz="1"/>
              <w:bottom w:val="single" w:color="D0D8D0" w:sz="1"/>
              <w:right w:val="single" w:color="D0D8D0" w:sz="1"/>
            </w:tcBorders>
            <w:shd w:fill="F4F6F4" w:val="clear"/>
            <w:tcMar>
              <w:top w:type="dxa" w:w="80"/>
              <w:left w:type="dxa" w:w="120"/>
              <w:bottom w:type="dxa" w:w="80"/>
              <w:right w:type="dxa" w:w="120"/>
            </w:tcMar>
          </w:tcPr>
          <w:p>
            <w:r>
              <w:rPr>
                <w:rFonts w:ascii="Arial" w:cs="Arial" w:eastAsia="Arial" w:hAnsi="Arial"/>
                <w:b w:val="false"/>
                <w:bCs w:val="false"/>
                <w:color w:val="1A3C2E"/>
                <w:sz w:val="20"/>
                <w:szCs w:val="20"/>
              </w:rPr>
              <w:t xml:space="preserve">R12 - Traitement préventif</w:t>
            </w:r>
          </w:p>
        </w:tc>
        <w:tc>
          <w:tcPr>
            <w:tcW w:type="dxa" w:w="3660"/>
            <w:tcBorders>
              <w:top w:val="single" w:color="D0D8D0" w:sz="1"/>
              <w:left w:val="single" w:color="D0D8D0" w:sz="1"/>
              <w:bottom w:val="single" w:color="D0D8D0" w:sz="1"/>
              <w:right w:val="single" w:color="D0D8D0" w:sz="1"/>
            </w:tcBorders>
            <w:shd w:fill="F4F6F4" w:val="clear"/>
            <w:tcMar>
              <w:top w:type="dxa" w:w="80"/>
              <w:left w:type="dxa" w:w="120"/>
              <w:bottom w:type="dxa" w:w="80"/>
              <w:right w:type="dxa" w:w="120"/>
            </w:tcMar>
          </w:tcPr>
          <w:p>
            <w:r>
              <w:rPr>
                <w:rFonts w:ascii="Arial" w:cs="Arial" w:eastAsia="Arial" w:hAnsi="Arial"/>
                <w:b w:val="false"/>
                <w:bCs w:val="false"/>
                <w:color w:val="1A3C2E"/>
                <w:sz w:val="20"/>
                <w:szCs w:val="20"/>
              </w:rPr>
              <w:t xml:space="preserve">Mois dans treatmentSeasons ET lastTreatedAt &gt; 90j</w:t>
            </w:r>
          </w:p>
        </w:tc>
        <w:tc>
          <w:tcPr>
            <w:tcW w:type="dxa" w:w="1200"/>
            <w:tcBorders>
              <w:top w:val="single" w:color="D0D8D0" w:sz="1"/>
              <w:left w:val="single" w:color="D0D8D0" w:sz="1"/>
              <w:bottom w:val="single" w:color="D0D8D0" w:sz="1"/>
              <w:right w:val="single" w:color="D0D8D0" w:sz="1"/>
            </w:tcBorders>
            <w:shd w:fill="F4F6F4" w:val="clear"/>
            <w:tcMar>
              <w:top w:type="dxa" w:w="80"/>
              <w:left w:type="dxa" w:w="120"/>
              <w:bottom w:type="dxa" w:w="80"/>
              <w:right w:type="dxa" w:w="120"/>
            </w:tcMar>
          </w:tcPr>
          <w:p>
            <w:r>
              <w:rPr>
                <w:rFonts w:ascii="Arial" w:cs="Arial" w:eastAsia="Arial" w:hAnsi="Arial"/>
                <w:b w:val="false"/>
                <w:bCs w:val="false"/>
                <w:color w:val="1A3C2E"/>
                <w:sz w:val="20"/>
                <w:szCs w:val="20"/>
              </w:rPr>
              <w:t xml:space="preserve">LOW</w:t>
            </w:r>
          </w:p>
        </w:tc>
        <w:tc>
          <w:tcPr>
            <w:tcW w:type="dxa" w:w="1500"/>
            <w:tcBorders>
              <w:top w:val="single" w:color="D0D8D0" w:sz="1"/>
              <w:left w:val="single" w:color="D0D8D0" w:sz="1"/>
              <w:bottom w:val="single" w:color="D0D8D0" w:sz="1"/>
              <w:right w:val="single" w:color="D0D8D0" w:sz="1"/>
            </w:tcBorders>
            <w:shd w:fill="F4F6F4" w:val="clear"/>
            <w:tcMar>
              <w:top w:type="dxa" w:w="80"/>
              <w:left w:type="dxa" w:w="120"/>
              <w:bottom w:type="dxa" w:w="80"/>
              <w:right w:type="dxa" w:w="120"/>
            </w:tcMar>
          </w:tcPr>
          <w:p>
            <w:r>
              <w:rPr>
                <w:rFonts w:ascii="Arial" w:cs="Arial" w:eastAsia="Arial" w:hAnsi="Arial"/>
                <w:b w:val="false"/>
                <w:bCs w:val="false"/>
                <w:color w:val="1A3C2E"/>
                <w:sz w:val="20"/>
                <w:szCs w:val="20"/>
              </w:rPr>
              <w:t xml:space="preserve">Traitement préventif pucerons</w:t>
            </w:r>
          </w:p>
        </w:tc>
      </w:tr>
    </w:tbl>
    <w:p>
      <w:pPr>
        <w:spacing w:after="0" w:before="120"/>
      </w:pPr>
      <w:r>
        <w:t xml:space="preserve"/>
      </w:r>
    </w:p>
    <w:p>
      <w:pPr>
        <w:pStyle w:val="Heading2"/>
        <w:spacing w:after="160" w:before="360"/>
      </w:pPr>
      <w:r>
        <w:rPr>
          <w:rFonts w:ascii="Arial" w:cs="Arial" w:eastAsia="Arial" w:hAnsi="Arial"/>
          <w:b/>
          <w:bCs/>
          <w:color w:val="1A3C2E"/>
          <w:sz w:val="28"/>
          <w:szCs w:val="28"/>
        </w:rPr>
        <w:t xml:space="preserve">3.5 Implémentation technique</w:t>
      </w:r>
    </w:p>
    <w:p>
      <w:pPr>
        <w:pStyle w:val="Heading3"/>
        <w:spacing w:after="120" w:before="280"/>
      </w:pPr>
      <w:r>
        <w:rPr>
          <w:rFonts w:ascii="Arial" w:cs="Arial" w:eastAsia="Arial" w:hAnsi="Arial"/>
          <w:b/>
          <w:bCs/>
          <w:color w:val="6EBF5E"/>
          <w:sz w:val="24"/>
          <w:szCs w:val="24"/>
        </w:rPr>
        <w:t xml:space="preserve">Fichiers à créer</w:t>
      </w:r>
    </w:p>
    <w:p>
      <w:pPr>
        <w:pStyle w:val="ListParagraph"/>
        <w:numPr>
          <w:ilvl w:val="0"/>
          <w:numId w:val="2"/>
        </w:numPr>
        <w:spacing w:after="40" w:before="40"/>
      </w:pPr>
      <w:r>
        <w:rPr>
          <w:rFonts w:ascii="Arial" w:cs="Arial" w:eastAsia="Arial" w:hAnsi="Arial"/>
          <w:color w:val="1A3C2E"/>
          <w:sz w:val="22"/>
          <w:szCs w:val="22"/>
        </w:rPr>
        <w:t xml:space="preserve">lib/recommendation/engine.ts : logique pure, aucune I/O, testable unitairement.</w:t>
      </w:r>
    </w:p>
    <w:p>
      <w:pPr>
        <w:pStyle w:val="ListParagraph"/>
        <w:numPr>
          <w:ilvl w:val="0"/>
          <w:numId w:val="2"/>
        </w:numPr>
        <w:spacing w:after="40" w:before="40"/>
      </w:pPr>
      <w:r>
        <w:rPr>
          <w:rFonts w:ascii="Arial" w:cs="Arial" w:eastAsia="Arial" w:hAnsi="Arial"/>
          <w:color w:val="1A3C2E"/>
          <w:sz w:val="22"/>
          <w:szCs w:val="22"/>
        </w:rPr>
        <w:t xml:space="preserve">lib/recommendation/rules/*.ts : une règle par fichier (R1–R12), facilement extensible.</w:t>
      </w:r>
    </w:p>
    <w:p>
      <w:pPr>
        <w:pStyle w:val="ListParagraph"/>
        <w:numPr>
          <w:ilvl w:val="0"/>
          <w:numId w:val="2"/>
        </w:numPr>
        <w:spacing w:after="40" w:before="40"/>
      </w:pPr>
      <w:r>
        <w:rPr>
          <w:rFonts w:ascii="Arial" w:cs="Arial" w:eastAsia="Arial" w:hAnsi="Arial"/>
          <w:color w:val="1A3C2E"/>
          <w:sz w:val="22"/>
          <w:szCs w:val="22"/>
        </w:rPr>
        <w:t xml:space="preserve">lib/recommendation/types.ts : interfaces PlantContext, PlantAdvice, AdviceRule.</w:t>
      </w:r>
    </w:p>
    <w:p>
      <w:pPr>
        <w:pStyle w:val="ListParagraph"/>
        <w:numPr>
          <w:ilvl w:val="0"/>
          <w:numId w:val="2"/>
        </w:numPr>
        <w:spacing w:after="40" w:before="40"/>
      </w:pPr>
      <w:r>
        <w:rPr>
          <w:rFonts w:ascii="Arial" w:cs="Arial" w:eastAsia="Arial" w:hAnsi="Arial"/>
          <w:color w:val="1A3C2E"/>
          <w:sz w:val="22"/>
          <w:szCs w:val="22"/>
        </w:rPr>
        <w:t xml:space="preserve">lib/recommendation/weather-adapter.ts : wrapper Open-Meteo avec cache 30 min.</w:t>
      </w:r>
    </w:p>
    <w:p>
      <w:pPr>
        <w:pStyle w:val="ListParagraph"/>
        <w:numPr>
          <w:ilvl w:val="0"/>
          <w:numId w:val="2"/>
        </w:numPr>
        <w:spacing w:after="40" w:before="40"/>
      </w:pPr>
      <w:r>
        <w:rPr>
          <w:rFonts w:ascii="Arial" w:cs="Arial" w:eastAsia="Arial" w:hAnsi="Arial"/>
          <w:color w:val="1A3C2E"/>
          <w:sz w:val="22"/>
          <w:szCs w:val="22"/>
        </w:rPr>
        <w:t xml:space="preserve">app/api/garden/[gardenId]/advice/route.ts : endpoint REST — charge contexte et appelle engine.</w:t>
      </w:r>
    </w:p>
    <w:p>
      <w:pPr>
        <w:pStyle w:val="ListParagraph"/>
        <w:numPr>
          <w:ilvl w:val="0"/>
          <w:numId w:val="2"/>
        </w:numPr>
        <w:spacing w:after="40" w:before="40"/>
      </w:pPr>
      <w:r>
        <w:rPr>
          <w:rFonts w:ascii="Arial" w:cs="Arial" w:eastAsia="Arial" w:hAnsi="Arial"/>
          <w:color w:val="1A3C2E"/>
          <w:sz w:val="22"/>
          <w:szCs w:val="22"/>
        </w:rPr>
        <w:t xml:space="preserve">app/actions/advice.actions.ts : Server Action pour appels client Next.js.</w:t>
      </w:r>
    </w:p>
    <w:p>
      <w:pPr>
        <w:spacing w:after="0" w:before="120"/>
      </w:pPr>
      <w:r>
        <w:t xml:space="preserve"/>
      </w:r>
    </w:p>
    <w:p>
      <w:pPr>
        <w:pStyle w:val="Heading3"/>
        <w:spacing w:after="120" w:before="280"/>
      </w:pPr>
      <w:r>
        <w:rPr>
          <w:rFonts w:ascii="Arial" w:cs="Arial" w:eastAsia="Arial" w:hAnsi="Arial"/>
          <w:b/>
          <w:bCs/>
          <w:color w:val="6EBF5E"/>
          <w:sz w:val="24"/>
          <w:szCs w:val="24"/>
        </w:rPr>
        <w:t xml:space="preserve">Interface PlantContext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8D0" w:sz="1"/>
              <w:left w:val="single" w:color="D0D8D0" w:sz="1"/>
              <w:bottom w:val="single" w:color="D0D8D0" w:sz="1"/>
              <w:right w:val="single" w:color="D0D8D0" w:sz="1"/>
            </w:tcBorders>
            <w:shd w:fill="F5F0E8" w:val="clear"/>
            <w:tcMar>
              <w:top w:type="dxa" w:w="120"/>
              <w:left w:type="dxa" w:w="200"/>
              <w:bottom w:type="dxa" w:w="120"/>
              <w:right w:type="dxa" w:w="200"/>
            </w:tcMar>
          </w:tcPr>
          <w:p>
            <w:pPr>
              <w:spacing w:after="0" w:before="0"/>
            </w:pPr>
            <w:r>
              <w:rPr>
                <w:rFonts w:ascii="Courier New" w:cs="Courier New" w:eastAsia="Courier New" w:hAnsi="Courier New"/>
                <w:color w:val="1A3C2E"/>
                <w:sz w:val="18"/>
                <w:szCs w:val="18"/>
              </w:rPr>
              <w:t xml:space="preserve">interface PlantContext {</w:t>
            </w:r>
          </w:p>
          <w:p>
            <w:pPr>
              <w:spacing w:after="0" w:before="0"/>
            </w:pPr>
            <w:r>
              <w:rPr>
                <w:rFonts w:ascii="Courier New" w:cs="Courier New" w:eastAsia="Courier New" w:hAnsi="Courier New"/>
                <w:color w:val="1A3C2E"/>
                <w:sz w:val="18"/>
                <w:szCs w:val="18"/>
              </w:rPr>
              <w:t xml:space="preserve">  instance: PlantInstance &amp; { catalogPlant: PlantCatalog; zone: GardenZone };</w:t>
            </w:r>
          </w:p>
          <w:p>
            <w:pPr>
              <w:spacing w:after="0" w:before="0"/>
            </w:pPr>
            <w:r>
              <w:rPr>
                <w:rFonts w:ascii="Courier New" w:cs="Courier New" w:eastAsia="Courier New" w:hAnsi="Courier New"/>
                <w:color w:val="1A3C2E"/>
                <w:sz w:val="18"/>
                <w:szCs w:val="18"/>
              </w:rPr>
              <w:t xml:space="preserve">  garden: Garden;</w:t>
            </w:r>
          </w:p>
          <w:p>
            <w:pPr>
              <w:spacing w:after="0" w:before="0"/>
            </w:pPr>
            <w:r>
              <w:rPr>
                <w:rFonts w:ascii="Courier New" w:cs="Courier New" w:eastAsia="Courier New" w:hAnsi="Courier New"/>
                <w:color w:val="1A3C2E"/>
                <w:sz w:val="18"/>
                <w:szCs w:val="18"/>
              </w:rPr>
              <w:t xml:space="preserve">  weather: WeatherForecast;    // 7 jours Open-Meteo</w:t>
            </w:r>
          </w:p>
          <w:p>
            <w:pPr>
              <w:spacing w:after="0" w:before="0"/>
            </w:pPr>
            <w:r>
              <w:rPr>
                <w:rFonts w:ascii="Courier New" w:cs="Courier New" w:eastAsia="Courier New" w:hAnsi="Courier New"/>
                <w:color w:val="1A3C2E"/>
                <w:sz w:val="18"/>
                <w:szCs w:val="18"/>
              </w:rPr>
              <w:t xml:space="preserve">  currentDate: Date;</w:t>
            </w:r>
          </w:p>
          <w:p>
            <w:pPr>
              <w:spacing w:after="0" w:before="0"/>
            </w:pPr>
            <w:r>
              <w:rPr>
                <w:rFonts w:ascii="Courier New" w:cs="Courier New" w:eastAsia="Courier New" w:hAnsi="Courier New"/>
                <w:color w:val="1A3C2E"/>
                <w:sz w:val="18"/>
                <w:szCs w:val="18"/>
              </w:rPr>
              <w:t xml:space="preserve">}</w:t>
            </w:r>
          </w:p>
        </w:tc>
      </w:tr>
    </w:tbl>
    <w:p>
      <w:pPr>
        <w:spacing w:after="0" w:before="120"/>
      </w:pPr>
      <w:r>
        <w:t xml:space="preserve"/>
      </w:r>
    </w:p>
    <w:p>
      <w:pPr>
        <w:pStyle w:val="Heading3"/>
        <w:spacing w:after="120" w:before="280"/>
      </w:pPr>
      <w:r>
        <w:rPr>
          <w:rFonts w:ascii="Arial" w:cs="Arial" w:eastAsia="Arial" w:hAnsi="Arial"/>
          <w:b/>
          <w:bCs/>
          <w:color w:val="6EBF5E"/>
          <w:sz w:val="24"/>
          <w:szCs w:val="24"/>
        </w:rPr>
        <w:t xml:space="preserve">Interface PlantAdvice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8D0" w:sz="1"/>
              <w:left w:val="single" w:color="D0D8D0" w:sz="1"/>
              <w:bottom w:val="single" w:color="D0D8D0" w:sz="1"/>
              <w:right w:val="single" w:color="D0D8D0" w:sz="1"/>
            </w:tcBorders>
            <w:shd w:fill="F5F0E8" w:val="clear"/>
            <w:tcMar>
              <w:top w:type="dxa" w:w="120"/>
              <w:left w:type="dxa" w:w="200"/>
              <w:bottom w:type="dxa" w:w="120"/>
              <w:right w:type="dxa" w:w="200"/>
            </w:tcMar>
          </w:tcPr>
          <w:p>
            <w:pPr>
              <w:spacing w:after="0" w:before="0"/>
            </w:pPr>
            <w:r>
              <w:rPr>
                <w:rFonts w:ascii="Courier New" w:cs="Courier New" w:eastAsia="Courier New" w:hAnsi="Courier New"/>
                <w:color w:val="1A3C2E"/>
                <w:sz w:val="18"/>
                <w:szCs w:val="18"/>
              </w:rPr>
              <w:t xml:space="preserve">interface PlantAdvice {</w:t>
            </w:r>
          </w:p>
          <w:p>
            <w:pPr>
              <w:spacing w:after="0" w:before="0"/>
            </w:pPr>
            <w:r>
              <w:rPr>
                <w:rFonts w:ascii="Courier New" w:cs="Courier New" w:eastAsia="Courier New" w:hAnsi="Courier New"/>
                <w:color w:val="1A3C2E"/>
                <w:sz w:val="18"/>
                <w:szCs w:val="18"/>
              </w:rPr>
              <w:t xml:space="preserve">  plantInstanceId: string;</w:t>
            </w:r>
          </w:p>
          <w:p>
            <w:pPr>
              <w:spacing w:after="0" w:before="0"/>
            </w:pPr>
            <w:r>
              <w:rPr>
                <w:rFonts w:ascii="Courier New" w:cs="Courier New" w:eastAsia="Courier New" w:hAnsi="Courier New"/>
                <w:color w:val="1A3C2E"/>
                <w:sz w:val="18"/>
                <w:szCs w:val="18"/>
              </w:rPr>
              <w:t xml:space="preserve">  plantName: string;</w:t>
            </w:r>
          </w:p>
          <w:p>
            <w:pPr>
              <w:spacing w:after="0" w:before="0"/>
            </w:pPr>
            <w:r>
              <w:rPr>
                <w:rFonts w:ascii="Courier New" w:cs="Courier New" w:eastAsia="Courier New" w:hAnsi="Courier New"/>
                <w:color w:val="1A3C2E"/>
                <w:sz w:val="18"/>
                <w:szCs w:val="18"/>
              </w:rPr>
              <w:t xml:space="preserve">  tasks: GardenAction[];      // liste triée par priorité</w:t>
            </w:r>
          </w:p>
          <w:p>
            <w:pPr>
              <w:spacing w:after="0" w:before="0"/>
            </w:pPr>
            <w:r>
              <w:rPr>
                <w:rFonts w:ascii="Courier New" w:cs="Courier New" w:eastAsia="Courier New" w:hAnsi="Courier New"/>
                <w:color w:val="1A3C2E"/>
                <w:sz w:val="18"/>
                <w:szCs w:val="18"/>
              </w:rPr>
              <w:t xml:space="preserve">  nextWatering?: Date;</w:t>
            </w:r>
          </w:p>
          <w:p>
            <w:pPr>
              <w:spacing w:after="0" w:before="0"/>
            </w:pPr>
            <w:r>
              <w:rPr>
                <w:rFonts w:ascii="Courier New" w:cs="Courier New" w:eastAsia="Courier New" w:hAnsi="Courier New"/>
                <w:color w:val="1A3C2E"/>
                <w:sz w:val="18"/>
                <w:szCs w:val="18"/>
              </w:rPr>
              <w:t xml:space="preserve">  nextPruning?: Date;</w:t>
            </w:r>
          </w:p>
          <w:p>
            <w:pPr>
              <w:spacing w:after="0" w:before="0"/>
            </w:pPr>
            <w:r>
              <w:rPr>
                <w:rFonts w:ascii="Courier New" w:cs="Courier New" w:eastAsia="Courier New" w:hAnsi="Courier New"/>
                <w:color w:val="1A3C2E"/>
                <w:sz w:val="18"/>
                <w:szCs w:val="18"/>
              </w:rPr>
              <w:t xml:space="preserve">  harvestWindow?: { start: Date; end: Date };</w:t>
            </w:r>
          </w:p>
          <w:p>
            <w:pPr>
              <w:spacing w:after="0" w:before="0"/>
            </w:pPr>
            <w:r>
              <w:rPr>
                <w:rFonts w:ascii="Courier New" w:cs="Courier New" w:eastAsia="Courier New" w:hAnsi="Courier New"/>
                <w:color w:val="1A3C2E"/>
                <w:sz w:val="18"/>
                <w:szCs w:val="18"/>
              </w:rPr>
              <w:t xml:space="preserve">  alerts: PlantAlert[];      // gél, canicule, maladie</w:t>
            </w:r>
          </w:p>
          <w:p>
            <w:pPr>
              <w:spacing w:after="0" w:before="0"/>
            </w:pPr>
            <w:r>
              <w:rPr>
                <w:rFonts w:ascii="Courier New" w:cs="Courier New" w:eastAsia="Courier New" w:hAnsi="Courier New"/>
                <w:color w:val="1A3C2E"/>
                <w:sz w:val="18"/>
                <w:szCs w:val="18"/>
              </w:rPr>
              <w:t xml:space="preserve">  careTips: CareTips;</w:t>
            </w:r>
          </w:p>
          <w:p>
            <w:pPr>
              <w:spacing w:after="0" w:before="0"/>
            </w:pPr>
            <w:r>
              <w:rPr>
                <w:rFonts w:ascii="Courier New" w:cs="Courier New" w:eastAsia="Courier New" w:hAnsi="Courier New"/>
                <w:color w:val="1A3C2E"/>
                <w:sz w:val="18"/>
                <w:szCs w:val="18"/>
              </w:rPr>
              <w:t xml:space="preserve">}</w:t>
            </w:r>
          </w:p>
        </w:tc>
      </w:tr>
    </w:tbl>
    <w:p>
      <w:pPr>
        <w:spacing w:after="0" w:before="120"/>
      </w:pPr>
      <w:r>
        <w:t xml:space="preserve"/>
      </w:r>
    </w:p>
    <w:p>
      <w:pPr>
        <w:pStyle w:val="Heading2"/>
        <w:spacing w:after="160" w:before="360"/>
      </w:pPr>
      <w:r>
        <w:rPr>
          <w:rFonts w:ascii="Arial" w:cs="Arial" w:eastAsia="Arial" w:hAnsi="Arial"/>
          <w:b/>
          <w:bCs/>
          <w:color w:val="1A3C2E"/>
          <w:sz w:val="28"/>
          <w:szCs w:val="28"/>
        </w:rPr>
        <w:t xml:space="preserve">3.6 Stratégie de population du catalogue</w:t>
      </w:r>
    </w:p>
    <w:p>
      <w:pPr>
        <w:spacing w:after="80" w:before="80"/>
      </w:pPr>
      <w:r>
        <w:rPr>
          <w:rFonts w:ascii="Arial" w:cs="Arial" w:eastAsia="Arial" w:hAnsi="Arial"/>
          <w:color w:val="1A3C2E"/>
          <w:sz w:val="22"/>
          <w:szCs w:val="22"/>
        </w:rPr>
        <w:t xml:space="preserve">Pour que le moteur soit opérationnel en V1, le catalogue doit être enrichi pour les 200–500 espèces les plus fréquentes. Trois approches complémentaires :</w:t>
      </w:r>
    </w:p>
    <w:p>
      <w:pPr>
        <w:spacing w:after="0" w:before="120"/>
      </w:pPr>
      <w:r>
        <w:t xml:space="preserve"/>
      </w:r>
    </w:p>
    <w:p>
      <w:pPr>
        <w:pStyle w:val="ListParagraph"/>
        <w:numPr>
          <w:ilvl w:val="0"/>
          <w:numId w:val="3"/>
        </w:numPr>
        <w:spacing w:after="40" w:before="40"/>
      </w:pPr>
      <w:r>
        <w:rPr>
          <w:rFonts w:ascii="Arial" w:cs="Arial" w:eastAsia="Arial" w:hAnsi="Arial"/>
          <w:color w:val="1A3C2E"/>
          <w:sz w:val="22"/>
          <w:szCs w:val="22"/>
        </w:rPr>
        <w:t xml:space="preserve">Import structuré (priorité) : utiliser des API ouvertes (OpenFarm, Trefle, GBIF) pour importer les données calendaires en batch. Script TypeScript d’import + révision manuelle.</w:t>
      </w:r>
    </w:p>
    <w:p>
      <w:pPr>
        <w:pStyle w:val="ListParagraph"/>
        <w:numPr>
          <w:ilvl w:val="0"/>
          <w:numId w:val="3"/>
        </w:numPr>
        <w:spacing w:after="40" w:before="40"/>
      </w:pPr>
      <w:r>
        <w:rPr>
          <w:rFonts w:ascii="Arial" w:cs="Arial" w:eastAsia="Arial" w:hAnsi="Arial"/>
          <w:color w:val="1A3C2E"/>
          <w:sz w:val="22"/>
          <w:szCs w:val="22"/>
        </w:rPr>
        <w:t xml:space="preserve">Édition manuelle par l’équipe horticole : pour les 50 espèces les plus demandées, rédiger les careTips et valider les mois calendaires.</w:t>
      </w:r>
    </w:p>
    <w:p>
      <w:pPr>
        <w:pStyle w:val="ListParagraph"/>
        <w:numPr>
          <w:ilvl w:val="0"/>
          <w:numId w:val="3"/>
        </w:numPr>
        <w:spacing w:after="40" w:before="40"/>
      </w:pPr>
      <w:r>
        <w:rPr>
          <w:rFonts w:ascii="Arial" w:cs="Arial" w:eastAsia="Arial" w:hAnsi="Arial"/>
          <w:color w:val="1A3C2E"/>
          <w:sz w:val="22"/>
          <w:szCs w:val="22"/>
        </w:rPr>
        <w:t xml:space="preserve">Enrichissement collaboratif (V2) : permettre aux utilisateurs experts de proposer des corrections via le module diagnostic.</w:t>
      </w:r>
    </w:p>
    <w:p>
      <w:pPr>
        <w:spacing w:after="0" w:before="120"/>
      </w:pPr>
      <w:r>
        <w:t xml:space="preserve"/>
      </w:r>
    </w:p>
    <w:p>
      <w:r>
        <w:br w:type="page"/>
      </w:r>
    </w:p>
    <w:p>
      <w:pPr>
        <w:pStyle w:val="Heading1"/>
        <w:spacing w:after="200" w:before="400"/>
      </w:pPr>
      <w:r>
        <w:rPr>
          <w:rFonts w:ascii="Arial" w:cs="Arial" w:eastAsia="Arial" w:hAnsi="Arial"/>
          <w:b/>
          <w:bCs/>
          <w:color w:val="1A3C2E"/>
          <w:sz w:val="36"/>
          <w:szCs w:val="36"/>
        </w:rPr>
        <w:t xml:space="preserve">4. Évaluation des impacts</w:t>
      </w:r>
    </w:p>
    <w:p>
      <w:pPr>
        <w:spacing w:after="0" w:before="120"/>
      </w:pPr>
      <w:r>
        <w:t xml:space="preserve"/>
      </w:r>
    </w:p>
    <w:p>
      <w:pPr>
        <w:pStyle w:val="Heading2"/>
        <w:spacing w:after="160" w:before="360"/>
      </w:pPr>
      <w:r>
        <w:rPr>
          <w:rFonts w:ascii="Arial" w:cs="Arial" w:eastAsia="Arial" w:hAnsi="Arial"/>
          <w:b/>
          <w:bCs/>
          <w:color w:val="1A3C2E"/>
          <w:sz w:val="28"/>
          <w:szCs w:val="28"/>
        </w:rPr>
        <w:t xml:space="preserve">4.1 Impacts sur la base de données</w:t>
      </w:r>
    </w:p>
    <w:p>
      <w:pPr>
        <w:pStyle w:val="Heading3"/>
        <w:spacing w:after="120" w:before="280"/>
      </w:pPr>
      <w:r>
        <w:rPr>
          <w:rFonts w:ascii="Arial" w:cs="Arial" w:eastAsia="Arial" w:hAnsi="Arial"/>
          <w:b/>
          <w:bCs/>
          <w:color w:val="6EBF5E"/>
          <w:sz w:val="24"/>
          <w:szCs w:val="24"/>
        </w:rPr>
        <w:t xml:space="preserve">Migrations Prisma requises</w:t>
      </w:r>
    </w:p>
    <w:p>
      <w:pPr>
        <w:spacing w:after="80" w:before="80"/>
      </w:pPr>
      <w:r>
        <w:rPr>
          <w:rFonts w:ascii="Arial" w:cs="Arial" w:eastAsia="Arial" w:hAnsi="Arial"/>
          <w:color w:val="1A3C2E"/>
          <w:sz w:val="22"/>
          <w:szCs w:val="22"/>
        </w:rPr>
        <w:t xml:space="preserve">Deux migrations sont nécessaires, distinctes pour éviter tout rollback groupé :</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3000"/>
        <w:gridCol w:w="2360"/>
      </w:tblGrid>
      <w:tr>
        <w:trPr>
          <w:tblHeader/>
        </w:trPr>
        <w:tc>
          <w:tcPr>
            <w:tcW w:type="dxa" w:w="1600"/>
            <w:tcBorders>
              <w:top w:val="single" w:color="6EBF5E" w:sz="1"/>
              <w:left w:val="single" w:color="6EBF5E" w:sz="1"/>
              <w:bottom w:val="single" w:color="6EBF5E" w:sz="1"/>
              <w:right w:val="single" w:color="6EBF5E" w:sz="1"/>
            </w:tcBorders>
            <w:shd w:fill="1A3C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Migration</w:t>
            </w:r>
          </w:p>
        </w:tc>
        <w:tc>
          <w:tcPr>
            <w:tcW w:type="dxa" w:w="2400"/>
            <w:tcBorders>
              <w:top w:val="single" w:color="6EBF5E" w:sz="1"/>
              <w:left w:val="single" w:color="6EBF5E" w:sz="1"/>
              <w:bottom w:val="single" w:color="6EBF5E" w:sz="1"/>
              <w:right w:val="single" w:color="6EBF5E" w:sz="1"/>
            </w:tcBorders>
            <w:shd w:fill="1A3C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Table</w:t>
            </w:r>
          </w:p>
        </w:tc>
        <w:tc>
          <w:tcPr>
            <w:tcW w:type="dxa" w:w="3000"/>
            <w:tcBorders>
              <w:top w:val="single" w:color="6EBF5E" w:sz="1"/>
              <w:left w:val="single" w:color="6EBF5E" w:sz="1"/>
              <w:bottom w:val="single" w:color="6EBF5E" w:sz="1"/>
              <w:right w:val="single" w:color="6EBF5E" w:sz="1"/>
            </w:tcBorders>
            <w:shd w:fill="1A3C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Colonnes ajoutées</w:t>
            </w:r>
          </w:p>
        </w:tc>
        <w:tc>
          <w:tcPr>
            <w:tcW w:type="dxa" w:w="2360"/>
            <w:tcBorders>
              <w:top w:val="single" w:color="6EBF5E" w:sz="1"/>
              <w:left w:val="single" w:color="6EBF5E" w:sz="1"/>
              <w:bottom w:val="single" w:color="6EBF5E" w:sz="1"/>
              <w:right w:val="single" w:color="6EBF5E" w:sz="1"/>
            </w:tcBorders>
            <w:shd w:fill="1A3C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Notes</w:t>
            </w:r>
          </w:p>
        </w:tc>
      </w:tr>
      <w:tr>
        <w:tc>
          <w:tcPr>
            <w:tcW w:type="dxa" w:w="1600"/>
            <w:tcBorders>
              <w:top w:val="single" w:color="D0D8D0" w:sz="1"/>
              <w:left w:val="single" w:color="D0D8D0" w:sz="1"/>
              <w:bottom w:val="single" w:color="D0D8D0" w:sz="1"/>
              <w:right w:val="single" w:color="D0D8D0" w:sz="1"/>
            </w:tcBorders>
            <w:shd w:fill="FFFFFF" w:val="clear"/>
            <w:tcMar>
              <w:top w:type="dxa" w:w="80"/>
              <w:left w:type="dxa" w:w="120"/>
              <w:bottom w:type="dxa" w:w="80"/>
              <w:right w:type="dxa" w:w="120"/>
            </w:tcMar>
          </w:tcPr>
          <w:p>
            <w:r>
              <w:rPr>
                <w:rFonts w:ascii="Arial" w:cs="Arial" w:eastAsia="Arial" w:hAnsi="Arial"/>
                <w:b/>
                <w:bCs/>
                <w:color w:val="1A3C2E"/>
                <w:sz w:val="20"/>
                <w:szCs w:val="20"/>
              </w:rPr>
              <w:t xml:space="preserve">M001</w:t>
            </w:r>
          </w:p>
        </w:tc>
        <w:tc>
          <w:tcPr>
            <w:tcW w:type="dxa" w:w="2400"/>
            <w:tcBorders>
              <w:top w:val="single" w:color="D0D8D0" w:sz="1"/>
              <w:left w:val="single" w:color="D0D8D0" w:sz="1"/>
              <w:bottom w:val="single" w:color="D0D8D0" w:sz="1"/>
              <w:right w:val="single" w:color="D0D8D0" w:sz="1"/>
            </w:tcBorders>
            <w:shd w:fill="FFFFFF" w:val="clear"/>
            <w:tcMar>
              <w:top w:type="dxa" w:w="80"/>
              <w:left w:type="dxa" w:w="120"/>
              <w:bottom w:type="dxa" w:w="80"/>
              <w:right w:type="dxa" w:w="120"/>
            </w:tcMar>
          </w:tcPr>
          <w:p>
            <w:r>
              <w:rPr>
                <w:rFonts w:ascii="Arial" w:cs="Arial" w:eastAsia="Arial" w:hAnsi="Arial"/>
                <w:b w:val="false"/>
                <w:bCs w:val="false"/>
                <w:color w:val="1A3C2E"/>
                <w:sz w:val="20"/>
                <w:szCs w:val="20"/>
              </w:rPr>
              <w:t xml:space="preserve">plant_catalog</w:t>
            </w:r>
          </w:p>
        </w:tc>
        <w:tc>
          <w:tcPr>
            <w:tcW w:type="dxa" w:w="3000"/>
            <w:tcBorders>
              <w:top w:val="single" w:color="D0D8D0" w:sz="1"/>
              <w:left w:val="single" w:color="D0D8D0" w:sz="1"/>
              <w:bottom w:val="single" w:color="D0D8D0" w:sz="1"/>
              <w:right w:val="single" w:color="D0D8D0" w:sz="1"/>
            </w:tcBorders>
            <w:shd w:fill="FFFFFF" w:val="clear"/>
            <w:tcMar>
              <w:top w:type="dxa" w:w="80"/>
              <w:left w:type="dxa" w:w="120"/>
              <w:bottom w:type="dxa" w:w="80"/>
              <w:right w:type="dxa" w:w="120"/>
            </w:tcMar>
          </w:tcPr>
          <w:p>
            <w:r>
              <w:rPr>
                <w:rFonts w:ascii="Arial" w:cs="Arial" w:eastAsia="Arial" w:hAnsi="Arial"/>
                <w:b w:val="false"/>
                <w:bCs w:val="false"/>
                <w:color w:val="1A3C2E"/>
                <w:sz w:val="20"/>
                <w:szCs w:val="20"/>
              </w:rPr>
              <w:t xml:space="preserve">16 colonnes : pruningMonths, sowingMonthsIndoor, sowingMonthsOutdoor, transplantMonths, harvestMonthsStart, harvestMonthsEnd, harvestDaysFromSowing, dormancyMonths, floweringMonths, frostSensitivity, heatStressThresholdC, wateringAdjHeat, wateringAdjRain, optimalTempRangeC, climateZones, sunHoursNeeded</w:t>
            </w:r>
          </w:p>
        </w:tc>
        <w:tc>
          <w:tcPr>
            <w:tcW w:type="dxa" w:w="2360"/>
            <w:tcBorders>
              <w:top w:val="single" w:color="D0D8D0" w:sz="1"/>
              <w:left w:val="single" w:color="D0D8D0" w:sz="1"/>
              <w:bottom w:val="single" w:color="D0D8D0" w:sz="1"/>
              <w:right w:val="single" w:color="D0D8D0" w:sz="1"/>
            </w:tcBorders>
            <w:shd w:fill="FFFFFF" w:val="clear"/>
            <w:tcMar>
              <w:top w:type="dxa" w:w="80"/>
              <w:left w:type="dxa" w:w="120"/>
              <w:bottom w:type="dxa" w:w="80"/>
              <w:right w:type="dxa" w:w="120"/>
            </w:tcMar>
          </w:tcPr>
          <w:p>
            <w:r>
              <w:rPr>
                <w:rFonts w:ascii="Arial" w:cs="Arial" w:eastAsia="Arial" w:hAnsi="Arial"/>
                <w:b w:val="false"/>
                <w:bCs w:val="false"/>
                <w:color w:val="1A3C2E"/>
                <w:sz w:val="20"/>
                <w:szCs w:val="20"/>
              </w:rPr>
              <w:t xml:space="preserve">Toutes nullable, compat. ascendante</w:t>
            </w:r>
          </w:p>
        </w:tc>
      </w:tr>
      <w:tr>
        <w:tc>
          <w:tcPr>
            <w:tcW w:type="dxa" w:w="1600"/>
            <w:tcBorders>
              <w:top w:val="single" w:color="D0D8D0" w:sz="1"/>
              <w:left w:val="single" w:color="D0D8D0" w:sz="1"/>
              <w:bottom w:val="single" w:color="D0D8D0" w:sz="1"/>
              <w:right w:val="single" w:color="D0D8D0" w:sz="1"/>
            </w:tcBorders>
            <w:shd w:fill="F4F6F4" w:val="clear"/>
            <w:tcMar>
              <w:top w:type="dxa" w:w="80"/>
              <w:left w:type="dxa" w:w="120"/>
              <w:bottom w:type="dxa" w:w="80"/>
              <w:right w:type="dxa" w:w="120"/>
            </w:tcMar>
          </w:tcPr>
          <w:p>
            <w:r>
              <w:rPr>
                <w:rFonts w:ascii="Arial" w:cs="Arial" w:eastAsia="Arial" w:hAnsi="Arial"/>
                <w:b/>
                <w:bCs/>
                <w:color w:val="1A3C2E"/>
                <w:sz w:val="20"/>
                <w:szCs w:val="20"/>
              </w:rPr>
              <w:t xml:space="preserve">M001 (suite)</w:t>
            </w:r>
          </w:p>
        </w:tc>
        <w:tc>
          <w:tcPr>
            <w:tcW w:type="dxa" w:w="2400"/>
            <w:tcBorders>
              <w:top w:val="single" w:color="D0D8D0" w:sz="1"/>
              <w:left w:val="single" w:color="D0D8D0" w:sz="1"/>
              <w:bottom w:val="single" w:color="D0D8D0" w:sz="1"/>
              <w:right w:val="single" w:color="D0D8D0" w:sz="1"/>
            </w:tcBorders>
            <w:shd w:fill="F4F6F4" w:val="clear"/>
            <w:tcMar>
              <w:top w:type="dxa" w:w="80"/>
              <w:left w:type="dxa" w:w="120"/>
              <w:bottom w:type="dxa" w:w="80"/>
              <w:right w:type="dxa" w:w="120"/>
            </w:tcMar>
          </w:tcPr>
          <w:p>
            <w:r>
              <w:rPr>
                <w:rFonts w:ascii="Arial" w:cs="Arial" w:eastAsia="Arial" w:hAnsi="Arial"/>
                <w:b w:val="false"/>
                <w:bCs w:val="false"/>
                <w:color w:val="1A3C2E"/>
                <w:sz w:val="20"/>
                <w:szCs w:val="20"/>
              </w:rPr>
              <w:t xml:space="preserve">plant_catalog</w:t>
            </w:r>
          </w:p>
        </w:tc>
        <w:tc>
          <w:tcPr>
            <w:tcW w:type="dxa" w:w="3000"/>
            <w:tcBorders>
              <w:top w:val="single" w:color="D0D8D0" w:sz="1"/>
              <w:left w:val="single" w:color="D0D8D0" w:sz="1"/>
              <w:bottom w:val="single" w:color="D0D8D0" w:sz="1"/>
              <w:right w:val="single" w:color="D0D8D0" w:sz="1"/>
            </w:tcBorders>
            <w:shd w:fill="F4F6F4" w:val="clear"/>
            <w:tcMar>
              <w:top w:type="dxa" w:w="80"/>
              <w:left w:type="dxa" w:w="120"/>
              <w:bottom w:type="dxa" w:w="80"/>
              <w:right w:type="dxa" w:w="120"/>
            </w:tcMar>
          </w:tcPr>
          <w:p>
            <w:r>
              <w:rPr>
                <w:rFonts w:ascii="Arial" w:cs="Arial" w:eastAsia="Arial" w:hAnsi="Arial"/>
                <w:b w:val="false"/>
                <w:bCs w:val="false"/>
                <w:color w:val="1A3C2E"/>
                <w:sz w:val="20"/>
                <w:szCs w:val="20"/>
              </w:rPr>
              <w:t xml:space="preserve">repottingFreqMonths, repottingSeasons, fertilizationType, treatmentSeasons, companionPlantIds, antagonistPlantIds, mulchRecommended, winterProtectionType, careTipWatering, careTipLight, careTipSoil, careTipPruning, careTipDiseases, careTipWinter, funFact, commonDiseases</w:t>
            </w:r>
          </w:p>
        </w:tc>
        <w:tc>
          <w:tcPr>
            <w:tcW w:type="dxa" w:w="2360"/>
            <w:tcBorders>
              <w:top w:val="single" w:color="D0D8D0" w:sz="1"/>
              <w:left w:val="single" w:color="D0D8D0" w:sz="1"/>
              <w:bottom w:val="single" w:color="D0D8D0" w:sz="1"/>
              <w:right w:val="single" w:color="D0D8D0" w:sz="1"/>
            </w:tcBorders>
            <w:shd w:fill="F4F6F4" w:val="clear"/>
            <w:tcMar>
              <w:top w:type="dxa" w:w="80"/>
              <w:left w:type="dxa" w:w="120"/>
              <w:bottom w:type="dxa" w:w="80"/>
              <w:right w:type="dxa" w:w="120"/>
            </w:tcMar>
          </w:tcPr>
          <w:p>
            <w:r>
              <w:rPr>
                <w:rFonts w:ascii="Arial" w:cs="Arial" w:eastAsia="Arial" w:hAnsi="Arial"/>
                <w:b w:val="false"/>
                <w:bCs w:val="false"/>
                <w:color w:val="1A3C2E"/>
                <w:sz w:val="20"/>
                <w:szCs w:val="20"/>
              </w:rPr>
              <w:t xml:space="preserve">Remplacement du champ virtuel careTips JSON</w:t>
            </w:r>
          </w:p>
        </w:tc>
      </w:tr>
      <w:tr>
        <w:tc>
          <w:tcPr>
            <w:tcW w:type="dxa" w:w="1600"/>
            <w:tcBorders>
              <w:top w:val="single" w:color="D0D8D0" w:sz="1"/>
              <w:left w:val="single" w:color="D0D8D0" w:sz="1"/>
              <w:bottom w:val="single" w:color="D0D8D0" w:sz="1"/>
              <w:right w:val="single" w:color="D0D8D0" w:sz="1"/>
            </w:tcBorders>
            <w:shd w:fill="FFFFFF" w:val="clear"/>
            <w:tcMar>
              <w:top w:type="dxa" w:w="80"/>
              <w:left w:type="dxa" w:w="120"/>
              <w:bottom w:type="dxa" w:w="80"/>
              <w:right w:type="dxa" w:w="120"/>
            </w:tcMar>
          </w:tcPr>
          <w:p>
            <w:r>
              <w:rPr>
                <w:rFonts w:ascii="Arial" w:cs="Arial" w:eastAsia="Arial" w:hAnsi="Arial"/>
                <w:b/>
                <w:bCs/>
                <w:color w:val="1A3C2E"/>
                <w:sz w:val="20"/>
                <w:szCs w:val="20"/>
              </w:rPr>
              <w:t xml:space="preserve">M002</w:t>
            </w:r>
          </w:p>
        </w:tc>
        <w:tc>
          <w:tcPr>
            <w:tcW w:type="dxa" w:w="2400"/>
            <w:tcBorders>
              <w:top w:val="single" w:color="D0D8D0" w:sz="1"/>
              <w:left w:val="single" w:color="D0D8D0" w:sz="1"/>
              <w:bottom w:val="single" w:color="D0D8D0" w:sz="1"/>
              <w:right w:val="single" w:color="D0D8D0" w:sz="1"/>
            </w:tcBorders>
            <w:shd w:fill="FFFFFF" w:val="clear"/>
            <w:tcMar>
              <w:top w:type="dxa" w:w="80"/>
              <w:left w:type="dxa" w:w="120"/>
              <w:bottom w:type="dxa" w:w="80"/>
              <w:right w:type="dxa" w:w="120"/>
            </w:tcMar>
          </w:tcPr>
          <w:p>
            <w:r>
              <w:rPr>
                <w:rFonts w:ascii="Arial" w:cs="Arial" w:eastAsia="Arial" w:hAnsi="Arial"/>
                <w:b w:val="false"/>
                <w:bCs w:val="false"/>
                <w:color w:val="1A3C2E"/>
                <w:sz w:val="20"/>
                <w:szCs w:val="20"/>
              </w:rPr>
              <w:t xml:space="preserve">plant_instances</w:t>
            </w:r>
          </w:p>
        </w:tc>
        <w:tc>
          <w:tcPr>
            <w:tcW w:type="dxa" w:w="3000"/>
            <w:tcBorders>
              <w:top w:val="single" w:color="D0D8D0" w:sz="1"/>
              <w:left w:val="single" w:color="D0D8D0" w:sz="1"/>
              <w:bottom w:val="single" w:color="D0D8D0" w:sz="1"/>
              <w:right w:val="single" w:color="D0D8D0" w:sz="1"/>
            </w:tcBorders>
            <w:shd w:fill="FFFFFF" w:val="clear"/>
            <w:tcMar>
              <w:top w:type="dxa" w:w="80"/>
              <w:left w:type="dxa" w:w="120"/>
              <w:bottom w:type="dxa" w:w="80"/>
              <w:right w:type="dxa" w:w="120"/>
            </w:tcMar>
          </w:tcPr>
          <w:p>
            <w:r>
              <w:rPr>
                <w:rFonts w:ascii="Arial" w:cs="Arial" w:eastAsia="Arial" w:hAnsi="Arial"/>
                <w:b w:val="false"/>
                <w:bCs w:val="false"/>
                <w:color w:val="1A3C2E"/>
                <w:sz w:val="20"/>
                <w:szCs w:val="20"/>
              </w:rPr>
              <w:t xml:space="preserve">9 colonnes : containerSizeLiters, containerMaterial, substrateType, lastPrunedAt, lastRepottedAt, lastTreatedAt, seedBatchRef, growthStage, isMultiYear</w:t>
            </w:r>
          </w:p>
        </w:tc>
        <w:tc>
          <w:tcPr>
            <w:tcW w:type="dxa" w:w="2360"/>
            <w:tcBorders>
              <w:top w:val="single" w:color="D0D8D0" w:sz="1"/>
              <w:left w:val="single" w:color="D0D8D0" w:sz="1"/>
              <w:bottom w:val="single" w:color="D0D8D0" w:sz="1"/>
              <w:right w:val="single" w:color="D0D8D0" w:sz="1"/>
            </w:tcBorders>
            <w:shd w:fill="FFFFFF" w:val="clear"/>
            <w:tcMar>
              <w:top w:type="dxa" w:w="80"/>
              <w:left w:type="dxa" w:w="120"/>
              <w:bottom w:type="dxa" w:w="80"/>
              <w:right w:type="dxa" w:w="120"/>
            </w:tcMar>
          </w:tcPr>
          <w:p>
            <w:r>
              <w:rPr>
                <w:rFonts w:ascii="Arial" w:cs="Arial" w:eastAsia="Arial" w:hAnsi="Arial"/>
                <w:b w:val="false"/>
                <w:bCs w:val="false"/>
                <w:color w:val="1A3C2E"/>
                <w:sz w:val="20"/>
                <w:szCs w:val="20"/>
              </w:rPr>
              <w:t xml:space="preserve">Toutes nullable</w:t>
            </w:r>
          </w:p>
        </w:tc>
      </w:tr>
      <w:tr>
        <w:tc>
          <w:tcPr>
            <w:tcW w:type="dxa" w:w="1600"/>
            <w:tcBorders>
              <w:top w:val="single" w:color="D0D8D0" w:sz="1"/>
              <w:left w:val="single" w:color="D0D8D0" w:sz="1"/>
              <w:bottom w:val="single" w:color="D0D8D0" w:sz="1"/>
              <w:right w:val="single" w:color="D0D8D0" w:sz="1"/>
            </w:tcBorders>
            <w:shd w:fill="F4F6F4" w:val="clear"/>
            <w:tcMar>
              <w:top w:type="dxa" w:w="80"/>
              <w:left w:type="dxa" w:w="120"/>
              <w:bottom w:type="dxa" w:w="80"/>
              <w:right w:type="dxa" w:w="120"/>
            </w:tcMar>
          </w:tcPr>
          <w:p>
            <w:r>
              <w:rPr>
                <w:rFonts w:ascii="Arial" w:cs="Arial" w:eastAsia="Arial" w:hAnsi="Arial"/>
                <w:b/>
                <w:bCs/>
                <w:color w:val="1A3C2E"/>
                <w:sz w:val="20"/>
                <w:szCs w:val="20"/>
              </w:rPr>
              <w:t xml:space="preserve">M002 (suite)</w:t>
            </w:r>
          </w:p>
        </w:tc>
        <w:tc>
          <w:tcPr>
            <w:tcW w:type="dxa" w:w="2400"/>
            <w:tcBorders>
              <w:top w:val="single" w:color="D0D8D0" w:sz="1"/>
              <w:left w:val="single" w:color="D0D8D0" w:sz="1"/>
              <w:bottom w:val="single" w:color="D0D8D0" w:sz="1"/>
              <w:right w:val="single" w:color="D0D8D0" w:sz="1"/>
            </w:tcBorders>
            <w:shd w:fill="F4F6F4" w:val="clear"/>
            <w:tcMar>
              <w:top w:type="dxa" w:w="80"/>
              <w:left w:type="dxa" w:w="120"/>
              <w:bottom w:type="dxa" w:w="80"/>
              <w:right w:type="dxa" w:w="120"/>
            </w:tcMar>
          </w:tcPr>
          <w:p>
            <w:r>
              <w:rPr>
                <w:rFonts w:ascii="Arial" w:cs="Arial" w:eastAsia="Arial" w:hAnsi="Arial"/>
                <w:b w:val="false"/>
                <w:bCs w:val="false"/>
                <w:color w:val="1A3C2E"/>
                <w:sz w:val="20"/>
                <w:szCs w:val="20"/>
              </w:rPr>
              <w:t xml:space="preserve">plant_instances</w:t>
            </w:r>
          </w:p>
        </w:tc>
        <w:tc>
          <w:tcPr>
            <w:tcW w:type="dxa" w:w="3000"/>
            <w:tcBorders>
              <w:top w:val="single" w:color="D0D8D0" w:sz="1"/>
              <w:left w:val="single" w:color="D0D8D0" w:sz="1"/>
              <w:bottom w:val="single" w:color="D0D8D0" w:sz="1"/>
              <w:right w:val="single" w:color="D0D8D0" w:sz="1"/>
            </w:tcBorders>
            <w:shd w:fill="F4F6F4" w:val="clear"/>
            <w:tcMar>
              <w:top w:type="dxa" w:w="80"/>
              <w:left w:type="dxa" w:w="120"/>
              <w:bottom w:type="dxa" w:w="80"/>
              <w:right w:type="dxa" w:w="120"/>
            </w:tcMar>
          </w:tcPr>
          <w:p>
            <w:r>
              <w:rPr>
                <w:rFonts w:ascii="Arial" w:cs="Arial" w:eastAsia="Arial" w:hAnsi="Arial"/>
                <w:b w:val="false"/>
                <w:bCs w:val="false"/>
                <w:color w:val="1A3C2E"/>
                <w:sz w:val="20"/>
                <w:szCs w:val="20"/>
              </w:rPr>
              <w:t xml:space="preserve">expectedHarvestDate, customWateringAdjFactor, alertsEnabled, sharedWithCommunity</w:t>
            </w:r>
          </w:p>
        </w:tc>
        <w:tc>
          <w:tcPr>
            <w:tcW w:type="dxa" w:w="2360"/>
            <w:tcBorders>
              <w:top w:val="single" w:color="D0D8D0" w:sz="1"/>
              <w:left w:val="single" w:color="D0D8D0" w:sz="1"/>
              <w:bottom w:val="single" w:color="D0D8D0" w:sz="1"/>
              <w:right w:val="single" w:color="D0D8D0" w:sz="1"/>
            </w:tcBorders>
            <w:shd w:fill="F4F6F4" w:val="clear"/>
            <w:tcMar>
              <w:top w:type="dxa" w:w="80"/>
              <w:left w:type="dxa" w:w="120"/>
              <w:bottom w:type="dxa" w:w="80"/>
              <w:right w:type="dxa" w:w="120"/>
            </w:tcMar>
          </w:tcPr>
          <w:p>
            <w:r>
              <w:rPr>
                <w:rFonts w:ascii="Arial" w:cs="Arial" w:eastAsia="Arial" w:hAnsi="Arial"/>
                <w:b w:val="false"/>
                <w:bCs w:val="false"/>
                <w:color w:val="1A3C2E"/>
                <w:sz w:val="20"/>
                <w:szCs w:val="20"/>
              </w:rPr>
              <w:t xml:space="preserve">Alertes activées par défaut</w:t>
            </w:r>
          </w:p>
        </w:tc>
      </w:tr>
      <w:tr>
        <w:tc>
          <w:tcPr>
            <w:tcW w:type="dxa" w:w="1600"/>
            <w:tcBorders>
              <w:top w:val="single" w:color="D0D8D0" w:sz="1"/>
              <w:left w:val="single" w:color="D0D8D0" w:sz="1"/>
              <w:bottom w:val="single" w:color="D0D8D0" w:sz="1"/>
              <w:right w:val="single" w:color="D0D8D0" w:sz="1"/>
            </w:tcBorders>
            <w:shd w:fill="FFFFFF" w:val="clear"/>
            <w:tcMar>
              <w:top w:type="dxa" w:w="80"/>
              <w:left w:type="dxa" w:w="120"/>
              <w:bottom w:type="dxa" w:w="80"/>
              <w:right w:type="dxa" w:w="120"/>
            </w:tcMar>
          </w:tcPr>
          <w:p>
            <w:r>
              <w:rPr>
                <w:rFonts w:ascii="Arial" w:cs="Arial" w:eastAsia="Arial" w:hAnsi="Arial"/>
                <w:b/>
                <w:bCs/>
                <w:color w:val="1A3C2E"/>
                <w:sz w:val="20"/>
                <w:szCs w:val="20"/>
              </w:rPr>
              <w:t xml:space="preserve">M003</w:t>
            </w:r>
          </w:p>
        </w:tc>
        <w:tc>
          <w:tcPr>
            <w:tcW w:type="dxa" w:w="2400"/>
            <w:tcBorders>
              <w:top w:val="single" w:color="D0D8D0" w:sz="1"/>
              <w:left w:val="single" w:color="D0D8D0" w:sz="1"/>
              <w:bottom w:val="single" w:color="D0D8D0" w:sz="1"/>
              <w:right w:val="single" w:color="D0D8D0" w:sz="1"/>
            </w:tcBorders>
            <w:shd w:fill="FFFFFF" w:val="clear"/>
            <w:tcMar>
              <w:top w:type="dxa" w:w="80"/>
              <w:left w:type="dxa" w:w="120"/>
              <w:bottom w:type="dxa" w:w="80"/>
              <w:right w:type="dxa" w:w="120"/>
            </w:tcMar>
          </w:tcPr>
          <w:p>
            <w:r>
              <w:rPr>
                <w:rFonts w:ascii="Arial" w:cs="Arial" w:eastAsia="Arial" w:hAnsi="Arial"/>
                <w:b w:val="false"/>
                <w:bCs w:val="false"/>
                <w:color w:val="1A3C2E"/>
                <w:sz w:val="20"/>
                <w:szCs w:val="20"/>
              </w:rPr>
              <w:t xml:space="preserve">garden_advice_cache (NEW)</w:t>
            </w:r>
          </w:p>
        </w:tc>
        <w:tc>
          <w:tcPr>
            <w:tcW w:type="dxa" w:w="3000"/>
            <w:tcBorders>
              <w:top w:val="single" w:color="D0D8D0" w:sz="1"/>
              <w:left w:val="single" w:color="D0D8D0" w:sz="1"/>
              <w:bottom w:val="single" w:color="D0D8D0" w:sz="1"/>
              <w:right w:val="single" w:color="D0D8D0" w:sz="1"/>
            </w:tcBorders>
            <w:shd w:fill="FFFFFF" w:val="clear"/>
            <w:tcMar>
              <w:top w:type="dxa" w:w="80"/>
              <w:left w:type="dxa" w:w="120"/>
              <w:bottom w:type="dxa" w:w="80"/>
              <w:right w:type="dxa" w:w="120"/>
            </w:tcMar>
          </w:tcPr>
          <w:p>
            <w:r>
              <w:rPr>
                <w:rFonts w:ascii="Arial" w:cs="Arial" w:eastAsia="Arial" w:hAnsi="Arial"/>
                <w:b w:val="false"/>
                <w:bCs w:val="false"/>
                <w:color w:val="1A3C2E"/>
                <w:sz w:val="20"/>
                <w:szCs w:val="20"/>
              </w:rPr>
              <w:t xml:space="preserve">id, gardenId, generatedAt, expiresAt, payload (JSON)</w:t>
            </w:r>
          </w:p>
        </w:tc>
        <w:tc>
          <w:tcPr>
            <w:tcW w:type="dxa" w:w="2360"/>
            <w:tcBorders>
              <w:top w:val="single" w:color="D0D8D0" w:sz="1"/>
              <w:left w:val="single" w:color="D0D8D0" w:sz="1"/>
              <w:bottom w:val="single" w:color="D0D8D0" w:sz="1"/>
              <w:right w:val="single" w:color="D0D8D0" w:sz="1"/>
            </w:tcBorders>
            <w:shd w:fill="FFFFFF" w:val="clear"/>
            <w:tcMar>
              <w:top w:type="dxa" w:w="80"/>
              <w:left w:type="dxa" w:w="120"/>
              <w:bottom w:type="dxa" w:w="80"/>
              <w:right w:type="dxa" w:w="120"/>
            </w:tcMar>
          </w:tcPr>
          <w:p>
            <w:r>
              <w:rPr>
                <w:rFonts w:ascii="Arial" w:cs="Arial" w:eastAsia="Arial" w:hAnsi="Arial"/>
                <w:b w:val="false"/>
                <w:bCs w:val="false"/>
                <w:color w:val="1A3C2E"/>
                <w:sz w:val="20"/>
                <w:szCs w:val="20"/>
              </w:rPr>
              <w:t xml:space="preserve">Cache des conseils générés, TTL 6h</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left w:val="none"/>
              <w:bottom w:val="none"/>
              <w:right w:val="none"/>
            </w:tcBorders>
            <w:shd w:fill="F4F6F4" w:val="clear"/>
            <w:tcMar>
              <w:top w:type="dxa" w:w="80"/>
              <w:left w:type="dxa" w:w="120"/>
              <w:bottom w:type="dxa" w:w="80"/>
              <w:right w:type="dxa" w:w="60"/>
            </w:tcMar>
          </w:tcPr>
          <w:p>
            <w:pPr>
              <w:jc w:val="center"/>
            </w:pPr>
            <w:r>
              <w:rPr>
                <w:sz w:val="26"/>
                <w:szCs w:val="26"/>
              </w:rPr>
              <w:t xml:space="preserve">⚠️</w:t>
            </w:r>
          </w:p>
        </w:tc>
        <w:tc>
          <w:tcPr>
            <w:tcW w:type="dxa" w:w="8760"/>
            <w:tcBorders>
              <w:top w:val="none"/>
              <w:left w:val="none"/>
              <w:bottom w:val="none"/>
              <w:right w:val="none"/>
            </w:tcBorders>
            <w:shd w:fill="F4F6F4" w:val="clear"/>
            <w:tcMar>
              <w:top w:type="dxa" w:w="80"/>
              <w:left w:type="dxa" w:w="80"/>
              <w:bottom w:type="dxa" w:w="80"/>
              <w:right w:type="dxa" w:w="120"/>
            </w:tcMar>
          </w:tcPr>
          <w:p>
            <w:r>
              <w:rPr>
                <w:rFonts w:ascii="Arial" w:cs="Arial" w:eastAsia="Arial" w:hAnsi="Arial"/>
                <w:color w:val="1A3C2E"/>
                <w:sz w:val="22"/>
                <w:szCs w:val="22"/>
              </w:rPr>
              <w:t xml:space="preserve">Les tableaux de logs (WateringLog, HealthLog) sont suffisants en l’état. Ajouter FertilizingLog et PruningLog en M002 pour historiser les interventions de fertilisation et taille.</w:t>
            </w:r>
          </w:p>
        </w:tc>
      </w:tr>
    </w:tbl>
    <w:p>
      <w:pPr>
        <w:spacing w:after="0" w:before="120"/>
      </w:pPr>
      <w:r>
        <w:t xml:space="preserve"/>
      </w:r>
    </w:p>
    <w:p>
      <w:pPr>
        <w:pStyle w:val="Heading2"/>
        <w:spacing w:after="160" w:before="360"/>
      </w:pPr>
      <w:r>
        <w:rPr>
          <w:rFonts w:ascii="Arial" w:cs="Arial" w:eastAsia="Arial" w:hAnsi="Arial"/>
          <w:b/>
          <w:bCs/>
          <w:color w:val="1A3C2E"/>
          <w:sz w:val="28"/>
          <w:szCs w:val="28"/>
        </w:rPr>
        <w:t xml:space="preserve">4.2 Impacts sur le backend / Server Actions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6EBF5E" w:sz="1"/>
              <w:left w:val="single" w:color="6EBF5E" w:sz="1"/>
              <w:bottom w:val="single" w:color="6EBF5E" w:sz="1"/>
              <w:right w:val="single" w:color="6EBF5E" w:sz="1"/>
            </w:tcBorders>
            <w:shd w:fill="1A3C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Zone impactée</w:t>
            </w:r>
          </w:p>
        </w:tc>
        <w:tc>
          <w:tcPr>
            <w:tcW w:type="dxa" w:w="6360"/>
            <w:tcBorders>
              <w:top w:val="single" w:color="6EBF5E" w:sz="1"/>
              <w:left w:val="single" w:color="6EBF5E" w:sz="1"/>
              <w:bottom w:val="single" w:color="6EBF5E" w:sz="1"/>
              <w:right w:val="single" w:color="6EBF5E" w:sz="1"/>
            </w:tcBorders>
            <w:shd w:fill="1A3C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Détail</w:t>
            </w:r>
          </w:p>
        </w:tc>
      </w:tr>
      <w:tr>
        <w:tc>
          <w:tcPr>
            <w:tcW w:type="dxa" w:w="3000"/>
            <w:tcBorders>
              <w:top w:val="single" w:color="D0D8D0" w:sz="1"/>
              <w:left w:val="single" w:color="D0D8D0" w:sz="1"/>
              <w:bottom w:val="single" w:color="D0D8D0" w:sz="1"/>
              <w:right w:val="single" w:color="D0D8D0" w:sz="1"/>
            </w:tcBorders>
            <w:shd w:fill="FFFFFF" w:val="clear"/>
            <w:tcMar>
              <w:top w:type="dxa" w:w="80"/>
              <w:left w:type="dxa" w:w="120"/>
              <w:bottom w:type="dxa" w:w="80"/>
              <w:right w:type="dxa" w:w="120"/>
            </w:tcMar>
          </w:tcPr>
          <w:p>
            <w:r>
              <w:rPr>
                <w:rFonts w:ascii="Arial" w:cs="Arial" w:eastAsia="Arial" w:hAnsi="Arial"/>
                <w:b/>
                <w:bCs/>
                <w:color w:val="1A3C2E"/>
                <w:sz w:val="20"/>
                <w:szCs w:val="20"/>
              </w:rPr>
              <w:t xml:space="preserve">plant.actions.ts</w:t>
            </w:r>
          </w:p>
        </w:tc>
        <w:tc>
          <w:tcPr>
            <w:tcW w:type="dxa" w:w="6360"/>
            <w:tcBorders>
              <w:top w:val="single" w:color="D0D8D0" w:sz="1"/>
              <w:left w:val="single" w:color="D0D8D0" w:sz="1"/>
              <w:bottom w:val="single" w:color="D0D8D0" w:sz="1"/>
              <w:right w:val="single" w:color="D0D8D0" w:sz="1"/>
            </w:tcBorders>
            <w:shd w:fill="FFFFFF" w:val="clear"/>
            <w:tcMar>
              <w:top w:type="dxa" w:w="80"/>
              <w:left w:type="dxa" w:w="120"/>
              <w:bottom w:type="dxa" w:w="80"/>
              <w:right w:type="dxa" w:w="120"/>
            </w:tcMar>
          </w:tcPr>
          <w:p>
            <w:r>
              <w:rPr>
                <w:rFonts w:ascii="Arial" w:cs="Arial" w:eastAsia="Arial" w:hAnsi="Arial"/>
                <w:b w:val="false"/>
                <w:bCs w:val="false"/>
                <w:color w:val="1A3C2E"/>
                <w:sz w:val="20"/>
                <w:szCs w:val="20"/>
              </w:rPr>
              <w:t xml:space="preserve">Ajouter nouveaux champs à addPlantToMyGarden + updatePlant (lastPrunedAt, growthStage, containerSize…)</w:t>
            </w:r>
          </w:p>
        </w:tc>
      </w:tr>
      <w:tr>
        <w:tc>
          <w:tcPr>
            <w:tcW w:type="dxa" w:w="3000"/>
            <w:tcBorders>
              <w:top w:val="single" w:color="D0D8D0" w:sz="1"/>
              <w:left w:val="single" w:color="D0D8D0" w:sz="1"/>
              <w:bottom w:val="single" w:color="D0D8D0" w:sz="1"/>
              <w:right w:val="single" w:color="D0D8D0" w:sz="1"/>
            </w:tcBorders>
            <w:shd w:fill="F4F6F4" w:val="clear"/>
            <w:tcMar>
              <w:top w:type="dxa" w:w="80"/>
              <w:left w:type="dxa" w:w="120"/>
              <w:bottom w:type="dxa" w:w="80"/>
              <w:right w:type="dxa" w:w="120"/>
            </w:tcMar>
          </w:tcPr>
          <w:p>
            <w:r>
              <w:rPr>
                <w:rFonts w:ascii="Arial" w:cs="Arial" w:eastAsia="Arial" w:hAnsi="Arial"/>
                <w:b/>
                <w:bCs/>
                <w:color w:val="1A3C2E"/>
                <w:sz w:val="20"/>
                <w:szCs w:val="20"/>
              </w:rPr>
              <w:t xml:space="preserve">plant-mapper.ts</w:t>
            </w:r>
          </w:p>
        </w:tc>
        <w:tc>
          <w:tcPr>
            <w:tcW w:type="dxa" w:w="6360"/>
            <w:tcBorders>
              <w:top w:val="single" w:color="D0D8D0" w:sz="1"/>
              <w:left w:val="single" w:color="D0D8D0" w:sz="1"/>
              <w:bottom w:val="single" w:color="D0D8D0" w:sz="1"/>
              <w:right w:val="single" w:color="D0D8D0" w:sz="1"/>
            </w:tcBorders>
            <w:shd w:fill="F4F6F4" w:val="clear"/>
            <w:tcMar>
              <w:top w:type="dxa" w:w="80"/>
              <w:left w:type="dxa" w:w="120"/>
              <w:bottom w:type="dxa" w:w="80"/>
              <w:right w:type="dxa" w:w="120"/>
            </w:tcMar>
          </w:tcPr>
          <w:p>
            <w:r>
              <w:rPr>
                <w:rFonts w:ascii="Arial" w:cs="Arial" w:eastAsia="Arial" w:hAnsi="Arial"/>
                <w:b w:val="false"/>
                <w:bCs w:val="false"/>
                <w:color w:val="1A3C2E"/>
                <w:sz w:val="20"/>
                <w:szCs w:val="20"/>
              </w:rPr>
              <w:t xml:space="preserve">Mapper les nouveaux champs du catalogue vers le type Plant UI. Migrer careTips de virtuel → champs réels.</w:t>
            </w:r>
          </w:p>
        </w:tc>
      </w:tr>
      <w:tr>
        <w:tc>
          <w:tcPr>
            <w:tcW w:type="dxa" w:w="3000"/>
            <w:tcBorders>
              <w:top w:val="single" w:color="D0D8D0" w:sz="1"/>
              <w:left w:val="single" w:color="D0D8D0" w:sz="1"/>
              <w:bottom w:val="single" w:color="D0D8D0" w:sz="1"/>
              <w:right w:val="single" w:color="D0D8D0" w:sz="1"/>
            </w:tcBorders>
            <w:shd w:fill="FFFFFF" w:val="clear"/>
            <w:tcMar>
              <w:top w:type="dxa" w:w="80"/>
              <w:left w:type="dxa" w:w="120"/>
              <w:bottom w:type="dxa" w:w="80"/>
              <w:right w:type="dxa" w:w="120"/>
            </w:tcMar>
          </w:tcPr>
          <w:p>
            <w:r>
              <w:rPr>
                <w:rFonts w:ascii="Arial" w:cs="Arial" w:eastAsia="Arial" w:hAnsi="Arial"/>
                <w:b/>
                <w:bCs/>
                <w:color w:val="1A3C2E"/>
                <w:sz w:val="20"/>
                <w:szCs w:val="20"/>
              </w:rPr>
              <w:t xml:space="preserve">plant-types.ts</w:t>
            </w:r>
          </w:p>
        </w:tc>
        <w:tc>
          <w:tcPr>
            <w:tcW w:type="dxa" w:w="6360"/>
            <w:tcBorders>
              <w:top w:val="single" w:color="D0D8D0" w:sz="1"/>
              <w:left w:val="single" w:color="D0D8D0" w:sz="1"/>
              <w:bottom w:val="single" w:color="D0D8D0" w:sz="1"/>
              <w:right w:val="single" w:color="D0D8D0" w:sz="1"/>
            </w:tcBorders>
            <w:shd w:fill="FFFFFF" w:val="clear"/>
            <w:tcMar>
              <w:top w:type="dxa" w:w="80"/>
              <w:left w:type="dxa" w:w="120"/>
              <w:bottom w:type="dxa" w:w="80"/>
              <w:right w:type="dxa" w:w="120"/>
            </w:tcMar>
          </w:tcPr>
          <w:p>
            <w:r>
              <w:rPr>
                <w:rFonts w:ascii="Arial" w:cs="Arial" w:eastAsia="Arial" w:hAnsi="Arial"/>
                <w:b w:val="false"/>
                <w:bCs w:val="false"/>
                <w:color w:val="1A3C2E"/>
                <w:sz w:val="20"/>
                <w:szCs w:val="20"/>
              </w:rPr>
              <w:t xml:space="preserve">Enrichir interface Plant (careTips existants, harvestWindow, growthStage, nextPruning)</w:t>
            </w:r>
          </w:p>
        </w:tc>
      </w:tr>
      <w:tr>
        <w:tc>
          <w:tcPr>
            <w:tcW w:type="dxa" w:w="3000"/>
            <w:tcBorders>
              <w:top w:val="single" w:color="D0D8D0" w:sz="1"/>
              <w:left w:val="single" w:color="D0D8D0" w:sz="1"/>
              <w:bottom w:val="single" w:color="D0D8D0" w:sz="1"/>
              <w:right w:val="single" w:color="D0D8D0" w:sz="1"/>
            </w:tcBorders>
            <w:shd w:fill="F4F6F4" w:val="clear"/>
            <w:tcMar>
              <w:top w:type="dxa" w:w="80"/>
              <w:left w:type="dxa" w:w="120"/>
              <w:bottom w:type="dxa" w:w="80"/>
              <w:right w:type="dxa" w:w="120"/>
            </w:tcMar>
          </w:tcPr>
          <w:p>
            <w:r>
              <w:rPr>
                <w:rFonts w:ascii="Arial" w:cs="Arial" w:eastAsia="Arial" w:hAnsi="Arial"/>
                <w:b/>
                <w:bCs/>
                <w:color w:val="1A3C2E"/>
                <w:sz w:val="20"/>
                <w:szCs w:val="20"/>
              </w:rPr>
              <w:t xml:space="preserve">NOUVEAU : advice.actions.ts</w:t>
            </w:r>
          </w:p>
        </w:tc>
        <w:tc>
          <w:tcPr>
            <w:tcW w:type="dxa" w:w="6360"/>
            <w:tcBorders>
              <w:top w:val="single" w:color="D0D8D0" w:sz="1"/>
              <w:left w:val="single" w:color="D0D8D0" w:sz="1"/>
              <w:bottom w:val="single" w:color="D0D8D0" w:sz="1"/>
              <w:right w:val="single" w:color="D0D8D0" w:sz="1"/>
            </w:tcBorders>
            <w:shd w:fill="F4F6F4" w:val="clear"/>
            <w:tcMar>
              <w:top w:type="dxa" w:w="80"/>
              <w:left w:type="dxa" w:w="120"/>
              <w:bottom w:type="dxa" w:w="80"/>
              <w:right w:type="dxa" w:w="120"/>
            </w:tcMar>
          </w:tcPr>
          <w:p>
            <w:r>
              <w:rPr>
                <w:rFonts w:ascii="Arial" w:cs="Arial" w:eastAsia="Arial" w:hAnsi="Arial"/>
                <w:b w:val="false"/>
                <w:bCs w:val="false"/>
                <w:color w:val="1A3C2E"/>
                <w:sz w:val="20"/>
                <w:szCs w:val="20"/>
              </w:rPr>
              <w:t xml:space="preserve">Server Action getPlantAdvice(plantInstanceId) et getGardenAdvice(gardenId) — appelle l’engine</w:t>
            </w:r>
          </w:p>
        </w:tc>
      </w:tr>
      <w:tr>
        <w:tc>
          <w:tcPr>
            <w:tcW w:type="dxa" w:w="3000"/>
            <w:tcBorders>
              <w:top w:val="single" w:color="D0D8D0" w:sz="1"/>
              <w:left w:val="single" w:color="D0D8D0" w:sz="1"/>
              <w:bottom w:val="single" w:color="D0D8D0" w:sz="1"/>
              <w:right w:val="single" w:color="D0D8D0" w:sz="1"/>
            </w:tcBorders>
            <w:shd w:fill="FFFFFF" w:val="clear"/>
            <w:tcMar>
              <w:top w:type="dxa" w:w="80"/>
              <w:left w:type="dxa" w:w="120"/>
              <w:bottom w:type="dxa" w:w="80"/>
              <w:right w:type="dxa" w:w="120"/>
            </w:tcMar>
          </w:tcPr>
          <w:p>
            <w:r>
              <w:rPr>
                <w:rFonts w:ascii="Arial" w:cs="Arial" w:eastAsia="Arial" w:hAnsi="Arial"/>
                <w:b/>
                <w:bCs/>
                <w:color w:val="1A3C2E"/>
                <w:sz w:val="20"/>
                <w:szCs w:val="20"/>
              </w:rPr>
              <w:t xml:space="preserve">NOUVEAU : engine.ts</w:t>
            </w:r>
          </w:p>
        </w:tc>
        <w:tc>
          <w:tcPr>
            <w:tcW w:type="dxa" w:w="6360"/>
            <w:tcBorders>
              <w:top w:val="single" w:color="D0D8D0" w:sz="1"/>
              <w:left w:val="single" w:color="D0D8D0" w:sz="1"/>
              <w:bottom w:val="single" w:color="D0D8D0" w:sz="1"/>
              <w:right w:val="single" w:color="D0D8D0" w:sz="1"/>
            </w:tcBorders>
            <w:shd w:fill="FFFFFF" w:val="clear"/>
            <w:tcMar>
              <w:top w:type="dxa" w:w="80"/>
              <w:left w:type="dxa" w:w="120"/>
              <w:bottom w:type="dxa" w:w="80"/>
              <w:right w:type="dxa" w:w="120"/>
            </w:tcMar>
          </w:tcPr>
          <w:p>
            <w:r>
              <w:rPr>
                <w:rFonts w:ascii="Arial" w:cs="Arial" w:eastAsia="Arial" w:hAnsi="Arial"/>
                <w:b w:val="false"/>
                <w:bCs w:val="false"/>
                <w:color w:val="1A3C2E"/>
                <w:sz w:val="20"/>
                <w:szCs w:val="20"/>
              </w:rPr>
              <w:t xml:space="preserve">Moteur de règles pur, appelé par les Server Actions</w:t>
            </w:r>
          </w:p>
        </w:tc>
      </w:tr>
      <w:tr>
        <w:tc>
          <w:tcPr>
            <w:tcW w:type="dxa" w:w="3000"/>
            <w:tcBorders>
              <w:top w:val="single" w:color="D0D8D0" w:sz="1"/>
              <w:left w:val="single" w:color="D0D8D0" w:sz="1"/>
              <w:bottom w:val="single" w:color="D0D8D0" w:sz="1"/>
              <w:right w:val="single" w:color="D0D8D0" w:sz="1"/>
            </w:tcBorders>
            <w:shd w:fill="F4F6F4" w:val="clear"/>
            <w:tcMar>
              <w:top w:type="dxa" w:w="80"/>
              <w:left w:type="dxa" w:w="120"/>
              <w:bottom w:type="dxa" w:w="80"/>
              <w:right w:type="dxa" w:w="120"/>
            </w:tcMar>
          </w:tcPr>
          <w:p>
            <w:r>
              <w:rPr>
                <w:rFonts w:ascii="Arial" w:cs="Arial" w:eastAsia="Arial" w:hAnsi="Arial"/>
                <w:b/>
                <w:bCs/>
                <w:color w:val="1A3C2E"/>
                <w:sz w:val="20"/>
                <w:szCs w:val="20"/>
              </w:rPr>
              <w:t xml:space="preserve">NOUVEAU : weather-adapter.ts</w:t>
            </w:r>
          </w:p>
        </w:tc>
        <w:tc>
          <w:tcPr>
            <w:tcW w:type="dxa" w:w="6360"/>
            <w:tcBorders>
              <w:top w:val="single" w:color="D0D8D0" w:sz="1"/>
              <w:left w:val="single" w:color="D0D8D0" w:sz="1"/>
              <w:bottom w:val="single" w:color="D0D8D0" w:sz="1"/>
              <w:right w:val="single" w:color="D0D8D0" w:sz="1"/>
            </w:tcBorders>
            <w:shd w:fill="F4F6F4" w:val="clear"/>
            <w:tcMar>
              <w:top w:type="dxa" w:w="80"/>
              <w:left w:type="dxa" w:w="120"/>
              <w:bottom w:type="dxa" w:w="80"/>
              <w:right w:type="dxa" w:w="120"/>
            </w:tcMar>
          </w:tcPr>
          <w:p>
            <w:r>
              <w:rPr>
                <w:rFonts w:ascii="Arial" w:cs="Arial" w:eastAsia="Arial" w:hAnsi="Arial"/>
                <w:b w:val="false"/>
                <w:bCs w:val="false"/>
                <w:color w:val="1A3C2E"/>
                <w:sz w:val="20"/>
                <w:szCs w:val="20"/>
              </w:rPr>
              <w:t xml:space="preserve">Cache des données Open-Meteo, appelé par engine.ts</w:t>
            </w:r>
          </w:p>
        </w:tc>
      </w:tr>
      <w:tr>
        <w:tc>
          <w:tcPr>
            <w:tcW w:type="dxa" w:w="3000"/>
            <w:tcBorders>
              <w:top w:val="single" w:color="D0D8D0" w:sz="1"/>
              <w:left w:val="single" w:color="D0D8D0" w:sz="1"/>
              <w:bottom w:val="single" w:color="D0D8D0" w:sz="1"/>
              <w:right w:val="single" w:color="D0D8D0" w:sz="1"/>
            </w:tcBorders>
            <w:shd w:fill="FFFFFF" w:val="clear"/>
            <w:tcMar>
              <w:top w:type="dxa" w:w="80"/>
              <w:left w:type="dxa" w:w="120"/>
              <w:bottom w:type="dxa" w:w="80"/>
              <w:right w:type="dxa" w:w="120"/>
            </w:tcMar>
          </w:tcPr>
          <w:p>
            <w:r>
              <w:rPr>
                <w:rFonts w:ascii="Arial" w:cs="Arial" w:eastAsia="Arial" w:hAnsi="Arial"/>
                <w:b/>
                <w:bCs/>
                <w:color w:val="1A3C2E"/>
                <w:sz w:val="20"/>
                <w:szCs w:val="20"/>
              </w:rPr>
              <w:t xml:space="preserve">API weather existante</w:t>
            </w:r>
          </w:p>
        </w:tc>
        <w:tc>
          <w:tcPr>
            <w:tcW w:type="dxa" w:w="6360"/>
            <w:tcBorders>
              <w:top w:val="single" w:color="D0D8D0" w:sz="1"/>
              <w:left w:val="single" w:color="D0D8D0" w:sz="1"/>
              <w:bottom w:val="single" w:color="D0D8D0" w:sz="1"/>
              <w:right w:val="single" w:color="D0D8D0" w:sz="1"/>
            </w:tcBorders>
            <w:shd w:fill="FFFFFF" w:val="clear"/>
            <w:tcMar>
              <w:top w:type="dxa" w:w="80"/>
              <w:left w:type="dxa" w:w="120"/>
              <w:bottom w:type="dxa" w:w="80"/>
              <w:right w:type="dxa" w:w="120"/>
            </w:tcMar>
          </w:tcPr>
          <w:p>
            <w:r>
              <w:rPr>
                <w:rFonts w:ascii="Arial" w:cs="Arial" w:eastAsia="Arial" w:hAnsi="Arial"/>
                <w:b w:val="false"/>
                <w:bCs w:val="false"/>
                <w:color w:val="1A3C2E"/>
                <w:sz w:val="20"/>
                <w:szCs w:val="20"/>
              </w:rPr>
              <w:t xml:space="preserve">Enrichir /api/weather/route.ts avec précipitations + temp min prévues 7j (pour règles gel/canicule/report)</w:t>
            </w:r>
          </w:p>
        </w:tc>
      </w:tr>
    </w:tbl>
    <w:p>
      <w:pPr>
        <w:spacing w:after="0" w:before="120"/>
      </w:pPr>
      <w:r>
        <w:t xml:space="preserve"/>
      </w:r>
    </w:p>
    <w:p>
      <w:pPr>
        <w:pStyle w:val="Heading2"/>
        <w:spacing w:after="160" w:before="360"/>
      </w:pPr>
      <w:r>
        <w:rPr>
          <w:rFonts w:ascii="Arial" w:cs="Arial" w:eastAsia="Arial" w:hAnsi="Arial"/>
          <w:b/>
          <w:bCs/>
          <w:color w:val="1A3C2E"/>
          <w:sz w:val="28"/>
          <w:szCs w:val="28"/>
        </w:rPr>
        <w:t xml:space="preserve">4.3 Impacts sur le frontend</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6EBF5E" w:sz="1"/>
              <w:left w:val="single" w:color="6EBF5E" w:sz="1"/>
              <w:bottom w:val="single" w:color="6EBF5E" w:sz="1"/>
              <w:right w:val="single" w:color="6EBF5E" w:sz="1"/>
            </w:tcBorders>
            <w:shd w:fill="1A3C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Composant</w:t>
            </w:r>
          </w:p>
        </w:tc>
        <w:tc>
          <w:tcPr>
            <w:tcW w:type="dxa" w:w="6360"/>
            <w:tcBorders>
              <w:top w:val="single" w:color="6EBF5E" w:sz="1"/>
              <w:left w:val="single" w:color="6EBF5E" w:sz="1"/>
              <w:bottom w:val="single" w:color="6EBF5E" w:sz="1"/>
              <w:right w:val="single" w:color="6EBF5E" w:sz="1"/>
            </w:tcBorders>
            <w:shd w:fill="1A3C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Modification requise</w:t>
            </w:r>
          </w:p>
        </w:tc>
      </w:tr>
      <w:tr>
        <w:tc>
          <w:tcPr>
            <w:tcW w:type="dxa" w:w="3000"/>
            <w:tcBorders>
              <w:top w:val="single" w:color="D0D8D0" w:sz="1"/>
              <w:left w:val="single" w:color="D0D8D0" w:sz="1"/>
              <w:bottom w:val="single" w:color="D0D8D0" w:sz="1"/>
              <w:right w:val="single" w:color="D0D8D0" w:sz="1"/>
            </w:tcBorders>
            <w:shd w:fill="FFFFFF" w:val="clear"/>
            <w:tcMar>
              <w:top w:type="dxa" w:w="80"/>
              <w:left w:type="dxa" w:w="120"/>
              <w:bottom w:type="dxa" w:w="80"/>
              <w:right w:type="dxa" w:w="120"/>
            </w:tcMar>
          </w:tcPr>
          <w:p>
            <w:r>
              <w:rPr>
                <w:rFonts w:ascii="Arial" w:cs="Arial" w:eastAsia="Arial" w:hAnsi="Arial"/>
                <w:b/>
                <w:bCs/>
                <w:color w:val="1A3C2E"/>
                <w:sz w:val="20"/>
                <w:szCs w:val="20"/>
              </w:rPr>
              <w:t xml:space="preserve">PlantCareTipsSection</w:t>
            </w:r>
          </w:p>
        </w:tc>
        <w:tc>
          <w:tcPr>
            <w:tcW w:type="dxa" w:w="6360"/>
            <w:tcBorders>
              <w:top w:val="single" w:color="D0D8D0" w:sz="1"/>
              <w:left w:val="single" w:color="D0D8D0" w:sz="1"/>
              <w:bottom w:val="single" w:color="D0D8D0" w:sz="1"/>
              <w:right w:val="single" w:color="D0D8D0" w:sz="1"/>
            </w:tcBorders>
            <w:shd w:fill="FFFFFF" w:val="clear"/>
            <w:tcMar>
              <w:top w:type="dxa" w:w="80"/>
              <w:left w:type="dxa" w:w="120"/>
              <w:bottom w:type="dxa" w:w="80"/>
              <w:right w:type="dxa" w:w="120"/>
            </w:tcMar>
          </w:tcPr>
          <w:p>
            <w:r>
              <w:rPr>
                <w:rFonts w:ascii="Arial" w:cs="Arial" w:eastAsia="Arial" w:hAnsi="Arial"/>
                <w:b w:val="false"/>
                <w:bCs w:val="false"/>
                <w:color w:val="1A3C2E"/>
                <w:sz w:val="20"/>
                <w:szCs w:val="20"/>
              </w:rPr>
              <w:t xml:space="preserve">Remplacer careTips hard-codés par les champs réels du catalogue (careTipWatering, etc.)</w:t>
            </w:r>
          </w:p>
        </w:tc>
      </w:tr>
      <w:tr>
        <w:tc>
          <w:tcPr>
            <w:tcW w:type="dxa" w:w="3000"/>
            <w:tcBorders>
              <w:top w:val="single" w:color="D0D8D0" w:sz="1"/>
              <w:left w:val="single" w:color="D0D8D0" w:sz="1"/>
              <w:bottom w:val="single" w:color="D0D8D0" w:sz="1"/>
              <w:right w:val="single" w:color="D0D8D0" w:sz="1"/>
            </w:tcBorders>
            <w:shd w:fill="F4F6F4" w:val="clear"/>
            <w:tcMar>
              <w:top w:type="dxa" w:w="80"/>
              <w:left w:type="dxa" w:w="120"/>
              <w:bottom w:type="dxa" w:w="80"/>
              <w:right w:type="dxa" w:w="120"/>
            </w:tcMar>
          </w:tcPr>
          <w:p>
            <w:r>
              <w:rPr>
                <w:rFonts w:ascii="Arial" w:cs="Arial" w:eastAsia="Arial" w:hAnsi="Arial"/>
                <w:b/>
                <w:bCs/>
                <w:color w:val="1A3C2E"/>
                <w:sz w:val="20"/>
                <w:szCs w:val="20"/>
              </w:rPr>
              <w:t xml:space="preserve">PlantDetailClient</w:t>
            </w:r>
          </w:p>
        </w:tc>
        <w:tc>
          <w:tcPr>
            <w:tcW w:type="dxa" w:w="6360"/>
            <w:tcBorders>
              <w:top w:val="single" w:color="D0D8D0" w:sz="1"/>
              <w:left w:val="single" w:color="D0D8D0" w:sz="1"/>
              <w:bottom w:val="single" w:color="D0D8D0" w:sz="1"/>
              <w:right w:val="single" w:color="D0D8D0" w:sz="1"/>
            </w:tcBorders>
            <w:shd w:fill="F4F6F4" w:val="clear"/>
            <w:tcMar>
              <w:top w:type="dxa" w:w="80"/>
              <w:left w:type="dxa" w:w="120"/>
              <w:bottom w:type="dxa" w:w="80"/>
              <w:right w:type="dxa" w:w="120"/>
            </w:tcMar>
          </w:tcPr>
          <w:p>
            <w:r>
              <w:rPr>
                <w:rFonts w:ascii="Arial" w:cs="Arial" w:eastAsia="Arial" w:hAnsi="Arial"/>
                <w:b w:val="false"/>
                <w:bCs w:val="false"/>
                <w:color w:val="1A3C2E"/>
                <w:sz w:val="20"/>
                <w:szCs w:val="20"/>
              </w:rPr>
              <w:t xml:space="preserve">Afficher harvestWindow, nextPruning, growthStage, alertes</w:t>
            </w:r>
          </w:p>
        </w:tc>
      </w:tr>
      <w:tr>
        <w:tc>
          <w:tcPr>
            <w:tcW w:type="dxa" w:w="3000"/>
            <w:tcBorders>
              <w:top w:val="single" w:color="D0D8D0" w:sz="1"/>
              <w:left w:val="single" w:color="D0D8D0" w:sz="1"/>
              <w:bottom w:val="single" w:color="D0D8D0" w:sz="1"/>
              <w:right w:val="single" w:color="D0D8D0" w:sz="1"/>
            </w:tcBorders>
            <w:shd w:fill="FFFFFF" w:val="clear"/>
            <w:tcMar>
              <w:top w:type="dxa" w:w="80"/>
              <w:left w:type="dxa" w:w="120"/>
              <w:bottom w:type="dxa" w:w="80"/>
              <w:right w:type="dxa" w:w="120"/>
            </w:tcMar>
          </w:tcPr>
          <w:p>
            <w:r>
              <w:rPr>
                <w:rFonts w:ascii="Arial" w:cs="Arial" w:eastAsia="Arial" w:hAnsi="Arial"/>
                <w:b/>
                <w:bCs/>
                <w:color w:val="1A3C2E"/>
                <w:sz w:val="20"/>
                <w:szCs w:val="20"/>
              </w:rPr>
              <w:t xml:space="preserve">PlantForm / EditPlantClient</w:t>
            </w:r>
          </w:p>
        </w:tc>
        <w:tc>
          <w:tcPr>
            <w:tcW w:type="dxa" w:w="6360"/>
            <w:tcBorders>
              <w:top w:val="single" w:color="D0D8D0" w:sz="1"/>
              <w:left w:val="single" w:color="D0D8D0" w:sz="1"/>
              <w:bottom w:val="single" w:color="D0D8D0" w:sz="1"/>
              <w:right w:val="single" w:color="D0D8D0" w:sz="1"/>
            </w:tcBorders>
            <w:shd w:fill="FFFFFF" w:val="clear"/>
            <w:tcMar>
              <w:top w:type="dxa" w:w="80"/>
              <w:left w:type="dxa" w:w="120"/>
              <w:bottom w:type="dxa" w:w="80"/>
              <w:right w:type="dxa" w:w="120"/>
            </w:tcMar>
          </w:tcPr>
          <w:p>
            <w:r>
              <w:rPr>
                <w:rFonts w:ascii="Arial" w:cs="Arial" w:eastAsia="Arial" w:hAnsi="Arial"/>
                <w:b w:val="false"/>
                <w:bCs w:val="false"/>
                <w:color w:val="1A3C2E"/>
                <w:sz w:val="20"/>
                <w:szCs w:val="20"/>
              </w:rPr>
              <w:t xml:space="preserve">Ajouter champs containerSizeLiters, containerMaterial, substrateType, growthStage</w:t>
            </w:r>
          </w:p>
        </w:tc>
      </w:tr>
      <w:tr>
        <w:tc>
          <w:tcPr>
            <w:tcW w:type="dxa" w:w="3000"/>
            <w:tcBorders>
              <w:top w:val="single" w:color="D0D8D0" w:sz="1"/>
              <w:left w:val="single" w:color="D0D8D0" w:sz="1"/>
              <w:bottom w:val="single" w:color="D0D8D0" w:sz="1"/>
              <w:right w:val="single" w:color="D0D8D0" w:sz="1"/>
            </w:tcBorders>
            <w:shd w:fill="F4F6F4" w:val="clear"/>
            <w:tcMar>
              <w:top w:type="dxa" w:w="80"/>
              <w:left w:type="dxa" w:w="120"/>
              <w:bottom w:type="dxa" w:w="80"/>
              <w:right w:type="dxa" w:w="120"/>
            </w:tcMar>
          </w:tcPr>
          <w:p>
            <w:r>
              <w:rPr>
                <w:rFonts w:ascii="Arial" w:cs="Arial" w:eastAsia="Arial" w:hAnsi="Arial"/>
                <w:b/>
                <w:bCs/>
                <w:color w:val="1A3C2E"/>
                <w:sz w:val="20"/>
                <w:szCs w:val="20"/>
              </w:rPr>
              <w:t xml:space="preserve">PlantInfoGrid</w:t>
            </w:r>
          </w:p>
        </w:tc>
        <w:tc>
          <w:tcPr>
            <w:tcW w:type="dxa" w:w="6360"/>
            <w:tcBorders>
              <w:top w:val="single" w:color="D0D8D0" w:sz="1"/>
              <w:left w:val="single" w:color="D0D8D0" w:sz="1"/>
              <w:bottom w:val="single" w:color="D0D8D0" w:sz="1"/>
              <w:right w:val="single" w:color="D0D8D0" w:sz="1"/>
            </w:tcBorders>
            <w:shd w:fill="F4F6F4" w:val="clear"/>
            <w:tcMar>
              <w:top w:type="dxa" w:w="80"/>
              <w:left w:type="dxa" w:w="120"/>
              <w:bottom w:type="dxa" w:w="80"/>
              <w:right w:type="dxa" w:w="120"/>
            </w:tcMar>
          </w:tcPr>
          <w:p>
            <w:r>
              <w:rPr>
                <w:rFonts w:ascii="Arial" w:cs="Arial" w:eastAsia="Arial" w:hAnsi="Arial"/>
                <w:b w:val="false"/>
                <w:bCs w:val="false"/>
                <w:color w:val="1A3C2E"/>
                <w:sz w:val="20"/>
                <w:szCs w:val="20"/>
              </w:rPr>
              <w:t xml:space="preserve">Ajouter métriques : prochaine taille, prochaine fertilisation, récolte prévue</w:t>
            </w:r>
          </w:p>
        </w:tc>
      </w:tr>
      <w:tr>
        <w:tc>
          <w:tcPr>
            <w:tcW w:type="dxa" w:w="3000"/>
            <w:tcBorders>
              <w:top w:val="single" w:color="D0D8D0" w:sz="1"/>
              <w:left w:val="single" w:color="D0D8D0" w:sz="1"/>
              <w:bottom w:val="single" w:color="D0D8D0" w:sz="1"/>
              <w:right w:val="single" w:color="D0D8D0" w:sz="1"/>
            </w:tcBorders>
            <w:shd w:fill="FFFFFF" w:val="clear"/>
            <w:tcMar>
              <w:top w:type="dxa" w:w="80"/>
              <w:left w:type="dxa" w:w="120"/>
              <w:bottom w:type="dxa" w:w="80"/>
              <w:right w:type="dxa" w:w="120"/>
            </w:tcMar>
          </w:tcPr>
          <w:p>
            <w:r>
              <w:rPr>
                <w:rFonts w:ascii="Arial" w:cs="Arial" w:eastAsia="Arial" w:hAnsi="Arial"/>
                <w:b/>
                <w:bCs/>
                <w:color w:val="1A3C2E"/>
                <w:sz w:val="20"/>
                <w:szCs w:val="20"/>
              </w:rPr>
              <w:t xml:space="preserve">CalendrierPage</w:t>
            </w:r>
          </w:p>
        </w:tc>
        <w:tc>
          <w:tcPr>
            <w:tcW w:type="dxa" w:w="6360"/>
            <w:tcBorders>
              <w:top w:val="single" w:color="D0D8D0" w:sz="1"/>
              <w:left w:val="single" w:color="D0D8D0" w:sz="1"/>
              <w:bottom w:val="single" w:color="D0D8D0" w:sz="1"/>
              <w:right w:val="single" w:color="D0D8D0" w:sz="1"/>
            </w:tcBorders>
            <w:shd w:fill="FFFFFF" w:val="clear"/>
            <w:tcMar>
              <w:top w:type="dxa" w:w="80"/>
              <w:left w:type="dxa" w:w="120"/>
              <w:bottom w:type="dxa" w:w="80"/>
              <w:right w:type="dxa" w:w="120"/>
            </w:tcMar>
          </w:tcPr>
          <w:p>
            <w:r>
              <w:rPr>
                <w:rFonts w:ascii="Arial" w:cs="Arial" w:eastAsia="Arial" w:hAnsi="Arial"/>
                <w:b w:val="false"/>
                <w:bCs w:val="false"/>
                <w:color w:val="1A3C2E"/>
                <w:sz w:val="20"/>
                <w:szCs w:val="20"/>
              </w:rPr>
              <w:t xml:space="preserve">Remplacer mockActions par getGardenAdvice(gardenId) — migration vers données réelles</w:t>
            </w:r>
          </w:p>
        </w:tc>
      </w:tr>
      <w:tr>
        <w:tc>
          <w:tcPr>
            <w:tcW w:type="dxa" w:w="3000"/>
            <w:tcBorders>
              <w:top w:val="single" w:color="D0D8D0" w:sz="1"/>
              <w:left w:val="single" w:color="D0D8D0" w:sz="1"/>
              <w:bottom w:val="single" w:color="D0D8D0" w:sz="1"/>
              <w:right w:val="single" w:color="D0D8D0" w:sz="1"/>
            </w:tcBorders>
            <w:shd w:fill="F4F6F4" w:val="clear"/>
            <w:tcMar>
              <w:top w:type="dxa" w:w="80"/>
              <w:left w:type="dxa" w:w="120"/>
              <w:bottom w:type="dxa" w:w="80"/>
              <w:right w:type="dxa" w:w="120"/>
            </w:tcMar>
          </w:tcPr>
          <w:p>
            <w:r>
              <w:rPr>
                <w:rFonts w:ascii="Arial" w:cs="Arial" w:eastAsia="Arial" w:hAnsi="Arial"/>
                <w:b/>
                <w:bCs/>
                <w:color w:val="1A3C2E"/>
                <w:sz w:val="20"/>
                <w:szCs w:val="20"/>
              </w:rPr>
              <w:t xml:space="preserve">NOUVEAU : PlantAdviceTimeline</w:t>
            </w:r>
          </w:p>
        </w:tc>
        <w:tc>
          <w:tcPr>
            <w:tcW w:type="dxa" w:w="6360"/>
            <w:tcBorders>
              <w:top w:val="single" w:color="D0D8D0" w:sz="1"/>
              <w:left w:val="single" w:color="D0D8D0" w:sz="1"/>
              <w:bottom w:val="single" w:color="D0D8D0" w:sz="1"/>
              <w:right w:val="single" w:color="D0D8D0" w:sz="1"/>
            </w:tcBorders>
            <w:shd w:fill="F4F6F4" w:val="clear"/>
            <w:tcMar>
              <w:top w:type="dxa" w:w="80"/>
              <w:left w:type="dxa" w:w="120"/>
              <w:bottom w:type="dxa" w:w="80"/>
              <w:right w:type="dxa" w:w="120"/>
            </w:tcMar>
          </w:tcPr>
          <w:p>
            <w:r>
              <w:rPr>
                <w:rFonts w:ascii="Arial" w:cs="Arial" w:eastAsia="Arial" w:hAnsi="Arial"/>
                <w:b w:val="false"/>
                <w:bCs w:val="false"/>
                <w:color w:val="1A3C2E"/>
                <w:sz w:val="20"/>
                <w:szCs w:val="20"/>
              </w:rPr>
              <w:t xml:space="preserve">Composant timeline 12 mois par plante (tâches, récoltes, taille visuelle)</w:t>
            </w:r>
          </w:p>
        </w:tc>
      </w:tr>
      <w:tr>
        <w:tc>
          <w:tcPr>
            <w:tcW w:type="dxa" w:w="3000"/>
            <w:tcBorders>
              <w:top w:val="single" w:color="D0D8D0" w:sz="1"/>
              <w:left w:val="single" w:color="D0D8D0" w:sz="1"/>
              <w:bottom w:val="single" w:color="D0D8D0" w:sz="1"/>
              <w:right w:val="single" w:color="D0D8D0" w:sz="1"/>
            </w:tcBorders>
            <w:shd w:fill="FFFFFF" w:val="clear"/>
            <w:tcMar>
              <w:top w:type="dxa" w:w="80"/>
              <w:left w:type="dxa" w:w="120"/>
              <w:bottom w:type="dxa" w:w="80"/>
              <w:right w:type="dxa" w:w="120"/>
            </w:tcMar>
          </w:tcPr>
          <w:p>
            <w:r>
              <w:rPr>
                <w:rFonts w:ascii="Arial" w:cs="Arial" w:eastAsia="Arial" w:hAnsi="Arial"/>
                <w:b/>
                <w:bCs/>
                <w:color w:val="1A3C2E"/>
                <w:sz w:val="20"/>
                <w:szCs w:val="20"/>
              </w:rPr>
              <w:t xml:space="preserve">NOUVEAU : GardenCalendarGrid</w:t>
            </w:r>
          </w:p>
        </w:tc>
        <w:tc>
          <w:tcPr>
            <w:tcW w:type="dxa" w:w="6360"/>
            <w:tcBorders>
              <w:top w:val="single" w:color="D0D8D0" w:sz="1"/>
              <w:left w:val="single" w:color="D0D8D0" w:sz="1"/>
              <w:bottom w:val="single" w:color="D0D8D0" w:sz="1"/>
              <w:right w:val="single" w:color="D0D8D0" w:sz="1"/>
            </w:tcBorders>
            <w:shd w:fill="FFFFFF" w:val="clear"/>
            <w:tcMar>
              <w:top w:type="dxa" w:w="80"/>
              <w:left w:type="dxa" w:w="120"/>
              <w:bottom w:type="dxa" w:w="80"/>
              <w:right w:type="dxa" w:w="120"/>
            </w:tcMar>
          </w:tcPr>
          <w:p>
            <w:r>
              <w:rPr>
                <w:rFonts w:ascii="Arial" w:cs="Arial" w:eastAsia="Arial" w:hAnsi="Arial"/>
                <w:b w:val="false"/>
                <w:bCs w:val="false"/>
                <w:color w:val="1A3C2E"/>
                <w:sz w:val="20"/>
                <w:szCs w:val="20"/>
              </w:rPr>
              <w:t xml:space="preserve">Grille mensuelle agrégeant les tâches de toutes les plantes du jardin</w:t>
            </w:r>
          </w:p>
        </w:tc>
      </w:tr>
      <w:tr>
        <w:tc>
          <w:tcPr>
            <w:tcW w:type="dxa" w:w="3000"/>
            <w:tcBorders>
              <w:top w:val="single" w:color="D0D8D0" w:sz="1"/>
              <w:left w:val="single" w:color="D0D8D0" w:sz="1"/>
              <w:bottom w:val="single" w:color="D0D8D0" w:sz="1"/>
              <w:right w:val="single" w:color="D0D8D0" w:sz="1"/>
            </w:tcBorders>
            <w:shd w:fill="F4F6F4" w:val="clear"/>
            <w:tcMar>
              <w:top w:type="dxa" w:w="80"/>
              <w:left w:type="dxa" w:w="120"/>
              <w:bottom w:type="dxa" w:w="80"/>
              <w:right w:type="dxa" w:w="120"/>
            </w:tcMar>
          </w:tcPr>
          <w:p>
            <w:r>
              <w:rPr>
                <w:rFonts w:ascii="Arial" w:cs="Arial" w:eastAsia="Arial" w:hAnsi="Arial"/>
                <w:b/>
                <w:bCs/>
                <w:color w:val="1A3C2E"/>
                <w:sz w:val="20"/>
                <w:szCs w:val="20"/>
              </w:rPr>
              <w:t xml:space="preserve">NOUVEAU : WeatherAlertBanner</w:t>
            </w:r>
          </w:p>
        </w:tc>
        <w:tc>
          <w:tcPr>
            <w:tcW w:type="dxa" w:w="6360"/>
            <w:tcBorders>
              <w:top w:val="single" w:color="D0D8D0" w:sz="1"/>
              <w:left w:val="single" w:color="D0D8D0" w:sz="1"/>
              <w:bottom w:val="single" w:color="D0D8D0" w:sz="1"/>
              <w:right w:val="single" w:color="D0D8D0" w:sz="1"/>
            </w:tcBorders>
            <w:shd w:fill="F4F6F4" w:val="clear"/>
            <w:tcMar>
              <w:top w:type="dxa" w:w="80"/>
              <w:left w:type="dxa" w:w="120"/>
              <w:bottom w:type="dxa" w:w="80"/>
              <w:right w:type="dxa" w:w="120"/>
            </w:tcMar>
          </w:tcPr>
          <w:p>
            <w:r>
              <w:rPr>
                <w:rFonts w:ascii="Arial" w:cs="Arial" w:eastAsia="Arial" w:hAnsi="Arial"/>
                <w:b w:val="false"/>
                <w:bCs w:val="false"/>
                <w:color w:val="1A3C2E"/>
                <w:sz w:val="20"/>
                <w:szCs w:val="20"/>
              </w:rPr>
              <w:t xml:space="preserve">Bandeau d'alerte météo (gel, canicule) avec conseils associés</w:t>
            </w:r>
          </w:p>
        </w:tc>
      </w:tr>
    </w:tbl>
    <w:p>
      <w:pPr>
        <w:spacing w:after="0" w:before="120"/>
      </w:pPr>
      <w:r>
        <w:t xml:space="preserve"/>
      </w:r>
    </w:p>
    <w:p>
      <w:pPr>
        <w:pStyle w:val="Heading2"/>
        <w:spacing w:after="160" w:before="360"/>
      </w:pPr>
      <w:r>
        <w:rPr>
          <w:rFonts w:ascii="Arial" w:cs="Arial" w:eastAsia="Arial" w:hAnsi="Arial"/>
          <w:b/>
          <w:bCs/>
          <w:color w:val="1A3C2E"/>
          <w:sz w:val="28"/>
          <w:szCs w:val="28"/>
        </w:rPr>
        <w:t xml:space="preserve">4.4 Impacts produit et UX</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6EBF5E" w:sz="1"/>
              <w:left w:val="single" w:color="6EBF5E" w:sz="1"/>
              <w:bottom w:val="single" w:color="6EBF5E" w:sz="1"/>
              <w:right w:val="single" w:color="6EBF5E" w:sz="1"/>
            </w:tcBorders>
            <w:shd w:fill="1A3C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Dimension</w:t>
            </w:r>
          </w:p>
        </w:tc>
        <w:tc>
          <w:tcPr>
            <w:tcW w:type="dxa" w:w="3480"/>
            <w:tcBorders>
              <w:top w:val="single" w:color="6EBF5E" w:sz="1"/>
              <w:left w:val="single" w:color="6EBF5E" w:sz="1"/>
              <w:bottom w:val="single" w:color="6EBF5E" w:sz="1"/>
              <w:right w:val="single" w:color="6EBF5E" w:sz="1"/>
            </w:tcBorders>
            <w:shd w:fill="1A3C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Avant (actuel)</w:t>
            </w:r>
          </w:p>
        </w:tc>
        <w:tc>
          <w:tcPr>
            <w:tcW w:type="dxa" w:w="3480"/>
            <w:tcBorders>
              <w:top w:val="single" w:color="6EBF5E" w:sz="1"/>
              <w:left w:val="single" w:color="6EBF5E" w:sz="1"/>
              <w:bottom w:val="single" w:color="6EBF5E" w:sz="1"/>
              <w:right w:val="single" w:color="6EBF5E" w:sz="1"/>
            </w:tcBorders>
            <w:shd w:fill="1A3C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Après (cible)</w:t>
            </w:r>
          </w:p>
        </w:tc>
      </w:tr>
      <w:tr>
        <w:tc>
          <w:tcPr>
            <w:tcW w:type="dxa" w:w="2400"/>
            <w:tcBorders>
              <w:top w:val="single" w:color="D0D8D0" w:sz="1"/>
              <w:left w:val="single" w:color="D0D8D0" w:sz="1"/>
              <w:bottom w:val="single" w:color="D0D8D0" w:sz="1"/>
              <w:right w:val="single" w:color="D0D8D0" w:sz="1"/>
            </w:tcBorders>
            <w:shd w:fill="FFFFFF" w:val="clear"/>
            <w:tcMar>
              <w:top w:type="dxa" w:w="80"/>
              <w:left w:type="dxa" w:w="120"/>
              <w:bottom w:type="dxa" w:w="80"/>
              <w:right w:type="dxa" w:w="120"/>
            </w:tcMar>
          </w:tcPr>
          <w:p>
            <w:r>
              <w:rPr>
                <w:rFonts w:ascii="Arial" w:cs="Arial" w:eastAsia="Arial" w:hAnsi="Arial"/>
                <w:b/>
                <w:bCs/>
                <w:color w:val="1A3C2E"/>
                <w:sz w:val="20"/>
                <w:szCs w:val="20"/>
              </w:rPr>
              <w:t xml:space="preserve">Conseils plante</w:t>
            </w:r>
          </w:p>
        </w:tc>
        <w:tc>
          <w:tcPr>
            <w:tcW w:type="dxa" w:w="3480"/>
            <w:tcBorders>
              <w:top w:val="single" w:color="D0D8D0" w:sz="1"/>
              <w:left w:val="single" w:color="D0D8D0" w:sz="1"/>
              <w:bottom w:val="single" w:color="D0D8D0" w:sz="1"/>
              <w:right w:val="single" w:color="D0D8D0" w:sz="1"/>
            </w:tcBorders>
            <w:shd w:fill="FFFFFF" w:val="clear"/>
            <w:tcMar>
              <w:top w:type="dxa" w:w="80"/>
              <w:left w:type="dxa" w:w="120"/>
              <w:bottom w:type="dxa" w:w="80"/>
              <w:right w:type="dxa" w:w="120"/>
            </w:tcMar>
          </w:tcPr>
          <w:p>
            <w:r>
              <w:rPr>
                <w:rFonts w:ascii="Arial" w:cs="Arial" w:eastAsia="Arial" w:hAnsi="Arial"/>
                <w:b w:val="false"/>
                <w:bCs w:val="false"/>
                <w:color w:val="1A3C2E"/>
                <w:sz w:val="20"/>
                <w:szCs w:val="20"/>
              </w:rPr>
              <w:t xml:space="preserve">Statiques, texte libre dans careTips</w:t>
            </w:r>
          </w:p>
        </w:tc>
        <w:tc>
          <w:tcPr>
            <w:tcW w:type="dxa" w:w="3480"/>
            <w:tcBorders>
              <w:top w:val="single" w:color="D0D8D0" w:sz="1"/>
              <w:left w:val="single" w:color="D0D8D0" w:sz="1"/>
              <w:bottom w:val="single" w:color="D0D8D0" w:sz="1"/>
              <w:right w:val="single" w:color="D0D8D0" w:sz="1"/>
            </w:tcBorders>
            <w:shd w:fill="FFFFFF" w:val="clear"/>
            <w:tcMar>
              <w:top w:type="dxa" w:w="80"/>
              <w:left w:type="dxa" w:w="120"/>
              <w:bottom w:type="dxa" w:w="80"/>
              <w:right w:type="dxa" w:w="120"/>
            </w:tcMar>
          </w:tcPr>
          <w:p>
            <w:r>
              <w:rPr>
                <w:rFonts w:ascii="Arial" w:cs="Arial" w:eastAsia="Arial" w:hAnsi="Arial"/>
                <w:b w:val="false"/>
                <w:bCs w:val="false"/>
                <w:color w:val="1A3C2E"/>
                <w:sz w:val="20"/>
                <w:szCs w:val="20"/>
              </w:rPr>
              <w:t xml:space="preserve">Dynamiques, personalisés, en temps réel</w:t>
            </w:r>
          </w:p>
        </w:tc>
      </w:tr>
      <w:tr>
        <w:tc>
          <w:tcPr>
            <w:tcW w:type="dxa" w:w="2400"/>
            <w:tcBorders>
              <w:top w:val="single" w:color="D0D8D0" w:sz="1"/>
              <w:left w:val="single" w:color="D0D8D0" w:sz="1"/>
              <w:bottom w:val="single" w:color="D0D8D0" w:sz="1"/>
              <w:right w:val="single" w:color="D0D8D0" w:sz="1"/>
            </w:tcBorders>
            <w:shd w:fill="F4F6F4" w:val="clear"/>
            <w:tcMar>
              <w:top w:type="dxa" w:w="80"/>
              <w:left w:type="dxa" w:w="120"/>
              <w:bottom w:type="dxa" w:w="80"/>
              <w:right w:type="dxa" w:w="120"/>
            </w:tcMar>
          </w:tcPr>
          <w:p>
            <w:r>
              <w:rPr>
                <w:rFonts w:ascii="Arial" w:cs="Arial" w:eastAsia="Arial" w:hAnsi="Arial"/>
                <w:b/>
                <w:bCs/>
                <w:color w:val="1A3C2E"/>
                <w:sz w:val="20"/>
                <w:szCs w:val="20"/>
              </w:rPr>
              <w:t xml:space="preserve">Calendrier</w:t>
            </w:r>
          </w:p>
        </w:tc>
        <w:tc>
          <w:tcPr>
            <w:tcW w:type="dxa" w:w="3480"/>
            <w:tcBorders>
              <w:top w:val="single" w:color="D0D8D0" w:sz="1"/>
              <w:left w:val="single" w:color="D0D8D0" w:sz="1"/>
              <w:bottom w:val="single" w:color="D0D8D0" w:sz="1"/>
              <w:right w:val="single" w:color="D0D8D0" w:sz="1"/>
            </w:tcBorders>
            <w:shd w:fill="F4F6F4" w:val="clear"/>
            <w:tcMar>
              <w:top w:type="dxa" w:w="80"/>
              <w:left w:type="dxa" w:w="120"/>
              <w:bottom w:type="dxa" w:w="80"/>
              <w:right w:type="dxa" w:w="120"/>
            </w:tcMar>
          </w:tcPr>
          <w:p>
            <w:r>
              <w:rPr>
                <w:rFonts w:ascii="Arial" w:cs="Arial" w:eastAsia="Arial" w:hAnsi="Arial"/>
                <w:b w:val="false"/>
                <w:bCs w:val="false"/>
                <w:color w:val="1A3C2E"/>
                <w:sz w:val="20"/>
                <w:szCs w:val="20"/>
              </w:rPr>
              <w:t xml:space="preserve">Mock data statique</w:t>
            </w:r>
          </w:p>
        </w:tc>
        <w:tc>
          <w:tcPr>
            <w:tcW w:type="dxa" w:w="3480"/>
            <w:tcBorders>
              <w:top w:val="single" w:color="D0D8D0" w:sz="1"/>
              <w:left w:val="single" w:color="D0D8D0" w:sz="1"/>
              <w:bottom w:val="single" w:color="D0D8D0" w:sz="1"/>
              <w:right w:val="single" w:color="D0D8D0" w:sz="1"/>
            </w:tcBorders>
            <w:shd w:fill="F4F6F4" w:val="clear"/>
            <w:tcMar>
              <w:top w:type="dxa" w:w="80"/>
              <w:left w:type="dxa" w:w="120"/>
              <w:bottom w:type="dxa" w:w="80"/>
              <w:right w:type="dxa" w:w="120"/>
            </w:tcMar>
          </w:tcPr>
          <w:p>
            <w:r>
              <w:rPr>
                <w:rFonts w:ascii="Arial" w:cs="Arial" w:eastAsia="Arial" w:hAnsi="Arial"/>
                <w:b w:val="false"/>
                <w:bCs w:val="false"/>
                <w:color w:val="1A3C2E"/>
                <w:sz w:val="20"/>
                <w:szCs w:val="20"/>
              </w:rPr>
              <w:t xml:space="preserve">Généré depuis le vrai jardin + météo</w:t>
            </w:r>
          </w:p>
        </w:tc>
      </w:tr>
      <w:tr>
        <w:tc>
          <w:tcPr>
            <w:tcW w:type="dxa" w:w="2400"/>
            <w:tcBorders>
              <w:top w:val="single" w:color="D0D8D0" w:sz="1"/>
              <w:left w:val="single" w:color="D0D8D0" w:sz="1"/>
              <w:bottom w:val="single" w:color="D0D8D0" w:sz="1"/>
              <w:right w:val="single" w:color="D0D8D0" w:sz="1"/>
            </w:tcBorders>
            <w:shd w:fill="FFFFFF" w:val="clear"/>
            <w:tcMar>
              <w:top w:type="dxa" w:w="80"/>
              <w:left w:type="dxa" w:w="120"/>
              <w:bottom w:type="dxa" w:w="80"/>
              <w:right w:type="dxa" w:w="120"/>
            </w:tcMar>
          </w:tcPr>
          <w:p>
            <w:r>
              <w:rPr>
                <w:rFonts w:ascii="Arial" w:cs="Arial" w:eastAsia="Arial" w:hAnsi="Arial"/>
                <w:b/>
                <w:bCs/>
                <w:color w:val="1A3C2E"/>
                <w:sz w:val="20"/>
                <w:szCs w:val="20"/>
              </w:rPr>
              <w:t xml:space="preserve">Alertes</w:t>
            </w:r>
          </w:p>
        </w:tc>
        <w:tc>
          <w:tcPr>
            <w:tcW w:type="dxa" w:w="3480"/>
            <w:tcBorders>
              <w:top w:val="single" w:color="D0D8D0" w:sz="1"/>
              <w:left w:val="single" w:color="D0D8D0" w:sz="1"/>
              <w:bottom w:val="single" w:color="D0D8D0" w:sz="1"/>
              <w:right w:val="single" w:color="D0D8D0" w:sz="1"/>
            </w:tcBorders>
            <w:shd w:fill="FFFFFF" w:val="clear"/>
            <w:tcMar>
              <w:top w:type="dxa" w:w="80"/>
              <w:left w:type="dxa" w:w="120"/>
              <w:bottom w:type="dxa" w:w="80"/>
              <w:right w:type="dxa" w:w="120"/>
            </w:tcMar>
          </w:tcPr>
          <w:p>
            <w:r>
              <w:rPr>
                <w:rFonts w:ascii="Arial" w:cs="Arial" w:eastAsia="Arial" w:hAnsi="Arial"/>
                <w:b w:val="false"/>
                <w:bCs w:val="false"/>
                <w:color w:val="1A3C2E"/>
                <w:sz w:val="20"/>
                <w:szCs w:val="20"/>
              </w:rPr>
              <w:t xml:space="preserve">Inexistantes</w:t>
            </w:r>
          </w:p>
        </w:tc>
        <w:tc>
          <w:tcPr>
            <w:tcW w:type="dxa" w:w="3480"/>
            <w:tcBorders>
              <w:top w:val="single" w:color="D0D8D0" w:sz="1"/>
              <w:left w:val="single" w:color="D0D8D0" w:sz="1"/>
              <w:bottom w:val="single" w:color="D0D8D0" w:sz="1"/>
              <w:right w:val="single" w:color="D0D8D0" w:sz="1"/>
            </w:tcBorders>
            <w:shd w:fill="FFFFFF" w:val="clear"/>
            <w:tcMar>
              <w:top w:type="dxa" w:w="80"/>
              <w:left w:type="dxa" w:w="120"/>
              <w:bottom w:type="dxa" w:w="80"/>
              <w:right w:type="dxa" w:w="120"/>
            </w:tcMar>
          </w:tcPr>
          <w:p>
            <w:r>
              <w:rPr>
                <w:rFonts w:ascii="Arial" w:cs="Arial" w:eastAsia="Arial" w:hAnsi="Arial"/>
                <w:b w:val="false"/>
                <w:bCs w:val="false"/>
                <w:color w:val="1A3C2E"/>
                <w:sz w:val="20"/>
                <w:szCs w:val="20"/>
              </w:rPr>
              <w:t xml:space="preserve">Gel, canicule, retard d'entretien</w:t>
            </w:r>
          </w:p>
        </w:tc>
      </w:tr>
      <w:tr>
        <w:tc>
          <w:tcPr>
            <w:tcW w:type="dxa" w:w="2400"/>
            <w:tcBorders>
              <w:top w:val="single" w:color="D0D8D0" w:sz="1"/>
              <w:left w:val="single" w:color="D0D8D0" w:sz="1"/>
              <w:bottom w:val="single" w:color="D0D8D0" w:sz="1"/>
              <w:right w:val="single" w:color="D0D8D0" w:sz="1"/>
            </w:tcBorders>
            <w:shd w:fill="F4F6F4" w:val="clear"/>
            <w:tcMar>
              <w:top w:type="dxa" w:w="80"/>
              <w:left w:type="dxa" w:w="120"/>
              <w:bottom w:type="dxa" w:w="80"/>
              <w:right w:type="dxa" w:w="120"/>
            </w:tcMar>
          </w:tcPr>
          <w:p>
            <w:r>
              <w:rPr>
                <w:rFonts w:ascii="Arial" w:cs="Arial" w:eastAsia="Arial" w:hAnsi="Arial"/>
                <w:b/>
                <w:bCs/>
                <w:color w:val="1A3C2E"/>
                <w:sz w:val="20"/>
                <w:szCs w:val="20"/>
              </w:rPr>
              <w:t xml:space="preserve">Valeur ajoutée</w:t>
            </w:r>
          </w:p>
        </w:tc>
        <w:tc>
          <w:tcPr>
            <w:tcW w:type="dxa" w:w="3480"/>
            <w:tcBorders>
              <w:top w:val="single" w:color="D0D8D0" w:sz="1"/>
              <w:left w:val="single" w:color="D0D8D0" w:sz="1"/>
              <w:bottom w:val="single" w:color="D0D8D0" w:sz="1"/>
              <w:right w:val="single" w:color="D0D8D0" w:sz="1"/>
            </w:tcBorders>
            <w:shd w:fill="F4F6F4" w:val="clear"/>
            <w:tcMar>
              <w:top w:type="dxa" w:w="80"/>
              <w:left w:type="dxa" w:w="120"/>
              <w:bottom w:type="dxa" w:w="80"/>
              <w:right w:type="dxa" w:w="120"/>
            </w:tcMar>
          </w:tcPr>
          <w:p>
            <w:r>
              <w:rPr>
                <w:rFonts w:ascii="Arial" w:cs="Arial" w:eastAsia="Arial" w:hAnsi="Arial"/>
                <w:b w:val="false"/>
                <w:bCs w:val="false"/>
                <w:color w:val="1A3C2E"/>
                <w:sz w:val="20"/>
                <w:szCs w:val="20"/>
              </w:rPr>
              <w:t xml:space="preserve">Agenda générique</w:t>
            </w:r>
          </w:p>
        </w:tc>
        <w:tc>
          <w:tcPr>
            <w:tcW w:type="dxa" w:w="3480"/>
            <w:tcBorders>
              <w:top w:val="single" w:color="D0D8D0" w:sz="1"/>
              <w:left w:val="single" w:color="D0D8D0" w:sz="1"/>
              <w:bottom w:val="single" w:color="D0D8D0" w:sz="1"/>
              <w:right w:val="single" w:color="D0D8D0" w:sz="1"/>
            </w:tcBorders>
            <w:shd w:fill="F4F6F4" w:val="clear"/>
            <w:tcMar>
              <w:top w:type="dxa" w:w="80"/>
              <w:left w:type="dxa" w:w="120"/>
              <w:bottom w:type="dxa" w:w="80"/>
              <w:right w:type="dxa" w:w="120"/>
            </w:tcMar>
          </w:tcPr>
          <w:p>
            <w:r>
              <w:rPr>
                <w:rFonts w:ascii="Arial" w:cs="Arial" w:eastAsia="Arial" w:hAnsi="Arial"/>
                <w:b w:val="false"/>
                <w:bCs w:val="false"/>
                <w:color w:val="1A3C2E"/>
                <w:sz w:val="20"/>
                <w:szCs w:val="20"/>
              </w:rPr>
              <w:t xml:space="preserve">Agenda spécifique à chaque plante + contexte météo</w:t>
            </w:r>
          </w:p>
        </w:tc>
      </w:tr>
      <w:tr>
        <w:tc>
          <w:tcPr>
            <w:tcW w:type="dxa" w:w="2400"/>
            <w:tcBorders>
              <w:top w:val="single" w:color="D0D8D0" w:sz="1"/>
              <w:left w:val="single" w:color="D0D8D0" w:sz="1"/>
              <w:bottom w:val="single" w:color="D0D8D0" w:sz="1"/>
              <w:right w:val="single" w:color="D0D8D0" w:sz="1"/>
            </w:tcBorders>
            <w:shd w:fill="FFFFFF" w:val="clear"/>
            <w:tcMar>
              <w:top w:type="dxa" w:w="80"/>
              <w:left w:type="dxa" w:w="120"/>
              <w:bottom w:type="dxa" w:w="80"/>
              <w:right w:type="dxa" w:w="120"/>
            </w:tcMar>
          </w:tcPr>
          <w:p>
            <w:r>
              <w:rPr>
                <w:rFonts w:ascii="Arial" w:cs="Arial" w:eastAsia="Arial" w:hAnsi="Arial"/>
                <w:b/>
                <w:bCs/>
                <w:color w:val="1A3C2E"/>
                <w:sz w:val="20"/>
                <w:szCs w:val="20"/>
              </w:rPr>
              <w:t xml:space="preserve">Différenciation concurrents</w:t>
            </w:r>
          </w:p>
        </w:tc>
        <w:tc>
          <w:tcPr>
            <w:tcW w:type="dxa" w:w="3480"/>
            <w:tcBorders>
              <w:top w:val="single" w:color="D0D8D0" w:sz="1"/>
              <w:left w:val="single" w:color="D0D8D0" w:sz="1"/>
              <w:bottom w:val="single" w:color="D0D8D0" w:sz="1"/>
              <w:right w:val="single" w:color="D0D8D0" w:sz="1"/>
            </w:tcBorders>
            <w:shd w:fill="FFFFFF" w:val="clear"/>
            <w:tcMar>
              <w:top w:type="dxa" w:w="80"/>
              <w:left w:type="dxa" w:w="120"/>
              <w:bottom w:type="dxa" w:w="80"/>
              <w:right w:type="dxa" w:w="120"/>
            </w:tcMar>
          </w:tcPr>
          <w:p>
            <w:r>
              <w:rPr>
                <w:rFonts w:ascii="Arial" w:cs="Arial" w:eastAsia="Arial" w:hAnsi="Arial"/>
                <w:b w:val="false"/>
                <w:bCs w:val="false"/>
                <w:color w:val="1A3C2E"/>
                <w:sz w:val="20"/>
                <w:szCs w:val="20"/>
              </w:rPr>
              <w:t xml:space="preserve">Limitée (parity Planta, PictureThis)</w:t>
            </w:r>
          </w:p>
        </w:tc>
        <w:tc>
          <w:tcPr>
            <w:tcW w:type="dxa" w:w="3480"/>
            <w:tcBorders>
              <w:top w:val="single" w:color="D0D8D0" w:sz="1"/>
              <w:left w:val="single" w:color="D0D8D0" w:sz="1"/>
              <w:bottom w:val="single" w:color="D0D8D0" w:sz="1"/>
              <w:right w:val="single" w:color="D0D8D0" w:sz="1"/>
            </w:tcBorders>
            <w:shd w:fill="FFFFFF" w:val="clear"/>
            <w:tcMar>
              <w:top w:type="dxa" w:w="80"/>
              <w:left w:type="dxa" w:w="120"/>
              <w:bottom w:type="dxa" w:w="80"/>
              <w:right w:type="dxa" w:w="120"/>
            </w:tcMar>
          </w:tcPr>
          <w:p>
            <w:r>
              <w:rPr>
                <w:rFonts w:ascii="Arial" w:cs="Arial" w:eastAsia="Arial" w:hAnsi="Arial"/>
                <w:b w:val="false"/>
                <w:bCs w:val="false"/>
                <w:color w:val="1A3C2E"/>
                <w:sz w:val="20"/>
                <w:szCs w:val="20"/>
              </w:rPr>
              <w:t xml:space="preserve">Forté : cartographie + météo + conseil = unique</w:t>
            </w:r>
          </w:p>
        </w:tc>
      </w:tr>
      <w:tr>
        <w:tc>
          <w:tcPr>
            <w:tcW w:type="dxa" w:w="2400"/>
            <w:tcBorders>
              <w:top w:val="single" w:color="D0D8D0" w:sz="1"/>
              <w:left w:val="single" w:color="D0D8D0" w:sz="1"/>
              <w:bottom w:val="single" w:color="D0D8D0" w:sz="1"/>
              <w:right w:val="single" w:color="D0D8D0" w:sz="1"/>
            </w:tcBorders>
            <w:shd w:fill="F4F6F4" w:val="clear"/>
            <w:tcMar>
              <w:top w:type="dxa" w:w="80"/>
              <w:left w:type="dxa" w:w="120"/>
              <w:bottom w:type="dxa" w:w="80"/>
              <w:right w:type="dxa" w:w="120"/>
            </w:tcMar>
          </w:tcPr>
          <w:p>
            <w:r>
              <w:rPr>
                <w:rFonts w:ascii="Arial" w:cs="Arial" w:eastAsia="Arial" w:hAnsi="Arial"/>
                <w:b/>
                <w:bCs/>
                <w:color w:val="1A3C2E"/>
                <w:sz w:val="20"/>
                <w:szCs w:val="20"/>
              </w:rPr>
              <w:t xml:space="preserve">Premium gate</w:t>
            </w:r>
          </w:p>
        </w:tc>
        <w:tc>
          <w:tcPr>
            <w:tcW w:type="dxa" w:w="3480"/>
            <w:tcBorders>
              <w:top w:val="single" w:color="D0D8D0" w:sz="1"/>
              <w:left w:val="single" w:color="D0D8D0" w:sz="1"/>
              <w:bottom w:val="single" w:color="D0D8D0" w:sz="1"/>
              <w:right w:val="single" w:color="D0D8D0" w:sz="1"/>
            </w:tcBorders>
            <w:shd w:fill="F4F6F4" w:val="clear"/>
            <w:tcMar>
              <w:top w:type="dxa" w:w="80"/>
              <w:left w:type="dxa" w:w="120"/>
              <w:bottom w:type="dxa" w:w="80"/>
              <w:right w:type="dxa" w:w="120"/>
            </w:tcMar>
          </w:tcPr>
          <w:p>
            <w:r>
              <w:rPr>
                <w:rFonts w:ascii="Arial" w:cs="Arial" w:eastAsia="Arial" w:hAnsi="Arial"/>
                <w:b w:val="false"/>
                <w:bCs w:val="false"/>
                <w:color w:val="1A3C2E"/>
                <w:sz w:val="20"/>
                <w:szCs w:val="20"/>
              </w:rPr>
              <w:t xml:space="preserve">Aucun</w:t>
            </w:r>
          </w:p>
        </w:tc>
        <w:tc>
          <w:tcPr>
            <w:tcW w:type="dxa" w:w="3480"/>
            <w:tcBorders>
              <w:top w:val="single" w:color="D0D8D0" w:sz="1"/>
              <w:left w:val="single" w:color="D0D8D0" w:sz="1"/>
              <w:bottom w:val="single" w:color="D0D8D0" w:sz="1"/>
              <w:right w:val="single" w:color="D0D8D0" w:sz="1"/>
            </w:tcBorders>
            <w:shd w:fill="F4F6F4" w:val="clear"/>
            <w:tcMar>
              <w:top w:type="dxa" w:w="80"/>
              <w:left w:type="dxa" w:w="120"/>
              <w:bottom w:type="dxa" w:w="80"/>
              <w:right w:type="dxa" w:w="120"/>
            </w:tcMar>
          </w:tcPr>
          <w:p>
            <w:r>
              <w:rPr>
                <w:rFonts w:ascii="Arial" w:cs="Arial" w:eastAsia="Arial" w:hAnsi="Arial"/>
                <w:b w:val="false"/>
                <w:bCs w:val="false"/>
                <w:color w:val="1A3C2E"/>
                <w:sz w:val="20"/>
                <w:szCs w:val="20"/>
              </w:rPr>
              <w:t xml:space="preserve">Conseils avancés (semis, taille, récolte) = feature Premium</w:t>
            </w:r>
          </w:p>
        </w:tc>
      </w:tr>
      <w:tr>
        <w:tc>
          <w:tcPr>
            <w:tcW w:type="dxa" w:w="2400"/>
            <w:tcBorders>
              <w:top w:val="single" w:color="D0D8D0" w:sz="1"/>
              <w:left w:val="single" w:color="D0D8D0" w:sz="1"/>
              <w:bottom w:val="single" w:color="D0D8D0" w:sz="1"/>
              <w:right w:val="single" w:color="D0D8D0" w:sz="1"/>
            </w:tcBorders>
            <w:shd w:fill="FFFFFF" w:val="clear"/>
            <w:tcMar>
              <w:top w:type="dxa" w:w="80"/>
              <w:left w:type="dxa" w:w="120"/>
              <w:bottom w:type="dxa" w:w="80"/>
              <w:right w:type="dxa" w:w="120"/>
            </w:tcMar>
          </w:tcPr>
          <w:p>
            <w:r>
              <w:rPr>
                <w:rFonts w:ascii="Arial" w:cs="Arial" w:eastAsia="Arial" w:hAnsi="Arial"/>
                <w:b/>
                <w:bCs/>
                <w:color w:val="1A3C2E"/>
                <w:sz w:val="20"/>
                <w:szCs w:val="20"/>
              </w:rPr>
              <w:t xml:space="preserve">Notifications push</w:t>
            </w:r>
          </w:p>
        </w:tc>
        <w:tc>
          <w:tcPr>
            <w:tcW w:type="dxa" w:w="3480"/>
            <w:tcBorders>
              <w:top w:val="single" w:color="D0D8D0" w:sz="1"/>
              <w:left w:val="single" w:color="D0D8D0" w:sz="1"/>
              <w:bottom w:val="single" w:color="D0D8D0" w:sz="1"/>
              <w:right w:val="single" w:color="D0D8D0" w:sz="1"/>
            </w:tcBorders>
            <w:shd w:fill="FFFFFF" w:val="clear"/>
            <w:tcMar>
              <w:top w:type="dxa" w:w="80"/>
              <w:left w:type="dxa" w:w="120"/>
              <w:bottom w:type="dxa" w:w="80"/>
              <w:right w:type="dxa" w:w="120"/>
            </w:tcMar>
          </w:tcPr>
          <w:p>
            <w:r>
              <w:rPr>
                <w:rFonts w:ascii="Arial" w:cs="Arial" w:eastAsia="Arial" w:hAnsi="Arial"/>
                <w:b w:val="false"/>
                <w:bCs w:val="false"/>
                <w:color w:val="1A3C2E"/>
                <w:sz w:val="20"/>
                <w:szCs w:val="20"/>
              </w:rPr>
              <w:t xml:space="preserve">Non implémentées</w:t>
            </w:r>
          </w:p>
        </w:tc>
        <w:tc>
          <w:tcPr>
            <w:tcW w:type="dxa" w:w="3480"/>
            <w:tcBorders>
              <w:top w:val="single" w:color="D0D8D0" w:sz="1"/>
              <w:left w:val="single" w:color="D0D8D0" w:sz="1"/>
              <w:bottom w:val="single" w:color="D0D8D0" w:sz="1"/>
              <w:right w:val="single" w:color="D0D8D0" w:sz="1"/>
            </w:tcBorders>
            <w:shd w:fill="FFFFFF" w:val="clear"/>
            <w:tcMar>
              <w:top w:type="dxa" w:w="80"/>
              <w:left w:type="dxa" w:w="120"/>
              <w:bottom w:type="dxa" w:w="80"/>
              <w:right w:type="dxa" w:w="120"/>
            </w:tcMar>
          </w:tcPr>
          <w:p>
            <w:r>
              <w:rPr>
                <w:rFonts w:ascii="Arial" w:cs="Arial" w:eastAsia="Arial" w:hAnsi="Arial"/>
                <w:b w:val="false"/>
                <w:bCs w:val="false"/>
                <w:color w:val="1A3C2E"/>
                <w:sz w:val="20"/>
                <w:szCs w:val="20"/>
              </w:rPr>
              <w:t xml:space="preserve">Alimentation directe de la file notif depuis engine</w:t>
            </w:r>
          </w:p>
        </w:tc>
      </w:tr>
    </w:tbl>
    <w:p>
      <w:pPr>
        <w:spacing w:after="0" w:before="120"/>
      </w:pPr>
      <w:r>
        <w:t xml:space="preserve"/>
      </w:r>
    </w:p>
    <w:p>
      <w:pPr>
        <w:pStyle w:val="Heading2"/>
        <w:spacing w:after="160" w:before="360"/>
      </w:pPr>
      <w:r>
        <w:rPr>
          <w:rFonts w:ascii="Arial" w:cs="Arial" w:eastAsia="Arial" w:hAnsi="Arial"/>
          <w:b/>
          <w:bCs/>
          <w:color w:val="1A3C2E"/>
          <w:sz w:val="28"/>
          <w:szCs w:val="28"/>
        </w:rPr>
        <w:t xml:space="preserve">4.5 Roadmap d’implémentation</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4160"/>
        <w:gridCol w:w="2000"/>
      </w:tblGrid>
      <w:tr>
        <w:trPr>
          <w:tblHeader/>
        </w:trPr>
        <w:tc>
          <w:tcPr>
            <w:tcW w:type="dxa" w:w="1200"/>
            <w:tcBorders>
              <w:top w:val="single" w:color="6EBF5E" w:sz="1"/>
              <w:left w:val="single" w:color="6EBF5E" w:sz="1"/>
              <w:bottom w:val="single" w:color="6EBF5E" w:sz="1"/>
              <w:right w:val="single" w:color="6EBF5E" w:sz="1"/>
            </w:tcBorders>
            <w:shd w:fill="1A3C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Sprint</w:t>
            </w:r>
          </w:p>
        </w:tc>
        <w:tc>
          <w:tcPr>
            <w:tcW w:type="dxa" w:w="2000"/>
            <w:tcBorders>
              <w:top w:val="single" w:color="6EBF5E" w:sz="1"/>
              <w:left w:val="single" w:color="6EBF5E" w:sz="1"/>
              <w:bottom w:val="single" w:color="6EBF5E" w:sz="1"/>
              <w:right w:val="single" w:color="6EBF5E" w:sz="1"/>
            </w:tcBorders>
            <w:shd w:fill="1A3C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Période</w:t>
            </w:r>
          </w:p>
        </w:tc>
        <w:tc>
          <w:tcPr>
            <w:tcW w:type="dxa" w:w="4160"/>
            <w:tcBorders>
              <w:top w:val="single" w:color="6EBF5E" w:sz="1"/>
              <w:left w:val="single" w:color="6EBF5E" w:sz="1"/>
              <w:bottom w:val="single" w:color="6EBF5E" w:sz="1"/>
              <w:right w:val="single" w:color="6EBF5E" w:sz="1"/>
            </w:tcBorders>
            <w:shd w:fill="1A3C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Travaux</w:t>
            </w:r>
          </w:p>
        </w:tc>
        <w:tc>
          <w:tcPr>
            <w:tcW w:type="dxa" w:w="2000"/>
            <w:tcBorders>
              <w:top w:val="single" w:color="6EBF5E" w:sz="1"/>
              <w:left w:val="single" w:color="6EBF5E" w:sz="1"/>
              <w:bottom w:val="single" w:color="6EBF5E" w:sz="1"/>
              <w:right w:val="single" w:color="6EBF5E" w:sz="1"/>
            </w:tcBorders>
            <w:shd w:fill="1A3C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Livrable</w:t>
            </w:r>
          </w:p>
        </w:tc>
      </w:tr>
      <w:tr>
        <w:tc>
          <w:tcPr>
            <w:tcW w:type="dxa" w:w="1200"/>
            <w:tcBorders>
              <w:top w:val="single" w:color="D0D8D0" w:sz="1"/>
              <w:left w:val="single" w:color="D0D8D0" w:sz="1"/>
              <w:bottom w:val="single" w:color="D0D8D0" w:sz="1"/>
              <w:right w:val="single" w:color="D0D8D0" w:sz="1"/>
            </w:tcBorders>
            <w:shd w:fill="FFFFFF" w:val="clear"/>
            <w:tcMar>
              <w:top w:type="dxa" w:w="80"/>
              <w:left w:type="dxa" w:w="120"/>
              <w:bottom w:type="dxa" w:w="80"/>
              <w:right w:type="dxa" w:w="120"/>
            </w:tcMar>
          </w:tcPr>
          <w:p>
            <w:r>
              <w:rPr>
                <w:rFonts w:ascii="Arial" w:cs="Arial" w:eastAsia="Arial" w:hAnsi="Arial"/>
                <w:b/>
                <w:bCs/>
                <w:color w:val="1A3C2E"/>
                <w:sz w:val="20"/>
                <w:szCs w:val="20"/>
              </w:rPr>
              <w:t xml:space="preserve">S1</w:t>
            </w:r>
          </w:p>
        </w:tc>
        <w:tc>
          <w:tcPr>
            <w:tcW w:type="dxa" w:w="2000"/>
            <w:tcBorders>
              <w:top w:val="single" w:color="D0D8D0" w:sz="1"/>
              <w:left w:val="single" w:color="D0D8D0" w:sz="1"/>
              <w:bottom w:val="single" w:color="D0D8D0" w:sz="1"/>
              <w:right w:val="single" w:color="D0D8D0" w:sz="1"/>
            </w:tcBorders>
            <w:shd w:fill="FFFFFF" w:val="clear"/>
            <w:tcMar>
              <w:top w:type="dxa" w:w="80"/>
              <w:left w:type="dxa" w:w="120"/>
              <w:bottom w:type="dxa" w:w="80"/>
              <w:right w:type="dxa" w:w="120"/>
            </w:tcMar>
          </w:tcPr>
          <w:p>
            <w:r>
              <w:rPr>
                <w:rFonts w:ascii="Arial" w:cs="Arial" w:eastAsia="Arial" w:hAnsi="Arial"/>
                <w:b w:val="false"/>
                <w:bCs w:val="false"/>
                <w:color w:val="1A3C2E"/>
                <w:sz w:val="20"/>
                <w:szCs w:val="20"/>
              </w:rPr>
              <w:t xml:space="preserve">Sem 1–2</w:t>
            </w:r>
          </w:p>
        </w:tc>
        <w:tc>
          <w:tcPr>
            <w:tcW w:type="dxa" w:w="4160"/>
            <w:tcBorders>
              <w:top w:val="single" w:color="D0D8D0" w:sz="1"/>
              <w:left w:val="single" w:color="D0D8D0" w:sz="1"/>
              <w:bottom w:val="single" w:color="D0D8D0" w:sz="1"/>
              <w:right w:val="single" w:color="D0D8D0" w:sz="1"/>
            </w:tcBorders>
            <w:shd w:fill="FFFFFF" w:val="clear"/>
            <w:tcMar>
              <w:top w:type="dxa" w:w="80"/>
              <w:left w:type="dxa" w:w="120"/>
              <w:bottom w:type="dxa" w:w="80"/>
              <w:right w:type="dxa" w:w="120"/>
            </w:tcMar>
          </w:tcPr>
          <w:p>
            <w:r>
              <w:rPr>
                <w:rFonts w:ascii="Arial" w:cs="Arial" w:eastAsia="Arial" w:hAnsi="Arial"/>
                <w:b w:val="false"/>
                <w:bCs w:val="false"/>
                <w:color w:val="1A3C2E"/>
                <w:sz w:val="20"/>
                <w:szCs w:val="20"/>
              </w:rPr>
              <w:t xml:space="preserve">M001 catalogue + 15 attributs prioritaires. Enrichir 50 espèces clés (script OpenFarm + édition).</w:t>
            </w:r>
          </w:p>
        </w:tc>
        <w:tc>
          <w:tcPr>
            <w:tcW w:type="dxa" w:w="2000"/>
            <w:tcBorders>
              <w:top w:val="single" w:color="D0D8D0" w:sz="1"/>
              <w:left w:val="single" w:color="D0D8D0" w:sz="1"/>
              <w:bottom w:val="single" w:color="D0D8D0" w:sz="1"/>
              <w:right w:val="single" w:color="D0D8D0" w:sz="1"/>
            </w:tcBorders>
            <w:shd w:fill="FFFFFF" w:val="clear"/>
            <w:tcMar>
              <w:top w:type="dxa" w:w="80"/>
              <w:left w:type="dxa" w:w="120"/>
              <w:bottom w:type="dxa" w:w="80"/>
              <w:right w:type="dxa" w:w="120"/>
            </w:tcMar>
          </w:tcPr>
          <w:p>
            <w:r>
              <w:rPr>
                <w:rFonts w:ascii="Arial" w:cs="Arial" w:eastAsia="Arial" w:hAnsi="Arial"/>
                <w:b w:val="false"/>
                <w:bCs w:val="false"/>
                <w:color w:val="1A3C2E"/>
                <w:sz w:val="20"/>
                <w:szCs w:val="20"/>
              </w:rPr>
              <w:t xml:space="preserve">PlantCatalog enrichi</w:t>
            </w:r>
          </w:p>
        </w:tc>
      </w:tr>
      <w:tr>
        <w:tc>
          <w:tcPr>
            <w:tcW w:type="dxa" w:w="1200"/>
            <w:tcBorders>
              <w:top w:val="single" w:color="D0D8D0" w:sz="1"/>
              <w:left w:val="single" w:color="D0D8D0" w:sz="1"/>
              <w:bottom w:val="single" w:color="D0D8D0" w:sz="1"/>
              <w:right w:val="single" w:color="D0D8D0" w:sz="1"/>
            </w:tcBorders>
            <w:shd w:fill="F4F6F4" w:val="clear"/>
            <w:tcMar>
              <w:top w:type="dxa" w:w="80"/>
              <w:left w:type="dxa" w:w="120"/>
              <w:bottom w:type="dxa" w:w="80"/>
              <w:right w:type="dxa" w:w="120"/>
            </w:tcMar>
          </w:tcPr>
          <w:p>
            <w:r>
              <w:rPr>
                <w:rFonts w:ascii="Arial" w:cs="Arial" w:eastAsia="Arial" w:hAnsi="Arial"/>
                <w:b/>
                <w:bCs/>
                <w:color w:val="1A3C2E"/>
                <w:sz w:val="20"/>
                <w:szCs w:val="20"/>
              </w:rPr>
              <w:t xml:space="preserve">S2</w:t>
            </w:r>
          </w:p>
        </w:tc>
        <w:tc>
          <w:tcPr>
            <w:tcW w:type="dxa" w:w="2000"/>
            <w:tcBorders>
              <w:top w:val="single" w:color="D0D8D0" w:sz="1"/>
              <w:left w:val="single" w:color="D0D8D0" w:sz="1"/>
              <w:bottom w:val="single" w:color="D0D8D0" w:sz="1"/>
              <w:right w:val="single" w:color="D0D8D0" w:sz="1"/>
            </w:tcBorders>
            <w:shd w:fill="F4F6F4" w:val="clear"/>
            <w:tcMar>
              <w:top w:type="dxa" w:w="80"/>
              <w:left w:type="dxa" w:w="120"/>
              <w:bottom w:type="dxa" w:w="80"/>
              <w:right w:type="dxa" w:w="120"/>
            </w:tcMar>
          </w:tcPr>
          <w:p>
            <w:r>
              <w:rPr>
                <w:rFonts w:ascii="Arial" w:cs="Arial" w:eastAsia="Arial" w:hAnsi="Arial"/>
                <w:b w:val="false"/>
                <w:bCs w:val="false"/>
                <w:color w:val="1A3C2E"/>
                <w:sz w:val="20"/>
                <w:szCs w:val="20"/>
              </w:rPr>
              <w:t xml:space="preserve">Sem 3–4</w:t>
            </w:r>
          </w:p>
        </w:tc>
        <w:tc>
          <w:tcPr>
            <w:tcW w:type="dxa" w:w="4160"/>
            <w:tcBorders>
              <w:top w:val="single" w:color="D0D8D0" w:sz="1"/>
              <w:left w:val="single" w:color="D0D8D0" w:sz="1"/>
              <w:bottom w:val="single" w:color="D0D8D0" w:sz="1"/>
              <w:right w:val="single" w:color="D0D8D0" w:sz="1"/>
            </w:tcBorders>
            <w:shd w:fill="F4F6F4" w:val="clear"/>
            <w:tcMar>
              <w:top w:type="dxa" w:w="80"/>
              <w:left w:type="dxa" w:w="120"/>
              <w:bottom w:type="dxa" w:w="80"/>
              <w:right w:type="dxa" w:w="120"/>
            </w:tcMar>
          </w:tcPr>
          <w:p>
            <w:r>
              <w:rPr>
                <w:rFonts w:ascii="Arial" w:cs="Arial" w:eastAsia="Arial" w:hAnsi="Arial"/>
                <w:b w:val="false"/>
                <w:bCs w:val="false"/>
                <w:color w:val="1A3C2E"/>
                <w:sz w:val="20"/>
                <w:szCs w:val="20"/>
              </w:rPr>
              <w:t xml:space="preserve">M002 instance + nouveaux logs. Implémenter engine.ts (R1–R5 arrosage + taille).</w:t>
            </w:r>
          </w:p>
        </w:tc>
        <w:tc>
          <w:tcPr>
            <w:tcW w:type="dxa" w:w="2000"/>
            <w:tcBorders>
              <w:top w:val="single" w:color="D0D8D0" w:sz="1"/>
              <w:left w:val="single" w:color="D0D8D0" w:sz="1"/>
              <w:bottom w:val="single" w:color="D0D8D0" w:sz="1"/>
              <w:right w:val="single" w:color="D0D8D0" w:sz="1"/>
            </w:tcBorders>
            <w:shd w:fill="F4F6F4" w:val="clear"/>
            <w:tcMar>
              <w:top w:type="dxa" w:w="80"/>
              <w:left w:type="dxa" w:w="120"/>
              <w:bottom w:type="dxa" w:w="80"/>
              <w:right w:type="dxa" w:w="120"/>
            </w:tcMar>
          </w:tcPr>
          <w:p>
            <w:r>
              <w:rPr>
                <w:rFonts w:ascii="Arial" w:cs="Arial" w:eastAsia="Arial" w:hAnsi="Arial"/>
                <w:b w:val="false"/>
                <w:bCs w:val="false"/>
                <w:color w:val="1A3C2E"/>
                <w:sz w:val="20"/>
                <w:szCs w:val="20"/>
              </w:rPr>
              <w:t xml:space="preserve">Engine arrosage/taille</w:t>
            </w:r>
          </w:p>
        </w:tc>
      </w:tr>
      <w:tr>
        <w:tc>
          <w:tcPr>
            <w:tcW w:type="dxa" w:w="1200"/>
            <w:tcBorders>
              <w:top w:val="single" w:color="D0D8D0" w:sz="1"/>
              <w:left w:val="single" w:color="D0D8D0" w:sz="1"/>
              <w:bottom w:val="single" w:color="D0D8D0" w:sz="1"/>
              <w:right w:val="single" w:color="D0D8D0" w:sz="1"/>
            </w:tcBorders>
            <w:shd w:fill="FFFFFF" w:val="clear"/>
            <w:tcMar>
              <w:top w:type="dxa" w:w="80"/>
              <w:left w:type="dxa" w:w="120"/>
              <w:bottom w:type="dxa" w:w="80"/>
              <w:right w:type="dxa" w:w="120"/>
            </w:tcMar>
          </w:tcPr>
          <w:p>
            <w:r>
              <w:rPr>
                <w:rFonts w:ascii="Arial" w:cs="Arial" w:eastAsia="Arial" w:hAnsi="Arial"/>
                <w:b/>
                <w:bCs/>
                <w:color w:val="1A3C2E"/>
                <w:sz w:val="20"/>
                <w:szCs w:val="20"/>
              </w:rPr>
              <w:t xml:space="preserve">S3</w:t>
            </w:r>
          </w:p>
        </w:tc>
        <w:tc>
          <w:tcPr>
            <w:tcW w:type="dxa" w:w="2000"/>
            <w:tcBorders>
              <w:top w:val="single" w:color="D0D8D0" w:sz="1"/>
              <w:left w:val="single" w:color="D0D8D0" w:sz="1"/>
              <w:bottom w:val="single" w:color="D0D8D0" w:sz="1"/>
              <w:right w:val="single" w:color="D0D8D0" w:sz="1"/>
            </w:tcBorders>
            <w:shd w:fill="FFFFFF" w:val="clear"/>
            <w:tcMar>
              <w:top w:type="dxa" w:w="80"/>
              <w:left w:type="dxa" w:w="120"/>
              <w:bottom w:type="dxa" w:w="80"/>
              <w:right w:type="dxa" w:w="120"/>
            </w:tcMar>
          </w:tcPr>
          <w:p>
            <w:r>
              <w:rPr>
                <w:rFonts w:ascii="Arial" w:cs="Arial" w:eastAsia="Arial" w:hAnsi="Arial"/>
                <w:b w:val="false"/>
                <w:bCs w:val="false"/>
                <w:color w:val="1A3C2E"/>
                <w:sz w:val="20"/>
                <w:szCs w:val="20"/>
              </w:rPr>
              <w:t xml:space="preserve">Sem 5–6</w:t>
            </w:r>
          </w:p>
        </w:tc>
        <w:tc>
          <w:tcPr>
            <w:tcW w:type="dxa" w:w="4160"/>
            <w:tcBorders>
              <w:top w:val="single" w:color="D0D8D0" w:sz="1"/>
              <w:left w:val="single" w:color="D0D8D0" w:sz="1"/>
              <w:bottom w:val="single" w:color="D0D8D0" w:sz="1"/>
              <w:right w:val="single" w:color="D0D8D0" w:sz="1"/>
            </w:tcBorders>
            <w:shd w:fill="FFFFFF" w:val="clear"/>
            <w:tcMar>
              <w:top w:type="dxa" w:w="80"/>
              <w:left w:type="dxa" w:w="120"/>
              <w:bottom w:type="dxa" w:w="80"/>
              <w:right w:type="dxa" w:w="120"/>
            </w:tcMar>
          </w:tcPr>
          <w:p>
            <w:r>
              <w:rPr>
                <w:rFonts w:ascii="Arial" w:cs="Arial" w:eastAsia="Arial" w:hAnsi="Arial"/>
                <w:b w:val="false"/>
                <w:bCs w:val="false"/>
                <w:color w:val="1A3C2E"/>
                <w:sz w:val="20"/>
                <w:szCs w:val="20"/>
              </w:rPr>
              <w:t xml:space="preserve">Rules R6–R12 (semis, récolte, fertilisation, gel). Weather adapter.</w:t>
            </w:r>
          </w:p>
        </w:tc>
        <w:tc>
          <w:tcPr>
            <w:tcW w:type="dxa" w:w="2000"/>
            <w:tcBorders>
              <w:top w:val="single" w:color="D0D8D0" w:sz="1"/>
              <w:left w:val="single" w:color="D0D8D0" w:sz="1"/>
              <w:bottom w:val="single" w:color="D0D8D0" w:sz="1"/>
              <w:right w:val="single" w:color="D0D8D0" w:sz="1"/>
            </w:tcBorders>
            <w:shd w:fill="FFFFFF" w:val="clear"/>
            <w:tcMar>
              <w:top w:type="dxa" w:w="80"/>
              <w:left w:type="dxa" w:w="120"/>
              <w:bottom w:type="dxa" w:w="80"/>
              <w:right w:type="dxa" w:w="120"/>
            </w:tcMar>
          </w:tcPr>
          <w:p>
            <w:r>
              <w:rPr>
                <w:rFonts w:ascii="Arial" w:cs="Arial" w:eastAsia="Arial" w:hAnsi="Arial"/>
                <w:b w:val="false"/>
                <w:bCs w:val="false"/>
                <w:color w:val="1A3C2E"/>
                <w:sz w:val="20"/>
                <w:szCs w:val="20"/>
              </w:rPr>
              <w:t xml:space="preserve">Moteur complet V1</w:t>
            </w:r>
          </w:p>
        </w:tc>
      </w:tr>
      <w:tr>
        <w:tc>
          <w:tcPr>
            <w:tcW w:type="dxa" w:w="1200"/>
            <w:tcBorders>
              <w:top w:val="single" w:color="D0D8D0" w:sz="1"/>
              <w:left w:val="single" w:color="D0D8D0" w:sz="1"/>
              <w:bottom w:val="single" w:color="D0D8D0" w:sz="1"/>
              <w:right w:val="single" w:color="D0D8D0" w:sz="1"/>
            </w:tcBorders>
            <w:shd w:fill="F4F6F4" w:val="clear"/>
            <w:tcMar>
              <w:top w:type="dxa" w:w="80"/>
              <w:left w:type="dxa" w:w="120"/>
              <w:bottom w:type="dxa" w:w="80"/>
              <w:right w:type="dxa" w:w="120"/>
            </w:tcMar>
          </w:tcPr>
          <w:p>
            <w:r>
              <w:rPr>
                <w:rFonts w:ascii="Arial" w:cs="Arial" w:eastAsia="Arial" w:hAnsi="Arial"/>
                <w:b/>
                <w:bCs/>
                <w:color w:val="1A3C2E"/>
                <w:sz w:val="20"/>
                <w:szCs w:val="20"/>
              </w:rPr>
              <w:t xml:space="preserve">S4</w:t>
            </w:r>
          </w:p>
        </w:tc>
        <w:tc>
          <w:tcPr>
            <w:tcW w:type="dxa" w:w="2000"/>
            <w:tcBorders>
              <w:top w:val="single" w:color="D0D8D0" w:sz="1"/>
              <w:left w:val="single" w:color="D0D8D0" w:sz="1"/>
              <w:bottom w:val="single" w:color="D0D8D0" w:sz="1"/>
              <w:right w:val="single" w:color="D0D8D0" w:sz="1"/>
            </w:tcBorders>
            <w:shd w:fill="F4F6F4" w:val="clear"/>
            <w:tcMar>
              <w:top w:type="dxa" w:w="80"/>
              <w:left w:type="dxa" w:w="120"/>
              <w:bottom w:type="dxa" w:w="80"/>
              <w:right w:type="dxa" w:w="120"/>
            </w:tcMar>
          </w:tcPr>
          <w:p>
            <w:r>
              <w:rPr>
                <w:rFonts w:ascii="Arial" w:cs="Arial" w:eastAsia="Arial" w:hAnsi="Arial"/>
                <w:b w:val="false"/>
                <w:bCs w:val="false"/>
                <w:color w:val="1A3C2E"/>
                <w:sz w:val="20"/>
                <w:szCs w:val="20"/>
              </w:rPr>
              <w:t xml:space="preserve">Sem 7–8</w:t>
            </w:r>
          </w:p>
        </w:tc>
        <w:tc>
          <w:tcPr>
            <w:tcW w:type="dxa" w:w="4160"/>
            <w:tcBorders>
              <w:top w:val="single" w:color="D0D8D0" w:sz="1"/>
              <w:left w:val="single" w:color="D0D8D0" w:sz="1"/>
              <w:bottom w:val="single" w:color="D0D8D0" w:sz="1"/>
              <w:right w:val="single" w:color="D0D8D0" w:sz="1"/>
            </w:tcBorders>
            <w:shd w:fill="F4F6F4" w:val="clear"/>
            <w:tcMar>
              <w:top w:type="dxa" w:w="80"/>
              <w:left w:type="dxa" w:w="120"/>
              <w:bottom w:type="dxa" w:w="80"/>
              <w:right w:type="dxa" w:w="120"/>
            </w:tcMar>
          </w:tcPr>
          <w:p>
            <w:r>
              <w:rPr>
                <w:rFonts w:ascii="Arial" w:cs="Arial" w:eastAsia="Arial" w:hAnsi="Arial"/>
                <w:b w:val="false"/>
                <w:bCs w:val="false"/>
                <w:color w:val="1A3C2E"/>
                <w:sz w:val="20"/>
                <w:szCs w:val="20"/>
              </w:rPr>
              <w:t xml:space="preserve">Migration CalendrierPage vers données réelles. PlantAdviceTimeline. WeatherAlertBanner.</w:t>
            </w:r>
          </w:p>
        </w:tc>
        <w:tc>
          <w:tcPr>
            <w:tcW w:type="dxa" w:w="2000"/>
            <w:tcBorders>
              <w:top w:val="single" w:color="D0D8D0" w:sz="1"/>
              <w:left w:val="single" w:color="D0D8D0" w:sz="1"/>
              <w:bottom w:val="single" w:color="D0D8D0" w:sz="1"/>
              <w:right w:val="single" w:color="D0D8D0" w:sz="1"/>
            </w:tcBorders>
            <w:shd w:fill="F4F6F4" w:val="clear"/>
            <w:tcMar>
              <w:top w:type="dxa" w:w="80"/>
              <w:left w:type="dxa" w:w="120"/>
              <w:bottom w:type="dxa" w:w="80"/>
              <w:right w:type="dxa" w:w="120"/>
            </w:tcMar>
          </w:tcPr>
          <w:p>
            <w:r>
              <w:rPr>
                <w:rFonts w:ascii="Arial" w:cs="Arial" w:eastAsia="Arial" w:hAnsi="Arial"/>
                <w:b w:val="false"/>
                <w:bCs w:val="false"/>
                <w:color w:val="1A3C2E"/>
                <w:sz w:val="20"/>
                <w:szCs w:val="20"/>
              </w:rPr>
              <w:t xml:space="preserve">UI connectée</w:t>
            </w:r>
          </w:p>
        </w:tc>
      </w:tr>
      <w:tr>
        <w:tc>
          <w:tcPr>
            <w:tcW w:type="dxa" w:w="1200"/>
            <w:tcBorders>
              <w:top w:val="single" w:color="D0D8D0" w:sz="1"/>
              <w:left w:val="single" w:color="D0D8D0" w:sz="1"/>
              <w:bottom w:val="single" w:color="D0D8D0" w:sz="1"/>
              <w:right w:val="single" w:color="D0D8D0" w:sz="1"/>
            </w:tcBorders>
            <w:shd w:fill="FFFFFF" w:val="clear"/>
            <w:tcMar>
              <w:top w:type="dxa" w:w="80"/>
              <w:left w:type="dxa" w:w="120"/>
              <w:bottom w:type="dxa" w:w="80"/>
              <w:right w:type="dxa" w:w="120"/>
            </w:tcMar>
          </w:tcPr>
          <w:p>
            <w:r>
              <w:rPr>
                <w:rFonts w:ascii="Arial" w:cs="Arial" w:eastAsia="Arial" w:hAnsi="Arial"/>
                <w:b/>
                <w:bCs/>
                <w:color w:val="1A3C2E"/>
                <w:sz w:val="20"/>
                <w:szCs w:val="20"/>
              </w:rPr>
              <w:t xml:space="preserve">S5</w:t>
            </w:r>
          </w:p>
        </w:tc>
        <w:tc>
          <w:tcPr>
            <w:tcW w:type="dxa" w:w="2000"/>
            <w:tcBorders>
              <w:top w:val="single" w:color="D0D8D0" w:sz="1"/>
              <w:left w:val="single" w:color="D0D8D0" w:sz="1"/>
              <w:bottom w:val="single" w:color="D0D8D0" w:sz="1"/>
              <w:right w:val="single" w:color="D0D8D0" w:sz="1"/>
            </w:tcBorders>
            <w:shd w:fill="FFFFFF" w:val="clear"/>
            <w:tcMar>
              <w:top w:type="dxa" w:w="80"/>
              <w:left w:type="dxa" w:w="120"/>
              <w:bottom w:type="dxa" w:w="80"/>
              <w:right w:type="dxa" w:w="120"/>
            </w:tcMar>
          </w:tcPr>
          <w:p>
            <w:r>
              <w:rPr>
                <w:rFonts w:ascii="Arial" w:cs="Arial" w:eastAsia="Arial" w:hAnsi="Arial"/>
                <w:b w:val="false"/>
                <w:bCs w:val="false"/>
                <w:color w:val="1A3C2E"/>
                <w:sz w:val="20"/>
                <w:szCs w:val="20"/>
              </w:rPr>
              <w:t xml:space="preserve">Sem 9–10</w:t>
            </w:r>
          </w:p>
        </w:tc>
        <w:tc>
          <w:tcPr>
            <w:tcW w:type="dxa" w:w="4160"/>
            <w:tcBorders>
              <w:top w:val="single" w:color="D0D8D0" w:sz="1"/>
              <w:left w:val="single" w:color="D0D8D0" w:sz="1"/>
              <w:bottom w:val="single" w:color="D0D8D0" w:sz="1"/>
              <w:right w:val="single" w:color="D0D8D0" w:sz="1"/>
            </w:tcBorders>
            <w:shd w:fill="FFFFFF" w:val="clear"/>
            <w:tcMar>
              <w:top w:type="dxa" w:w="80"/>
              <w:left w:type="dxa" w:w="120"/>
              <w:bottom w:type="dxa" w:w="80"/>
              <w:right w:type="dxa" w:w="120"/>
            </w:tcMar>
          </w:tcPr>
          <w:p>
            <w:r>
              <w:rPr>
                <w:rFonts w:ascii="Arial" w:cs="Arial" w:eastAsia="Arial" w:hAnsi="Arial"/>
                <w:b w:val="false"/>
                <w:bCs w:val="false"/>
                <w:color w:val="1A3C2E"/>
                <w:sz w:val="20"/>
                <w:szCs w:val="20"/>
              </w:rPr>
              <w:t xml:space="preserve">Premium gate (taille, semis, récolte). Cache conseil (M003). Notifications push.</w:t>
            </w:r>
          </w:p>
        </w:tc>
        <w:tc>
          <w:tcPr>
            <w:tcW w:type="dxa" w:w="2000"/>
            <w:tcBorders>
              <w:top w:val="single" w:color="D0D8D0" w:sz="1"/>
              <w:left w:val="single" w:color="D0D8D0" w:sz="1"/>
              <w:bottom w:val="single" w:color="D0D8D0" w:sz="1"/>
              <w:right w:val="single" w:color="D0D8D0" w:sz="1"/>
            </w:tcBorders>
            <w:shd w:fill="FFFFFF" w:val="clear"/>
            <w:tcMar>
              <w:top w:type="dxa" w:w="80"/>
              <w:left w:type="dxa" w:w="120"/>
              <w:bottom w:type="dxa" w:w="80"/>
              <w:right w:type="dxa" w:w="120"/>
            </w:tcMar>
          </w:tcPr>
          <w:p>
            <w:r>
              <w:rPr>
                <w:rFonts w:ascii="Arial" w:cs="Arial" w:eastAsia="Arial" w:hAnsi="Arial"/>
                <w:b w:val="false"/>
                <w:bCs w:val="false"/>
                <w:color w:val="1A3C2E"/>
                <w:sz w:val="20"/>
                <w:szCs w:val="20"/>
              </w:rPr>
              <w:t xml:space="preserve">Moteur Premium</w:t>
            </w:r>
          </w:p>
        </w:tc>
      </w:tr>
    </w:tbl>
    <w:p>
      <w:pPr>
        <w:spacing w:after="0" w:before="120"/>
      </w:pPr>
      <w:r>
        <w:t xml:space="preserve"/>
      </w:r>
    </w:p>
    <w:p>
      <w:pPr>
        <w:pStyle w:val="Heading2"/>
        <w:spacing w:after="160" w:before="360"/>
      </w:pPr>
      <w:r>
        <w:rPr>
          <w:rFonts w:ascii="Arial" w:cs="Arial" w:eastAsia="Arial" w:hAnsi="Arial"/>
          <w:b/>
          <w:bCs/>
          <w:color w:val="1A3C2E"/>
          <w:sz w:val="28"/>
          <w:szCs w:val="28"/>
        </w:rPr>
        <w:t xml:space="preserve">4.6 Risques identifiés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60"/>
        <w:gridCol w:w="4200"/>
      </w:tblGrid>
      <w:tr>
        <w:trPr>
          <w:tblHeader/>
        </w:trPr>
        <w:tc>
          <w:tcPr>
            <w:tcW w:type="dxa" w:w="3000"/>
            <w:tcBorders>
              <w:top w:val="single" w:color="6EBF5E" w:sz="1"/>
              <w:left w:val="single" w:color="6EBF5E" w:sz="1"/>
              <w:bottom w:val="single" w:color="6EBF5E" w:sz="1"/>
              <w:right w:val="single" w:color="6EBF5E" w:sz="1"/>
            </w:tcBorders>
            <w:shd w:fill="1A3C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Risque</w:t>
            </w:r>
          </w:p>
        </w:tc>
        <w:tc>
          <w:tcPr>
            <w:tcW w:type="dxa" w:w="2160"/>
            <w:tcBorders>
              <w:top w:val="single" w:color="6EBF5E" w:sz="1"/>
              <w:left w:val="single" w:color="6EBF5E" w:sz="1"/>
              <w:bottom w:val="single" w:color="6EBF5E" w:sz="1"/>
              <w:right w:val="single" w:color="6EBF5E" w:sz="1"/>
            </w:tcBorders>
            <w:shd w:fill="1A3C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Niveau</w:t>
            </w:r>
          </w:p>
        </w:tc>
        <w:tc>
          <w:tcPr>
            <w:tcW w:type="dxa" w:w="4200"/>
            <w:tcBorders>
              <w:top w:val="single" w:color="6EBF5E" w:sz="1"/>
              <w:left w:val="single" w:color="6EBF5E" w:sz="1"/>
              <w:bottom w:val="single" w:color="6EBF5E" w:sz="1"/>
              <w:right w:val="single" w:color="6EBF5E" w:sz="1"/>
            </w:tcBorders>
            <w:shd w:fill="1A3C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Parade</w:t>
            </w:r>
          </w:p>
        </w:tc>
      </w:tr>
      <w:tr>
        <w:tc>
          <w:tcPr>
            <w:tcW w:type="dxa" w:w="3000"/>
            <w:tcBorders>
              <w:top w:val="single" w:color="D0D8D0" w:sz="1"/>
              <w:left w:val="single" w:color="D0D8D0" w:sz="1"/>
              <w:bottom w:val="single" w:color="D0D8D0" w:sz="1"/>
              <w:right w:val="single" w:color="D0D8D0" w:sz="1"/>
            </w:tcBorders>
            <w:shd w:fill="FFFFFF" w:val="clear"/>
            <w:tcMar>
              <w:top w:type="dxa" w:w="80"/>
              <w:left w:type="dxa" w:w="120"/>
              <w:bottom w:type="dxa" w:w="80"/>
              <w:right w:type="dxa" w:w="120"/>
            </w:tcMar>
          </w:tcPr>
          <w:p>
            <w:r>
              <w:rPr>
                <w:rFonts w:ascii="Arial" w:cs="Arial" w:eastAsia="Arial" w:hAnsi="Arial"/>
                <w:b/>
                <w:bCs/>
                <w:color w:val="1A3C2E"/>
                <w:sz w:val="20"/>
                <w:szCs w:val="20"/>
              </w:rPr>
              <w:t xml:space="preserve">Catalogue incomplet pour espèces rares</w:t>
            </w:r>
          </w:p>
        </w:tc>
        <w:tc>
          <w:tcPr>
            <w:tcW w:type="dxa" w:w="2160"/>
            <w:tcBorders>
              <w:top w:val="single" w:color="D0D8D0" w:sz="1"/>
              <w:left w:val="single" w:color="D0D8D0" w:sz="1"/>
              <w:bottom w:val="single" w:color="D0D8D0" w:sz="1"/>
              <w:right w:val="single" w:color="D0D8D0" w:sz="1"/>
            </w:tcBorders>
            <w:shd w:fill="FFFFFF" w:val="clear"/>
            <w:tcMar>
              <w:top w:type="dxa" w:w="80"/>
              <w:left w:type="dxa" w:w="120"/>
              <w:bottom w:type="dxa" w:w="80"/>
              <w:right w:type="dxa" w:w="120"/>
            </w:tcMar>
          </w:tcPr>
          <w:p>
            <w:r>
              <w:rPr>
                <w:rFonts w:ascii="Arial" w:cs="Arial" w:eastAsia="Arial" w:hAnsi="Arial"/>
                <w:b w:val="false"/>
                <w:bCs w:val="false"/>
                <w:color w:val="1A3C2E"/>
                <w:sz w:val="20"/>
                <w:szCs w:val="20"/>
              </w:rPr>
              <w:t xml:space="preserve">MOYEN</w:t>
            </w:r>
          </w:p>
        </w:tc>
        <w:tc>
          <w:tcPr>
            <w:tcW w:type="dxa" w:w="4200"/>
            <w:tcBorders>
              <w:top w:val="single" w:color="D0D8D0" w:sz="1"/>
              <w:left w:val="single" w:color="D0D8D0" w:sz="1"/>
              <w:bottom w:val="single" w:color="D0D8D0" w:sz="1"/>
              <w:right w:val="single" w:color="D0D8D0" w:sz="1"/>
            </w:tcBorders>
            <w:shd w:fill="FFFFFF" w:val="clear"/>
            <w:tcMar>
              <w:top w:type="dxa" w:w="80"/>
              <w:left w:type="dxa" w:w="120"/>
              <w:bottom w:type="dxa" w:w="80"/>
              <w:right w:type="dxa" w:w="120"/>
            </w:tcMar>
          </w:tcPr>
          <w:p>
            <w:r>
              <w:rPr>
                <w:rFonts w:ascii="Arial" w:cs="Arial" w:eastAsia="Arial" w:hAnsi="Arial"/>
                <w:b w:val="false"/>
                <w:bCs w:val="false"/>
                <w:color w:val="1A3C2E"/>
                <w:sz w:val="20"/>
                <w:szCs w:val="20"/>
              </w:rPr>
              <w:t xml:space="preserve">Afficher conseil générique si attribut manquant, jamais d’erreur</w:t>
            </w:r>
          </w:p>
        </w:tc>
      </w:tr>
      <w:tr>
        <w:tc>
          <w:tcPr>
            <w:tcW w:type="dxa" w:w="3000"/>
            <w:tcBorders>
              <w:top w:val="single" w:color="D0D8D0" w:sz="1"/>
              <w:left w:val="single" w:color="D0D8D0" w:sz="1"/>
              <w:bottom w:val="single" w:color="D0D8D0" w:sz="1"/>
              <w:right w:val="single" w:color="D0D8D0" w:sz="1"/>
            </w:tcBorders>
            <w:shd w:fill="F4F6F4" w:val="clear"/>
            <w:tcMar>
              <w:top w:type="dxa" w:w="80"/>
              <w:left w:type="dxa" w:w="120"/>
              <w:bottom w:type="dxa" w:w="80"/>
              <w:right w:type="dxa" w:w="120"/>
            </w:tcMar>
          </w:tcPr>
          <w:p>
            <w:r>
              <w:rPr>
                <w:rFonts w:ascii="Arial" w:cs="Arial" w:eastAsia="Arial" w:hAnsi="Arial"/>
                <w:b/>
                <w:bCs/>
                <w:color w:val="1A3C2E"/>
                <w:sz w:val="20"/>
                <w:szCs w:val="20"/>
              </w:rPr>
              <w:t xml:space="preserve">Débit API météo (Open-Meteo)</w:t>
            </w:r>
          </w:p>
        </w:tc>
        <w:tc>
          <w:tcPr>
            <w:tcW w:type="dxa" w:w="2160"/>
            <w:tcBorders>
              <w:top w:val="single" w:color="D0D8D0" w:sz="1"/>
              <w:left w:val="single" w:color="D0D8D0" w:sz="1"/>
              <w:bottom w:val="single" w:color="D0D8D0" w:sz="1"/>
              <w:right w:val="single" w:color="D0D8D0" w:sz="1"/>
            </w:tcBorders>
            <w:shd w:fill="F4F6F4" w:val="clear"/>
            <w:tcMar>
              <w:top w:type="dxa" w:w="80"/>
              <w:left w:type="dxa" w:w="120"/>
              <w:bottom w:type="dxa" w:w="80"/>
              <w:right w:type="dxa" w:w="120"/>
            </w:tcMar>
          </w:tcPr>
          <w:p>
            <w:r>
              <w:rPr>
                <w:rFonts w:ascii="Arial" w:cs="Arial" w:eastAsia="Arial" w:hAnsi="Arial"/>
                <w:b w:val="false"/>
                <w:bCs w:val="false"/>
                <w:color w:val="1A3C2E"/>
                <w:sz w:val="20"/>
                <w:szCs w:val="20"/>
              </w:rPr>
              <w:t xml:space="preserve">FAIBLE</w:t>
            </w:r>
          </w:p>
        </w:tc>
        <w:tc>
          <w:tcPr>
            <w:tcW w:type="dxa" w:w="4200"/>
            <w:tcBorders>
              <w:top w:val="single" w:color="D0D8D0" w:sz="1"/>
              <w:left w:val="single" w:color="D0D8D0" w:sz="1"/>
              <w:bottom w:val="single" w:color="D0D8D0" w:sz="1"/>
              <w:right w:val="single" w:color="D0D8D0" w:sz="1"/>
            </w:tcBorders>
            <w:shd w:fill="F4F6F4" w:val="clear"/>
            <w:tcMar>
              <w:top w:type="dxa" w:w="80"/>
              <w:left w:type="dxa" w:w="120"/>
              <w:bottom w:type="dxa" w:w="80"/>
              <w:right w:type="dxa" w:w="120"/>
            </w:tcMar>
          </w:tcPr>
          <w:p>
            <w:r>
              <w:rPr>
                <w:rFonts w:ascii="Arial" w:cs="Arial" w:eastAsia="Arial" w:hAnsi="Arial"/>
                <w:b w:val="false"/>
                <w:bCs w:val="false"/>
                <w:color w:val="1A3C2E"/>
                <w:sz w:val="20"/>
                <w:szCs w:val="20"/>
              </w:rPr>
              <w:t xml:space="preserve">Cache Redis 30 min par coordonnée GPS</w:t>
            </w:r>
          </w:p>
        </w:tc>
      </w:tr>
      <w:tr>
        <w:tc>
          <w:tcPr>
            <w:tcW w:type="dxa" w:w="3000"/>
            <w:tcBorders>
              <w:top w:val="single" w:color="D0D8D0" w:sz="1"/>
              <w:left w:val="single" w:color="D0D8D0" w:sz="1"/>
              <w:bottom w:val="single" w:color="D0D8D0" w:sz="1"/>
              <w:right w:val="single" w:color="D0D8D0" w:sz="1"/>
            </w:tcBorders>
            <w:shd w:fill="FFFFFF" w:val="clear"/>
            <w:tcMar>
              <w:top w:type="dxa" w:w="80"/>
              <w:left w:type="dxa" w:w="120"/>
              <w:bottom w:type="dxa" w:w="80"/>
              <w:right w:type="dxa" w:w="120"/>
            </w:tcMar>
          </w:tcPr>
          <w:p>
            <w:r>
              <w:rPr>
                <w:rFonts w:ascii="Arial" w:cs="Arial" w:eastAsia="Arial" w:hAnsi="Arial"/>
                <w:b/>
                <w:bCs/>
                <w:color w:val="1A3C2E"/>
                <w:sz w:val="20"/>
                <w:szCs w:val="20"/>
              </w:rPr>
              <w:t xml:space="preserve">Faux positifs (trop de tâches)</w:t>
            </w:r>
          </w:p>
        </w:tc>
        <w:tc>
          <w:tcPr>
            <w:tcW w:type="dxa" w:w="2160"/>
            <w:tcBorders>
              <w:top w:val="single" w:color="D0D8D0" w:sz="1"/>
              <w:left w:val="single" w:color="D0D8D0" w:sz="1"/>
              <w:bottom w:val="single" w:color="D0D8D0" w:sz="1"/>
              <w:right w:val="single" w:color="D0D8D0" w:sz="1"/>
            </w:tcBorders>
            <w:shd w:fill="FFFFFF" w:val="clear"/>
            <w:tcMar>
              <w:top w:type="dxa" w:w="80"/>
              <w:left w:type="dxa" w:w="120"/>
              <w:bottom w:type="dxa" w:w="80"/>
              <w:right w:type="dxa" w:w="120"/>
            </w:tcMar>
          </w:tcPr>
          <w:p>
            <w:r>
              <w:rPr>
                <w:rFonts w:ascii="Arial" w:cs="Arial" w:eastAsia="Arial" w:hAnsi="Arial"/>
                <w:b w:val="false"/>
                <w:bCs w:val="false"/>
                <w:color w:val="1A3C2E"/>
                <w:sz w:val="20"/>
                <w:szCs w:val="20"/>
              </w:rPr>
              <w:t xml:space="preserve">MOYEN</w:t>
            </w:r>
          </w:p>
        </w:tc>
        <w:tc>
          <w:tcPr>
            <w:tcW w:type="dxa" w:w="4200"/>
            <w:tcBorders>
              <w:top w:val="single" w:color="D0D8D0" w:sz="1"/>
              <w:left w:val="single" w:color="D0D8D0" w:sz="1"/>
              <w:bottom w:val="single" w:color="D0D8D0" w:sz="1"/>
              <w:right w:val="single" w:color="D0D8D0" w:sz="1"/>
            </w:tcBorders>
            <w:shd w:fill="FFFFFF" w:val="clear"/>
            <w:tcMar>
              <w:top w:type="dxa" w:w="80"/>
              <w:left w:type="dxa" w:w="120"/>
              <w:bottom w:type="dxa" w:w="80"/>
              <w:right w:type="dxa" w:w="120"/>
            </w:tcMar>
          </w:tcPr>
          <w:p>
            <w:r>
              <w:rPr>
                <w:rFonts w:ascii="Arial" w:cs="Arial" w:eastAsia="Arial" w:hAnsi="Arial"/>
                <w:b w:val="false"/>
                <w:bCs w:val="false"/>
                <w:color w:val="1A3C2E"/>
                <w:sz w:val="20"/>
                <w:szCs w:val="20"/>
              </w:rPr>
              <w:t xml:space="preserve">Throttling : max 3 tâches par plante par semaine, fusion des doubles</w:t>
            </w:r>
          </w:p>
        </w:tc>
      </w:tr>
      <w:tr>
        <w:tc>
          <w:tcPr>
            <w:tcW w:type="dxa" w:w="3000"/>
            <w:tcBorders>
              <w:top w:val="single" w:color="D0D8D0" w:sz="1"/>
              <w:left w:val="single" w:color="D0D8D0" w:sz="1"/>
              <w:bottom w:val="single" w:color="D0D8D0" w:sz="1"/>
              <w:right w:val="single" w:color="D0D8D0" w:sz="1"/>
            </w:tcBorders>
            <w:shd w:fill="F4F6F4" w:val="clear"/>
            <w:tcMar>
              <w:top w:type="dxa" w:w="80"/>
              <w:left w:type="dxa" w:w="120"/>
              <w:bottom w:type="dxa" w:w="80"/>
              <w:right w:type="dxa" w:w="120"/>
            </w:tcMar>
          </w:tcPr>
          <w:p>
            <w:r>
              <w:rPr>
                <w:rFonts w:ascii="Arial" w:cs="Arial" w:eastAsia="Arial" w:hAnsi="Arial"/>
                <w:b/>
                <w:bCs/>
                <w:color w:val="1A3C2E"/>
                <w:sz w:val="20"/>
                <w:szCs w:val="20"/>
              </w:rPr>
              <w:t xml:space="preserve">Charge base de données</w:t>
            </w:r>
          </w:p>
        </w:tc>
        <w:tc>
          <w:tcPr>
            <w:tcW w:type="dxa" w:w="2160"/>
            <w:tcBorders>
              <w:top w:val="single" w:color="D0D8D0" w:sz="1"/>
              <w:left w:val="single" w:color="D0D8D0" w:sz="1"/>
              <w:bottom w:val="single" w:color="D0D8D0" w:sz="1"/>
              <w:right w:val="single" w:color="D0D8D0" w:sz="1"/>
            </w:tcBorders>
            <w:shd w:fill="F4F6F4" w:val="clear"/>
            <w:tcMar>
              <w:top w:type="dxa" w:w="80"/>
              <w:left w:type="dxa" w:w="120"/>
              <w:bottom w:type="dxa" w:w="80"/>
              <w:right w:type="dxa" w:w="120"/>
            </w:tcMar>
          </w:tcPr>
          <w:p>
            <w:r>
              <w:rPr>
                <w:rFonts w:ascii="Arial" w:cs="Arial" w:eastAsia="Arial" w:hAnsi="Arial"/>
                <w:b w:val="false"/>
                <w:bCs w:val="false"/>
                <w:color w:val="1A3C2E"/>
                <w:sz w:val="20"/>
                <w:szCs w:val="20"/>
              </w:rPr>
              <w:t xml:space="preserve">FAIBLE</w:t>
            </w:r>
          </w:p>
        </w:tc>
        <w:tc>
          <w:tcPr>
            <w:tcW w:type="dxa" w:w="4200"/>
            <w:tcBorders>
              <w:top w:val="single" w:color="D0D8D0" w:sz="1"/>
              <w:left w:val="single" w:color="D0D8D0" w:sz="1"/>
              <w:bottom w:val="single" w:color="D0D8D0" w:sz="1"/>
              <w:right w:val="single" w:color="D0D8D0" w:sz="1"/>
            </w:tcBorders>
            <w:shd w:fill="F4F6F4" w:val="clear"/>
            <w:tcMar>
              <w:top w:type="dxa" w:w="80"/>
              <w:left w:type="dxa" w:w="120"/>
              <w:bottom w:type="dxa" w:w="80"/>
              <w:right w:type="dxa" w:w="120"/>
            </w:tcMar>
          </w:tcPr>
          <w:p>
            <w:r>
              <w:rPr>
                <w:rFonts w:ascii="Arial" w:cs="Arial" w:eastAsia="Arial" w:hAnsi="Arial"/>
                <w:b w:val="false"/>
                <w:bCs w:val="false"/>
                <w:color w:val="1A3C2E"/>
                <w:sz w:val="20"/>
                <w:szCs w:val="20"/>
              </w:rPr>
              <w:t xml:space="preserve">Cache advice_cache (M003), recalcul max 1x par 6h par jardin</w:t>
            </w:r>
          </w:p>
        </w:tc>
      </w:tr>
      <w:tr>
        <w:tc>
          <w:tcPr>
            <w:tcW w:type="dxa" w:w="3000"/>
            <w:tcBorders>
              <w:top w:val="single" w:color="D0D8D0" w:sz="1"/>
              <w:left w:val="single" w:color="D0D8D0" w:sz="1"/>
              <w:bottom w:val="single" w:color="D0D8D0" w:sz="1"/>
              <w:right w:val="single" w:color="D0D8D0" w:sz="1"/>
            </w:tcBorders>
            <w:shd w:fill="FFFFFF" w:val="clear"/>
            <w:tcMar>
              <w:top w:type="dxa" w:w="80"/>
              <w:left w:type="dxa" w:w="120"/>
              <w:bottom w:type="dxa" w:w="80"/>
              <w:right w:type="dxa" w:w="120"/>
            </w:tcMar>
          </w:tcPr>
          <w:p>
            <w:r>
              <w:rPr>
                <w:rFonts w:ascii="Arial" w:cs="Arial" w:eastAsia="Arial" w:hAnsi="Arial"/>
                <w:b/>
                <w:bCs/>
                <w:color w:val="1A3C2E"/>
                <w:sz w:val="20"/>
                <w:szCs w:val="20"/>
              </w:rPr>
              <w:t xml:space="preserve">Contenu calendaire inexact (régional)</w:t>
            </w:r>
          </w:p>
        </w:tc>
        <w:tc>
          <w:tcPr>
            <w:tcW w:type="dxa" w:w="2160"/>
            <w:tcBorders>
              <w:top w:val="single" w:color="D0D8D0" w:sz="1"/>
              <w:left w:val="single" w:color="D0D8D0" w:sz="1"/>
              <w:bottom w:val="single" w:color="D0D8D0" w:sz="1"/>
              <w:right w:val="single" w:color="D0D8D0" w:sz="1"/>
            </w:tcBorders>
            <w:shd w:fill="FFFFFF" w:val="clear"/>
            <w:tcMar>
              <w:top w:type="dxa" w:w="80"/>
              <w:left w:type="dxa" w:w="120"/>
              <w:bottom w:type="dxa" w:w="80"/>
              <w:right w:type="dxa" w:w="120"/>
            </w:tcMar>
          </w:tcPr>
          <w:p>
            <w:r>
              <w:rPr>
                <w:rFonts w:ascii="Arial" w:cs="Arial" w:eastAsia="Arial" w:hAnsi="Arial"/>
                <w:b w:val="false"/>
                <w:bCs w:val="false"/>
                <w:color w:val="1A3C2E"/>
                <w:sz w:val="20"/>
                <w:szCs w:val="20"/>
              </w:rPr>
              <w:t xml:space="preserve">MOYEN</w:t>
            </w:r>
          </w:p>
        </w:tc>
        <w:tc>
          <w:tcPr>
            <w:tcW w:type="dxa" w:w="4200"/>
            <w:tcBorders>
              <w:top w:val="single" w:color="D0D8D0" w:sz="1"/>
              <w:left w:val="single" w:color="D0D8D0" w:sz="1"/>
              <w:bottom w:val="single" w:color="D0D8D0" w:sz="1"/>
              <w:right w:val="single" w:color="D0D8D0" w:sz="1"/>
            </w:tcBorders>
            <w:shd w:fill="FFFFFF" w:val="clear"/>
            <w:tcMar>
              <w:top w:type="dxa" w:w="80"/>
              <w:left w:type="dxa" w:w="120"/>
              <w:bottom w:type="dxa" w:w="80"/>
              <w:right w:type="dxa" w:w="120"/>
            </w:tcMar>
          </w:tcPr>
          <w:p>
            <w:r>
              <w:rPr>
                <w:rFonts w:ascii="Arial" w:cs="Arial" w:eastAsia="Arial" w:hAnsi="Arial"/>
                <w:b w:val="false"/>
                <w:bCs w:val="false"/>
                <w:color w:val="1A3C2E"/>
                <w:sz w:val="20"/>
                <w:szCs w:val="20"/>
              </w:rPr>
              <w:t xml:space="preserve">Ajustement par climateZone, vérification par expert horticole</w:t>
            </w:r>
          </w:p>
        </w:tc>
      </w:tr>
    </w:tbl>
    <w:p>
      <w:pPr>
        <w:spacing w:after="0" w:before="120"/>
      </w:pPr>
      <w:r>
        <w:t xml:space="preserve"/>
      </w:r>
    </w:p>
    <w:p>
      <w:r>
        <w:br w:type="page"/>
      </w:r>
    </w:p>
    <w:p>
      <w:pPr>
        <w:pStyle w:val="Heading1"/>
        <w:spacing w:after="200" w:before="400"/>
      </w:pPr>
      <w:r>
        <w:rPr>
          <w:rFonts w:ascii="Arial" w:cs="Arial" w:eastAsia="Arial" w:hAnsi="Arial"/>
          <w:b/>
          <w:bCs/>
          <w:color w:val="1A3C2E"/>
          <w:sz w:val="36"/>
          <w:szCs w:val="36"/>
        </w:rPr>
        <w:t xml:space="preserve">5. Conclusion et prochaines étapes</w:t>
      </w:r>
    </w:p>
    <w:p>
      <w:pPr>
        <w:spacing w:after="80" w:before="80"/>
      </w:pPr>
      <w:r>
        <w:rPr>
          <w:rFonts w:ascii="Arial" w:cs="Arial" w:eastAsia="Arial" w:hAnsi="Arial"/>
          <w:color w:val="1A3C2E"/>
          <w:sz w:val="22"/>
          <w:szCs w:val="22"/>
        </w:rPr>
        <w:t xml:space="preserve">Le moteur de recommandation représente le principal avantage compétitif de Growi sur Planta et PictureThis, qui limitent leurs conseils à des informations génériques non contextualisées.</w:t>
      </w:r>
    </w:p>
    <w:p>
      <w:pPr>
        <w:spacing w:after="0" w:before="120"/>
      </w:pPr>
      <w:r>
        <w:t xml:space="preserve"/>
      </w:r>
    </w:p>
    <w:p>
      <w:pPr>
        <w:spacing w:after="80" w:before="80"/>
      </w:pPr>
      <w:r>
        <w:rPr>
          <w:rFonts w:ascii="Arial" w:cs="Arial" w:eastAsia="Arial" w:hAnsi="Arial"/>
          <w:color w:val="1A3C2E"/>
          <w:sz w:val="22"/>
          <w:szCs w:val="22"/>
        </w:rPr>
        <w:t xml:space="preserve">L’architecture proposée est prévue pour être :</w:t>
      </w:r>
    </w:p>
    <w:p>
      <w:pPr>
        <w:pStyle w:val="ListParagraph"/>
        <w:numPr>
          <w:ilvl w:val="0"/>
          <w:numId w:val="2"/>
        </w:numPr>
        <w:spacing w:after="40" w:before="40"/>
      </w:pPr>
      <w:r>
        <w:rPr>
          <w:rFonts w:ascii="Arial" w:cs="Arial" w:eastAsia="Arial" w:hAnsi="Arial"/>
          <w:color w:val="1A3C2E"/>
          <w:sz w:val="22"/>
          <w:szCs w:val="22"/>
        </w:rPr>
        <w:t xml:space="preserve">Évolutive : chaque règle est un fichier autonome, ajout sans régression.</w:t>
      </w:r>
    </w:p>
    <w:p>
      <w:pPr>
        <w:pStyle w:val="ListParagraph"/>
        <w:numPr>
          <w:ilvl w:val="0"/>
          <w:numId w:val="2"/>
        </w:numPr>
        <w:spacing w:after="40" w:before="40"/>
      </w:pPr>
      <w:r>
        <w:rPr>
          <w:rFonts w:ascii="Arial" w:cs="Arial" w:eastAsia="Arial" w:hAnsi="Arial"/>
          <w:color w:val="1A3C2E"/>
          <w:sz w:val="22"/>
          <w:szCs w:val="22"/>
        </w:rPr>
        <w:t xml:space="preserve">Testable : engine.ts est pur TypeScript sans I/O, testable en Jest.</w:t>
      </w:r>
    </w:p>
    <w:p>
      <w:pPr>
        <w:pStyle w:val="ListParagraph"/>
        <w:numPr>
          <w:ilvl w:val="0"/>
          <w:numId w:val="2"/>
        </w:numPr>
        <w:spacing w:after="40" w:before="40"/>
      </w:pPr>
      <w:r>
        <w:rPr>
          <w:rFonts w:ascii="Arial" w:cs="Arial" w:eastAsia="Arial" w:hAnsi="Arial"/>
          <w:color w:val="1A3C2E"/>
          <w:sz w:val="22"/>
          <w:szCs w:val="22"/>
        </w:rPr>
        <w:t xml:space="preserve">Scalable : le cache advice_cache limite la charge calcul à quelques requêtes par heure.</w:t>
      </w:r>
    </w:p>
    <w:p>
      <w:pPr>
        <w:pStyle w:val="ListParagraph"/>
        <w:numPr>
          <w:ilvl w:val="0"/>
          <w:numId w:val="2"/>
        </w:numPr>
        <w:spacing w:after="40" w:before="40"/>
      </w:pPr>
      <w:r>
        <w:rPr>
          <w:rFonts w:ascii="Arial" w:cs="Arial" w:eastAsia="Arial" w:hAnsi="Arial"/>
          <w:color w:val="1A3C2E"/>
          <w:sz w:val="22"/>
          <w:szCs w:val="22"/>
        </w:rPr>
        <w:t xml:space="preserve">Monaitisable : les conseils avancés (semis, récolte, taille) sont naturellement gatables derrière le plan Premium.</w:t>
      </w:r>
    </w:p>
    <w:p>
      <w:pPr>
        <w:spacing w:after="0" w:before="120"/>
      </w:pPr>
      <w:r>
        <w:t xml:space="preserve"/>
      </w:r>
    </w:p>
    <w:p>
      <w:pPr>
        <w:spacing w:after="80" w:before="80"/>
      </w:pPr>
      <w:r>
        <w:rPr>
          <w:rFonts w:ascii="Arial" w:cs="Arial" w:eastAsia="Arial" w:hAnsi="Arial"/>
          <w:color w:val="1A3C2E"/>
          <w:sz w:val="22"/>
          <w:szCs w:val="22"/>
        </w:rPr>
        <w:t xml:space="preserve">Les décisions immédiates à prendre :</w:t>
      </w:r>
    </w:p>
    <w:p>
      <w:pPr>
        <w:pStyle w:val="ListParagraph"/>
        <w:numPr>
          <w:ilvl w:val="0"/>
          <w:numId w:val="3"/>
        </w:numPr>
        <w:spacing w:after="40" w:before="40"/>
      </w:pPr>
      <w:r>
        <w:rPr>
          <w:rFonts w:ascii="Arial" w:cs="Arial" w:eastAsia="Arial" w:hAnsi="Arial"/>
          <w:color w:val="1A3C2E"/>
          <w:sz w:val="22"/>
          <w:szCs w:val="22"/>
        </w:rPr>
        <w:t xml:space="preserve">Valider la liste des 15 attributs prioritaires avec l’équipe horticole.</w:t>
      </w:r>
    </w:p>
    <w:p>
      <w:pPr>
        <w:pStyle w:val="ListParagraph"/>
        <w:numPr>
          <w:ilvl w:val="0"/>
          <w:numId w:val="3"/>
        </w:numPr>
        <w:spacing w:after="40" w:before="40"/>
      </w:pPr>
      <w:r>
        <w:rPr>
          <w:rFonts w:ascii="Arial" w:cs="Arial" w:eastAsia="Arial" w:hAnsi="Arial"/>
          <w:color w:val="1A3C2E"/>
          <w:sz w:val="22"/>
          <w:szCs w:val="22"/>
        </w:rPr>
        <w:t xml:space="preserve">Choisir la source de données catalogue : OpenFarm (GPL) ou Trefle (commercial, meilleure qualité).</w:t>
      </w:r>
    </w:p>
    <w:p>
      <w:pPr>
        <w:pStyle w:val="ListParagraph"/>
        <w:numPr>
          <w:ilvl w:val="0"/>
          <w:numId w:val="3"/>
        </w:numPr>
        <w:spacing w:after="40" w:before="40"/>
      </w:pPr>
      <w:r>
        <w:rPr>
          <w:rFonts w:ascii="Arial" w:cs="Arial" w:eastAsia="Arial" w:hAnsi="Arial"/>
          <w:color w:val="1A3C2E"/>
          <w:sz w:val="22"/>
          <w:szCs w:val="22"/>
        </w:rPr>
        <w:t xml:space="preserve">Planifier les sprints S1–S2 et affecter le développeur backend et le content manager.</w:t>
      </w:r>
    </w:p>
    <w:p>
      <w:pPr>
        <w:pStyle w:val="ListParagraph"/>
        <w:numPr>
          <w:ilvl w:val="0"/>
          <w:numId w:val="3"/>
        </w:numPr>
        <w:spacing w:after="40" w:before="40"/>
      </w:pPr>
      <w:r>
        <w:rPr>
          <w:rFonts w:ascii="Arial" w:cs="Arial" w:eastAsia="Arial" w:hAnsi="Arial"/>
          <w:color w:val="1A3C2E"/>
          <w:sz w:val="22"/>
          <w:szCs w:val="22"/>
        </w:rPr>
        <w:t xml:space="preserve">Définir la stratégie de premium gating (quels conseils, quel seuil plan).</w:t>
      </w:r>
    </w:p>
    <w:p>
      <w:pPr>
        <w:spacing w:after="0" w:before="120"/>
      </w:pPr>
      <w:r>
        <w:t xml:space="preserve"/>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A3C2E" w:val="clear"/>
            <w:tcMar>
              <w:top w:type="dxa" w:w="200"/>
              <w:left w:type="dxa" w:w="400"/>
              <w:bottom w:type="dxa" w:w="200"/>
              <w:right w:type="dxa" w:w="400"/>
            </w:tcMar>
          </w:tcPr>
          <w:p>
            <w:pPr>
              <w:spacing w:after="80" w:before="0"/>
              <w:jc w:val="center"/>
            </w:pPr>
            <w:r>
              <w:rPr>
                <w:rFonts w:ascii="Arial" w:cs="Arial" w:eastAsia="Arial" w:hAnsi="Arial"/>
                <w:b/>
                <w:bCs/>
                <w:color w:val="FFFFFF"/>
                <w:sz w:val="28"/>
                <w:szCs w:val="28"/>
              </w:rPr>
              <w:t xml:space="preserve">🌱 Growi</w:t>
            </w:r>
          </w:p>
          <w:p>
            <w:pPr>
              <w:spacing w:after="0" w:before="0"/>
              <w:jc w:val="center"/>
            </w:pPr>
            <w:r>
              <w:rPr>
                <w:rFonts w:ascii="Arial" w:cs="Arial" w:eastAsia="Arial" w:hAnsi="Arial"/>
                <w:i/>
                <w:iCs/>
                <w:color w:val="6EBF5E"/>
                <w:sz w:val="18"/>
                <w:szCs w:val="18"/>
              </w:rPr>
              <w:t xml:space="preserve">Document préparé par Claude • Avril 2026</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6EBF5E" w:sz="4" w:space="1"/>
      </w:pBdr>
      <w:tabs>
        <w:tab w:val="right" w:pos="9026"/>
      </w:tabs>
    </w:pPr>
    <w:r>
      <w:rPr>
        <w:rFonts w:ascii="Arial" w:cs="Arial" w:eastAsia="Arial" w:hAnsi="Arial"/>
        <w:i/>
        <w:iCs/>
        <w:color w:val="1A3C2E"/>
        <w:sz w:val="18"/>
        <w:szCs w:val="18"/>
      </w:rPr>
      <w:t xml:space="preserve">Confidentiel — Usage interne</w:t>
    </w:r>
    <w:r>
      <w:t xml:space="preserve">	</w:t>
    </w:r>
    <w:r>
      <w:rPr>
        <w:rFonts w:ascii="Arial" w:cs="Arial" w:eastAsia="Arial" w:hAnsi="Arial"/>
        <w:color w:val="1A3C2E"/>
        <w:sz w:val="18"/>
        <w:szCs w:val="18"/>
      </w:rPr>
      <w:t xml:space="preserve">Page </w:t>
    </w:r>
    <w:r>
      <w:rPr>
        <w:rFonts w:ascii="Arial" w:cs="Arial" w:eastAsia="Arial" w:hAnsi="Arial"/>
        <w:color w:val="1A3C2E"/>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EBF5E" w:sz="4" w:space="1"/>
      </w:pBdr>
      <w:tabs>
        <w:tab w:val="right" w:pos="9026"/>
      </w:tabs>
    </w:pPr>
    <w:r>
      <w:rPr>
        <w:rFonts w:ascii="Arial" w:cs="Arial" w:eastAsia="Arial" w:hAnsi="Arial"/>
        <w:color w:val="1A3C2E"/>
        <w:sz w:val="18"/>
        <w:szCs w:val="18"/>
      </w:rPr>
      <w:t xml:space="preserve">Growi — Moteur de recommandation &amp; Conseil</w:t>
    </w:r>
    <w:r>
      <w:rPr>
        <w:rFonts w:ascii="Arial" w:cs="Arial" w:eastAsia="Arial" w:hAnsi="Arial"/>
        <w:sz w:val="18"/>
        <w:szCs w:val="18"/>
      </w:rPr>
      <w:t xml:space="preserve">	</w:t>
    </w:r>
    <w:r>
      <w:rPr>
        <w:rFonts w:ascii="Arial" w:cs="Arial" w:eastAsia="Arial" w:hAnsi="Arial"/>
        <w:i/>
        <w:iCs/>
        <w:color w:val="1A3C2E"/>
        <w:sz w:val="18"/>
        <w:szCs w:val="18"/>
      </w:rPr>
      <w:t xml:space="preserve">Document technique — Avril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3C2E"/>
      <w:sz w:val="36"/>
      <w:szCs w:val="36"/>
    </w:rPr>
  </w:style>
  <w:style w:type="paragraph" w:styleId="Heading2">
    <w:name w:val="Heading 2"/>
    <w:basedOn w:val="Normal"/>
    <w:next w:val="Normal"/>
    <w:qFormat/>
    <w:pPr>
      <w:spacing w:after="160" w:before="360"/>
      <w:outlineLvl w:val="1"/>
    </w:pPr>
    <w:rPr>
      <w:rFonts w:ascii="Arial" w:cs="Arial" w:eastAsia="Arial" w:hAnsi="Arial"/>
      <w:b/>
      <w:bCs/>
      <w:color w:val="1A3C2E"/>
      <w:sz w:val="28"/>
      <w:szCs w:val="28"/>
    </w:rPr>
  </w:style>
  <w:style w:type="paragraph" w:styleId="Heading3">
    <w:name w:val="Heading 3"/>
    <w:basedOn w:val="Normal"/>
    <w:next w:val="Normal"/>
    <w:qFormat/>
    <w:pPr>
      <w:spacing w:after="120" w:before="280"/>
      <w:outlineLvl w:val="2"/>
    </w:pPr>
    <w:rPr>
      <w:rFonts w:ascii="Arial" w:cs="Arial" w:eastAsia="Arial" w:hAnsi="Arial"/>
      <w:b/>
      <w:bCs/>
      <w:color w:val="6EBF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2026-04-15T17:24:37.476Z</dcterms:created>
  <dcterms:modified xsi:type="dcterms:W3CDTF">2026-04-15T17:24:37.485Z</dcterms:modified>
</cp:coreProperties>
</file>

<file path=docProps/custom.xml><?xml version="1.0" encoding="utf-8"?>
<Properties xmlns="http://schemas.openxmlformats.org/officeDocument/2006/custom-properties" xmlns:vt="http://schemas.openxmlformats.org/officeDocument/2006/docPropsVTypes"/>
</file>