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🎁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4B"/>
          <w:sz w:val="72"/>
          <w:szCs w:val="72"/>
        </w:rPr>
        <w:t xml:space="preserve">QuàNgay</w:t>
      </w:r>
    </w:p>
    <w:p>
      <w:pPr>
        <w:spacing w:after="80"/>
        <w:jc w:val="center"/>
      </w:pPr>
      <w:r>
        <w:rPr>
          <w:rFonts w:ascii="Arial" w:cs="Arial" w:eastAsia="Arial" w:hAnsi="Arial"/>
          <w:color w:val="6B5E63"/>
          <w:sz w:val="30"/>
          <w:szCs w:val="30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B5E63"/>
          <w:sz w:val="22"/>
          <w:szCs w:val="22"/>
        </w:rPr>
        <w:t xml:space="preserve">Version 1.3  ·  FINAL  ·  Tháng 5/2025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Closed for editing. Next: Blueprint → Task Graph → Ship.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Dự án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QuàNgay — AI-Assisted Commerce Search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v1.3 — FINAL (PRD closed)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Beachhead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Quà cho crush / người yêu khó chọn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Wedge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Context-rich romantic gifting — AI leverage thật nhất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🟢 Ready → Blueprint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Next step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Blueprint + Task Graph + Sprint 0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v1.3 adds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Distribution thesis · Archetype taxonomy · Preferred brands · Founder Ops Loop</w:t>
            </w:r>
          </w:p>
        </w:tc>
      </w:tr>
    </w:tbl>
    <w:p>
      <w:r>
        <w:br w:type="pag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A1016" w:sz="1"/>
              <w:left w:val="single" w:color="1A1016" w:sz="1"/>
              <w:bottom w:val="single" w:color="1A1016" w:sz="1"/>
              <w:right w:val="single" w:color="1A1016" w:sz="1"/>
            </w:tcBorders>
            <w:shd w:fill="1A101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1A1016" w:sz="1"/>
              <w:left w:val="single" w:color="1A1016" w:sz="1"/>
              <w:bottom w:val="single" w:color="1A1016" w:sz="1"/>
              <w:right w:val="single" w:color="1A1016" w:sz="1"/>
            </w:tcBorders>
            <w:shd w:fill="1A101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v1.0</w:t>
            </w:r>
          </w:p>
        </w:tc>
        <w:tc>
          <w:tcPr>
            <w:tcW w:type="dxa" w:w="7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Initial — scope, flow, tech, KPI, risks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v1.1</w:t>
            </w:r>
          </w:p>
        </w:tc>
        <w:tc>
          <w:tcPr>
            <w:tcW w:type="dxa" w:w="7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+ Commerce architecture · + Trust layer · + Fallback · Revised KPIs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v1.2</w:t>
            </w:r>
          </w:p>
        </w:tc>
        <w:tc>
          <w:tcPr>
            <w:tcW w:type="dxa" w:w="7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+ AI role clarity · + Gift Graph model · + Data feedback loop · + Query Health Scoring roadmap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v1.3  FINAL</w:t>
            </w:r>
          </w:p>
        </w:tc>
        <w:tc>
          <w:tcPr>
            <w:tcW w:type="dxa" w:w="7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+ Beachhead focus · + Archetype taxonomy (10) · + Preferred brands · + Founder Ops Loop · PRD closed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🔒 PRD Status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v1.3 là version CUỐI. Không improve thêm. Mọi refinement từ đây sẽ xảy ra qua: data thật, query learning, và weekly ops review — không phải document.</w:t>
            </w:r>
          </w:p>
        </w:tc>
      </w:tr>
    </w:tbl>
    <w:p>
      <w:r>
        <w:br w:type="pag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1. Overview</w:t>
      </w:r>
    </w:p>
    <w:p>
      <w:pPr>
        <w:spacing w:after="11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QuàNgay là AI-assisted commerce search — giúp user tìm quà phù hợp trong &lt;30 giây và mua ngay trên Shopee qua affiliate link.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5E1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Beachhead  (v1.3)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Không phải 'gift app cho mọi dịp'. Wedge cụ thể: quà cho crush / người yêu khó chọn. Đây là nơi AI context understanding có giá trị thật nhất và Shopee search xử lý tệ nhất.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Build this</w:t>
            </w:r>
          </w:p>
        </w:tc>
        <w:tc>
          <w:tcPr>
            <w:tcW w:type="dxa" w:w="378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2+ — Evolve toward</w:t>
            </w:r>
          </w:p>
        </w:tc>
      </w:tr>
      <w:tr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AI-assisted commerce search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Contextual gift ranking</w:t>
            </w:r>
          </w:p>
        </w:tc>
      </w:tr>
      <w:tr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Wedge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Romantic gifting (crush/người yêu)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All occasions + recipient types</w:t>
            </w:r>
          </w:p>
        </w:tc>
      </w:tr>
      <w:tr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role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Context understanding + archetype classify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Re-ranking curated pool</w:t>
            </w:r>
          </w:p>
        </w:tc>
      </w:tr>
      <w:tr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Commerce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Keyword map + affiliate redirect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Gift pool + query health scores</w:t>
            </w:r>
          </w:p>
        </w:tc>
      </w:tr>
      <w:tr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Data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Log structure từ ngày 1</w:t>
            </w:r>
          </w:p>
        </w:tc>
        <w:tc>
          <w:tcPr>
            <w:tcW w:type="dxa" w:w="37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Train re-ranker, optimize archetypes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2. Problem Statement</w:t>
      </w:r>
    </w:p>
    <w:p>
      <w:pPr>
        <w:spacing w:after="11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Romantic gifting là pain point cực cao — anxiety nhiều, stakes cao, Shopee không giúp được: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'Mới quen 2 tháng, chưa official' → Shopee không hiểu context này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'Thích skincare nhưng budget 300k — không muốn trông phèn' → cần nuance AI mới xử lý được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'Yêu xa, quà phải ship được' → constraint không thể filter trên Shopee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'Anniversary đầu tiên — muốn special nhưng không overdone' → emotional calibration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📊 Why This Wedge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Search volume: 'quà cho crush mới quen', 'quà valentine không sến', 'quà sinh nhật bạn gái' — intent mạnh, anxiety cao, social sharing tự nhiên, AI reasoning có giá trị thật. Generic gift app cạnh tranh không được ở đây.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3. Target Users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Primary — 'Bí quà cho crush / người yêu'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20–28 tuổi, đô thị lớn, đang trong mối quan hệ mới hoặc early-stage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Mobile-first; hay Google 'quà valentine không sến' / 'quà cho bạn gái mới quen'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High anxiety: sợ tặng sai, trông cheap, hoặc over-the-top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Need: gợi ý hiểu context mối quan hệ — không chỉ product category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Secondary — Relationship veterans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25–35 tuổi, hay phải mua quà dịp lễ, đã quen nhau lâu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Bí ý tưởng mới sau nhiều năm; cần fresh suggestions theo budget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4. Goals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  <w:tc>
          <w:tcPr>
            <w:tcW w:type="dxa" w:w="468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Goal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Affiliate revenue từ Shopee clicks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Tìm quà ưng ý trong &lt; 30 giây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Dominate SEO cho romantic gifting keywords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Không sợ tặng fail / trông phèn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Viral loop qua share: "tao lọc sẵn cho ny rồi"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Gợi ý hiểu được context mối quan hệ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Data log để feed Phase 2 re-ranking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Time-to-first-click &lt; 45 giây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Build SEO content moat dài hạn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Mobile mượt, không đăng ký gì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5. Non-Goals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4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🚫 Out of Scope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Không phải 'chưa làm được' — là chủ động không làm để tránh scope creep và optimize sai thứ.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Generic gift app cho mọi dịp — v1 tập trung wedge romantic gifting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Login / tài khoản người dùng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Wishlist lưu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Thanh toán tích hợp /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Sponsored listing (bảo vệ trust)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Email lifecycle / reminder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Crawler / product validation layer (Phase 1.5 tối thiểu)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Full re-ranking / recommendation engine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Gift inventory database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AI personalization / memory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Tiki affiliate — Phase 1.5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6. User Flow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Happy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User vào homepage hoặc SEO landing page dịp (valentine, 8/3, sinh nhật người yêu...)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Chọn dịp — chips ưu tiên: Valentine / Sinh nhật người yêu / 8/3 / Kỷ niệm / Crush mới quen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Nhập context: relationship stage, tuổi người nhận, sở thích, ngân sách, ghi chú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Nhấn 'Gợi ý ngay' → AI classify archetype → keyword map → trust layer → hiển thị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Xem 6–8 cards với safety note + fit badges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Click Shopee → /go redirect (preferred brand query) → Shopee search + affiliate tag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(Tuỳ chọn) Share link → URL encode params → người nhận mở thấy gợi ý dành riêng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Fallback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AI fail → retry simplified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Retry fail → FALLBACK_MAP[occasion][budgetTier]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User không biết đang xem fallback — UX không thay đổi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7. AI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💡 Core Boundary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AI làm thứ hardcode không được: hiểu context nuanced của mối quan hệ. System làm thứ AI không nên làm: source of truth cho sản phẩm và shopping queries.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DOES</w:t>
            </w:r>
          </w:p>
        </w:tc>
        <w:tc>
          <w:tcPr>
            <w:tcW w:type="dxa" w:w="468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DOES NOT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Hiểu relationship context ("mới quen / yêu xa")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Invent tên sản phẩm cụ thể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Infer emotional calibration (low-pressure vs romantic)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Quyết định final shopping query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Classify gift archetype (→ drives keyword map)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Đảm bảo sản phẩm tồn tại trên Shopee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Generate "why" copy dựa trên context thật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Tự optimize dựa trên data (Phase 2)</w:t>
            </w:r>
          </w:p>
        </w:tc>
      </w:tr>
      <w:tr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Safety classification (safeGift: true/false)</w:t>
            </w:r>
          </w:p>
        </w:tc>
        <w:tc>
          <w:tcPr>
            <w:tcW w:type="dxa" w:w="46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Học từ past sessions (stateless v1)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Output Schema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// ── AI generates ──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"idea":          "Máy khuếch tán tinh dầu mini",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"giftType":      "comfort-home",       // → drives KEYWORD_MAP lookup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"giftArchetype": "ambient-comfort",     // → drives Gift Graph (future)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"why":           "Tạo không gian thư giãn — hợp người hay stress",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"safeGift":      true,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"fitTags":       ["thích decor", "ở nhà nhiều"],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"budgetFit":     "medium",             // tight | medium | generous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"priceRange":    "300000-500000",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// ── System generates (post-AI) ──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"shoppingQuery": "máy khuếch tán tinh dầu mini deerma",  // KEYWORD_MAP output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"shopeeUrl":     "/go?shop=shopee&amp;q=...&amp;ref=valentine",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8. Gift Archetype Taxonomy  ⭐ New in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📐 Design Principles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Archetypes reflect emotional intent / buying vibe — không phải product category. Invisible với user: internal semantic + ranking layer only. Không expand quá 12 archetypes trong 2 tháng đầu. Taxonomy đẹp là OUTPUT của data — không phải input.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8.1 The 10 Archetypes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8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28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Emotional Intent</w:t>
            </w:r>
          </w:p>
        </w:tc>
        <w:tc>
          <w:tcPr>
            <w:tcW w:type="dxa" w:w="28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gifts</w:t>
            </w:r>
          </w:p>
        </w:tc>
        <w:tc>
          <w:tcPr>
            <w:tcW w:type="dxa" w:w="18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brands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comfort-home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Cozy, thư giãn, không gian nhà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Đèn ngủ capybara, diffuser, nến thơm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Deerma, JVEES, Paddywax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cute-desk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Dễ thương, playful, bàn làm việc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Mini fan capybara, keyboard accessories, sticky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Baseus, Geezer, Daiso-style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skincare-beauty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Chăm sóc bản thân, thoughtful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Serum starter set, toner pad, sheet mask set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COSRX, Innisfree, CeraVe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food-cozy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Ấm áp, shareable, không formal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Hộp quà cà phê, trà premium, snack giftbox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Highlands, Starbucks, L'Orphic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experience-lite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Memory-making, không vật chất cứng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Voucher spa, escape room, cooking class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Couple vouchers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fashion-small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Style, nhỏ gọn, không áp lực size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Hair accessories, túi nhỏ, ví card holder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Coach nhỏ, local brands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mini-tech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Useful, modern, không quá nerd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Wireless charger, cable organiser, mini speaker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Baseus, Anker, JBL mini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hobby-creative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Personal, shows you know them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Sketchbook set, journaling kit, embroidery kit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Leuchtturm, Moleskine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wellness-active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Healthy, energetic, care for them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Gym towel set, protein bar giftbox, yoga mat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Lululemon nhỏ, Optimum</w:t>
            </w:r>
          </w:p>
        </w:tc>
      </w:tr>
      <w:tr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sentimental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Meaningful, personal, low-pressure cute</w:t>
            </w:r>
          </w:p>
        </w:tc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Custom keychain, photo frame, letter set</w:t>
            </w:r>
          </w:p>
        </w:tc>
        <w:tc>
          <w:tcPr>
            <w:tcW w:type="dxa" w:w="18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Local engraving shops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4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Taxonomy Rules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1) Chỉ 10 archetypes này cho v1 — resist thêm. 2) Nếu AI classify ra archetype không có trong list → fallback về giftType generic. 3) Sau 2 tháng có data: merge overlap, split quá rộng. Không làm trước.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9. Commerce Architecture</w:t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9.1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User input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→ POST /api/suggest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Check cache (KV sha256, TTL 1h)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[cache miss] AI: context + archetype classify → JSON schema v1.3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KEYWORD_MAP[giftType] → pick top shoppingQuery (preferred brand first)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Trust layer: safety note + fit badges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Log event (session schema)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Return 6–8 cards to client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→ User clicks Shopee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→ GET /go?shop=shopee&amp;q={shoppingQuery}&amp;ref={occasion}&amp;arc={giftArchetype}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→ Log outbound click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→ 302 → Shopee + affiliate tag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9.2 Keyword Mapping — Preferred Brands</w:t>
      </w:r>
    </w:p>
    <w:p>
      <w:pPr>
        <w:spacing w:after="11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Mỗi giftType có list queries đã validate — preferred brand queries ưu tiên đầu list: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KEYWORD_MAP = {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"skincare-beauty": [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"bộ dưỡng da cosrx starter set",        // ← preferred brand first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"serum vitamin c innisfree mini set",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"toner pad cosrx cotton giftbox",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"bộ skincare cerave da khô gift",        // ← generic but specific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],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"comfort-home": [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"đèn ngủ capybara silicone mini",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"máy khuếch tán tinh dầu deerma mini",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"nến thơm paddywax hộp quà",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],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"food-cozy": [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"hộp quà cà phê highlands gift set",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"trà premium l'orphic hộp quà",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"snack premium giftbox hàn quốc",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],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// ... 7 archetypes còn lại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Sprint 1 commitment: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- Manually test top 3 queries / archetype trên Shopee mobile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- Verify first page results không spam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- Flag và replace nếu quality thấp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🔒 Quality Commitment Sprint 1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Trước launch: test manually tất cả 30 top queries trên Shopee mobile. Nếu first page rác → đổi query ngay. Đây là quality gate tối thiểu thay cho validation layer phức tạp.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10. Trust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Element</w:t>
            </w:r>
          </w:p>
        </w:tc>
        <w:tc>
          <w:tcPr>
            <w:tcW w:type="dxa" w:w="67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Emoji + Tên quà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🌿  Máy khuếch tán tinh dầu mini Deerma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Safety note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"An toàn — dễ dùng, ít fail dù chưa hiểu gu" (safeGift=true)
"Phù hợp nếu bạn biết chắc họ thích skincare" (safeGift=false)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Fit badges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🎯 Hợp người thích decor nhẹ nhàng  |  💰 Fit 300–500k  |  🔒 Safe gift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Why copy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AI-generated từ context thật — VD: "Tạo không gian thư giãn, hợp người hay stress sau giờ làm"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CTA</w:t>
            </w:r>
          </w:p>
        </w:tc>
        <w:tc>
          <w:tcPr>
            <w:tcW w:type="dxa" w:w="6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Giá range  +  nút Shopee → /go redirect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11.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 — AI Request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Claude API, full prompt, validate JSON schema v1.3</w:t>
            </w:r>
          </w:p>
        </w:tc>
      </w:tr>
      <w:tr>
        <w:tc>
          <w:tcPr>
            <w:tcW w:type="dxa" w:w="1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2 — Retry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Fail / invalid JSON</w:t>
            </w:r>
          </w:p>
        </w:tc>
        <w:tc>
          <w:tcPr>
            <w:tcW w:type="dxa" w:w="5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Simplified prompt, 1 lần, 3s timeout</w:t>
            </w:r>
          </w:p>
        </w:tc>
      </w:tr>
      <w:tr>
        <w:tc>
          <w:tcPr>
            <w:tcW w:type="dxa" w:w="1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3 — Static Fallback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Retry fail</w:t>
            </w:r>
          </w:p>
        </w:tc>
        <w:tc>
          <w:tcPr>
            <w:tcW w:type="dxa" w:w="5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FALLBACK_MAP[occasion][budgetTier] — 30–50 curated templates</w:t>
            </w:r>
          </w:p>
        </w:tc>
      </w:tr>
      <w:tr>
        <w:tc>
          <w:tcPr>
            <w:tcW w:type="dxa" w:w="1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4 — Last Resort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No template match</w:t>
            </w:r>
          </w:p>
        </w:tc>
        <w:tc>
          <w:tcPr>
            <w:tcW w:type="dxa" w:w="5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Top 6 safe gifts của dịp — hardcoded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12. Data Feedback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5E1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📊 Core Principle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Log semantic structure — không chỉ pageviews. Sau 4–6 tuần: data thật dạy tốt hơn mọi prompt engineering hay intuition.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12.1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"sessionId":       "uuid",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"timestamp":       "ISO8601",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"occasion":        "valentine",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"relationshipStage": "new-crush | dating | longterm | married",  // NEW v1.3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"budgetTier":      "under200k | 200-500k | 500k-1m | over1m",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"giftType":        "comfort-home",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"giftArchetype":   "ambient-comfort",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"shoppingQuery":   "đèn ngủ capybara silicone mini",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"safeGift":        true,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"source":          "ai" | "fallback",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"clicked":         true,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"timeToClick_ms":  18400,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"shared":          false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12.2 Signal → Insight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A5E10" w:sz="1"/>
              <w:left w:val="single" w:color="9A5E10" w:sz="1"/>
              <w:bottom w:val="single" w:color="9A5E10" w:sz="1"/>
              <w:right w:val="single" w:color="9A5E10" w:sz="1"/>
            </w:tcBorders>
            <w:shd w:fill="9A5E1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9A5E10" w:sz="1"/>
              <w:left w:val="single" w:color="9A5E10" w:sz="1"/>
              <w:bottom w:val="single" w:color="9A5E10" w:sz="1"/>
              <w:right w:val="single" w:color="9A5E10" w:sz="1"/>
            </w:tcBorders>
            <w:shd w:fill="9A5E1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560"/>
            <w:tcBorders>
              <w:top w:val="single" w:color="9A5E10" w:sz="1"/>
              <w:left w:val="single" w:color="9A5E10" w:sz="1"/>
              <w:bottom w:val="single" w:color="9A5E10" w:sz="1"/>
              <w:right w:val="single" w:color="9A5E10" w:sz="1"/>
            </w:tcBorders>
            <w:shd w:fill="9A5E10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để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clicked per giftType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comfort-home CTR 22% vs mini-tech 9%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Ưu tiên archetype trong prompting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timeToClick per shoppingQuery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Capybara lamp quyết nhanh hơn generic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Query quality score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safeGift × CTR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Safe gift có click cao hơn thật không?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Validate trust assumption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relationshipStage × archetype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new-crush → sentimental convert mạnh nhất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Tune AI default recommendations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fallback rate / occasion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Valentine fallback 2%, Tết 12%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Prioritize prompt tuning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shared × occasion</w:t>
            </w:r>
          </w:p>
        </w:tc>
        <w:tc>
          <w:tcPr>
            <w:tcW w:type="dxa" w:w="30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 rate cao nhất dịp nào</w:t>
            </w:r>
          </w:p>
        </w:tc>
        <w:tc>
          <w:tcPr>
            <w:tcW w:type="dxa" w:w="3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Seasonal push content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13. Gift Graph — Conceptual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📐 Purpose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Không build v1. Schema phải support nó từ đầu. Đây là architecture insurance — tránh rewrite toàn bộ khi scale lên Phase 2.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Occasion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└─ Relationship Stage          (new-crush | dating | longterm)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└─ Emotional Intent       (low-pressure | romantic | thoughtful | fun)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└─ Gift Archetype    (10 archetypes v1.3)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└─ Shopping Queries[]   (KEYWORD_MAP — health-scored Phase 1.5+)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Ví dụ: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valentine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└─ new-crush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└─ low-pressure + cute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└─ cute-desk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└─ ["đèn ngủ capybara silicone mini",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"đèn ngủ để bàn dễ thương",</w:t>
            </w:r>
          </w:p>
          <w:p>
            <w:pPr>
              <w:spacing w:after="5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    "mini fan để bàn cute capybara"]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14. Query Health Scoring — Phase 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⏳ Not in v1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Activate sau 4–6 tuần có traffic thật. Data logging (Section 12) đã sẵn sàng feed system này.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rPr>
          <w:tblHeader/>
        </w:trPr>
        <w:tc>
          <w:tcPr>
            <w:tcW w:type="dxa" w:w="28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6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200"/>
            <w:tcBorders>
              <w:top w:val="single" w:color="5E35B1" w:sz="1"/>
              <w:left w:val="single" w:color="5E35B1" w:sz="1"/>
              <w:bottom w:val="single" w:color="5E35B1" w:sz="1"/>
              <w:right w:val="single" w:color="5E35B1" w:sz="1"/>
            </w:tcBorders>
            <w:shd w:fill="5E35B1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CTR per query</w:t>
            </w:r>
          </w:p>
        </w:tc>
        <w:tc>
          <w:tcPr>
            <w:tcW w:type="dxa" w:w="2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&gt; 15% = good</w:t>
            </w:r>
          </w:p>
        </w:tc>
        <w:tc>
          <w:tcPr>
            <w:tcW w:type="dxa" w:w="4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Move to position 1 in archetype list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No-click query</w:t>
            </w:r>
          </w:p>
        </w:tc>
        <w:tc>
          <w:tcPr>
            <w:tcW w:type="dxa" w:w="2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3% after 20 impressions</w:t>
            </w:r>
          </w:p>
        </w:tc>
        <w:tc>
          <w:tcPr>
            <w:tcW w:type="dxa" w:w="4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Flag → founder review → replace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Bounce-after-click</w:t>
            </w:r>
          </w:p>
        </w:tc>
        <w:tc>
          <w:tcPr>
            <w:tcW w:type="dxa" w:w="2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&gt; 40% bounce back</w:t>
            </w:r>
          </w:p>
        </w:tc>
        <w:tc>
          <w:tcPr>
            <w:tcW w:type="dxa" w:w="4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result quality issue — replace query</w:t>
            </w:r>
          </w:p>
        </w:tc>
      </w:tr>
      <w:tr>
        <w:tc>
          <w:tcPr>
            <w:tcW w:type="dxa" w:w="2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Time-to-click</w:t>
            </w:r>
          </w:p>
        </w:tc>
        <w:tc>
          <w:tcPr>
            <w:tcW w:type="dxa" w:w="23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Median &lt; 30s = high-intent</w:t>
            </w:r>
          </w:p>
        </w:tc>
        <w:tc>
          <w:tcPr>
            <w:tcW w:type="dxa" w:w="4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Boost archetype in AI default suggestions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15. Founder Ops Loop  ⭐ New in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5E1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Core Principle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Giai đoạn đầu: startup quality = founder feedback loop quality. Weekly review ritual quan trọng hơn bất kỳ dashboard nào. Đây là operating system thật của QuàNgay trong 3 tháng đầu.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15.1 Weekly Review Ritual — Every Monday, 30 minutes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FA0"/>
                <w:sz w:val="20"/>
                <w:szCs w:val="20"/>
              </w:rPr>
              <w:t xml:space="preserve">📈 Query
Quality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Top 5 CTR queries tuần qua — có thể nhân đôi với archetypes khác?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No-click queries (CTR &lt; 3%) — replace hoặc reword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Bounce-after-click queries — Shopee result có rác không?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Emerging brand được mention nhiều — add vào KEYWORD_MAP?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🤖 AI
Quality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Sample 10 AI outputs ngẫu nhiên tuần qua — có weird/repetitive không?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Trust copy ('why') có thật sự fit context của user không?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Archetype distribution — 1–2 archetype chiếm &gt; 60%? Cần tune prompt?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safeGift classification có sai case nào không?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🛒 Commerce
Quality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Shopee affiliate CTR tuần qua — trend up hay down?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Manually spot-check 5 Shopee landing pages từ top queries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Keyword drift — query nào đang bị spam seller lấn?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Seasonal opportunity — dịp lễ nào đang approach trong 2–3 tuần?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✍️ Content
Opportunities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Search queries từ SEO console — keyword nào chưa có landing page?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High-share contexts — relationship stage / archetype nào được share nhiều nhất?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Unexpected user intents từ ghi chú textarea — insight mới?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Article idea: '5 quà valentine cho [niche context]' — search volume check?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🗂️ Template
Maintenance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Fallback templates nào được trigger nhiều nhất — quality còn tốt không?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Stale gift patterns — sản phẩm nào đã hết trend / hết hàng?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Brand refresh — preferred brands có model mới không?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016"/>
                <w:sz w:val="20"/>
                <w:szCs w:val="20"/>
              </w:rPr>
              <w:t xml:space="preserve">· Seasonal templates — cần chuẩn bị templates cho dịp lễ sắp tới?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4B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C0394B"/>
          <w:sz w:val="26"/>
          <w:szCs w:val="26"/>
        </w:rPr>
        <w:t xml:space="preserve">15.2 Monthly Review — Deeper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Archetype performance: merge nếu overlap &gt; 70%, split nếu 1 archetype &gt; 35% tổng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KEYWORD_MAP update: remove dead queries, add high-performer từ Plausible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SEO audit: pages nào đang rank, pages nào cần fresh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Affiliate review: Shopee commission rate có thay đổi không?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Phase gate check: đủ data để justify Phase 2 feature chưa?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16. Features —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15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5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Form gợi ý quà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Dịp chips (romantic-first order) · relationship stage · budget slider · interests · notes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suggest engine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Claude API server-side; output schema v1.3 (giftType + giftArchetype + why)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Archetype taxonomy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10 archetypes v1.3; invisible to user; drives KEYWORD_MAP + logging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Keyword mapping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giftType → KEYWORD_MAP preferred brand queries; manual quality test trước launch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Trust layer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Safety note + fit badges (Fit/Budget/Safe) per card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affiliate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/go redirect + preferred brand query + affiliate tag + outbound log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Fallback strategy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Retry → FALLBACK_MAP 30–50 templates (curate trước Sprint 1 end)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Data event logging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Session schema v1.3 incl. relationshipStage + giftArchetype + timeToClick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SEO landing pages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/qua-valentine · /qua-sinh-nhat-nguoi-yeu · /qua-8-3 · /qua-crush — ISR 24h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P0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 gợi ý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URL encode params; copy + share native; share event log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SEO content articles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5–10 bài: "quà crush mới quen", "quà valentine không sến", "quà yêu xa"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Input cache 1h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Vercel KV sha256(params), TTL 3600s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10 req/IP/giờ sliding window; captcha khi vượt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cost guard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Alert &gt; $5/ngày; hard cap $20/ngày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Basic analytics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Plausible: pageviews · outbound · share · time-to-click event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P1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Query Health Scoring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CTR per query · auto-rank KEYWORD_MAP · flag dead queries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5E63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Phase 1.5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Tiki affiliate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Nút Tiki song song Shopee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5E63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Phase 1.5</w:t>
            </w:r>
          </w:p>
        </w:tc>
      </w:tr>
      <w:tr>
        <w:tc>
          <w:tcPr>
            <w:tcW w:type="dxa" w:w="26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OG image động</w:t>
            </w:r>
          </w:p>
        </w:tc>
        <w:tc>
          <w:tcPr>
            <w:tcW w:type="dxa" w:w="33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Vercel OG image per occasion cho share Zalo/Facebook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5E63"/>
                <w:sz w:val="20"/>
                <w:szCs w:val="20"/>
              </w:rPr>
              <w:t xml:space="preserve">P2</w:t>
            </w:r>
          </w:p>
        </w:tc>
        <w:tc>
          <w:tcPr>
            <w:tcW w:type="dxa" w:w="19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Phase 1.5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17. Tech Specification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Frontend: Next.js 14 App Router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Hosting: Vercel — auto-scale, edge, Vercel KV built-in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AI: Claude claude-sonnet-4-20250514 — server-side only, max_tokens 1000, temperature 0.8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Cache: Vercel KV — sha256(input params), TTL 3600s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Analytics: Plausible (~$9/tháng) — custom events: timeToClick, archetype, outbound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Rate limit: @upstash/ratelimit — sliding window 10 req/IP/giờ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A5E10"/>
          <w:sz w:val="22"/>
          <w:szCs w:val="22"/>
        </w:rPr>
        <w:t xml:space="preserve">API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POST /api/suggest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 — cache → AI → archetype map → keyword map → trust → log →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GET /go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 — affiliate redirect: log click + giftArchetype → 302 Shopee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GET /qua-[dip]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 — SEO landing pages, ISR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GET /share/[hash]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 — decode params → pre-fill form</w:t>
      </w:r>
    </w:p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5E1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⭐ Aha Metric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Time to first click &lt; 45 giây — đo được 'app có giúp user quyết nhanh không'. Đây là core value prop.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60"/>
        <w:gridCol w:w="2500"/>
        <w:gridCol w:w="2400"/>
      </w:tblGrid>
      <w:tr>
        <w:trPr>
          <w:tblHeader/>
        </w:trPr>
        <w:tc>
          <w:tcPr>
            <w:tcW w:type="dxa" w:w="25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</w:t>
            </w:r>
          </w:p>
        </w:tc>
        <w:tc>
          <w:tcPr>
            <w:tcW w:type="dxa" w:w="24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Time to first click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45 giây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load → first Shopee click (Plausible)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CTR to Shopee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10–15%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clicks / sessions có result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AI response p95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5 giây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Server timing trong route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Vercel logs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&gt; 30% sau 7 ngày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KV hits / (hits + misses)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Vercel KV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Fallback rate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5%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fallback events / total requests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AI cost / request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$0.01 avg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Anthropic dashboard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Share rate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&gt; 3%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 events / sessions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&lt; 60%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 avg pages/session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Data log coverage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100% sessions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log events / total sessions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016"/>
                <w:sz w:val="20"/>
                <w:szCs w:val="20"/>
              </w:rPr>
              <w:t xml:space="preserve">SEO organic %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&gt; 20% sau 2 tháng</w:t>
            </w:r>
          </w:p>
        </w:tc>
        <w:tc>
          <w:tcPr>
            <w:tcW w:type="dxa" w:w="25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Traffic source breakdown</w:t>
            </w:r>
          </w:p>
        </w:tc>
        <w:tc>
          <w:tcPr>
            <w:tcW w:type="dxa" w:w="2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Plausible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19.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60"/>
        <w:gridCol w:w="1560"/>
        <w:gridCol w:w="3640"/>
      </w:tblGrid>
      <w:tr>
        <w:trPr>
          <w:tblHeader/>
        </w:trPr>
        <w:tc>
          <w:tcPr>
            <w:tcW w:type="dxa" w:w="22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19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Khả năng</w:t>
            </w:r>
          </w:p>
        </w:tc>
        <w:tc>
          <w:tcPr>
            <w:tcW w:type="dxa" w:w="15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364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gợi ý kém chất lượng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Cao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Test 50+ cases trước launch; fallback templates = UX floor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KEYWORD_MAP lỗi thời nhanh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Cao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Weekly review ritual; Query Health Scoring Phase 1.5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query spam / drift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Manual spot-check trước launch; bounce signal flag Phase 1.5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từ chối affiliate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Thấp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Cao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Apply sớm; deep link thường tạm nếu chưa approved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cost spike khi viral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Cao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Cache + rate limit + hard cap $20/ngày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Data schema sai từ đầu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Thấp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Cao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Schema v1.3 lock — không thay đổi sau Sprint 1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Scope creep → recommendation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NON-GOALS explicit; Phase gate trước mỗi upgrade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Wedge quá hẹp — ít traffic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Thấp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SEO content mở rộng dần; Phase 2 expand khi có data</w:t>
            </w:r>
          </w:p>
        </w:tc>
      </w:tr>
      <w:t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Traffic = 0 giữa mùa</w:t>
            </w:r>
          </w:p>
        </w:tc>
        <w:tc>
          <w:tcPr>
            <w:tcW w:type="dxa" w:w="19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Cao (expected)</w:t>
            </w:r>
          </w:p>
        </w:tc>
        <w:tc>
          <w:tcPr>
            <w:tcW w:type="dxa" w:w="15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Thấp</w:t>
            </w:r>
          </w:p>
        </w:tc>
        <w:tc>
          <w:tcPr>
            <w:tcW w:type="dxa" w:w="364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SEO articles rank quanh năm; seasonal push 3 tuần trước dịp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20.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7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C0394B" w:sz="1"/>
              <w:left w:val="single" w:color="C0394B" w:sz="1"/>
              <w:bottom w:val="single" w:color="C0394B" w:sz="1"/>
              <w:right w:val="single" w:color="C0394B" w:sz="1"/>
            </w:tcBorders>
            <w:shd w:fill="C0394B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2 ngày</w:t>
            </w:r>
          </w:p>
        </w:tc>
        <w:tc>
          <w:tcPr>
            <w:tcW w:type="dxa" w:w="4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Next.js scaffold · Vercel · Domain · Shopee Affiliate apply · 10 archetypes finalized · 30 fallback templates curated</w:t>
            </w:r>
          </w:p>
        </w:tc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Repo live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5 ngày</w:t>
            </w:r>
          </w:p>
        </w:tc>
        <w:tc>
          <w:tcPr>
            <w:tcW w:type="dxa" w:w="4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Form UI · AI route (schema v1.3) · Archetype + keyword map · Trust layer · /go redirect · SEO pages · Data logging</w:t>
            </w:r>
          </w:p>
        </w:tc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MVP live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3 ngày</w:t>
            </w:r>
          </w:p>
        </w:tc>
        <w:tc>
          <w:tcPr>
            <w:tcW w:type="dxa" w:w="4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 link · Cache · Rate limit · Cost guard · Plausible analytics · 5 SEO articles (romantic niche)</w:t>
            </w:r>
          </w:p>
        </w:tc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 complete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Phase 1.5</w:t>
            </w:r>
          </w:p>
        </w:tc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2–3 tuần post-launch</w:t>
            </w:r>
          </w:p>
        </w:tc>
        <w:tc>
          <w:tcPr>
            <w:tcW w:type="dxa" w:w="4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Query Health Scoring · KEYWORD_MAP auto-rank · Tiki affiliate · OG image · Manual archetype review</w:t>
            </w:r>
          </w:p>
        </w:tc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6–8 tuần post-launch (nếu data validates)</w:t>
            </w:r>
          </w:p>
        </w:tc>
        <w:tc>
          <w:tcPr>
            <w:tcW w:type="dxa" w:w="47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Re-ranking engine · Gift pool curated · Archetype graph · Expand beyond romantic wedge</w:t>
            </w:r>
          </w:p>
        </w:tc>
        <w:tc>
          <w:tcPr>
            <w:tcW w:type="dxa" w:w="14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21. Open Questions — Sprint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4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⏳ Chốt trước Sprint 0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5 câu này block build — không delay.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Domain: 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quangay.vn / goiqua.vn / giftngay.com — quyết ngay tuần này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Shopee Affiliate: 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apply ngay; approval ETA?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Fallback templates: 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ai curate 30–50 templates trước end Sprint 1?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Plausible ($9/tháng) hay Umami (self-host)?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016"/>
          <w:sz w:val="22"/>
          <w:szCs w:val="22"/>
        </w:rPr>
        <w:t xml:space="preserve">Sprint 0 prep: </w:t>
      </w:r>
      <w:r>
        <w:rPr>
          <w:rFonts w:ascii="Arial" w:cs="Arial" w:eastAsia="Arial" w:hAnsi="Arial"/>
          <w:color w:val="1A1016"/>
          <w:sz w:val="22"/>
          <w:szCs w:val="22"/>
        </w:rPr>
        <w:t xml:space="preserve">finalize 10 archetypes + KEYWORD_MAP draft trước khi code AI route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60"/>
      </w:pPr>
      <w:r>
        <w:rPr>
          <w:rFonts w:ascii="Arial" w:cs="Arial" w:eastAsia="Arial" w:hAnsi="Arial"/>
          <w:b/>
          <w:bCs/>
          <w:color w:val="1A1016"/>
          <w:sz w:val="36"/>
          <w:szCs w:val="36"/>
        </w:rPr>
        <w:t xml:space="preserve">Appendix — Full Decision Log</w:t>
      </w:r>
    </w:p>
    <w:p>
      <w:pPr>
        <w:spacing w:after="110"/>
      </w:pPr>
      <w:r>
        <w:rPr>
          <w:rFonts w:ascii="Arial" w:cs="Arial" w:eastAsia="Arial" w:hAnsi="Arial"/>
          <w:color w:val="1A1016"/>
          <w:sz w:val="22"/>
          <w:szCs w:val="22"/>
        </w:rPr>
        <w:t xml:space="preserve">30 quyết định qua 4 vòng: RRI initial → Peer review v1.1 → Architecture review v1.2 → Distribution + Ops review v1.3.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U1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Target user: 20–35, mobile-first, mua quà gấp — đặc biệt là crush/người yêu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U2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Stateless v1 — không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U3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Next action: affiliate click Shopee + share 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B1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Affiliate v1; Tiki Phase 1.5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B2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Không ads/sponsored v1 — giữ trust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B3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Rate limit + cache + cost guard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T1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Next.js 14 + Vercel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T2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Claude API key server-side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T3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Vercel KV + Plausible; không DB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G1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Share link viral loop — URL params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G2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SEO landing pages: sinh nhật, valentine, 8/3, noel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G3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OG image: Phase 1.5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O1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Alert khi AI spend &gt; $5/ngày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O2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Cache 1h per input hash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EAE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4B"/>
                <w:sz w:val="20"/>
                <w:szCs w:val="20"/>
              </w:rPr>
              <w:t xml:space="preserve">O3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Domain: TBD — ưu tiên quangay.vn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R-Q1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Hybrid retrieval: AI intent + keyword mapping layer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R-Q2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Trust layer: badges + safety note trên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R-Q3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Retention: SEO content articles + share collection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R-Q4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Fallback: retry → curated static templates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5E10"/>
                <w:sz w:val="20"/>
                <w:szCs w:val="20"/>
              </w:rPr>
              <w:t xml:space="preserve">R-Q5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KPI: CTR 10–15%, aha metric = time-to-first-click &lt;45s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V2-C1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AI role: context understanding + archetype classification (KHÔNG invent products)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V2-C2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Gift Graph: conceptual model v1, schema support future phases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V2-C3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Data logging schema từ Sprint 1 — feed Phase 2 re-ranking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V2-C4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Query Health Scoring: Phase 1.5 sau khi có traffic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0EB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V2-C5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Product narrative: AI-assisted search → contextual ranking → personalised graph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V3-Q1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Beachhead: 'Quà cho crush / người yêu khó chọn' — KHÔNG generic gift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V3-Q2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Shopee quality: manual keyword test Sprint 1 + preferred brands trong KEYWORD_MAP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V3-Q3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10 archetypes emotional-intent naming; không visible với user; không expand &lt;2 tháng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V3-Q4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Founder Ops Loop: weekly ritual thay thế dashboard phức tạp giai đoạn đầu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E6F4EC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V3-FINAL</w:t>
            </w:r>
          </w:p>
        </w:tc>
        <w:tc>
          <w:tcPr>
            <w:tcW w:type="dxa" w:w="8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DF6E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016"/>
                <w:sz w:val="20"/>
                <w:szCs w:val="20"/>
              </w:rPr>
              <w:t xml:space="preserve">PRD CLOSED after v1.3 — chuyển sang Blueprint + Task Graph + ship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PRD Closed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6"/>
                <w:sz w:val="21"/>
                <w:szCs w:val="21"/>
              </w:rPr>
              <w:t xml:space="preserve">v1.3 là version cuối. Không có v1.4. Mọi iteration từ đây xảy ra qua data thật và Founder Ops Loop — không phải document. Next: Blueprint → Task Graph → Sprint 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8DC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B5E63"/>
        <w:sz w:val="18"/>
        <w:szCs w:val="18"/>
      </w:rPr>
      <w:t xml:space="preserve">© 2025 QuàNgay · Internal</w:t>
    </w:r>
    <w:r>
      <w:rPr>
        <w:rFonts w:ascii="Arial" w:cs="Arial" w:eastAsia="Arial" w:hAnsi="Arial"/>
        <w:color w:val="6B5E63"/>
        <w:sz w:val="18"/>
        <w:szCs w:val="18"/>
      </w:rPr>
      <w:t xml:space="preserve">	Trang </w:t>
    </w:r>
    <w:r>
      <w:rPr>
        <w:rFonts w:ascii="Arial" w:cs="Arial" w:eastAsia="Arial" w:hAnsi="Arial"/>
        <w:color w:val="6B5E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4B" w:sz="6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B5E63"/>
        <w:sz w:val="18"/>
        <w:szCs w:val="18"/>
      </w:rPr>
      <w:t xml:space="preserve">QuàNgay — PRD v1.3  ·  FINAL</w:t>
    </w:r>
    <w:r>
      <w:rPr>
        <w:rFonts w:ascii="Arial" w:cs="Arial" w:eastAsia="Arial" w:hAnsi="Arial"/>
        <w:color w:val="6B5E63"/>
        <w:sz w:val="18"/>
        <w:szCs w:val="18"/>
      </w:rPr>
      <w:t xml:space="preserve">	Confidential · Closed for editing → 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60"/>
      <w:outlineLvl w:val="0"/>
    </w:pPr>
    <w:rPr>
      <w:rFonts w:ascii="Arial" w:cs="Arial" w:eastAsia="Arial" w:hAnsi="Arial"/>
      <w:b/>
      <w:bCs/>
      <w:color w:val="1A1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C039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9A5E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2026-05-11T19:40:50.884Z</dcterms:created>
  <dcterms:modified xsi:type="dcterms:W3CDTF">2026-05-11T19:40:50.899Z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