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招聘职位：电话销售 团体标准招商 双休 不加班 （武清）</w:t>
      </w:r>
    </w:p>
    <w:p>
      <w:r>
        <w:t>薪资待遇：7千-1万</w:t>
      </w:r>
    </w:p>
    <w:p>
      <w:r>
        <w:t>工作地点：天津·武清·杨村</w:t>
      </w:r>
    </w:p>
    <w:p>
      <w:r>
        <w:t>工作经验：1年以下</w:t>
      </w:r>
    </w:p>
    <w:p>
      <w:r>
        <w:t>学历要求：学历不限</w:t>
      </w:r>
    </w:p>
    <w:p>
      <w:pPr>
        <w:pStyle w:val="Heading2"/>
      </w:pPr>
      <w:r>
        <w:t>职位描述</w:t>
      </w:r>
    </w:p>
    <w:p>
      <w:r>
        <w:t>nan</w:t>
      </w:r>
    </w:p>
    <w:p>
      <w:pPr>
        <w:pStyle w:val="Heading2"/>
      </w:pPr>
      <w:r>
        <w:t>公司简介</w:t>
      </w:r>
    </w:p>
    <w:p>
      <w:r>
        <w:t>所属企业：悦野文化传播(北京)有限公司</w:t>
      </w:r>
    </w:p>
    <w:p>
      <w:r>
        <w:t>公司类型：会议/展览</w:t>
      </w:r>
    </w:p>
    <w:p>
      <w:r>
        <w:t>岗位需求人数：人工智能</w:t>
      </w:r>
    </w:p>
    <w:p>
      <w:r>
        <w:t>行业领域：会议/展览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