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招聘职位：语音厅主播、游戏玩、旅游顾问销售</w:t>
      </w:r>
    </w:p>
    <w:p>
      <w:r>
        <w:t>薪资待遇：5千-1万</w:t>
      </w:r>
    </w:p>
    <w:p>
      <w:r>
        <w:t>工作地点：天津·宝坻·海滨</w:t>
      </w:r>
    </w:p>
    <w:p>
      <w:r>
        <w:t>工作经验：1-3年</w:t>
      </w:r>
    </w:p>
    <w:p>
      <w:r>
        <w:t>学历要求：学历不限</w:t>
      </w:r>
    </w:p>
    <w:p>
      <w:pPr>
        <w:pStyle w:val="Heading2"/>
      </w:pPr>
      <w:r>
        <w:t>职位描述</w:t>
      </w:r>
    </w:p>
    <w:p>
      <w:r>
        <w:t>说话声音好听，会聊天, 才艺类, 情感类</w:t>
      </w:r>
    </w:p>
    <w:p>
      <w:pPr>
        <w:pStyle w:val="Heading2"/>
      </w:pPr>
      <w:r>
        <w:t>公司简介</w:t>
      </w:r>
    </w:p>
    <w:p>
      <w:r>
        <w:t>所属企业：天津市宝坻区百平信息咨询服务部(个体工商户)</w:t>
      </w:r>
    </w:p>
    <w:p>
      <w:r>
        <w:t>公司类型：游戏类</w:t>
      </w:r>
    </w:p>
    <w:p>
      <w:r>
        <w:t>岗位需求人数：20人以下</w:t>
      </w:r>
    </w:p>
    <w:p>
      <w:r>
        <w:t>行业领域：人工智能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