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BA9" w:rsidRDefault="00411BA9">
      <w:r>
        <w:t>Documentations</w:t>
      </w:r>
    </w:p>
    <w:p w:rsidR="00411BA9" w:rsidRDefault="00411BA9"/>
    <w:p w:rsidR="00EA36EE" w:rsidRDefault="00EA36EE">
      <w:r>
        <w:t>Introduction</w:t>
      </w:r>
    </w:p>
    <w:p w:rsidR="002A0FD0" w:rsidRDefault="00411BA9">
      <w:r>
        <w:t>Th</w:t>
      </w:r>
      <w:r w:rsidR="00C139D8">
        <w:t xml:space="preserve">e purpose: </w:t>
      </w:r>
      <w:r>
        <w:t xml:space="preserve">The protocol is designed in order to connect </w:t>
      </w:r>
      <w:proofErr w:type="spellStart"/>
      <w:r>
        <w:t>TTool</w:t>
      </w:r>
      <w:proofErr w:type="spellEnd"/>
      <w:r>
        <w:t xml:space="preserve"> and Web crawler. In particular, </w:t>
      </w:r>
      <w:proofErr w:type="spellStart"/>
      <w:r w:rsidR="00BE0686">
        <w:t>TTool</w:t>
      </w:r>
      <w:proofErr w:type="spellEnd"/>
      <w:r w:rsidR="00BE0686">
        <w:t xml:space="preserve"> users will retrieve the information from database which needs help from Web crawler, so they need to unify a protocol to exchange information. </w:t>
      </w:r>
    </w:p>
    <w:p w:rsidR="00BE0686" w:rsidRDefault="00BE0686">
      <w:r>
        <w:t>The pr</w:t>
      </w:r>
      <w:r w:rsidR="00C139D8">
        <w:t>otocol is divided into two directions</w:t>
      </w:r>
      <w:r>
        <w:t>, client side (</w:t>
      </w:r>
      <w:proofErr w:type="spellStart"/>
      <w:r>
        <w:t>TTool</w:t>
      </w:r>
      <w:proofErr w:type="spellEnd"/>
      <w:r>
        <w:t xml:space="preserve"> users) and server side (Web crawler)</w:t>
      </w:r>
      <w:r w:rsidR="00C139D8">
        <w:t xml:space="preserve">. A new class named “Message” which is a unified structure used to supply functions for both clients and server. </w:t>
      </w:r>
    </w:p>
    <w:p w:rsidR="00C139D8" w:rsidRDefault="00C139D8"/>
    <w:p w:rsidR="00C139D8" w:rsidRDefault="00C139D8">
      <w:r>
        <w:t xml:space="preserve">How it </w:t>
      </w:r>
      <w:proofErr w:type="gramStart"/>
      <w:r>
        <w:t>works ?</w:t>
      </w:r>
      <w:proofErr w:type="gramEnd"/>
      <w:r w:rsidR="006F175F">
        <w:t xml:space="preserve"> Abstract part</w:t>
      </w:r>
    </w:p>
    <w:p w:rsidR="00C139D8" w:rsidRDefault="006F175F">
      <w:r>
        <w:t xml:space="preserve">Firstly, GUI of </w:t>
      </w:r>
      <w:proofErr w:type="spellStart"/>
      <w:r>
        <w:t>TTool</w:t>
      </w:r>
      <w:proofErr w:type="spellEnd"/>
      <w:r>
        <w:t xml:space="preserve"> allows users to select and choose information they need to retrieve from the database. Secondly, all information is stored in a request message and sent to the server. Next, the server is responsible for analyzing the request message and retrieve, search for relevant information which matches with client requirements. In the next phrase, relevant information is stored in an answer message and sent back to the client. From th</w:t>
      </w:r>
      <w:r w:rsidR="00F22B2A">
        <w:t xml:space="preserve">is message, client will analyze information and show via </w:t>
      </w:r>
      <w:proofErr w:type="spellStart"/>
      <w:r w:rsidR="00F22B2A">
        <w:t>TTool</w:t>
      </w:r>
      <w:proofErr w:type="spellEnd"/>
      <w:r w:rsidR="00F22B2A">
        <w:t xml:space="preserve"> GUI to interact with users.</w:t>
      </w:r>
    </w:p>
    <w:p w:rsidR="00F22B2A" w:rsidRDefault="00711186">
      <w:r>
        <w:t>Technical part</w:t>
      </w:r>
    </w:p>
    <w:p w:rsidR="00A76A49" w:rsidRDefault="00A76A49" w:rsidP="009F503F">
      <w:pPr>
        <w:tabs>
          <w:tab w:val="right" w:pos="9360"/>
        </w:tabs>
      </w:pPr>
      <w:r>
        <w:t>Message.java</w:t>
      </w:r>
      <w:r w:rsidR="009F503F">
        <w:tab/>
      </w:r>
    </w:p>
    <w:p w:rsidR="00A76A49" w:rsidRDefault="009F503F" w:rsidP="00293293">
      <w:pPr>
        <w:tabs>
          <w:tab w:val="center" w:pos="4680"/>
        </w:tabs>
      </w:pPr>
      <w:r>
        <w:t>Structure of a message</w:t>
      </w:r>
      <w:r w:rsidR="00293293">
        <w:tab/>
      </w:r>
    </w:p>
    <w:p w:rsidR="00293293" w:rsidRDefault="00293293" w:rsidP="00293293">
      <w:pPr>
        <w:tabs>
          <w:tab w:val="center" w:pos="4680"/>
        </w:tabs>
      </w:pPr>
      <w:r>
        <w:t xml:space="preserve">    </w:t>
      </w:r>
      <w:proofErr w:type="gramStart"/>
      <w:r>
        <w:t>private</w:t>
      </w:r>
      <w:proofErr w:type="gramEnd"/>
      <w:r>
        <w:t xml:space="preserve"> String </w:t>
      </w:r>
      <w:proofErr w:type="spellStart"/>
      <w:r>
        <w:t>cmd</w:t>
      </w:r>
      <w:proofErr w:type="spellEnd"/>
      <w:r>
        <w:t xml:space="preserve">; // </w:t>
      </w:r>
    </w:p>
    <w:p w:rsidR="00293293" w:rsidRDefault="00293293" w:rsidP="00293293">
      <w:pPr>
        <w:tabs>
          <w:tab w:val="center" w:pos="4680"/>
        </w:tabs>
      </w:pPr>
      <w:r>
        <w:t xml:space="preserve">    </w:t>
      </w:r>
      <w:proofErr w:type="gramStart"/>
      <w:r>
        <w:t>private</w:t>
      </w:r>
      <w:proofErr w:type="gramEnd"/>
      <w:r>
        <w:t xml:space="preserve"> </w:t>
      </w:r>
      <w:proofErr w:type="spellStart"/>
      <w:r>
        <w:t>ArrayList</w:t>
      </w:r>
      <w:proofErr w:type="spellEnd"/>
      <w:r>
        <w:t xml:space="preserve">&lt;Object&gt; content; </w:t>
      </w:r>
    </w:p>
    <w:p w:rsidR="00293293" w:rsidRDefault="00293293" w:rsidP="00293293">
      <w:pPr>
        <w:tabs>
          <w:tab w:val="center" w:pos="4680"/>
        </w:tabs>
      </w:pPr>
      <w:r>
        <w:t xml:space="preserve">    </w:t>
      </w:r>
      <w:proofErr w:type="gramStart"/>
      <w:r>
        <w:t>private</w:t>
      </w:r>
      <w:proofErr w:type="gramEnd"/>
      <w:r>
        <w:t xml:space="preserve"> </w:t>
      </w:r>
      <w:proofErr w:type="spellStart"/>
      <w:r>
        <w:t>ArrayList</w:t>
      </w:r>
      <w:proofErr w:type="spellEnd"/>
      <w:r>
        <w:t>&lt;String&gt; options;</w:t>
      </w:r>
    </w:p>
    <w:p w:rsidR="00293293" w:rsidRDefault="00293293" w:rsidP="00293293">
      <w:pPr>
        <w:tabs>
          <w:tab w:val="center" w:pos="4680"/>
        </w:tabs>
      </w:pPr>
      <w:r>
        <w:t xml:space="preserve">    </w:t>
      </w:r>
      <w:proofErr w:type="gramStart"/>
      <w:r>
        <w:t>private</w:t>
      </w:r>
      <w:proofErr w:type="gramEnd"/>
      <w:r>
        <w:t xml:space="preserve"> </w:t>
      </w:r>
      <w:proofErr w:type="spellStart"/>
      <w:r>
        <w:t>ArrayList</w:t>
      </w:r>
      <w:proofErr w:type="spellEnd"/>
      <w:r>
        <w:t>&lt;String&gt; values;</w:t>
      </w:r>
    </w:p>
    <w:p w:rsidR="00293293" w:rsidRDefault="00973CDC">
      <w:r>
        <w:t>“</w:t>
      </w:r>
      <w:proofErr w:type="spellStart"/>
      <w:proofErr w:type="gramStart"/>
      <w:r w:rsidR="00293293">
        <w:t>cmd</w:t>
      </w:r>
      <w:proofErr w:type="spellEnd"/>
      <w:proofErr w:type="gramEnd"/>
      <w:r>
        <w:t>”</w:t>
      </w:r>
      <w:r w:rsidR="00293293">
        <w:t xml:space="preserve"> is used for both client and server, to tell which type of message is. From client side, it could be a request message for searching, details, and statistic. From server side, it could be an answer message for searching, details and statistic.</w:t>
      </w:r>
    </w:p>
    <w:p w:rsidR="00293293" w:rsidRDefault="00973CDC">
      <w:r>
        <w:t>“</w:t>
      </w:r>
      <w:proofErr w:type="gramStart"/>
      <w:r>
        <w:t>c</w:t>
      </w:r>
      <w:r w:rsidR="00293293">
        <w:t>ontent</w:t>
      </w:r>
      <w:proofErr w:type="gramEnd"/>
      <w:r>
        <w:t>”</w:t>
      </w:r>
      <w:r w:rsidR="00293293">
        <w:t xml:space="preserve"> Is used for server to store results in order to send back to clients</w:t>
      </w:r>
      <w:r w:rsidR="00890B9C">
        <w:t>. It could be a string of xml, a byte array for transferring an image.</w:t>
      </w:r>
    </w:p>
    <w:p w:rsidR="00890B9C" w:rsidRDefault="00890B9C">
      <w:r>
        <w:t xml:space="preserve">Both options and values are used for clients to let the server know what information the user wants to retrieve. </w:t>
      </w:r>
      <w:proofErr w:type="gramStart"/>
      <w:r>
        <w:t>for</w:t>
      </w:r>
      <w:proofErr w:type="gramEnd"/>
      <w:r>
        <w:t xml:space="preserve"> options, it could be a</w:t>
      </w:r>
      <w:r w:rsidR="00087E3B">
        <w:t>n</w:t>
      </w:r>
      <w:r>
        <w:t xml:space="preserve"> </w:t>
      </w:r>
      <w:proofErr w:type="spellStart"/>
      <w:r>
        <w:t>arraylist</w:t>
      </w:r>
      <w:proofErr w:type="spellEnd"/>
      <w:r w:rsidR="00087E3B">
        <w:t xml:space="preserve"> of string which</w:t>
      </w:r>
      <w:r>
        <w:t xml:space="preserve"> contains strings both clients and server unified</w:t>
      </w:r>
      <w:r w:rsidR="0063121E">
        <w:t xml:space="preserve"> before</w:t>
      </w:r>
      <w:r>
        <w:t xml:space="preserve">. </w:t>
      </w:r>
      <w:proofErr w:type="spellStart"/>
      <w:r>
        <w:t>Beside</w:t>
      </w:r>
      <w:proofErr w:type="spellEnd"/>
      <w:r>
        <w:t xml:space="preserve"> that, values represents for real values respectively along with options.</w:t>
      </w:r>
    </w:p>
    <w:tbl>
      <w:tblPr>
        <w:tblStyle w:val="TableGrid"/>
        <w:tblW w:w="0" w:type="auto"/>
        <w:tblLook w:val="04A0" w:firstRow="1" w:lastRow="0" w:firstColumn="1" w:lastColumn="0" w:noHBand="0" w:noVBand="1"/>
      </w:tblPr>
      <w:tblGrid>
        <w:gridCol w:w="1870"/>
        <w:gridCol w:w="1870"/>
        <w:gridCol w:w="1870"/>
        <w:gridCol w:w="1870"/>
        <w:gridCol w:w="1870"/>
      </w:tblGrid>
      <w:tr w:rsidR="00890B9C" w:rsidTr="00890B9C">
        <w:tc>
          <w:tcPr>
            <w:tcW w:w="1870" w:type="dxa"/>
          </w:tcPr>
          <w:p w:rsidR="00890B9C" w:rsidRDefault="007105F1" w:rsidP="00890B9C">
            <w:r>
              <w:t>&lt;</w:t>
            </w:r>
            <w:r w:rsidR="00890B9C">
              <w:t>options</w:t>
            </w:r>
            <w:r>
              <w:t>&gt;</w:t>
            </w:r>
          </w:p>
        </w:tc>
        <w:tc>
          <w:tcPr>
            <w:tcW w:w="1870" w:type="dxa"/>
          </w:tcPr>
          <w:p w:rsidR="00890B9C" w:rsidRDefault="00890B9C">
            <w:r>
              <w:t>Keyword</w:t>
            </w:r>
          </w:p>
        </w:tc>
        <w:tc>
          <w:tcPr>
            <w:tcW w:w="1870" w:type="dxa"/>
          </w:tcPr>
          <w:p w:rsidR="00890B9C" w:rsidRDefault="00890B9C">
            <w:r>
              <w:t>Year</w:t>
            </w:r>
          </w:p>
        </w:tc>
        <w:tc>
          <w:tcPr>
            <w:tcW w:w="1870" w:type="dxa"/>
          </w:tcPr>
          <w:p w:rsidR="00890B9C" w:rsidRDefault="00890B9C">
            <w:proofErr w:type="spellStart"/>
            <w:r>
              <w:t>NoOfRecord</w:t>
            </w:r>
            <w:proofErr w:type="spellEnd"/>
          </w:p>
        </w:tc>
        <w:tc>
          <w:tcPr>
            <w:tcW w:w="1870" w:type="dxa"/>
          </w:tcPr>
          <w:p w:rsidR="00890B9C" w:rsidRDefault="00890B9C">
            <w:proofErr w:type="spellStart"/>
            <w:r>
              <w:t>Os</w:t>
            </w:r>
            <w:proofErr w:type="spellEnd"/>
          </w:p>
        </w:tc>
      </w:tr>
      <w:tr w:rsidR="00890B9C" w:rsidTr="00890B9C">
        <w:tc>
          <w:tcPr>
            <w:tcW w:w="1870" w:type="dxa"/>
          </w:tcPr>
          <w:p w:rsidR="00890B9C" w:rsidRDefault="007105F1">
            <w:r>
              <w:t>&lt;</w:t>
            </w:r>
            <w:r w:rsidR="00890B9C">
              <w:t>values</w:t>
            </w:r>
            <w:r>
              <w:t>&gt;</w:t>
            </w:r>
          </w:p>
        </w:tc>
        <w:tc>
          <w:tcPr>
            <w:tcW w:w="1870" w:type="dxa"/>
          </w:tcPr>
          <w:p w:rsidR="00890B9C" w:rsidRDefault="00890B9C">
            <w:proofErr w:type="spellStart"/>
            <w:r>
              <w:t>Stuxnet</w:t>
            </w:r>
            <w:proofErr w:type="spellEnd"/>
          </w:p>
        </w:tc>
        <w:tc>
          <w:tcPr>
            <w:tcW w:w="1870" w:type="dxa"/>
          </w:tcPr>
          <w:p w:rsidR="00890B9C" w:rsidRDefault="00890B9C">
            <w:r>
              <w:t>2014</w:t>
            </w:r>
          </w:p>
        </w:tc>
        <w:tc>
          <w:tcPr>
            <w:tcW w:w="1870" w:type="dxa"/>
          </w:tcPr>
          <w:p w:rsidR="00890B9C" w:rsidRDefault="00890B9C">
            <w:r>
              <w:t>10</w:t>
            </w:r>
          </w:p>
        </w:tc>
        <w:tc>
          <w:tcPr>
            <w:tcW w:w="1870" w:type="dxa"/>
          </w:tcPr>
          <w:p w:rsidR="00890B9C" w:rsidRDefault="00890B9C">
            <w:r>
              <w:t>Windows</w:t>
            </w:r>
          </w:p>
        </w:tc>
      </w:tr>
    </w:tbl>
    <w:p w:rsidR="00930434" w:rsidRDefault="00930434" w:rsidP="00930434">
      <w:pPr>
        <w:tabs>
          <w:tab w:val="center" w:pos="4680"/>
        </w:tabs>
      </w:pPr>
      <w:r>
        <w:lastRenderedPageBreak/>
        <w:t>All get functions are used for get va</w:t>
      </w:r>
      <w:r w:rsidR="00C02256">
        <w:t xml:space="preserve">lues from private variable of a </w:t>
      </w:r>
      <w:r>
        <w:t xml:space="preserve">message </w:t>
      </w:r>
    </w:p>
    <w:p w:rsidR="00890B9C" w:rsidRDefault="00930434" w:rsidP="00930434">
      <w:pPr>
        <w:tabs>
          <w:tab w:val="center" w:pos="4680"/>
        </w:tabs>
      </w:pPr>
      <w:proofErr w:type="gramStart"/>
      <w:r w:rsidRPr="00930434">
        <w:t>public</w:t>
      </w:r>
      <w:proofErr w:type="gramEnd"/>
      <w:r w:rsidRPr="00930434">
        <w:t xml:space="preserve"> String </w:t>
      </w:r>
      <w:proofErr w:type="spellStart"/>
      <w:r w:rsidRPr="00930434">
        <w:t>getCmd</w:t>
      </w:r>
      <w:proofErr w:type="spellEnd"/>
      <w:r w:rsidRPr="00930434">
        <w:t>()</w:t>
      </w:r>
      <w:r>
        <w:tab/>
      </w:r>
    </w:p>
    <w:p w:rsidR="00930434" w:rsidRDefault="00930434" w:rsidP="00930434">
      <w:pPr>
        <w:tabs>
          <w:tab w:val="center" w:pos="4680"/>
        </w:tabs>
      </w:pPr>
      <w:proofErr w:type="gramStart"/>
      <w:r w:rsidRPr="00930434">
        <w:t>public</w:t>
      </w:r>
      <w:proofErr w:type="gramEnd"/>
      <w:r w:rsidRPr="00930434">
        <w:t xml:space="preserve"> </w:t>
      </w:r>
      <w:proofErr w:type="spellStart"/>
      <w:r w:rsidRPr="00930434">
        <w:t>ArrayList</w:t>
      </w:r>
      <w:proofErr w:type="spellEnd"/>
      <w:r w:rsidRPr="00930434">
        <w:t xml:space="preserve">&lt;Object&gt; </w:t>
      </w:r>
      <w:proofErr w:type="spellStart"/>
      <w:r w:rsidRPr="00930434">
        <w:t>getContent</w:t>
      </w:r>
      <w:proofErr w:type="spellEnd"/>
      <w:r w:rsidRPr="00930434">
        <w:t>()</w:t>
      </w:r>
    </w:p>
    <w:p w:rsidR="00930434" w:rsidRDefault="00930434" w:rsidP="00930434">
      <w:pPr>
        <w:tabs>
          <w:tab w:val="center" w:pos="4680"/>
        </w:tabs>
      </w:pPr>
      <w:proofErr w:type="gramStart"/>
      <w:r w:rsidRPr="00930434">
        <w:t>public</w:t>
      </w:r>
      <w:proofErr w:type="gramEnd"/>
      <w:r w:rsidRPr="00930434">
        <w:t xml:space="preserve"> </w:t>
      </w:r>
      <w:proofErr w:type="spellStart"/>
      <w:r w:rsidRPr="00930434">
        <w:t>ArrayList</w:t>
      </w:r>
      <w:proofErr w:type="spellEnd"/>
      <w:r w:rsidRPr="00930434">
        <w:t xml:space="preserve">&lt;String&gt; </w:t>
      </w:r>
      <w:proofErr w:type="spellStart"/>
      <w:r w:rsidRPr="00930434">
        <w:t>getOptions</w:t>
      </w:r>
      <w:proofErr w:type="spellEnd"/>
      <w:r w:rsidRPr="00930434">
        <w:t>()</w:t>
      </w:r>
    </w:p>
    <w:p w:rsidR="00930434" w:rsidRDefault="00930434" w:rsidP="00930434">
      <w:pPr>
        <w:tabs>
          <w:tab w:val="center" w:pos="4680"/>
        </w:tabs>
      </w:pPr>
      <w:proofErr w:type="gramStart"/>
      <w:r w:rsidRPr="00930434">
        <w:t>public</w:t>
      </w:r>
      <w:proofErr w:type="gramEnd"/>
      <w:r w:rsidRPr="00930434">
        <w:t xml:space="preserve"> </w:t>
      </w:r>
      <w:proofErr w:type="spellStart"/>
      <w:r w:rsidRPr="00930434">
        <w:t>ArrayList</w:t>
      </w:r>
      <w:proofErr w:type="spellEnd"/>
      <w:r w:rsidRPr="00930434">
        <w:t xml:space="preserve">&lt;String&gt; </w:t>
      </w:r>
      <w:proofErr w:type="spellStart"/>
      <w:r w:rsidRPr="00930434">
        <w:t>getValues</w:t>
      </w:r>
      <w:proofErr w:type="spellEnd"/>
      <w:r w:rsidRPr="00930434">
        <w:t>()</w:t>
      </w:r>
    </w:p>
    <w:p w:rsidR="00C02256" w:rsidRDefault="00C02256" w:rsidP="00930434">
      <w:pPr>
        <w:tabs>
          <w:tab w:val="center" w:pos="4680"/>
        </w:tabs>
      </w:pPr>
    </w:p>
    <w:p w:rsidR="00C02256" w:rsidRDefault="00C02256" w:rsidP="00DB2F72">
      <w:pPr>
        <w:tabs>
          <w:tab w:val="center" w:pos="4680"/>
          <w:tab w:val="left" w:pos="8325"/>
        </w:tabs>
      </w:pPr>
      <w:r>
        <w:t>All set functions are used for set values to private variables of a message</w:t>
      </w:r>
      <w:r w:rsidR="00DB2F72">
        <w:tab/>
      </w:r>
      <w:bookmarkStart w:id="0" w:name="_GoBack"/>
      <w:bookmarkEnd w:id="0"/>
    </w:p>
    <w:p w:rsidR="00930434" w:rsidRDefault="00930434" w:rsidP="00930434">
      <w:pPr>
        <w:tabs>
          <w:tab w:val="center" w:pos="4680"/>
        </w:tabs>
      </w:pPr>
      <w:proofErr w:type="gramStart"/>
      <w:r w:rsidRPr="00930434">
        <w:t>public</w:t>
      </w:r>
      <w:proofErr w:type="gramEnd"/>
      <w:r w:rsidRPr="00930434">
        <w:t xml:space="preserve"> void </w:t>
      </w:r>
      <w:proofErr w:type="spellStart"/>
      <w:r w:rsidRPr="00930434">
        <w:t>setCmd</w:t>
      </w:r>
      <w:proofErr w:type="spellEnd"/>
      <w:r w:rsidRPr="00930434">
        <w:t xml:space="preserve">(String </w:t>
      </w:r>
      <w:proofErr w:type="spellStart"/>
      <w:r w:rsidRPr="00930434">
        <w:t>cmd</w:t>
      </w:r>
      <w:proofErr w:type="spellEnd"/>
      <w:r w:rsidRPr="00930434">
        <w:t>)</w:t>
      </w:r>
    </w:p>
    <w:p w:rsidR="00930434" w:rsidRDefault="00930434" w:rsidP="00930434">
      <w:pPr>
        <w:tabs>
          <w:tab w:val="center" w:pos="4680"/>
        </w:tabs>
      </w:pPr>
      <w:proofErr w:type="gramStart"/>
      <w:r w:rsidRPr="00930434">
        <w:t>public</w:t>
      </w:r>
      <w:proofErr w:type="gramEnd"/>
      <w:r w:rsidRPr="00930434">
        <w:t xml:space="preserve"> void </w:t>
      </w:r>
      <w:proofErr w:type="spellStart"/>
      <w:r w:rsidRPr="00930434">
        <w:t>setContent</w:t>
      </w:r>
      <w:proofErr w:type="spellEnd"/>
      <w:r w:rsidRPr="00930434">
        <w:t>(</w:t>
      </w:r>
      <w:proofErr w:type="spellStart"/>
      <w:r w:rsidRPr="00930434">
        <w:t>ArrayList</w:t>
      </w:r>
      <w:proofErr w:type="spellEnd"/>
      <w:r w:rsidRPr="00930434">
        <w:t>&lt;Object&gt; content)</w:t>
      </w:r>
    </w:p>
    <w:p w:rsidR="00930434" w:rsidRDefault="00930434" w:rsidP="00930434">
      <w:pPr>
        <w:tabs>
          <w:tab w:val="center" w:pos="4680"/>
        </w:tabs>
      </w:pPr>
      <w:proofErr w:type="gramStart"/>
      <w:r>
        <w:t>public</w:t>
      </w:r>
      <w:proofErr w:type="gramEnd"/>
      <w:r>
        <w:t xml:space="preserve"> void </w:t>
      </w:r>
      <w:proofErr w:type="spellStart"/>
      <w:r>
        <w:t>setValues</w:t>
      </w:r>
      <w:proofErr w:type="spellEnd"/>
      <w:r>
        <w:t>(</w:t>
      </w:r>
      <w:proofErr w:type="spellStart"/>
      <w:r>
        <w:t>ArrayList</w:t>
      </w:r>
      <w:proofErr w:type="spellEnd"/>
      <w:r>
        <w:t xml:space="preserve">&lt;String&gt; values) </w:t>
      </w:r>
    </w:p>
    <w:p w:rsidR="00882AA2" w:rsidRDefault="00882AA2"/>
    <w:p w:rsidR="00890B9C" w:rsidRDefault="00882AA2">
      <w:r>
        <w:t>C</w:t>
      </w:r>
      <w:r w:rsidR="00640629">
        <w:t>onstructor</w:t>
      </w:r>
      <w:r>
        <w:t>s</w:t>
      </w:r>
      <w:r w:rsidR="00640629">
        <w:t xml:space="preserve"> are supplied</w:t>
      </w:r>
    </w:p>
    <w:p w:rsidR="00882AA2" w:rsidRDefault="00882AA2">
      <w:proofErr w:type="gramStart"/>
      <w:r w:rsidRPr="00882AA2">
        <w:t>public  Message</w:t>
      </w:r>
      <w:proofErr w:type="gramEnd"/>
      <w:r w:rsidRPr="00882AA2">
        <w:t xml:space="preserve">(String </w:t>
      </w:r>
      <w:proofErr w:type="spellStart"/>
      <w:r w:rsidRPr="00882AA2">
        <w:t>cmd</w:t>
      </w:r>
      <w:proofErr w:type="spellEnd"/>
      <w:r w:rsidRPr="00882AA2">
        <w:t xml:space="preserve">, </w:t>
      </w:r>
      <w:proofErr w:type="spellStart"/>
      <w:r w:rsidRPr="00882AA2">
        <w:t>ArrayList</w:t>
      </w:r>
      <w:proofErr w:type="spellEnd"/>
      <w:r w:rsidRPr="00882AA2">
        <w:t xml:space="preserve">&lt;String&gt; options , </w:t>
      </w:r>
      <w:proofErr w:type="spellStart"/>
      <w:r w:rsidRPr="00882AA2">
        <w:t>ArrayList</w:t>
      </w:r>
      <w:proofErr w:type="spellEnd"/>
      <w:r w:rsidRPr="00882AA2">
        <w:t>&lt;String&gt; values)</w:t>
      </w:r>
    </w:p>
    <w:p w:rsidR="00882AA2" w:rsidRDefault="00882AA2">
      <w:proofErr w:type="gramStart"/>
      <w:r w:rsidRPr="00882AA2">
        <w:t>public</w:t>
      </w:r>
      <w:proofErr w:type="gramEnd"/>
      <w:r w:rsidRPr="00882AA2">
        <w:t xml:space="preserve"> Mess</w:t>
      </w:r>
      <w:r w:rsidR="00CF6ADD">
        <w:t>age()</w:t>
      </w:r>
    </w:p>
    <w:p w:rsidR="00E07516" w:rsidRDefault="00E07516" w:rsidP="00E07516">
      <w:pPr>
        <w:tabs>
          <w:tab w:val="center" w:pos="4680"/>
        </w:tabs>
      </w:pPr>
      <w:proofErr w:type="gramStart"/>
      <w:r w:rsidRPr="00930434">
        <w:t>public</w:t>
      </w:r>
      <w:proofErr w:type="gramEnd"/>
      <w:r w:rsidRPr="00930434">
        <w:t xml:space="preserve"> Message(</w:t>
      </w:r>
      <w:proofErr w:type="spellStart"/>
      <w:r w:rsidRPr="00930434">
        <w:t>ArrayList</w:t>
      </w:r>
      <w:proofErr w:type="spellEnd"/>
      <w:r w:rsidRPr="00930434">
        <w:t>&lt;Object&gt; content)</w:t>
      </w:r>
    </w:p>
    <w:p w:rsidR="00A528AC" w:rsidRDefault="00A528AC" w:rsidP="00A528AC">
      <w:pPr>
        <w:tabs>
          <w:tab w:val="left" w:pos="3150"/>
        </w:tabs>
      </w:pPr>
      <w:proofErr w:type="gramStart"/>
      <w:r w:rsidRPr="00A528AC">
        <w:t>public</w:t>
      </w:r>
      <w:proofErr w:type="gramEnd"/>
      <w:r w:rsidRPr="00A528AC">
        <w:t xml:space="preserve"> void </w:t>
      </w:r>
      <w:proofErr w:type="spellStart"/>
      <w:r w:rsidRPr="00A528AC">
        <w:t>createRequestMessage</w:t>
      </w:r>
      <w:proofErr w:type="spellEnd"/>
      <w:r w:rsidRPr="00A528AC">
        <w:t xml:space="preserve">(String </w:t>
      </w:r>
      <w:proofErr w:type="spellStart"/>
      <w:r w:rsidRPr="00A528AC">
        <w:t>cmd</w:t>
      </w:r>
      <w:proofErr w:type="spellEnd"/>
      <w:r w:rsidRPr="00A528AC">
        <w:t xml:space="preserve">, </w:t>
      </w:r>
      <w:proofErr w:type="spellStart"/>
      <w:r w:rsidRPr="00A528AC">
        <w:t>ArrayList</w:t>
      </w:r>
      <w:proofErr w:type="spellEnd"/>
      <w:r w:rsidRPr="00A528AC">
        <w:t xml:space="preserve">&lt;String&gt; options, </w:t>
      </w:r>
      <w:proofErr w:type="spellStart"/>
      <w:r w:rsidRPr="00A528AC">
        <w:t>ArrayList</w:t>
      </w:r>
      <w:proofErr w:type="spellEnd"/>
      <w:r w:rsidRPr="00A528AC">
        <w:t>&lt;String&gt; values)</w:t>
      </w:r>
      <w:r>
        <w:br/>
        <w:t xml:space="preserve">The function </w:t>
      </w:r>
      <w:proofErr w:type="spellStart"/>
      <w:r>
        <w:t>createRequestMessage</w:t>
      </w:r>
      <w:proofErr w:type="spellEnd"/>
      <w:r>
        <w:t xml:space="preserve"> is used for creating a request message from client</w:t>
      </w:r>
    </w:p>
    <w:p w:rsidR="009F503F" w:rsidRDefault="003C78EA">
      <w:proofErr w:type="gramStart"/>
      <w:r w:rsidRPr="003C78EA">
        <w:t>public</w:t>
      </w:r>
      <w:proofErr w:type="gramEnd"/>
      <w:r w:rsidRPr="003C78EA">
        <w:t xml:space="preserve"> void </w:t>
      </w:r>
      <w:proofErr w:type="spellStart"/>
      <w:r w:rsidRPr="003C78EA">
        <w:t>createAnswerMessage</w:t>
      </w:r>
      <w:proofErr w:type="spellEnd"/>
      <w:r w:rsidRPr="003C78EA">
        <w:t xml:space="preserve">(String </w:t>
      </w:r>
      <w:proofErr w:type="spellStart"/>
      <w:r w:rsidRPr="003C78EA">
        <w:t>cmd</w:t>
      </w:r>
      <w:proofErr w:type="spellEnd"/>
      <w:r w:rsidRPr="003C78EA">
        <w:t xml:space="preserve">, </w:t>
      </w:r>
      <w:proofErr w:type="spellStart"/>
      <w:r w:rsidRPr="003C78EA">
        <w:t>ArrayList</w:t>
      </w:r>
      <w:proofErr w:type="spellEnd"/>
      <w:r w:rsidRPr="003C78EA">
        <w:t>&lt;Object&gt; content)</w:t>
      </w:r>
      <w:r>
        <w:br/>
        <w:t xml:space="preserve">The function </w:t>
      </w:r>
      <w:proofErr w:type="spellStart"/>
      <w:r>
        <w:t>createAnswerMessage</w:t>
      </w:r>
      <w:proofErr w:type="spellEnd"/>
      <w:r>
        <w:t xml:space="preserve"> is used for creating an answer message from server</w:t>
      </w:r>
    </w:p>
    <w:p w:rsidR="00EC3594" w:rsidRDefault="00EC3594"/>
    <w:p w:rsidR="00EC3594" w:rsidRDefault="00EC3594">
      <w:proofErr w:type="gramStart"/>
      <w:r w:rsidRPr="00EC3594">
        <w:t>public</w:t>
      </w:r>
      <w:proofErr w:type="gramEnd"/>
      <w:r w:rsidRPr="00EC3594">
        <w:t xml:space="preserve"> static byte[] </w:t>
      </w:r>
      <w:proofErr w:type="spellStart"/>
      <w:r w:rsidRPr="00EC3594">
        <w:t>convertImageToByte</w:t>
      </w:r>
      <w:proofErr w:type="spellEnd"/>
      <w:r w:rsidRPr="00EC3594">
        <w:t>()</w:t>
      </w:r>
      <w:r>
        <w:br/>
        <w:t>The function is used by server to convert an image to a byte array.</w:t>
      </w:r>
    </w:p>
    <w:p w:rsidR="00EC3594" w:rsidRDefault="00EC3594">
      <w:proofErr w:type="gramStart"/>
      <w:r w:rsidRPr="00EC3594">
        <w:t>public</w:t>
      </w:r>
      <w:proofErr w:type="gramEnd"/>
      <w:r w:rsidRPr="00EC3594">
        <w:t xml:space="preserve"> static void </w:t>
      </w:r>
      <w:proofErr w:type="spellStart"/>
      <w:r w:rsidRPr="00EC3594">
        <w:t>convertByteToImage</w:t>
      </w:r>
      <w:proofErr w:type="spellEnd"/>
      <w:r w:rsidRPr="00EC3594">
        <w:t xml:space="preserve">(byte[] </w:t>
      </w:r>
      <w:proofErr w:type="spellStart"/>
      <w:r w:rsidRPr="00EC3594">
        <w:t>imgByte</w:t>
      </w:r>
      <w:proofErr w:type="spellEnd"/>
      <w:r w:rsidRPr="00EC3594">
        <w:t>)</w:t>
      </w:r>
      <w:r>
        <w:br/>
        <w:t>The function is used by clients to convert a byte array to an image.</w:t>
      </w:r>
    </w:p>
    <w:p w:rsidR="00EC3594" w:rsidRDefault="00EC3594"/>
    <w:p w:rsidR="00EC3594" w:rsidRDefault="00EC3594"/>
    <w:p w:rsidR="00EC3594" w:rsidRDefault="00EC3594"/>
    <w:p w:rsidR="00C139D8" w:rsidRDefault="00B56406">
      <w:r>
        <w:t>Client.java</w:t>
      </w:r>
    </w:p>
    <w:p w:rsidR="00D3605A" w:rsidRDefault="001D0343">
      <w:proofErr w:type="gramStart"/>
      <w:r w:rsidRPr="001D0343">
        <w:t>public</w:t>
      </w:r>
      <w:proofErr w:type="gramEnd"/>
      <w:r w:rsidRPr="001D0343">
        <w:t xml:space="preserve"> static void </w:t>
      </w:r>
      <w:proofErr w:type="spellStart"/>
      <w:r w:rsidRPr="001D0343">
        <w:t>analyseAnswerMessage</w:t>
      </w:r>
      <w:proofErr w:type="spellEnd"/>
      <w:r w:rsidRPr="001D0343">
        <w:t xml:space="preserve">(Message </w:t>
      </w:r>
      <w:proofErr w:type="spellStart"/>
      <w:r w:rsidRPr="001D0343">
        <w:t>answerMsg</w:t>
      </w:r>
      <w:proofErr w:type="spellEnd"/>
      <w:r w:rsidRPr="001D0343">
        <w:t>)</w:t>
      </w:r>
      <w:r w:rsidR="006A0235">
        <w:br/>
      </w:r>
      <w:r w:rsidR="00C364E9">
        <w:t xml:space="preserve">Client analyze an answer message from server. Depends on which type of the answer message, client will call right functions to interact with users via </w:t>
      </w:r>
      <w:proofErr w:type="spellStart"/>
      <w:r w:rsidR="00C364E9">
        <w:t>TTool</w:t>
      </w:r>
      <w:proofErr w:type="spellEnd"/>
      <w:r w:rsidR="00C364E9">
        <w:t xml:space="preserve"> GUI. In specific, </w:t>
      </w:r>
      <w:r w:rsidR="000035A8">
        <w:t xml:space="preserve">the type of the answer message is </w:t>
      </w:r>
      <w:r w:rsidR="000035A8">
        <w:lastRenderedPageBreak/>
        <w:t>stored in the variable “</w:t>
      </w:r>
      <w:proofErr w:type="spellStart"/>
      <w:r w:rsidR="000035A8">
        <w:t>cmd</w:t>
      </w:r>
      <w:proofErr w:type="spellEnd"/>
      <w:r w:rsidR="000035A8">
        <w:t>” (command), if command is result for search or detail, client will read and show information via the Database tab. If the command is result for details, it will show an image</w:t>
      </w:r>
      <w:r w:rsidR="00D3605A">
        <w:t>.</w:t>
      </w:r>
    </w:p>
    <w:p w:rsidR="00D3605A" w:rsidRDefault="006A0235">
      <w:proofErr w:type="gramStart"/>
      <w:r w:rsidRPr="006A0235">
        <w:t>public</w:t>
      </w:r>
      <w:proofErr w:type="gramEnd"/>
      <w:r w:rsidRPr="006A0235">
        <w:t xml:space="preserve"> static Message </w:t>
      </w:r>
      <w:proofErr w:type="spellStart"/>
      <w:r w:rsidRPr="006A0235">
        <w:t>createRequestMessage</w:t>
      </w:r>
      <w:proofErr w:type="spellEnd"/>
      <w:r w:rsidRPr="006A0235">
        <w:t xml:space="preserve">(String </w:t>
      </w:r>
      <w:proofErr w:type="spellStart"/>
      <w:r w:rsidRPr="006A0235">
        <w:t>cmd</w:t>
      </w:r>
      <w:proofErr w:type="spellEnd"/>
      <w:r w:rsidRPr="006A0235">
        <w:t xml:space="preserve">, </w:t>
      </w:r>
      <w:proofErr w:type="spellStart"/>
      <w:r w:rsidRPr="006A0235">
        <w:t>ArrayList</w:t>
      </w:r>
      <w:proofErr w:type="spellEnd"/>
      <w:r w:rsidRPr="006A0235">
        <w:t xml:space="preserve">&lt;String&gt; options, </w:t>
      </w:r>
      <w:proofErr w:type="spellStart"/>
      <w:r w:rsidRPr="006A0235">
        <w:t>ArrayList</w:t>
      </w:r>
      <w:proofErr w:type="spellEnd"/>
      <w:r w:rsidRPr="006A0235">
        <w:t>&lt;String&gt; values)</w:t>
      </w:r>
      <w:r>
        <w:br/>
      </w:r>
      <w:r w:rsidR="000B3268">
        <w:t>A function for creating a request message to send to the server. “</w:t>
      </w:r>
      <w:proofErr w:type="spellStart"/>
      <w:proofErr w:type="gramStart"/>
      <w:r w:rsidR="000B3268">
        <w:t>cmd</w:t>
      </w:r>
      <w:proofErr w:type="spellEnd"/>
      <w:proofErr w:type="gramEnd"/>
      <w:r w:rsidR="000B3268">
        <w:t xml:space="preserve">” can be “search”, “detail” or “stat” depends on the need of user. </w:t>
      </w:r>
    </w:p>
    <w:p w:rsidR="000B3268" w:rsidRDefault="000B3268">
      <w:r>
        <w:t xml:space="preserve">The main function is to create a connection with server through TCP </w:t>
      </w:r>
      <w:r w:rsidR="004166B9">
        <w:t>to send and receive messages.</w:t>
      </w:r>
    </w:p>
    <w:p w:rsidR="004166B9" w:rsidRDefault="004166B9"/>
    <w:p w:rsidR="006A0235" w:rsidRDefault="006A0235"/>
    <w:p w:rsidR="00B90CFA" w:rsidRDefault="00C364E9">
      <w:r>
        <w:t xml:space="preserve"> </w:t>
      </w:r>
    </w:p>
    <w:p w:rsidR="00C139D8" w:rsidRDefault="00C139D8"/>
    <w:sectPr w:rsidR="00C13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BA9"/>
    <w:rsid w:val="000035A8"/>
    <w:rsid w:val="00087E3B"/>
    <w:rsid w:val="000B3268"/>
    <w:rsid w:val="00153426"/>
    <w:rsid w:val="001D0343"/>
    <w:rsid w:val="00293293"/>
    <w:rsid w:val="002A0FD0"/>
    <w:rsid w:val="003C78EA"/>
    <w:rsid w:val="00411BA9"/>
    <w:rsid w:val="004166B9"/>
    <w:rsid w:val="0063121E"/>
    <w:rsid w:val="00640629"/>
    <w:rsid w:val="006A0235"/>
    <w:rsid w:val="006F175F"/>
    <w:rsid w:val="00701AB7"/>
    <w:rsid w:val="007105F1"/>
    <w:rsid w:val="00711186"/>
    <w:rsid w:val="00882AA2"/>
    <w:rsid w:val="00890B9C"/>
    <w:rsid w:val="00930434"/>
    <w:rsid w:val="00973CDC"/>
    <w:rsid w:val="009F503F"/>
    <w:rsid w:val="00A528AC"/>
    <w:rsid w:val="00A76A49"/>
    <w:rsid w:val="00B56406"/>
    <w:rsid w:val="00B66F37"/>
    <w:rsid w:val="00B90CFA"/>
    <w:rsid w:val="00BE0686"/>
    <w:rsid w:val="00C02256"/>
    <w:rsid w:val="00C139D8"/>
    <w:rsid w:val="00C364E9"/>
    <w:rsid w:val="00CF6ADD"/>
    <w:rsid w:val="00D3605A"/>
    <w:rsid w:val="00DB2F72"/>
    <w:rsid w:val="00E07516"/>
    <w:rsid w:val="00EA36EE"/>
    <w:rsid w:val="00EC3594"/>
    <w:rsid w:val="00F22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7D437-5ED9-4F23-96DD-543ACB41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Vo</dc:creator>
  <cp:keywords/>
  <dc:description/>
  <cp:lastModifiedBy>Dan Vo</cp:lastModifiedBy>
  <cp:revision>33</cp:revision>
  <dcterms:created xsi:type="dcterms:W3CDTF">2015-04-21T10:53:00Z</dcterms:created>
  <dcterms:modified xsi:type="dcterms:W3CDTF">2015-04-21T14:27:00Z</dcterms:modified>
</cp:coreProperties>
</file>