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6C1" w:rsidRDefault="005470E6" w:rsidP="00DD27F5">
      <w:pPr>
        <w:pStyle w:val="Heading1"/>
      </w:pPr>
      <w:r>
        <w:t>Introduction</w:t>
      </w:r>
    </w:p>
    <w:p w:rsidR="00627850" w:rsidRDefault="00627850" w:rsidP="00627850">
      <w:r>
        <w:t>Scalability</w:t>
      </w:r>
    </w:p>
    <w:p w:rsidR="00B77ABA" w:rsidRDefault="00B77ABA" w:rsidP="00627850">
      <w:r>
        <w:t>Transaction models and theory behind them</w:t>
      </w:r>
    </w:p>
    <w:p w:rsidR="00B77ABA" w:rsidRPr="00627850" w:rsidRDefault="00B77ABA" w:rsidP="00627850">
      <w:r>
        <w:t>Message based architectures</w:t>
      </w:r>
    </w:p>
    <w:p w:rsidR="005470E6" w:rsidRDefault="005470E6" w:rsidP="00DD27F5">
      <w:pPr>
        <w:pStyle w:val="Heading1"/>
      </w:pPr>
      <w:r>
        <w:t>Performance and Scalability</w:t>
      </w:r>
    </w:p>
    <w:p w:rsidR="00653ABC" w:rsidRDefault="00653ABC" w:rsidP="00653ABC">
      <w:r>
        <w:t>Performance vs scalability</w:t>
      </w:r>
    </w:p>
    <w:p w:rsidR="00653ABC" w:rsidRPr="00653ABC" w:rsidRDefault="00653ABC" w:rsidP="00653ABC">
      <w:r>
        <w:t>Vertical vs horizontal</w:t>
      </w:r>
    </w:p>
    <w:p w:rsidR="002E3152" w:rsidRPr="002E3152" w:rsidRDefault="002E3152" w:rsidP="002E3152">
      <w:pPr>
        <w:rPr>
          <w:i/>
        </w:rPr>
      </w:pPr>
      <w:r>
        <w:rPr>
          <w:i/>
        </w:rPr>
        <w:t>Vertical scalability graph</w:t>
      </w:r>
      <w:r>
        <w:rPr>
          <w:i/>
        </w:rPr>
        <w:t xml:space="preserve"> – response time vs concurrent users</w:t>
      </w:r>
    </w:p>
    <w:p w:rsidR="002E3152" w:rsidRDefault="002E3152" w:rsidP="002E3152">
      <w:pPr>
        <w:rPr>
          <w:i/>
        </w:rPr>
      </w:pPr>
      <w:r>
        <w:rPr>
          <w:i/>
        </w:rPr>
        <w:t>Horizontal scalability graph – resources / cost vs concurrent users</w:t>
      </w:r>
    </w:p>
    <w:p w:rsidR="002E3152" w:rsidRPr="002E3152" w:rsidRDefault="002E3152" w:rsidP="002E3152"/>
    <w:p w:rsidR="005470E6" w:rsidRDefault="005470E6" w:rsidP="00DD27F5">
      <w:pPr>
        <w:pStyle w:val="Heading1"/>
      </w:pPr>
      <w:r>
        <w:t>ACID Transaction Model</w:t>
      </w:r>
    </w:p>
    <w:p w:rsidR="00272858" w:rsidRDefault="00272858" w:rsidP="00653ABC">
      <w:r>
        <w:t>Most common transaction model, all major relational databases use ACID</w:t>
      </w:r>
    </w:p>
    <w:p w:rsidR="00272858" w:rsidRDefault="00272858" w:rsidP="00653ABC">
      <w:r>
        <w:t>Generally what we are talking about when we say ‘consistency’.</w:t>
      </w:r>
      <w:bookmarkStart w:id="0" w:name="_GoBack"/>
      <w:bookmarkEnd w:id="0"/>
    </w:p>
    <w:p w:rsidR="00653ABC" w:rsidRDefault="00653ABC" w:rsidP="00653ABC">
      <w:r>
        <w:t>ACID</w:t>
      </w:r>
    </w:p>
    <w:p w:rsidR="00653ABC" w:rsidRDefault="00653ABC" w:rsidP="00653ABC">
      <w:r>
        <w:t>Locking</w:t>
      </w:r>
    </w:p>
    <w:p w:rsidR="00653ABC" w:rsidRDefault="00653ABC" w:rsidP="00653ABC">
      <w:pPr>
        <w:pStyle w:val="ListParagraph"/>
        <w:numPr>
          <w:ilvl w:val="0"/>
          <w:numId w:val="4"/>
        </w:numPr>
      </w:pPr>
      <w:r>
        <w:t>Isolation levels</w:t>
      </w:r>
    </w:p>
    <w:p w:rsidR="00653ABC" w:rsidRDefault="00653ABC" w:rsidP="00653ABC">
      <w:pPr>
        <w:pStyle w:val="ListParagraph"/>
        <w:numPr>
          <w:ilvl w:val="0"/>
          <w:numId w:val="4"/>
        </w:numPr>
      </w:pPr>
      <w:r>
        <w:t>Escalation</w:t>
      </w:r>
    </w:p>
    <w:p w:rsidR="00653ABC" w:rsidRDefault="00653ABC" w:rsidP="00653ABC">
      <w:pPr>
        <w:pStyle w:val="ListParagraph"/>
        <w:numPr>
          <w:ilvl w:val="0"/>
          <w:numId w:val="4"/>
        </w:numPr>
      </w:pPr>
      <w:r>
        <w:t>Deadlocks</w:t>
      </w:r>
    </w:p>
    <w:p w:rsidR="00653ABC" w:rsidRPr="00653ABC" w:rsidRDefault="00653ABC" w:rsidP="00653ABC">
      <w:r>
        <w:t>Scalability</w:t>
      </w:r>
    </w:p>
    <w:p w:rsidR="005470E6" w:rsidRDefault="005470E6" w:rsidP="00DD27F5">
      <w:pPr>
        <w:pStyle w:val="Heading1"/>
      </w:pPr>
      <w:r>
        <w:t>CAP Theorem</w:t>
      </w:r>
    </w:p>
    <w:p w:rsidR="005470E6" w:rsidRDefault="005470E6" w:rsidP="00DD27F5">
      <w:pPr>
        <w:pStyle w:val="Heading1"/>
      </w:pPr>
      <w:r>
        <w:t>BASE Transaction Model</w:t>
      </w:r>
    </w:p>
    <w:p w:rsidR="00DD27F5" w:rsidRDefault="004A31AA" w:rsidP="00DD27F5">
      <w:r>
        <w:t>Eventual Consistency</w:t>
      </w:r>
    </w:p>
    <w:p w:rsidR="00653ABC" w:rsidRDefault="00653ABC" w:rsidP="00653ABC">
      <w:pPr>
        <w:pStyle w:val="ListParagraph"/>
        <w:numPr>
          <w:ilvl w:val="0"/>
          <w:numId w:val="3"/>
        </w:numPr>
      </w:pPr>
      <w:r>
        <w:t>Staleness</w:t>
      </w:r>
    </w:p>
    <w:p w:rsidR="00653ABC" w:rsidRDefault="00653ABC" w:rsidP="00653ABC">
      <w:pPr>
        <w:pStyle w:val="ListParagraph"/>
        <w:numPr>
          <w:ilvl w:val="0"/>
          <w:numId w:val="3"/>
        </w:numPr>
      </w:pPr>
      <w:r>
        <w:t>Concurrency and staleness</w:t>
      </w:r>
    </w:p>
    <w:p w:rsidR="004A31AA" w:rsidRDefault="004A31AA" w:rsidP="00DD27F5">
      <w:pPr>
        <w:pStyle w:val="Heading1"/>
      </w:pPr>
      <w:r>
        <w:t>Message-Based Architectures</w:t>
      </w:r>
    </w:p>
    <w:p w:rsidR="00DD27F5" w:rsidRDefault="00DD27F5" w:rsidP="00DD27F5">
      <w:r>
        <w:t xml:space="preserve">Loose coupling </w:t>
      </w:r>
    </w:p>
    <w:p w:rsidR="003E3D2B" w:rsidRDefault="003E3D2B" w:rsidP="00DD27F5">
      <w:pPr>
        <w:pStyle w:val="ListParagraph"/>
        <w:numPr>
          <w:ilvl w:val="0"/>
          <w:numId w:val="2"/>
        </w:numPr>
      </w:pPr>
      <w:r>
        <w:lastRenderedPageBreak/>
        <w:t>Kind of “inversion of control”</w:t>
      </w:r>
    </w:p>
    <w:p w:rsidR="00DD27F5" w:rsidRDefault="00DD27F5" w:rsidP="00DD27F5">
      <w:pPr>
        <w:pStyle w:val="ListParagraph"/>
        <w:numPr>
          <w:ilvl w:val="0"/>
          <w:numId w:val="2"/>
        </w:numPr>
      </w:pPr>
      <w:r>
        <w:t>compare to “traditional” architectures</w:t>
      </w:r>
    </w:p>
    <w:p w:rsidR="003E3D2B" w:rsidRDefault="003E3D2B" w:rsidP="003E3D2B">
      <w:pPr>
        <w:pStyle w:val="ListParagraph"/>
        <w:numPr>
          <w:ilvl w:val="1"/>
          <w:numId w:val="2"/>
        </w:numPr>
      </w:pPr>
      <w:r>
        <w:t>components depend explicitly on other components and need to call out to them – coupled to the API</w:t>
      </w:r>
    </w:p>
    <w:p w:rsidR="003E3D2B" w:rsidRDefault="003E3D2B" w:rsidP="003E3D2B">
      <w:pPr>
        <w:pStyle w:val="ListParagraph"/>
        <w:numPr>
          <w:ilvl w:val="1"/>
          <w:numId w:val="2"/>
        </w:numPr>
        <w:rPr>
          <w:b/>
        </w:rPr>
      </w:pPr>
      <w:r w:rsidRPr="003E3D2B">
        <w:rPr>
          <w:b/>
        </w:rPr>
        <w:t>Example</w:t>
      </w:r>
      <w:r>
        <w:rPr>
          <w:b/>
        </w:rPr>
        <w:t xml:space="preserve"> / diagram</w:t>
      </w:r>
    </w:p>
    <w:p w:rsidR="003E3D2B" w:rsidRPr="003E3D2B" w:rsidRDefault="003E3D2B" w:rsidP="003E3D2B">
      <w:pPr>
        <w:pStyle w:val="ListParagraph"/>
        <w:numPr>
          <w:ilvl w:val="1"/>
          <w:numId w:val="2"/>
        </w:numPr>
        <w:rPr>
          <w:b/>
        </w:rPr>
      </w:pPr>
      <w:r>
        <w:t>Real advantage is to be able to add and remove subscribers without to publisher knowing / caring</w:t>
      </w:r>
    </w:p>
    <w:p w:rsidR="00DD27F5" w:rsidRDefault="00DD27F5" w:rsidP="00DD27F5">
      <w:pPr>
        <w:pStyle w:val="ListParagraph"/>
        <w:numPr>
          <w:ilvl w:val="0"/>
          <w:numId w:val="2"/>
        </w:numPr>
      </w:pPr>
      <w:r>
        <w:t>as subscribers grow, remember SRP</w:t>
      </w:r>
    </w:p>
    <w:p w:rsidR="00DD27F5" w:rsidRDefault="00DD27F5" w:rsidP="00DD27F5">
      <w:r>
        <w:t>Guaranteed delivery</w:t>
      </w:r>
    </w:p>
    <w:p w:rsidR="003E3D2B" w:rsidRDefault="003E3D2B" w:rsidP="00DD27F5">
      <w:r>
        <w:t>Error handling / compensation</w:t>
      </w:r>
    </w:p>
    <w:p w:rsidR="003E3D2B" w:rsidRDefault="003E3D2B" w:rsidP="003E3D2B">
      <w:pPr>
        <w:pStyle w:val="ListParagraph"/>
        <w:numPr>
          <w:ilvl w:val="0"/>
          <w:numId w:val="2"/>
        </w:numPr>
      </w:pPr>
      <w:proofErr w:type="spellStart"/>
      <w:r>
        <w:t>asd</w:t>
      </w:r>
      <w:proofErr w:type="spellEnd"/>
    </w:p>
    <w:p w:rsidR="003E3D2B" w:rsidRDefault="003E3D2B" w:rsidP="003E3D2B">
      <w:r>
        <w:t xml:space="preserve">Transactions / </w:t>
      </w:r>
      <w:proofErr w:type="spellStart"/>
      <w:r>
        <w:t>idempotence</w:t>
      </w:r>
      <w:proofErr w:type="spellEnd"/>
    </w:p>
    <w:p w:rsidR="003E3D2B" w:rsidRDefault="003E3D2B" w:rsidP="003E3D2B">
      <w:pPr>
        <w:pStyle w:val="ListParagraph"/>
        <w:numPr>
          <w:ilvl w:val="0"/>
          <w:numId w:val="2"/>
        </w:numPr>
      </w:pPr>
      <w:r>
        <w:t>Transactional queues generally require distributed transactions (MSDTC) – undesirable</w:t>
      </w:r>
    </w:p>
    <w:p w:rsidR="003E3D2B" w:rsidRDefault="000220D0" w:rsidP="000220D0">
      <w:pPr>
        <w:pStyle w:val="ListParagraph"/>
        <w:numPr>
          <w:ilvl w:val="0"/>
          <w:numId w:val="2"/>
        </w:numPr>
      </w:pPr>
      <w:r w:rsidRPr="000220D0">
        <w:t xml:space="preserve">(idempotent) </w:t>
      </w:r>
      <w:r>
        <w:t>“</w:t>
      </w:r>
      <w:r w:rsidRPr="000220D0">
        <w:t>unchanged in value following multiplication by itself; "this matrix is idempotent</w:t>
      </w:r>
      <w:r>
        <w:t xml:space="preserve">” - </w:t>
      </w:r>
      <w:hyperlink r:id="rId6" w:history="1">
        <w:r w:rsidRPr="00B567C5">
          <w:rPr>
            <w:rStyle w:val="Hyperlink"/>
          </w:rPr>
          <w:t>http://wordnetweb.princeton.edu/perl/webwn?s=idempotent</w:t>
        </w:r>
      </w:hyperlink>
    </w:p>
    <w:p w:rsidR="000220D0" w:rsidRPr="000220D0" w:rsidRDefault="000220D0" w:rsidP="000220D0">
      <w:pPr>
        <w:pStyle w:val="ListParagraph"/>
        <w:numPr>
          <w:ilvl w:val="0"/>
          <w:numId w:val="2"/>
        </w:numPr>
      </w:pPr>
      <w:r>
        <w:t>“</w:t>
      </w:r>
      <w:proofErr w:type="spellStart"/>
      <w:r w:rsidRPr="000220D0">
        <w:t>Idempotence</w:t>
      </w:r>
      <w:proofErr w:type="spellEnd"/>
      <w:r w:rsidRPr="000220D0">
        <w:t> is the property of certain operations in </w:t>
      </w:r>
      <w:hyperlink r:id="rId7" w:tooltip="Mathematics" w:history="1">
        <w:r w:rsidRPr="000220D0">
          <w:t>mathematics</w:t>
        </w:r>
      </w:hyperlink>
      <w:r w:rsidRPr="000220D0">
        <w:t> and </w:t>
      </w:r>
      <w:hyperlink r:id="rId8" w:tooltip="Computer science" w:history="1">
        <w:r w:rsidRPr="000220D0">
          <w:t>computer science</w:t>
        </w:r>
      </w:hyperlink>
      <w:r w:rsidRPr="000220D0">
        <w:t>, that can be applied multiple times without changing the result beyond the initial application</w:t>
      </w:r>
      <w:r>
        <w:t xml:space="preserve">” - </w:t>
      </w:r>
      <w:hyperlink r:id="rId9" w:history="1">
        <w:r>
          <w:rPr>
            <w:rStyle w:val="Hyperlink"/>
          </w:rPr>
          <w:t>http://en.wikipedia.org/wiki/Idempotence</w:t>
        </w:r>
      </w:hyperlink>
    </w:p>
    <w:p w:rsidR="005470E6" w:rsidRDefault="005470E6" w:rsidP="00DD27F5">
      <w:pPr>
        <w:pStyle w:val="Heading1"/>
      </w:pPr>
      <w:r>
        <w:t>CQRS</w:t>
      </w:r>
    </w:p>
    <w:p w:rsidR="00BC36C1" w:rsidRDefault="00BC36C1" w:rsidP="00BC36C1">
      <w:r>
        <w:t>Separate read / write models</w:t>
      </w:r>
    </w:p>
    <w:p w:rsidR="00BC36C1" w:rsidRPr="00BC36C1" w:rsidRDefault="00BC36C1" w:rsidP="00BC36C1">
      <w:r>
        <w:t>ACID</w:t>
      </w:r>
    </w:p>
    <w:p w:rsidR="004A31AA" w:rsidRDefault="004A31AA" w:rsidP="00DD27F5">
      <w:pPr>
        <w:pStyle w:val="Heading1"/>
      </w:pPr>
      <w:r>
        <w:t>Composite UIs</w:t>
      </w:r>
    </w:p>
    <w:p w:rsidR="004A31AA" w:rsidRDefault="00DD27F5" w:rsidP="00DD27F5">
      <w:r>
        <w:t>Loose coupling!</w:t>
      </w:r>
    </w:p>
    <w:p w:rsidR="00BC36C1" w:rsidRDefault="00BC36C1" w:rsidP="00BC36C1">
      <w:pPr>
        <w:pStyle w:val="Heading1"/>
      </w:pPr>
      <w:r>
        <w:t>SOA</w:t>
      </w:r>
    </w:p>
    <w:p w:rsidR="004A31AA" w:rsidRDefault="004A31AA" w:rsidP="00DD27F5">
      <w:pPr>
        <w:pStyle w:val="Heading1"/>
      </w:pPr>
      <w:r>
        <w:t>Tribe</w:t>
      </w:r>
    </w:p>
    <w:p w:rsidR="00DD27F5" w:rsidRDefault="00DD27F5" w:rsidP="00DD27F5">
      <w:r>
        <w:t>Intro</w:t>
      </w:r>
    </w:p>
    <w:p w:rsidR="00E602EF" w:rsidRDefault="00E602EF" w:rsidP="00DD27F5">
      <w:pPr>
        <w:pStyle w:val="ListParagraph"/>
        <w:numPr>
          <w:ilvl w:val="0"/>
          <w:numId w:val="2"/>
        </w:numPr>
      </w:pPr>
      <w:proofErr w:type="gramStart"/>
      <w:r>
        <w:t>why</w:t>
      </w:r>
      <w:proofErr w:type="gramEnd"/>
      <w:r>
        <w:t>?</w:t>
      </w:r>
    </w:p>
    <w:p w:rsidR="00DD27F5" w:rsidRDefault="00DD27F5" w:rsidP="00DD27F5">
      <w:pPr>
        <w:pStyle w:val="ListParagraph"/>
        <w:numPr>
          <w:ilvl w:val="0"/>
          <w:numId w:val="2"/>
        </w:numPr>
      </w:pPr>
      <w:r>
        <w:t>focused around reducing friction</w:t>
      </w:r>
    </w:p>
    <w:p w:rsidR="0099284F" w:rsidRDefault="0099284F" w:rsidP="00DD27F5">
      <w:pPr>
        <w:pStyle w:val="ListParagraph"/>
        <w:numPr>
          <w:ilvl w:val="0"/>
          <w:numId w:val="2"/>
        </w:numPr>
      </w:pPr>
      <w:r>
        <w:t xml:space="preserve">Pure JavaScript </w:t>
      </w:r>
    </w:p>
    <w:p w:rsidR="0099284F" w:rsidRDefault="0099284F" w:rsidP="0099284F">
      <w:pPr>
        <w:pStyle w:val="ListParagraph"/>
        <w:numPr>
          <w:ilvl w:val="1"/>
          <w:numId w:val="2"/>
        </w:numPr>
      </w:pPr>
      <w:r>
        <w:t>run the same code on both the client and server</w:t>
      </w:r>
    </w:p>
    <w:p w:rsidR="0099284F" w:rsidRDefault="0099284F" w:rsidP="0099284F">
      <w:pPr>
        <w:pStyle w:val="ListParagraph"/>
        <w:numPr>
          <w:ilvl w:val="1"/>
          <w:numId w:val="2"/>
        </w:numPr>
      </w:pPr>
      <w:r>
        <w:t>such code needs to be constrained and given a common environment</w:t>
      </w:r>
    </w:p>
    <w:p w:rsidR="0099284F" w:rsidRDefault="0099284F" w:rsidP="0099284F">
      <w:pPr>
        <w:pStyle w:val="ListParagraph"/>
        <w:numPr>
          <w:ilvl w:val="1"/>
          <w:numId w:val="2"/>
        </w:numPr>
      </w:pPr>
      <w:proofErr w:type="gramStart"/>
      <w:r>
        <w:t>highly</w:t>
      </w:r>
      <w:proofErr w:type="gramEnd"/>
      <w:r>
        <w:t xml:space="preserve"> testable!</w:t>
      </w:r>
    </w:p>
    <w:p w:rsidR="00B77ABA" w:rsidRDefault="00B77ABA" w:rsidP="00B77ABA">
      <w:pPr>
        <w:pStyle w:val="ListParagraph"/>
        <w:numPr>
          <w:ilvl w:val="0"/>
          <w:numId w:val="2"/>
        </w:numPr>
      </w:pPr>
      <w:r>
        <w:t xml:space="preserve">Ultimate </w:t>
      </w:r>
      <w:r>
        <w:t>debugging</w:t>
      </w:r>
      <w:r>
        <w:t xml:space="preserve"> experience</w:t>
      </w:r>
    </w:p>
    <w:p w:rsidR="00B77ABA" w:rsidRDefault="00B77ABA" w:rsidP="00B77ABA">
      <w:pPr>
        <w:pStyle w:val="ListParagraph"/>
        <w:numPr>
          <w:ilvl w:val="0"/>
          <w:numId w:val="2"/>
        </w:numPr>
      </w:pPr>
      <w:r>
        <w:lastRenderedPageBreak/>
        <w:t>Simple and powerful deployment</w:t>
      </w:r>
    </w:p>
    <w:p w:rsidR="00B77ABA" w:rsidRDefault="00B77ABA" w:rsidP="00B77ABA">
      <w:pPr>
        <w:pStyle w:val="ListParagraph"/>
        <w:numPr>
          <w:ilvl w:val="1"/>
          <w:numId w:val="2"/>
        </w:numPr>
      </w:pPr>
      <w:r>
        <w:t>Purely static resources</w:t>
      </w:r>
    </w:p>
    <w:p w:rsidR="00B77ABA" w:rsidRDefault="00B77ABA" w:rsidP="00B77ABA">
      <w:pPr>
        <w:pStyle w:val="ListParagraph"/>
        <w:numPr>
          <w:ilvl w:val="1"/>
          <w:numId w:val="2"/>
        </w:numPr>
      </w:pPr>
      <w:r>
        <w:t>CDN</w:t>
      </w:r>
    </w:p>
    <w:p w:rsidR="00D80F3C" w:rsidRDefault="00B77ABA" w:rsidP="00D80F3C">
      <w:pPr>
        <w:pStyle w:val="ListParagraph"/>
        <w:numPr>
          <w:ilvl w:val="1"/>
          <w:numId w:val="2"/>
        </w:numPr>
      </w:pPr>
      <w:r>
        <w:t>Caching</w:t>
      </w:r>
    </w:p>
    <w:p w:rsidR="005470E6" w:rsidRDefault="00BC36C1" w:rsidP="00BC36C1">
      <w:r>
        <w:t>Components</w:t>
      </w:r>
    </w:p>
    <w:p w:rsidR="00E602EF" w:rsidRDefault="00E602EF" w:rsidP="00E602EF">
      <w:pPr>
        <w:pStyle w:val="ListParagraph"/>
        <w:numPr>
          <w:ilvl w:val="0"/>
          <w:numId w:val="2"/>
        </w:numPr>
      </w:pPr>
      <w:proofErr w:type="spellStart"/>
      <w:r>
        <w:t>PubSub</w:t>
      </w:r>
      <w:proofErr w:type="spellEnd"/>
    </w:p>
    <w:p w:rsidR="00E602EF" w:rsidRDefault="00E602EF" w:rsidP="00E602EF">
      <w:pPr>
        <w:pStyle w:val="ListParagraph"/>
        <w:numPr>
          <w:ilvl w:val="0"/>
          <w:numId w:val="2"/>
        </w:numPr>
      </w:pPr>
      <w:r>
        <w:t>Composite</w:t>
      </w:r>
    </w:p>
    <w:p w:rsidR="00E602EF" w:rsidRDefault="00E602EF" w:rsidP="00E602EF">
      <w:pPr>
        <w:pStyle w:val="ListParagraph"/>
        <w:numPr>
          <w:ilvl w:val="1"/>
          <w:numId w:val="2"/>
        </w:numPr>
      </w:pPr>
      <w:r>
        <w:t>Dependencies</w:t>
      </w:r>
    </w:p>
    <w:p w:rsidR="00E602EF" w:rsidRDefault="00E602EF" w:rsidP="00E602EF">
      <w:pPr>
        <w:pStyle w:val="ListParagraph"/>
        <w:numPr>
          <w:ilvl w:val="1"/>
          <w:numId w:val="2"/>
        </w:numPr>
      </w:pPr>
      <w:r>
        <w:t>Forms</w:t>
      </w:r>
    </w:p>
    <w:p w:rsidR="00E602EF" w:rsidRDefault="00E602EF" w:rsidP="00E602EF">
      <w:pPr>
        <w:pStyle w:val="ListParagraph"/>
        <w:numPr>
          <w:ilvl w:val="1"/>
          <w:numId w:val="2"/>
        </w:numPr>
      </w:pPr>
      <w:r>
        <w:t>Components</w:t>
      </w:r>
    </w:p>
    <w:p w:rsidR="00E602EF" w:rsidRDefault="00E602EF" w:rsidP="00E602EF">
      <w:pPr>
        <w:pStyle w:val="ListParagraph"/>
        <w:numPr>
          <w:ilvl w:val="0"/>
          <w:numId w:val="2"/>
        </w:numPr>
      </w:pPr>
      <w:r>
        <w:t>Server side</w:t>
      </w:r>
    </w:p>
    <w:p w:rsidR="00E602EF" w:rsidRDefault="00E602EF" w:rsidP="00E602EF">
      <w:pPr>
        <w:pStyle w:val="ListParagraph"/>
        <w:numPr>
          <w:ilvl w:val="1"/>
          <w:numId w:val="2"/>
        </w:numPr>
      </w:pPr>
      <w:r>
        <w:t xml:space="preserve">Previously </w:t>
      </w:r>
      <w:proofErr w:type="spellStart"/>
      <w:r>
        <w:t>SignalR</w:t>
      </w:r>
      <w:proofErr w:type="spellEnd"/>
      <w:r>
        <w:t xml:space="preserve">, now </w:t>
      </w:r>
      <w:proofErr w:type="spellStart"/>
      <w:r>
        <w:t>nodejs</w:t>
      </w:r>
      <w:proofErr w:type="spellEnd"/>
      <w:r>
        <w:t xml:space="preserve"> based</w:t>
      </w:r>
    </w:p>
    <w:p w:rsidR="0099284F" w:rsidRDefault="0099284F" w:rsidP="00E602EF">
      <w:pPr>
        <w:pStyle w:val="ListParagraph"/>
        <w:numPr>
          <w:ilvl w:val="1"/>
          <w:numId w:val="2"/>
        </w:numPr>
      </w:pPr>
      <w:r>
        <w:t>Pure JavaScript</w:t>
      </w:r>
    </w:p>
    <w:p w:rsidR="00E602EF" w:rsidRDefault="00E602EF" w:rsidP="00E602EF">
      <w:pPr>
        <w:pStyle w:val="ListParagraph"/>
        <w:numPr>
          <w:ilvl w:val="1"/>
          <w:numId w:val="2"/>
        </w:numPr>
      </w:pPr>
      <w:r>
        <w:t>Dependencies</w:t>
      </w:r>
    </w:p>
    <w:p w:rsidR="00B77ABA" w:rsidRDefault="00B77ABA" w:rsidP="00E602EF">
      <w:pPr>
        <w:pStyle w:val="ListParagraph"/>
        <w:numPr>
          <w:ilvl w:val="1"/>
          <w:numId w:val="2"/>
        </w:numPr>
      </w:pPr>
      <w:proofErr w:type="spellStart"/>
      <w:r>
        <w:t>PackScript</w:t>
      </w:r>
      <w:proofErr w:type="spellEnd"/>
    </w:p>
    <w:p w:rsidR="00E602EF" w:rsidRDefault="00E602EF" w:rsidP="00B77ABA"/>
    <w:p w:rsidR="00B77ABA" w:rsidRDefault="00B77ABA" w:rsidP="00B77ABA">
      <w:pPr>
        <w:pStyle w:val="Heading1"/>
      </w:pPr>
      <w:r>
        <w:t>Learn More</w:t>
      </w:r>
    </w:p>
    <w:sectPr w:rsidR="00B7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4D47"/>
    <w:multiLevelType w:val="hybridMultilevel"/>
    <w:tmpl w:val="CCFA4B62"/>
    <w:lvl w:ilvl="0" w:tplc="39445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627A0"/>
    <w:multiLevelType w:val="hybridMultilevel"/>
    <w:tmpl w:val="88607278"/>
    <w:lvl w:ilvl="0" w:tplc="D7BE2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33B13"/>
    <w:multiLevelType w:val="hybridMultilevel"/>
    <w:tmpl w:val="03C02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23AA3"/>
    <w:multiLevelType w:val="hybridMultilevel"/>
    <w:tmpl w:val="84AE8B00"/>
    <w:lvl w:ilvl="0" w:tplc="50763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E6"/>
    <w:rsid w:val="000220D0"/>
    <w:rsid w:val="00180A80"/>
    <w:rsid w:val="00272858"/>
    <w:rsid w:val="002E3152"/>
    <w:rsid w:val="002F41BD"/>
    <w:rsid w:val="003E3D2B"/>
    <w:rsid w:val="004A31AA"/>
    <w:rsid w:val="005470E6"/>
    <w:rsid w:val="00627850"/>
    <w:rsid w:val="00653ABC"/>
    <w:rsid w:val="0099284F"/>
    <w:rsid w:val="00B77ABA"/>
    <w:rsid w:val="00BC36C1"/>
    <w:rsid w:val="00D80F3C"/>
    <w:rsid w:val="00DD27F5"/>
    <w:rsid w:val="00E602EF"/>
    <w:rsid w:val="00F25EED"/>
    <w:rsid w:val="00F7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2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2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20D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20D0"/>
  </w:style>
  <w:style w:type="character" w:customStyle="1" w:styleId="ipa">
    <w:name w:val="ipa"/>
    <w:basedOn w:val="DefaultParagraphFont"/>
    <w:rsid w:val="000220D0"/>
  </w:style>
  <w:style w:type="character" w:customStyle="1" w:styleId="unicode">
    <w:name w:val="unicode"/>
    <w:basedOn w:val="DefaultParagraphFont"/>
    <w:rsid w:val="000220D0"/>
  </w:style>
  <w:style w:type="character" w:customStyle="1" w:styleId="nocaps">
    <w:name w:val="nocaps"/>
    <w:basedOn w:val="DefaultParagraphFont"/>
    <w:rsid w:val="00022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2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2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20D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20D0"/>
  </w:style>
  <w:style w:type="character" w:customStyle="1" w:styleId="ipa">
    <w:name w:val="ipa"/>
    <w:basedOn w:val="DefaultParagraphFont"/>
    <w:rsid w:val="000220D0"/>
  </w:style>
  <w:style w:type="character" w:customStyle="1" w:styleId="unicode">
    <w:name w:val="unicode"/>
    <w:basedOn w:val="DefaultParagraphFont"/>
    <w:rsid w:val="000220D0"/>
  </w:style>
  <w:style w:type="character" w:customStyle="1" w:styleId="nocaps">
    <w:name w:val="nocaps"/>
    <w:basedOn w:val="DefaultParagraphFont"/>
    <w:rsid w:val="00022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scien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Mathema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dnetweb.princeton.edu/perl/webwn?s=idempoten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dempot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</dc:creator>
  <cp:lastModifiedBy>Dale</cp:lastModifiedBy>
  <cp:revision>4</cp:revision>
  <dcterms:created xsi:type="dcterms:W3CDTF">2014-01-06T10:31:00Z</dcterms:created>
  <dcterms:modified xsi:type="dcterms:W3CDTF">2014-01-09T05:18:00Z</dcterms:modified>
</cp:coreProperties>
</file>