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05F" w:rsidRPr="00C1405F" w:rsidRDefault="00C1405F" w:rsidP="00C1405F">
      <w:pPr>
        <w:jc w:val="center"/>
        <w:rPr>
          <w:rFonts w:hint="eastAsia"/>
          <w:b/>
          <w:sz w:val="28"/>
          <w:szCs w:val="28"/>
        </w:rPr>
      </w:pPr>
      <w:r w:rsidRPr="00C1405F">
        <w:rPr>
          <w:rFonts w:hint="eastAsia"/>
          <w:b/>
          <w:sz w:val="28"/>
          <w:szCs w:val="28"/>
        </w:rPr>
        <w:t>双目标定及深度图像</w:t>
      </w:r>
      <w:r w:rsidR="002477B8">
        <w:rPr>
          <w:rFonts w:hint="eastAsia"/>
          <w:b/>
          <w:sz w:val="28"/>
          <w:szCs w:val="28"/>
        </w:rPr>
        <w:t>计算</w:t>
      </w:r>
      <w:bookmarkStart w:id="0" w:name="_GoBack"/>
      <w:bookmarkEnd w:id="0"/>
    </w:p>
    <w:p w:rsidR="00F51FA1" w:rsidRDefault="00F51FA1" w:rsidP="00F51FA1">
      <w:r>
        <w:rPr>
          <w:rFonts w:hint="eastAsia"/>
        </w:rPr>
        <w:t>单目相机标定的目标是获取相机的内参和外参，内参（</w:t>
      </w:r>
      <w:r>
        <w:rPr>
          <w:rFonts w:hint="eastAsia"/>
        </w:rPr>
        <w:t>1/dx,1/dy,Cx,Cy,f</w:t>
      </w:r>
      <w:r>
        <w:rPr>
          <w:rFonts w:hint="eastAsia"/>
        </w:rPr>
        <w:t>）表征了相机的内部结构参数，外参是相机的旋转矩阵</w:t>
      </w:r>
      <w:r>
        <w:rPr>
          <w:rFonts w:hint="eastAsia"/>
        </w:rPr>
        <w:t>R</w:t>
      </w:r>
      <w:r>
        <w:rPr>
          <w:rFonts w:hint="eastAsia"/>
        </w:rPr>
        <w:t>和平移向量</w:t>
      </w:r>
      <w:r>
        <w:rPr>
          <w:rFonts w:hint="eastAsia"/>
        </w:rPr>
        <w:t>t</w:t>
      </w:r>
      <w:r>
        <w:rPr>
          <w:rFonts w:hint="eastAsia"/>
        </w:rPr>
        <w:t>。内参中</w:t>
      </w:r>
      <w:r>
        <w:rPr>
          <w:rFonts w:hint="eastAsia"/>
        </w:rPr>
        <w:t>dx</w:t>
      </w:r>
      <w:r>
        <w:rPr>
          <w:rFonts w:hint="eastAsia"/>
        </w:rPr>
        <w:t>和</w:t>
      </w:r>
      <w:r>
        <w:rPr>
          <w:rFonts w:hint="eastAsia"/>
        </w:rPr>
        <w:t>dy</w:t>
      </w:r>
      <w:r>
        <w:rPr>
          <w:rFonts w:hint="eastAsia"/>
        </w:rPr>
        <w:t>是相机单个感光单元芯片的长度和宽度，是一个物理尺寸，有时候会有</w:t>
      </w:r>
      <w:r>
        <w:rPr>
          <w:rFonts w:hint="eastAsia"/>
        </w:rPr>
        <w:t>dx=dy</w:t>
      </w:r>
      <w:r>
        <w:rPr>
          <w:rFonts w:hint="eastAsia"/>
        </w:rPr>
        <w:t>，这时候感光单元是一个正方形。</w:t>
      </w:r>
      <w:r>
        <w:rPr>
          <w:rFonts w:hint="eastAsia"/>
        </w:rPr>
        <w:t>Cx</w:t>
      </w:r>
      <w:r>
        <w:rPr>
          <w:rFonts w:hint="eastAsia"/>
        </w:rPr>
        <w:t>和</w:t>
      </w:r>
      <w:r>
        <w:rPr>
          <w:rFonts w:hint="eastAsia"/>
        </w:rPr>
        <w:t>Cy</w:t>
      </w:r>
      <w:r>
        <w:rPr>
          <w:rFonts w:hint="eastAsia"/>
        </w:rPr>
        <w:t>分别代表相机感光芯片的中心点在</w:t>
      </w:r>
      <w:r>
        <w:rPr>
          <w:rFonts w:hint="eastAsia"/>
        </w:rPr>
        <w:t>x</w:t>
      </w:r>
      <w:r>
        <w:rPr>
          <w:rFonts w:hint="eastAsia"/>
        </w:rPr>
        <w:t>和</w:t>
      </w:r>
      <w:r>
        <w:rPr>
          <w:rFonts w:hint="eastAsia"/>
        </w:rPr>
        <w:t>y</w:t>
      </w:r>
      <w:r>
        <w:rPr>
          <w:rFonts w:hint="eastAsia"/>
        </w:rPr>
        <w:t>方向上可能存在的偏移，因为芯片在安装到相机模组上的时候，由于制造精度和组装工艺的影响，很难做到中心完全重合。</w:t>
      </w:r>
      <w:r>
        <w:rPr>
          <w:rFonts w:hint="eastAsia"/>
        </w:rPr>
        <w:t>f</w:t>
      </w:r>
      <w:r>
        <w:rPr>
          <w:rFonts w:hint="eastAsia"/>
        </w:rPr>
        <w:t>代表相机的焦距。</w:t>
      </w:r>
    </w:p>
    <w:p w:rsidR="00F51FA1" w:rsidRDefault="00F51FA1" w:rsidP="00F51FA1">
      <w:pPr>
        <w:rPr>
          <w:rFonts w:hint="eastAsia"/>
        </w:rPr>
      </w:pPr>
      <w:r>
        <w:rPr>
          <w:rFonts w:hint="eastAsia"/>
        </w:rPr>
        <w:t>双目标定的第一步需要分别获取左右相机的内外参数，之后通过立体标定对左右两幅图像进行立体校准和对其，最后就是确定两个相机的相对位置关系，即中心距。</w:t>
      </w:r>
    </w:p>
    <w:p w:rsidR="00F51FA1" w:rsidRDefault="00F51FA1" w:rsidP="00F51FA1">
      <w:r>
        <w:rPr>
          <w:rFonts w:hint="eastAsia"/>
        </w:rPr>
        <w:t>首先看一下双目测距的基本原理：</w:t>
      </w:r>
    </w:p>
    <w:p w:rsidR="00F51FA1" w:rsidRDefault="00F51FA1" w:rsidP="00F51FA1">
      <w:pPr>
        <w:rPr>
          <w:rFonts w:hint="eastAsia"/>
        </w:rPr>
      </w:pPr>
      <w:r w:rsidRPr="00F51FA1">
        <w:rPr>
          <w:noProof/>
        </w:rPr>
        <w:drawing>
          <wp:inline distT="0" distB="0" distL="0" distR="0">
            <wp:extent cx="4533900" cy="2378439"/>
            <wp:effectExtent l="0" t="0" r="0" b="3175"/>
            <wp:docPr id="2" name="图片 2" descr="F:\OPENCV工程\20181026双目标定\20161031205858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PENCV工程\20181026双目标定\2016103120585847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3379" cy="2383412"/>
                    </a:xfrm>
                    <a:prstGeom prst="rect">
                      <a:avLst/>
                    </a:prstGeom>
                    <a:noFill/>
                    <a:ln>
                      <a:noFill/>
                    </a:ln>
                  </pic:spPr>
                </pic:pic>
              </a:graphicData>
            </a:graphic>
          </wp:inline>
        </w:drawing>
      </w:r>
    </w:p>
    <w:p w:rsidR="00F51FA1" w:rsidRDefault="00F51FA1" w:rsidP="00F51FA1">
      <w:pPr>
        <w:rPr>
          <w:rFonts w:hint="eastAsia"/>
        </w:rPr>
      </w:pPr>
      <w:r>
        <w:rPr>
          <w:rFonts w:hint="eastAsia"/>
        </w:rPr>
        <w:t>假设有一个点</w:t>
      </w:r>
      <w:r>
        <w:rPr>
          <w:rFonts w:hint="eastAsia"/>
        </w:rPr>
        <w:t>p</w:t>
      </w:r>
      <w:r>
        <w:rPr>
          <w:rFonts w:hint="eastAsia"/>
        </w:rPr>
        <w:t>，沿着垂直于相机中心连线方向上下移动，则其在左右相机上的成像点的位置会不断变化，即</w:t>
      </w:r>
      <w:r>
        <w:rPr>
          <w:rFonts w:hint="eastAsia"/>
        </w:rPr>
        <w:t>d=x1-x2</w:t>
      </w:r>
      <w:r>
        <w:rPr>
          <w:rFonts w:hint="eastAsia"/>
        </w:rPr>
        <w:t>的大小不断变化，并且点</w:t>
      </w:r>
      <w:r>
        <w:rPr>
          <w:rFonts w:hint="eastAsia"/>
        </w:rPr>
        <w:t>p</w:t>
      </w:r>
      <w:r>
        <w:rPr>
          <w:rFonts w:hint="eastAsia"/>
        </w:rPr>
        <w:t>和相机之间的距离</w:t>
      </w:r>
      <w:r>
        <w:rPr>
          <w:rFonts w:hint="eastAsia"/>
        </w:rPr>
        <w:t>Z</w:t>
      </w:r>
      <w:r>
        <w:rPr>
          <w:rFonts w:hint="eastAsia"/>
        </w:rPr>
        <w:t>跟视差</w:t>
      </w:r>
      <w:r>
        <w:rPr>
          <w:rFonts w:hint="eastAsia"/>
        </w:rPr>
        <w:t>d</w:t>
      </w:r>
      <w:r>
        <w:rPr>
          <w:rFonts w:hint="eastAsia"/>
        </w:rPr>
        <w:t>存在着反比关系。上式中视差</w:t>
      </w:r>
      <w:r>
        <w:rPr>
          <w:rFonts w:hint="eastAsia"/>
        </w:rPr>
        <w:t>d</w:t>
      </w:r>
      <w:r>
        <w:rPr>
          <w:rFonts w:hint="eastAsia"/>
        </w:rPr>
        <w:t>可以通过两个相机中心距</w:t>
      </w:r>
      <w:r>
        <w:rPr>
          <w:rFonts w:hint="eastAsia"/>
        </w:rPr>
        <w:t>T</w:t>
      </w:r>
      <w:r>
        <w:rPr>
          <w:rFonts w:hint="eastAsia"/>
        </w:rPr>
        <w:t>减去</w:t>
      </w:r>
      <w:r>
        <w:rPr>
          <w:rFonts w:hint="eastAsia"/>
        </w:rPr>
        <w:t>p</w:t>
      </w:r>
      <w:r>
        <w:rPr>
          <w:rFonts w:hint="eastAsia"/>
        </w:rPr>
        <w:t>点分别在左右图像上的投影点偏离中心点的值获得，所以只要获取到了两个相机的中心距</w:t>
      </w:r>
      <w:r>
        <w:rPr>
          <w:rFonts w:hint="eastAsia"/>
        </w:rPr>
        <w:t>T,</w:t>
      </w:r>
      <w:r>
        <w:rPr>
          <w:rFonts w:hint="eastAsia"/>
        </w:rPr>
        <w:t>就可以评估出</w:t>
      </w:r>
      <w:r>
        <w:rPr>
          <w:rFonts w:hint="eastAsia"/>
        </w:rPr>
        <w:t>p</w:t>
      </w:r>
      <w:r>
        <w:rPr>
          <w:rFonts w:hint="eastAsia"/>
        </w:rPr>
        <w:t>点距离相机的距离，这个中心距</w:t>
      </w:r>
      <w:r>
        <w:rPr>
          <w:rFonts w:hint="eastAsia"/>
        </w:rPr>
        <w:t>T</w:t>
      </w:r>
      <w:r>
        <w:rPr>
          <w:rFonts w:hint="eastAsia"/>
        </w:rPr>
        <w:t>也是双目标定中需要确立的参数之一。</w:t>
      </w:r>
    </w:p>
    <w:p w:rsidR="00F51FA1" w:rsidRDefault="00F51FA1" w:rsidP="00F51FA1">
      <w:r>
        <w:rPr>
          <w:rFonts w:hint="eastAsia"/>
        </w:rPr>
        <w:t>当然这一切有一个前提就是要在两个相机成像上定位到同一个点</w:t>
      </w:r>
      <w:r>
        <w:rPr>
          <w:rFonts w:hint="eastAsia"/>
        </w:rPr>
        <w:t>p</w:t>
      </w:r>
      <w:r>
        <w:rPr>
          <w:rFonts w:hint="eastAsia"/>
        </w:rPr>
        <w:t>上，就是要把左右两个图片的点匹配起来，这就涉及到双目校正的动作。如果通过一幅图片上一个点的特征在另一个二维图像空间上匹配对应点，这个过程会非常耗时。为了减少匹配搜索的运算量，我们可以利用极限约束使得对应点的匹配由二维搜索空间降到一维搜索空间。</w:t>
      </w:r>
    </w:p>
    <w:p w:rsidR="00F51FA1" w:rsidRDefault="00F51FA1" w:rsidP="00F51FA1">
      <w:pPr>
        <w:rPr>
          <w:rFonts w:hint="eastAsia"/>
        </w:rPr>
      </w:pPr>
      <w:r w:rsidRPr="00F51FA1">
        <w:rPr>
          <w:noProof/>
        </w:rPr>
        <w:lastRenderedPageBreak/>
        <w:drawing>
          <wp:inline distT="0" distB="0" distL="0" distR="0">
            <wp:extent cx="3886200" cy="2644888"/>
            <wp:effectExtent l="0" t="0" r="0" b="3175"/>
            <wp:docPr id="3" name="图片 3" descr="F:\OPENCV工程\20181026双目标定\20161031210930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PENCV工程\20181026双目标定\2016103121093048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446" cy="2653222"/>
                    </a:xfrm>
                    <a:prstGeom prst="rect">
                      <a:avLst/>
                    </a:prstGeom>
                    <a:noFill/>
                    <a:ln>
                      <a:noFill/>
                    </a:ln>
                  </pic:spPr>
                </pic:pic>
              </a:graphicData>
            </a:graphic>
          </wp:inline>
        </w:drawing>
      </w:r>
    </w:p>
    <w:p w:rsidR="00F51FA1" w:rsidRDefault="00F51FA1" w:rsidP="00F51FA1">
      <w:pPr>
        <w:rPr>
          <w:rFonts w:hint="eastAsia"/>
        </w:rPr>
      </w:pPr>
      <w:r>
        <w:rPr>
          <w:rFonts w:hint="eastAsia"/>
        </w:rPr>
        <w:t>这时候要用双目校正把消除畸变后的两幅图像在水平方向严格的对齐，使得两幅图像的对极线恰好在同一水平线上，这样一幅图像上任意一点与其在另一幅图像上的匹配点就必然具有相同的行号，只需要在该行进行一维搜索就可匹配到对应点。</w:t>
      </w:r>
    </w:p>
    <w:p w:rsidR="00F51FA1" w:rsidRPr="003D5B0F" w:rsidRDefault="003D5B0F" w:rsidP="00F51FA1">
      <w:r w:rsidRPr="003D5B0F">
        <w:rPr>
          <w:noProof/>
        </w:rPr>
        <w:drawing>
          <wp:inline distT="0" distB="0" distL="0" distR="0">
            <wp:extent cx="5274310" cy="3057452"/>
            <wp:effectExtent l="0" t="0" r="2540" b="0"/>
            <wp:docPr id="4" name="图片 4" descr="F:\OPENCV工程\20181026双目标定\20161031210933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PENCV工程\20181026双目标定\2016103121093327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57452"/>
                    </a:xfrm>
                    <a:prstGeom prst="rect">
                      <a:avLst/>
                    </a:prstGeom>
                    <a:noFill/>
                    <a:ln>
                      <a:noFill/>
                    </a:ln>
                  </pic:spPr>
                </pic:pic>
              </a:graphicData>
            </a:graphic>
          </wp:inline>
        </w:drawing>
      </w:r>
    </w:p>
    <w:p w:rsidR="00F51FA1" w:rsidRDefault="00F51FA1" w:rsidP="00F51FA1">
      <w:r>
        <w:rPr>
          <w:rFonts w:hint="eastAsia"/>
        </w:rPr>
        <w:t>下边</w:t>
      </w:r>
      <w:r>
        <w:rPr>
          <w:rFonts w:hint="eastAsia"/>
        </w:rPr>
        <w:t>Opencv</w:t>
      </w:r>
      <w:r>
        <w:rPr>
          <w:rFonts w:hint="eastAsia"/>
        </w:rPr>
        <w:t>双目相机校正的代码是在自带的程序</w:t>
      </w:r>
      <w:r>
        <w:rPr>
          <w:rFonts w:hint="eastAsia"/>
        </w:rPr>
        <w:t>stereo_calib.cpp</w:t>
      </w:r>
      <w:r>
        <w:rPr>
          <w:rFonts w:hint="eastAsia"/>
        </w:rPr>
        <w:t>基础上修改的，位置在“</w:t>
      </w:r>
      <w:r>
        <w:rPr>
          <w:rFonts w:hint="eastAsia"/>
        </w:rPr>
        <w:t>XX\opencv\sources\samples\cpp\</w:t>
      </w:r>
      <w:r>
        <w:rPr>
          <w:rFonts w:hint="eastAsia"/>
        </w:rPr>
        <w:t>”，使用时拷贝目录下的</w:t>
      </w:r>
      <w:r>
        <w:rPr>
          <w:rFonts w:hint="eastAsia"/>
        </w:rPr>
        <w:t>26</w:t>
      </w:r>
      <w:r>
        <w:rPr>
          <w:rFonts w:hint="eastAsia"/>
        </w:rPr>
        <w:t>张图片和</w:t>
      </w:r>
      <w:r>
        <w:rPr>
          <w:rFonts w:hint="eastAsia"/>
        </w:rPr>
        <w:t>stereo_calib.xml</w:t>
      </w:r>
      <w:r>
        <w:rPr>
          <w:rFonts w:hint="eastAsia"/>
        </w:rPr>
        <w:t>到当前工程目录下，并在工程调试</w:t>
      </w:r>
      <w:r>
        <w:rPr>
          <w:rFonts w:hint="eastAsia"/>
        </w:rPr>
        <w:t>-&gt;</w:t>
      </w:r>
      <w:r>
        <w:rPr>
          <w:rFonts w:hint="eastAsia"/>
        </w:rPr>
        <w:t>命令参数里设置参数为：</w:t>
      </w:r>
      <w:r>
        <w:rPr>
          <w:rFonts w:hint="eastAsia"/>
        </w:rPr>
        <w:t>StereoCalibration -w 9 -h 6 stereo_calib.xml</w:t>
      </w:r>
      <w:r w:rsidR="00634212">
        <w:rPr>
          <w:rFonts w:hint="eastAsia"/>
        </w:rPr>
        <w:t>（参看以</w:t>
      </w:r>
      <w:r w:rsidR="00634212">
        <w:t>下两图</w:t>
      </w:r>
      <w:r w:rsidR="00634212">
        <w:rPr>
          <w:rFonts w:hint="eastAsia"/>
        </w:rPr>
        <w:t>）</w:t>
      </w:r>
    </w:p>
    <w:p w:rsidR="00634212" w:rsidRDefault="00634212" w:rsidP="00F51FA1">
      <w:r>
        <w:rPr>
          <w:noProof/>
        </w:rPr>
        <w:lastRenderedPageBreak/>
        <w:drawing>
          <wp:inline distT="0" distB="0" distL="0" distR="0" wp14:anchorId="7D441DE1" wp14:editId="5F00102B">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6720"/>
                    </a:xfrm>
                    <a:prstGeom prst="rect">
                      <a:avLst/>
                    </a:prstGeom>
                  </pic:spPr>
                </pic:pic>
              </a:graphicData>
            </a:graphic>
          </wp:inline>
        </w:drawing>
      </w:r>
    </w:p>
    <w:p w:rsidR="00634212" w:rsidRDefault="00634212" w:rsidP="00F51FA1">
      <w:r>
        <w:rPr>
          <w:noProof/>
        </w:rPr>
        <w:drawing>
          <wp:inline distT="0" distB="0" distL="0" distR="0" wp14:anchorId="72CEDF19" wp14:editId="077888CD">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rsidR="00243ECC" w:rsidRDefault="00243ECC" w:rsidP="00F51FA1">
      <w:r>
        <w:rPr>
          <w:rFonts w:hint="eastAsia"/>
        </w:rPr>
        <w:t>代码</w:t>
      </w:r>
      <w:r>
        <w:t>看工程</w:t>
      </w:r>
      <w:r>
        <w:t>camcaliberation</w:t>
      </w:r>
      <w:r w:rsidR="00B40807">
        <w:rPr>
          <w:rFonts w:hint="eastAsia"/>
        </w:rPr>
        <w:t>，</w:t>
      </w:r>
      <w:r w:rsidR="00B40807">
        <w:t>运行生成</w:t>
      </w:r>
      <w:bookmarkStart w:id="1" w:name="OLE_LINK1"/>
      <w:r w:rsidR="00B40807" w:rsidRPr="00B40807">
        <w:t>extrinsics</w:t>
      </w:r>
      <w:r w:rsidR="00B40807">
        <w:rPr>
          <w:rFonts w:hint="eastAsia"/>
        </w:rPr>
        <w:t>.</w:t>
      </w:r>
      <w:r w:rsidR="00B40807" w:rsidRPr="00B40807">
        <w:t xml:space="preserve"> </w:t>
      </w:r>
      <w:r w:rsidR="00B40807" w:rsidRPr="00B40807">
        <w:t>yml</w:t>
      </w:r>
      <w:r w:rsidR="00B40807">
        <w:rPr>
          <w:rFonts w:hint="eastAsia"/>
        </w:rPr>
        <w:t>和</w:t>
      </w:r>
      <w:r w:rsidR="00B40807" w:rsidRPr="00B40807">
        <w:t>intrinsics.yml</w:t>
      </w:r>
      <w:r w:rsidR="00B40807">
        <w:rPr>
          <w:rFonts w:hint="eastAsia"/>
        </w:rPr>
        <w:t>文件</w:t>
      </w:r>
      <w:bookmarkEnd w:id="1"/>
      <w:r w:rsidR="00B40807">
        <w:t>，存储</w:t>
      </w:r>
      <w:r w:rsidR="00B40807">
        <w:rPr>
          <w:rFonts w:hint="eastAsia"/>
        </w:rPr>
        <w:t>平移</w:t>
      </w:r>
      <w:r w:rsidR="00B40807">
        <w:t>、旋转以及相对位置的矩阵参数</w:t>
      </w:r>
    </w:p>
    <w:p w:rsidR="00B63E59" w:rsidRDefault="00B63E59" w:rsidP="00F51FA1"/>
    <w:p w:rsidR="00B63E59" w:rsidRDefault="00B63E59" w:rsidP="00F51FA1">
      <w:pPr>
        <w:rPr>
          <w:rFonts w:hint="eastAsia"/>
        </w:rPr>
      </w:pPr>
      <w:r>
        <w:rPr>
          <w:sz w:val="27"/>
          <w:szCs w:val="27"/>
        </w:rPr>
        <w:t>之后在该程序基础上运行</w:t>
      </w:r>
      <w:r>
        <w:rPr>
          <w:sz w:val="27"/>
          <w:szCs w:val="27"/>
        </w:rPr>
        <w:t>stereo_match.cpp</w:t>
      </w:r>
      <w:r>
        <w:rPr>
          <w:sz w:val="27"/>
          <w:szCs w:val="27"/>
        </w:rPr>
        <w:t>，求左右相机的视差。同样工程调试</w:t>
      </w:r>
      <w:r>
        <w:rPr>
          <w:sz w:val="27"/>
          <w:szCs w:val="27"/>
        </w:rPr>
        <w:t>-&gt;</w:t>
      </w:r>
      <w:r>
        <w:rPr>
          <w:sz w:val="27"/>
          <w:szCs w:val="27"/>
        </w:rPr>
        <w:t>命令参数里设置参数为：</w:t>
      </w:r>
      <w:r>
        <w:rPr>
          <w:sz w:val="27"/>
          <w:szCs w:val="27"/>
        </w:rPr>
        <w:t>left01.jpg right01.jpg --algorithm=bm -i intrinsics.yml -e extrinsics.yml</w:t>
      </w:r>
      <w:r>
        <w:rPr>
          <w:sz w:val="27"/>
          <w:szCs w:val="27"/>
        </w:rPr>
        <w:t>：</w:t>
      </w:r>
    </w:p>
    <w:p w:rsidR="00243ECC" w:rsidRDefault="00B40807" w:rsidP="00F51FA1">
      <w:r>
        <w:rPr>
          <w:rFonts w:hint="eastAsia"/>
        </w:rPr>
        <w:t>新建一个</w:t>
      </w:r>
      <w:r>
        <w:t>parallax</w:t>
      </w:r>
      <w:r>
        <w:t>工程，把深度匹配</w:t>
      </w:r>
      <w:r w:rsidR="00B63E59">
        <w:rPr>
          <w:sz w:val="27"/>
          <w:szCs w:val="27"/>
        </w:rPr>
        <w:t>stereo_match.cpp</w:t>
      </w:r>
      <w:r>
        <w:t>的代码放进去，将需要</w:t>
      </w:r>
      <w:r>
        <w:rPr>
          <w:rFonts w:hint="eastAsia"/>
        </w:rPr>
        <w:t>计算深度</w:t>
      </w:r>
      <w:r>
        <w:t>的左右</w:t>
      </w:r>
      <w:r>
        <w:rPr>
          <w:rFonts w:hint="eastAsia"/>
        </w:rPr>
        <w:t>相机</w:t>
      </w:r>
      <w:r>
        <w:t>同时拍的两张图</w:t>
      </w:r>
      <w:r>
        <w:rPr>
          <w:rFonts w:hint="eastAsia"/>
        </w:rPr>
        <w:t>、</w:t>
      </w:r>
      <w:r>
        <w:t>以及</w:t>
      </w:r>
      <w:r w:rsidR="00955FE4" w:rsidRPr="00B40807">
        <w:t>extrinsics</w:t>
      </w:r>
      <w:r w:rsidR="00955FE4">
        <w:rPr>
          <w:rFonts w:hint="eastAsia"/>
        </w:rPr>
        <w:t>.</w:t>
      </w:r>
      <w:r w:rsidR="00955FE4" w:rsidRPr="00B40807">
        <w:t xml:space="preserve"> yml</w:t>
      </w:r>
      <w:r w:rsidR="00955FE4">
        <w:rPr>
          <w:rFonts w:hint="eastAsia"/>
        </w:rPr>
        <w:t>和</w:t>
      </w:r>
      <w:r w:rsidR="00955FE4" w:rsidRPr="00B40807">
        <w:t>intrinsics.yml</w:t>
      </w:r>
      <w:r w:rsidR="00955FE4">
        <w:rPr>
          <w:rFonts w:hint="eastAsia"/>
        </w:rPr>
        <w:t>文件</w:t>
      </w:r>
      <w:r>
        <w:rPr>
          <w:rFonts w:hint="eastAsia"/>
        </w:rPr>
        <w:t>放到相应路径</w:t>
      </w:r>
      <w:r w:rsidR="00955FE4">
        <w:rPr>
          <w:rFonts w:hint="eastAsia"/>
        </w:rPr>
        <w:t>，</w:t>
      </w:r>
      <w:r w:rsidR="00955FE4">
        <w:t>运行</w:t>
      </w:r>
      <w:r w:rsidR="00B63E59">
        <w:rPr>
          <w:rFonts w:hint="eastAsia"/>
        </w:rPr>
        <w:lastRenderedPageBreak/>
        <w:t>and</w:t>
      </w:r>
      <w:r w:rsidR="00B63E59">
        <w:t xml:space="preserve"> obtain</w:t>
      </w:r>
    </w:p>
    <w:p w:rsidR="00B63E59" w:rsidRDefault="00B63E59" w:rsidP="00F51FA1">
      <w:pPr>
        <w:rPr>
          <w:rFonts w:hint="eastAsia"/>
        </w:rPr>
      </w:pPr>
      <w:r>
        <w:rPr>
          <w:noProof/>
        </w:rPr>
        <w:drawing>
          <wp:inline distT="0" distB="0" distL="0" distR="0" wp14:anchorId="27638A6C" wp14:editId="3CCBE950">
            <wp:extent cx="5274310" cy="2966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6720"/>
                    </a:xfrm>
                    <a:prstGeom prst="rect">
                      <a:avLst/>
                    </a:prstGeom>
                  </pic:spPr>
                </pic:pic>
              </a:graphicData>
            </a:graphic>
          </wp:inline>
        </w:drawing>
      </w:r>
    </w:p>
    <w:sectPr w:rsidR="00B63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A1"/>
    <w:rsid w:val="00243ECC"/>
    <w:rsid w:val="002477B8"/>
    <w:rsid w:val="003D5B0F"/>
    <w:rsid w:val="00413CB2"/>
    <w:rsid w:val="00634212"/>
    <w:rsid w:val="00955FE4"/>
    <w:rsid w:val="00B40807"/>
    <w:rsid w:val="00B63E59"/>
    <w:rsid w:val="00C1405F"/>
    <w:rsid w:val="00CE278E"/>
    <w:rsid w:val="00DB40B9"/>
    <w:rsid w:val="00EF7627"/>
    <w:rsid w:val="00F51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6E277-7E12-431D-8986-289AECB0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凡祎</dc:creator>
  <cp:keywords/>
  <dc:description/>
  <cp:lastModifiedBy>王 凡祎</cp:lastModifiedBy>
  <cp:revision>11</cp:revision>
  <dcterms:created xsi:type="dcterms:W3CDTF">2018-10-26T11:28:00Z</dcterms:created>
  <dcterms:modified xsi:type="dcterms:W3CDTF">2018-10-26T11:39:00Z</dcterms:modified>
</cp:coreProperties>
</file>