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0A60C" w14:textId="77777777" w:rsidR="009741FC" w:rsidRDefault="009741FC" w:rsidP="009741FC">
      <w:pPr>
        <w:jc w:val="both"/>
      </w:pPr>
      <w:r>
        <w:t>Kocsmaszimulátor part 2:</w:t>
      </w:r>
    </w:p>
    <w:p w14:paraId="7ADED33A" w14:textId="4CBDD866" w:rsidR="009741FC" w:rsidRDefault="009741FC" w:rsidP="009741FC">
      <w:pPr>
        <w:jc w:val="both"/>
      </w:pPr>
      <w:r>
        <w:t>A meglévő Kocsmáros osztályunkat örököltessük az Ember-</w:t>
      </w:r>
      <w:proofErr w:type="spellStart"/>
      <w:r>
        <w:t>ből</w:t>
      </w:r>
      <w:proofErr w:type="spellEnd"/>
      <w:r>
        <w:t xml:space="preserve">, mivel a kocsmárosok is emberek. Ettől automatikusan megkapja az Ember osztályban deklarált adattagokat (változókat) is. A Kocsmároshoz írjunk egy új paraméteres </w:t>
      </w:r>
      <w:r w:rsidR="006D330A">
        <w:t>konstruktort</w:t>
      </w:r>
      <w:r>
        <w:t>, ami az Ember (tehát az ős) konstruktorát is meghívja (</w:t>
      </w:r>
      <w:proofErr w:type="spellStart"/>
      <w:r>
        <w:t>super</w:t>
      </w:r>
      <w:proofErr w:type="spellEnd"/>
      <w:r>
        <w:t xml:space="preserve"> kulcsszó).</w:t>
      </w:r>
    </w:p>
    <w:p w14:paraId="6A34BF1E" w14:textId="39D3D830" w:rsidR="009741FC" w:rsidRDefault="009741FC" w:rsidP="009741FC">
      <w:pPr>
        <w:jc w:val="both"/>
      </w:pPr>
      <w:r>
        <w:t xml:space="preserve">Az Ember osztályunkból örököltessünk egy Diákot is, aki egy különleges ember lesz. A diák rendelkezzen privát ösztöndíj változóval, ami megadja, hogy mennyi pénzt keres a tanulással. Legyen egy </w:t>
      </w:r>
      <w:proofErr w:type="gramStart"/>
      <w:r>
        <w:t>tanul(</w:t>
      </w:r>
      <w:proofErr w:type="gramEnd"/>
      <w:r>
        <w:t xml:space="preserve">) metódusa, amitől az ösztöndíja mennyiségével nő a pénze. Legyen egy paraméteres </w:t>
      </w:r>
      <w:proofErr w:type="gramStart"/>
      <w:r>
        <w:t>tanul(</w:t>
      </w:r>
      <w:proofErr w:type="gramEnd"/>
      <w:r>
        <w:t>int mennyit) metódusa is, amivel be lehet állítani, mennyit tanuljon, és ennek megfelelő pénzt kap.</w:t>
      </w:r>
    </w:p>
    <w:p w14:paraId="5D991DCA" w14:textId="0F198F58" w:rsidR="009741FC" w:rsidRDefault="009741FC" w:rsidP="009741FC">
      <w:pPr>
        <w:jc w:val="both"/>
      </w:pPr>
      <w:r>
        <w:t xml:space="preserve">Az Emberből származzon még egy Kidobó is. Neki legyen egy privát </w:t>
      </w:r>
      <w:proofErr w:type="spellStart"/>
      <w:r>
        <w:t>boolean</w:t>
      </w:r>
      <w:proofErr w:type="spellEnd"/>
      <w:r>
        <w:t xml:space="preserve"> dolgozik adattagja. Legyen egy </w:t>
      </w:r>
      <w:proofErr w:type="spellStart"/>
      <w:r>
        <w:t>static</w:t>
      </w:r>
      <w:proofErr w:type="spellEnd"/>
      <w:r>
        <w:t xml:space="preserve"> változója is, ami azt fogja megadni, hogy hány olyan kidobó van, aki dolgozik éppen. Ez alapból 0. Új kidobó példányok konstruktorába rakjuk ennek a változónak a növelését, és változtassuk mindig megfelelően, ha a dolgozik változó értéke változhat (</w:t>
      </w:r>
      <w:proofErr w:type="spellStart"/>
      <w:r>
        <w:t>setter</w:t>
      </w:r>
      <w:proofErr w:type="spellEnd"/>
      <w:r>
        <w:t xml:space="preserve">, </w:t>
      </w:r>
      <w:proofErr w:type="spellStart"/>
      <w:proofErr w:type="gramStart"/>
      <w:r>
        <w:t>szolgalatbaAll</w:t>
      </w:r>
      <w:proofErr w:type="spellEnd"/>
      <w:r>
        <w:t>(</w:t>
      </w:r>
      <w:proofErr w:type="gramEnd"/>
      <w:r>
        <w:t xml:space="preserve">), </w:t>
      </w:r>
      <w:proofErr w:type="spellStart"/>
      <w:r>
        <w:t>szolgalatbolKilep</w:t>
      </w:r>
      <w:proofErr w:type="spellEnd"/>
      <w:r>
        <w:t xml:space="preserve">()). Legyen tehát </w:t>
      </w:r>
      <w:proofErr w:type="spellStart"/>
      <w:proofErr w:type="gramStart"/>
      <w:r>
        <w:t>szolgalatbaAll</w:t>
      </w:r>
      <w:proofErr w:type="spellEnd"/>
      <w:r>
        <w:t>(</w:t>
      </w:r>
      <w:proofErr w:type="gramEnd"/>
      <w:r>
        <w:t xml:space="preserve">), és </w:t>
      </w:r>
      <w:proofErr w:type="spellStart"/>
      <w:r>
        <w:t>szolgalatbolKilep</w:t>
      </w:r>
      <w:proofErr w:type="spellEnd"/>
      <w:r>
        <w:t xml:space="preserve">() metódusa is, amelyek a dolgozik értékét állítják. Írjuk felül az iszik függvényét úgy, hogy ellenőrizze le, az adott kidobó éppen dolgozik-e, mivel szolgálatban nem ihat alkoholtartalmú italt, azonban 0 alkoholtartalmút igen. Ha nincs szolgálatban, hívjuk meg az Ember (tehát </w:t>
      </w:r>
      <w:proofErr w:type="spellStart"/>
      <w:r>
        <w:t>super</w:t>
      </w:r>
      <w:proofErr w:type="spellEnd"/>
      <w:r>
        <w:t>) iszik függvényét.</w:t>
      </w:r>
    </w:p>
    <w:p w14:paraId="0DF1423D" w14:textId="629CD7A4" w:rsidR="009741FC" w:rsidRDefault="009741FC" w:rsidP="009741FC">
      <w:pPr>
        <w:jc w:val="both"/>
      </w:pPr>
      <w:r>
        <w:t>A Diák, és a Kidobó is rendelkezzen paraméteres konstruktorral.</w:t>
      </w:r>
    </w:p>
    <w:p w14:paraId="01C2C23F" w14:textId="3609A305" w:rsidR="009741FC" w:rsidRDefault="009741FC" w:rsidP="009741FC">
      <w:pPr>
        <w:jc w:val="both"/>
      </w:pPr>
      <w:r>
        <w:t xml:space="preserve">A Diák, Kocsmáros, és Kidobó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)-jét írjuk felül, hívjuk meg benne az Ember </w:t>
      </w:r>
      <w:proofErr w:type="spellStart"/>
      <w:r>
        <w:t>toString</w:t>
      </w:r>
      <w:proofErr w:type="spellEnd"/>
      <w:r>
        <w:t>()-jét is, valamint írjuk ki az adott osztályra jellemző egyéb adatokat is.</w:t>
      </w:r>
    </w:p>
    <w:p w14:paraId="26EC8D14" w14:textId="2ABFB4A2" w:rsidR="009741FC" w:rsidRDefault="009741FC" w:rsidP="009741FC">
      <w:pPr>
        <w:jc w:val="both"/>
      </w:pPr>
      <w:r>
        <w:t xml:space="preserve">Az Ember rendelkezzen egy </w:t>
      </w:r>
      <w:proofErr w:type="gramStart"/>
      <w:r>
        <w:t>kötözködik(</w:t>
      </w:r>
      <w:proofErr w:type="gramEnd"/>
      <w:r>
        <w:t>Ember kivel) metódussal, ami egy másik embert vár paraméterül. Le kell ellenőrizni, hogy van-e szolgálatban lévő kidobó, ha igen, az első embert hazaküldjük. Ha nincs, kiírjuk, hogy jót kötözködött.</w:t>
      </w:r>
    </w:p>
    <w:p w14:paraId="5BED0597" w14:textId="77777777" w:rsidR="009741FC" w:rsidRPr="009741FC" w:rsidRDefault="009741FC" w:rsidP="009741FC">
      <w:pPr>
        <w:jc w:val="both"/>
        <w:rPr>
          <w:b/>
          <w:bCs/>
        </w:rPr>
      </w:pPr>
      <w:r w:rsidRPr="009741FC">
        <w:rPr>
          <w:b/>
          <w:bCs/>
        </w:rPr>
        <w:t>Italok</w:t>
      </w:r>
    </w:p>
    <w:p w14:paraId="228B9F56" w14:textId="17817F13" w:rsidR="009741FC" w:rsidRDefault="009741FC" w:rsidP="009741FC">
      <w:pPr>
        <w:jc w:val="both"/>
      </w:pPr>
      <w:r>
        <w:t>Az Ital osztályból örököltessünk egy Sör, Bor, és egy Kevert osztályt.</w:t>
      </w:r>
    </w:p>
    <w:p w14:paraId="151C751F" w14:textId="5DF4B5AC" w:rsidR="009741FC" w:rsidRDefault="009741FC" w:rsidP="009741FC">
      <w:pPr>
        <w:jc w:val="both"/>
      </w:pPr>
      <w:r>
        <w:t>A Bor rendelkezzen egy privát int évjárat változóval. A Sörnek ne legyen új változója. Ezek kapjanak megfelelő konstruktort.</w:t>
      </w:r>
    </w:p>
    <w:p w14:paraId="662D6316" w14:textId="0FEA630D" w:rsidR="009741FC" w:rsidRDefault="009741FC" w:rsidP="009741FC">
      <w:pPr>
        <w:jc w:val="both"/>
      </w:pPr>
      <w:r>
        <w:t xml:space="preserve">A Kevert osztálynak legyen 2, 3, 4 paraméteres konstruktora is, ami italokat vár paraméterül, például: </w:t>
      </w:r>
      <w:proofErr w:type="spellStart"/>
      <w:r w:rsidRPr="009741FC">
        <w:rPr>
          <w:highlight w:val="lightGray"/>
        </w:rPr>
        <w:t>public</w:t>
      </w:r>
      <w:proofErr w:type="spellEnd"/>
      <w:r w:rsidRPr="009741FC">
        <w:rPr>
          <w:highlight w:val="lightGray"/>
        </w:rPr>
        <w:t xml:space="preserve"> </w:t>
      </w:r>
      <w:proofErr w:type="gramStart"/>
      <w:r w:rsidRPr="009741FC">
        <w:rPr>
          <w:highlight w:val="lightGray"/>
        </w:rPr>
        <w:t>Kevert(</w:t>
      </w:r>
      <w:proofErr w:type="gramEnd"/>
      <w:r w:rsidRPr="009741FC">
        <w:rPr>
          <w:highlight w:val="lightGray"/>
        </w:rPr>
        <w:t>Ital it1, Ital it2, Ital it3, Ital it4)</w:t>
      </w:r>
    </w:p>
    <w:p w14:paraId="7138C6E8" w14:textId="6D8C4BF4" w:rsidR="009741FC" w:rsidRDefault="009741FC" w:rsidP="009741FC">
      <w:pPr>
        <w:jc w:val="both"/>
      </w:pPr>
      <w:r>
        <w:t xml:space="preserve">Ezek az italok lehetnek sima Ital, </w:t>
      </w:r>
      <w:proofErr w:type="gramStart"/>
      <w:r>
        <w:t>Sör,</w:t>
      </w:r>
      <w:proofErr w:type="gramEnd"/>
      <w:r>
        <w:t xml:space="preserve"> vagy Bor </w:t>
      </w:r>
      <w:proofErr w:type="spellStart"/>
      <w:r>
        <w:t>tipusúak</w:t>
      </w:r>
      <w:proofErr w:type="spellEnd"/>
      <w:r>
        <w:t>, ezt nem kell külön lekezelnünk, mert erre is jó az öröklődés, mivel ezek mind kezelhetőek Italként.</w:t>
      </w:r>
    </w:p>
    <w:p w14:paraId="3E0258A9" w14:textId="3A4AB52B" w:rsidR="009741FC" w:rsidRDefault="009741FC" w:rsidP="009741FC">
      <w:pPr>
        <w:jc w:val="both"/>
      </w:pPr>
      <w:r>
        <w:t>A konstruktor a Kevert ital alkoholtartalmát a megadott italok átlag-alkoholtartalmára állítsa be. Egy példa a konstruktor hívására:</w:t>
      </w:r>
    </w:p>
    <w:p w14:paraId="7B101BCA" w14:textId="77777777" w:rsidR="009741FC" w:rsidRDefault="009741FC" w:rsidP="009741FC">
      <w:pPr>
        <w:jc w:val="both"/>
      </w:pPr>
      <w:r w:rsidRPr="009741FC">
        <w:rPr>
          <w:highlight w:val="lightGray"/>
        </w:rPr>
        <w:t xml:space="preserve">Kevert kevert1 = </w:t>
      </w:r>
      <w:proofErr w:type="spellStart"/>
      <w:r w:rsidRPr="009741FC">
        <w:rPr>
          <w:highlight w:val="lightGray"/>
        </w:rPr>
        <w:t>new</w:t>
      </w:r>
      <w:proofErr w:type="spellEnd"/>
      <w:r w:rsidRPr="009741FC">
        <w:rPr>
          <w:highlight w:val="lightGray"/>
        </w:rPr>
        <w:t xml:space="preserve"> </w:t>
      </w:r>
      <w:proofErr w:type="gramStart"/>
      <w:r w:rsidRPr="009741FC">
        <w:rPr>
          <w:highlight w:val="lightGray"/>
        </w:rPr>
        <w:t>Kevert(</w:t>
      </w:r>
      <w:proofErr w:type="gramEnd"/>
      <w:r w:rsidRPr="009741FC">
        <w:rPr>
          <w:highlight w:val="lightGray"/>
        </w:rPr>
        <w:t>sor1, sor2, bor1, ital1);</w:t>
      </w:r>
    </w:p>
    <w:p w14:paraId="243EA867" w14:textId="3A7CCCA6" w:rsidR="007705AE" w:rsidRDefault="009741FC" w:rsidP="009741FC">
      <w:pPr>
        <w:jc w:val="both"/>
      </w:pPr>
      <w:r>
        <w:t xml:space="preserve">Minden osztály privát adattagjainak legyenek </w:t>
      </w:r>
      <w:proofErr w:type="spellStart"/>
      <w:r>
        <w:t>getterei</w:t>
      </w:r>
      <w:proofErr w:type="spellEnd"/>
      <w:r>
        <w:t xml:space="preserve"> és </w:t>
      </w:r>
      <w:proofErr w:type="spellStart"/>
      <w:r>
        <w:t>setterei</w:t>
      </w:r>
      <w:proofErr w:type="spellEnd"/>
      <w:r>
        <w:t>.</w:t>
      </w:r>
    </w:p>
    <w:sectPr w:rsidR="007705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1FC"/>
    <w:rsid w:val="002E3C83"/>
    <w:rsid w:val="006D330A"/>
    <w:rsid w:val="009741FC"/>
    <w:rsid w:val="00D7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A1D6B"/>
  <w15:chartTrackingRefBased/>
  <w15:docId w15:val="{192A9144-239F-48B7-AAC6-31A87341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9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8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344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</dc:creator>
  <cp:keywords/>
  <dc:description/>
  <cp:lastModifiedBy>Ádám</cp:lastModifiedBy>
  <cp:revision>1</cp:revision>
  <dcterms:created xsi:type="dcterms:W3CDTF">2022-11-22T15:27:00Z</dcterms:created>
  <dcterms:modified xsi:type="dcterms:W3CDTF">2022-11-22T15:47:00Z</dcterms:modified>
</cp:coreProperties>
</file>