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8CBE" w14:textId="77777777" w:rsidR="006A6741" w:rsidRDefault="005004AF" w:rsidP="00294E8E">
      <w:pPr>
        <w:pStyle w:val="Cmsor1"/>
      </w:pPr>
      <w:r>
        <w:t>Bevezetés</w:t>
      </w:r>
    </w:p>
    <w:p w14:paraId="25D55946" w14:textId="608A8F4D" w:rsidR="00294E8E" w:rsidRDefault="00294E8E" w:rsidP="00294E8E">
      <w:r>
        <w:t xml:space="preserve">Ebben a leckében </w:t>
      </w:r>
      <w:r w:rsidR="00CE01D4">
        <w:t>megi</w:t>
      </w:r>
      <w:r w:rsidR="00895081">
        <w:t>s</w:t>
      </w:r>
      <w:r w:rsidR="00CE01D4">
        <w:t xml:space="preserve">merkedünk </w:t>
      </w:r>
      <w:r>
        <w:t>a Bootstrap</w:t>
      </w:r>
      <w:r w:rsidR="00CE01D4">
        <w:t>pel.</w:t>
      </w:r>
      <w:r>
        <w:t xml:space="preserve"> </w:t>
      </w:r>
      <w:r w:rsidR="00072212">
        <w:t>A legújabb</w:t>
      </w:r>
      <w:r w:rsidR="007A0256">
        <w:t>,</w:t>
      </w:r>
      <w:r w:rsidR="00072212">
        <w:t xml:space="preserve"> </w:t>
      </w:r>
      <w:r w:rsidR="007A0256">
        <w:t>5</w:t>
      </w:r>
      <w:r w:rsidR="00072212">
        <w:t>-</w:t>
      </w:r>
      <w:r w:rsidR="007A0256">
        <w:t>ö</w:t>
      </w:r>
      <w:r w:rsidR="00072212">
        <w:t xml:space="preserve">s változatot fogjuk tanulni. </w:t>
      </w:r>
    </w:p>
    <w:p w14:paraId="04CE9CD6" w14:textId="77777777" w:rsidR="00C05874" w:rsidRDefault="00C05874" w:rsidP="00294E8E">
      <w:r>
        <w:t>A Bootstrap egy CSS</w:t>
      </w:r>
      <w:r w:rsidR="00D641AB">
        <w:t xml:space="preserve"> és JavaScript</w:t>
      </w:r>
      <w:r>
        <w:t xml:space="preserve"> framework (keretrendszer). Ez azt jelenti, hogy</w:t>
      </w:r>
      <w:r w:rsidR="008D546E">
        <w:t>:</w:t>
      </w:r>
    </w:p>
    <w:p w14:paraId="05637F62" w14:textId="77777777" w:rsidR="008D546E" w:rsidRDefault="008D546E" w:rsidP="008D546E">
      <w:pPr>
        <w:pStyle w:val="Listaszerbekezds"/>
        <w:numPr>
          <w:ilvl w:val="0"/>
          <w:numId w:val="7"/>
        </w:numPr>
      </w:pPr>
      <w:r>
        <w:t>Beállítja az alap stílusokat (betűméret, …).</w:t>
      </w:r>
    </w:p>
    <w:p w14:paraId="551A8A92" w14:textId="46C14D98" w:rsidR="008D546E" w:rsidRDefault="008D546E" w:rsidP="008D546E">
      <w:pPr>
        <w:pStyle w:val="Listaszerbekezds"/>
        <w:numPr>
          <w:ilvl w:val="0"/>
          <w:numId w:val="7"/>
        </w:numPr>
      </w:pPr>
      <w:r>
        <w:t>Rendelkezésünkre bocsát rengeteg</w:t>
      </w:r>
      <w:r w:rsidR="00C56614">
        <w:t xml:space="preserve"> (több, mint 400)</w:t>
      </w:r>
      <w:r>
        <w:t xml:space="preserve"> előre definiált CSS osztályt, amelyet felhasználhatunk az oldalainkon.</w:t>
      </w:r>
      <w:r w:rsidR="00072212">
        <w:t xml:space="preserve"> Természetesen ezek mellett használhatunk saját stílusokat is, sőt a kapottakat is felülírhatjuk </w:t>
      </w:r>
      <w:r w:rsidR="009927B1">
        <w:t>sajátjainkkal</w:t>
      </w:r>
      <w:r w:rsidR="00072212">
        <w:t>.</w:t>
      </w:r>
    </w:p>
    <w:p w14:paraId="7642F72D" w14:textId="77777777" w:rsidR="008D546E" w:rsidRDefault="008D546E" w:rsidP="008D546E">
      <w:pPr>
        <w:pStyle w:val="Listaszerbekezds"/>
        <w:numPr>
          <w:ilvl w:val="0"/>
          <w:numId w:val="7"/>
        </w:numPr>
      </w:pPr>
      <w:r>
        <w:t>Rendelkezésünkre bocsát egy grid (rács) rendszert, amelynek segítségével könnyen és reszponzívan elhelyezhetjük az oldalak elemeit.</w:t>
      </w:r>
      <w:r w:rsidR="00FC3E73">
        <w:t xml:space="preserve"> </w:t>
      </w:r>
    </w:p>
    <w:p w14:paraId="02116805" w14:textId="6E99E0F8" w:rsidR="00D641AB" w:rsidRDefault="00D4700D" w:rsidP="00D4700D">
      <w:pPr>
        <w:pStyle w:val="Listaszerbekezds"/>
        <w:numPr>
          <w:ilvl w:val="0"/>
          <w:numId w:val="7"/>
        </w:numPr>
      </w:pPr>
      <w:r>
        <w:t xml:space="preserve">Kapunk még egy sor komponenst is (pl. navigáció, </w:t>
      </w:r>
      <w:r w:rsidR="00F46ADC">
        <w:t>carousel</w:t>
      </w:r>
      <w:r>
        <w:t xml:space="preserve">, …), amelyeket </w:t>
      </w:r>
      <w:r w:rsidR="007F7365">
        <w:t>céljainknak megfelelően</w:t>
      </w:r>
      <w:r>
        <w:t xml:space="preserve"> alakíthatunk.</w:t>
      </w:r>
    </w:p>
    <w:p w14:paraId="70D0463B" w14:textId="77777777" w:rsidR="00D4700D" w:rsidRDefault="00D4700D" w:rsidP="00D4700D">
      <w:pPr>
        <w:pStyle w:val="Listaszerbekezds"/>
        <w:numPr>
          <w:ilvl w:val="0"/>
          <w:numId w:val="7"/>
        </w:numPr>
      </w:pPr>
      <w:r>
        <w:t>Néhány komponens</w:t>
      </w:r>
      <w:r w:rsidR="00690BD1">
        <w:t xml:space="preserve"> (pl. menü)</w:t>
      </w:r>
      <w:r>
        <w:t xml:space="preserve"> működéséhez Javascript</w:t>
      </w:r>
      <w:r w:rsidR="00D641AB">
        <w:t xml:space="preserve"> kód</w:t>
      </w:r>
      <w:r>
        <w:t xml:space="preserve"> is szükséges. Ezt </w:t>
      </w:r>
      <w:r w:rsidR="00100B00">
        <w:t>szintén tartalmazza a Bootstrap</w:t>
      </w:r>
      <w:r>
        <w:t>.</w:t>
      </w:r>
    </w:p>
    <w:p w14:paraId="01232B0B" w14:textId="77777777" w:rsidR="004A2492" w:rsidRDefault="004A2492" w:rsidP="00D4700D">
      <w:r>
        <w:t>A Bootstrap előnyei:</w:t>
      </w:r>
    </w:p>
    <w:p w14:paraId="3D36F4E0" w14:textId="77777777" w:rsidR="004A2492" w:rsidRDefault="004A2492" w:rsidP="004A2492">
      <w:pPr>
        <w:pStyle w:val="Listaszerbekezds"/>
        <w:numPr>
          <w:ilvl w:val="0"/>
          <w:numId w:val="7"/>
        </w:numPr>
      </w:pPr>
      <w:r>
        <w:t>Alap HTML és CSS ismeretekkel</w:t>
      </w:r>
      <w:r w:rsidR="00F66D77">
        <w:t xml:space="preserve"> is</w:t>
      </w:r>
      <w:r>
        <w:t xml:space="preserve"> könnyen használható.</w:t>
      </w:r>
    </w:p>
    <w:p w14:paraId="005D11D8" w14:textId="64CBEFDD" w:rsidR="00F66D77" w:rsidRDefault="00F66D77" w:rsidP="004A2492">
      <w:pPr>
        <w:pStyle w:val="Listaszerbekezds"/>
        <w:numPr>
          <w:ilvl w:val="0"/>
          <w:numId w:val="7"/>
        </w:numPr>
      </w:pPr>
      <w:r>
        <w:t>Kevés munkával</w:t>
      </w:r>
      <w:r w:rsidR="009927B1">
        <w:t>, gyorsan</w:t>
      </w:r>
      <w:r>
        <w:t xml:space="preserve"> látványos oldalakat hozhatunk létre.</w:t>
      </w:r>
    </w:p>
    <w:p w14:paraId="0D822998" w14:textId="77777777" w:rsidR="004A2492" w:rsidRDefault="004A2492" w:rsidP="004A2492">
      <w:pPr>
        <w:pStyle w:val="Listaszerbekezds"/>
        <w:numPr>
          <w:ilvl w:val="0"/>
          <w:numId w:val="7"/>
        </w:numPr>
      </w:pPr>
      <w:r>
        <w:t>Reszponzív oldalakat készíthe</w:t>
      </w:r>
      <w:r w:rsidR="00F66D77">
        <w:t>t</w:t>
      </w:r>
      <w:r>
        <w:t>ünk vele</w:t>
      </w:r>
      <w:r w:rsidR="001F1801">
        <w:t xml:space="preserve"> mobile-first megközelítéssel</w:t>
      </w:r>
      <w:r>
        <w:t>.</w:t>
      </w:r>
      <w:r w:rsidR="001F1801">
        <w:t xml:space="preserve"> </w:t>
      </w:r>
    </w:p>
    <w:p w14:paraId="55826072" w14:textId="77777777" w:rsidR="004A2492" w:rsidRDefault="004A2492" w:rsidP="004A2492">
      <w:pPr>
        <w:pStyle w:val="Listaszerbekezds"/>
        <w:numPr>
          <w:ilvl w:val="0"/>
          <w:numId w:val="7"/>
        </w:numPr>
      </w:pPr>
      <w:r>
        <w:t>Minden modern böngészővel kompatibilis.</w:t>
      </w:r>
    </w:p>
    <w:p w14:paraId="05BACE6A" w14:textId="77777777" w:rsidR="00D4700D" w:rsidRDefault="00895081" w:rsidP="00895081">
      <w:pPr>
        <w:pStyle w:val="Cmsor1"/>
      </w:pPr>
      <w:r>
        <w:t>Reboot</w:t>
      </w:r>
    </w:p>
    <w:p w14:paraId="6A8D6BC2" w14:textId="77777777" w:rsidR="008C7DF5" w:rsidRDefault="008C7DF5" w:rsidP="008C7DF5">
      <w:pPr>
        <w:rPr>
          <w:rFonts w:ascii="Verdana" w:hAnsi="Verdana"/>
        </w:rPr>
      </w:pPr>
      <w:r>
        <w:rPr>
          <w:rFonts w:ascii="Verdana" w:hAnsi="Verdana"/>
        </w:rPr>
        <w:t xml:space="preserve">Minden böngészőnek vannak alapbeállításai, amelyeket alkalmaz a weblap elemeire. Ezek sajnos nem teljesen egységesek, így a weblapok nem ugyanúgy jelennek meg minden böngészőben. </w:t>
      </w:r>
    </w:p>
    <w:p w14:paraId="4E6BD49B" w14:textId="77777777" w:rsidR="008C7DF5" w:rsidRDefault="008C7DF5" w:rsidP="008C7DF5">
      <w:pPr>
        <w:rPr>
          <w:rFonts w:ascii="Verdana" w:hAnsi="Verdana"/>
        </w:rPr>
      </w:pPr>
      <w:r>
        <w:rPr>
          <w:rFonts w:ascii="Verdana" w:hAnsi="Verdana"/>
        </w:rPr>
        <w:t xml:space="preserve">Ezt a problémát kétféleképpen </w:t>
      </w:r>
      <w:r w:rsidR="00496DF0">
        <w:rPr>
          <w:rFonts w:ascii="Verdana" w:hAnsi="Verdana"/>
        </w:rPr>
        <w:t>szokták</w:t>
      </w:r>
      <w:r>
        <w:rPr>
          <w:rFonts w:ascii="Verdana" w:hAnsi="Verdana"/>
        </w:rPr>
        <w:t xml:space="preserve"> megoldani:</w:t>
      </w:r>
    </w:p>
    <w:p w14:paraId="19C82410" w14:textId="77777777" w:rsidR="008C7DF5" w:rsidRDefault="008C7DF5" w:rsidP="008C7DF5">
      <w:pPr>
        <w:pStyle w:val="Listaszerbekezds"/>
        <w:numPr>
          <w:ilvl w:val="0"/>
          <w:numId w:val="8"/>
        </w:numPr>
        <w:spacing w:after="200" w:line="276" w:lineRule="auto"/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egyik módszer a </w:t>
      </w:r>
      <w:r w:rsidRPr="009208AC">
        <w:rPr>
          <w:rFonts w:ascii="Verdana" w:hAnsi="Verdana"/>
          <w:i/>
        </w:rPr>
        <w:t>resetelés</w:t>
      </w:r>
      <w:r>
        <w:rPr>
          <w:rFonts w:ascii="Verdana" w:hAnsi="Verdana"/>
        </w:rPr>
        <w:t>, vagyis az összes alapértelmezett stílus törlése. Ez azzal jár, hogy minden elemet nekünk kell megformázni, ami rengeteg plusz munkát jelent.</w:t>
      </w:r>
    </w:p>
    <w:p w14:paraId="2E1C46EA" w14:textId="77777777" w:rsidR="008C7DF5" w:rsidRDefault="008C7DF5" w:rsidP="008C7DF5">
      <w:pPr>
        <w:pStyle w:val="Listaszerbekezds"/>
        <w:numPr>
          <w:ilvl w:val="0"/>
          <w:numId w:val="8"/>
        </w:numPr>
        <w:spacing w:after="200" w:line="276" w:lineRule="auto"/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másik módszer a </w:t>
      </w:r>
      <w:r w:rsidRPr="009208AC">
        <w:rPr>
          <w:rFonts w:ascii="Verdana" w:hAnsi="Verdana"/>
          <w:i/>
        </w:rPr>
        <w:t>normalizálás</w:t>
      </w:r>
      <w:r>
        <w:rPr>
          <w:rFonts w:ascii="Verdana" w:hAnsi="Verdana"/>
        </w:rPr>
        <w:t>, amely az alapbeállítások egységesítését jelenti. Ha valamelyik böngésző eltér a többitől, azt javítja.</w:t>
      </w:r>
    </w:p>
    <w:p w14:paraId="0DD95554" w14:textId="77777777" w:rsidR="00496DF0" w:rsidRDefault="00496DF0" w:rsidP="008C7DF5">
      <w:pPr>
        <w:rPr>
          <w:rFonts w:ascii="Verdana" w:hAnsi="Verdana"/>
        </w:rPr>
      </w:pPr>
      <w:r>
        <w:rPr>
          <w:rFonts w:ascii="Verdana" w:hAnsi="Verdana"/>
        </w:rPr>
        <w:t>Általában az</w:t>
      </w:r>
      <w:r w:rsidR="008C7DF5">
        <w:rPr>
          <w:rFonts w:ascii="Verdana" w:hAnsi="Verdana"/>
        </w:rPr>
        <w:t xml:space="preserve"> utóbbi módszert alkalmazzuk. Mindössze arra van szükség, hogy a weblaphoz hozzákapcsolju</w:t>
      </w:r>
      <w:r>
        <w:rPr>
          <w:rFonts w:ascii="Verdana" w:hAnsi="Verdana"/>
        </w:rPr>
        <w:t>n</w:t>
      </w:r>
      <w:r w:rsidR="008C7DF5">
        <w:rPr>
          <w:rFonts w:ascii="Verdana" w:hAnsi="Verdana"/>
        </w:rPr>
        <w:t xml:space="preserve">k </w:t>
      </w:r>
      <w:r>
        <w:rPr>
          <w:rFonts w:ascii="Verdana" w:hAnsi="Verdana"/>
        </w:rPr>
        <w:t>egy CSS fájlt, amely elvégzi a beállításokat.</w:t>
      </w:r>
    </w:p>
    <w:p w14:paraId="65AB3495" w14:textId="77777777" w:rsidR="008C7DF5" w:rsidRDefault="006C0CC0" w:rsidP="008C7DF5">
      <w:pPr>
        <w:rPr>
          <w:rFonts w:ascii="Verdana" w:hAnsi="Verdana"/>
        </w:rPr>
      </w:pPr>
      <w:r>
        <w:rPr>
          <w:rFonts w:ascii="Verdana" w:hAnsi="Verdana"/>
        </w:rPr>
        <w:t xml:space="preserve">Ez a fájl </w:t>
      </w:r>
      <w:r w:rsidR="008C7DF5">
        <w:rPr>
          <w:rFonts w:ascii="Verdana" w:hAnsi="Verdana"/>
        </w:rPr>
        <w:t xml:space="preserve">a </w:t>
      </w:r>
      <w:r w:rsidR="008C7DF5" w:rsidRPr="00517A86">
        <w:rPr>
          <w:rFonts w:ascii="Verdana" w:hAnsi="Verdana"/>
          <w:i/>
        </w:rPr>
        <w:t>normalize.css</w:t>
      </w:r>
      <w:r w:rsidR="008C7DF5">
        <w:rPr>
          <w:rFonts w:ascii="Verdana" w:hAnsi="Verdana"/>
        </w:rPr>
        <w:t xml:space="preserve">, amelyet a </w:t>
      </w:r>
      <w:hyperlink r:id="rId5" w:history="1">
        <w:r w:rsidR="008C7DF5" w:rsidRPr="00DE4FF9">
          <w:rPr>
            <w:rStyle w:val="Hiperhivatkozs"/>
            <w:rFonts w:ascii="Verdana" w:hAnsi="Verdana"/>
          </w:rPr>
          <w:t>https://necolas.github.io/normalize.css/</w:t>
        </w:r>
      </w:hyperlink>
      <w:r w:rsidR="008C7DF5">
        <w:rPr>
          <w:rFonts w:ascii="Verdana" w:hAnsi="Verdana"/>
        </w:rPr>
        <w:t xml:space="preserve"> oldalról lehet letölteni. </w:t>
      </w:r>
    </w:p>
    <w:p w14:paraId="740D1364" w14:textId="77777777" w:rsidR="008C7DF5" w:rsidRDefault="008C7DF5" w:rsidP="008C7DF5">
      <w:pPr>
        <w:rPr>
          <w:rFonts w:ascii="Verdana" w:hAnsi="Verdana"/>
        </w:rPr>
      </w:pPr>
      <w:r>
        <w:rPr>
          <w:rFonts w:ascii="Verdana" w:hAnsi="Verdana"/>
        </w:rPr>
        <w:t>A normalizáláson kívül a normalize.css javítja a böngészők apróbb hibáit is.</w:t>
      </w:r>
    </w:p>
    <w:p w14:paraId="34ADC64F" w14:textId="77777777" w:rsidR="00690BD1" w:rsidRDefault="00690BD1" w:rsidP="00895081">
      <w:r>
        <w:t xml:space="preserve">A Bootstrapben továbbfejlesztették a </w:t>
      </w:r>
      <w:r w:rsidRPr="00072212">
        <w:rPr>
          <w:i/>
          <w:iCs/>
        </w:rPr>
        <w:t>normalize.css</w:t>
      </w:r>
      <w:r>
        <w:t xml:space="preserve">-t </w:t>
      </w:r>
      <w:r w:rsidRPr="00072212">
        <w:rPr>
          <w:i/>
          <w:iCs/>
        </w:rPr>
        <w:t>Reboot</w:t>
      </w:r>
      <w:r>
        <w:t xml:space="preserve"> néven. </w:t>
      </w:r>
      <w:r w:rsidR="00072212">
        <w:t>Ebben van n</w:t>
      </w:r>
      <w:r>
        <w:t xml:space="preserve">éhány lényeges </w:t>
      </w:r>
      <w:r w:rsidR="00D068AC">
        <w:t>beállítás</w:t>
      </w:r>
      <w:r w:rsidR="00C35B85">
        <w:t>, am</w:t>
      </w:r>
      <w:r w:rsidR="00DB1C38">
        <w:t>elyek</w:t>
      </w:r>
      <w:r w:rsidR="00C35B85">
        <w:t>re a stílusok írásánál fig</w:t>
      </w:r>
      <w:r w:rsidR="00EB45C2">
        <w:t>yelnünk kell</w:t>
      </w:r>
      <w:r>
        <w:t>:</w:t>
      </w:r>
    </w:p>
    <w:p w14:paraId="099D9C98" w14:textId="77777777" w:rsidR="00690BD1" w:rsidRDefault="00072212" w:rsidP="00690BD1">
      <w:pPr>
        <w:pStyle w:val="Listaszerbekezds"/>
        <w:numPr>
          <w:ilvl w:val="0"/>
          <w:numId w:val="7"/>
        </w:numPr>
      </w:pPr>
      <w:r>
        <w:t xml:space="preserve">Minden elemre beállítja a </w:t>
      </w:r>
      <w:r w:rsidRPr="00072212">
        <w:rPr>
          <w:rFonts w:ascii="Consolas" w:hAnsi="Consolas"/>
        </w:rPr>
        <w:t>box-size: border-box;</w:t>
      </w:r>
      <w:r>
        <w:t xml:space="preserve"> stílust. Ez azt jelenti, hogy a dobozok szélességébe és magasságába beleszámítanak a belső margók és a szegélyek is. </w:t>
      </w:r>
      <w:r w:rsidR="007F7365">
        <w:t>(A külső margók nem.)</w:t>
      </w:r>
    </w:p>
    <w:p w14:paraId="7E8D292A" w14:textId="77777777" w:rsidR="00072212" w:rsidRDefault="00072212" w:rsidP="00690BD1">
      <w:pPr>
        <w:pStyle w:val="Listaszerbekezds"/>
        <w:numPr>
          <w:ilvl w:val="0"/>
          <w:numId w:val="7"/>
        </w:numPr>
      </w:pPr>
      <w:r>
        <w:t xml:space="preserve">Mértékegységként a </w:t>
      </w:r>
      <w:r w:rsidRPr="00072212">
        <w:rPr>
          <w:rFonts w:ascii="Consolas" w:hAnsi="Consolas"/>
        </w:rPr>
        <w:t>rem</w:t>
      </w:r>
      <w:r>
        <w:t xml:space="preserve">-et </w:t>
      </w:r>
      <w:r w:rsidR="005714DA">
        <w:t xml:space="preserve">(=root em) </w:t>
      </w:r>
      <w:r>
        <w:t xml:space="preserve">használja. </w:t>
      </w:r>
      <w:r w:rsidR="00EB45C2">
        <w:t>Ez a body</w:t>
      </w:r>
      <w:r w:rsidR="005714DA">
        <w:t xml:space="preserve"> vagy a </w:t>
      </w:r>
      <w:r w:rsidR="004A2492">
        <w:t xml:space="preserve">HTML </w:t>
      </w:r>
      <w:r w:rsidR="00EB45C2">
        <w:t>elemben megadott bet</w:t>
      </w:r>
      <w:r w:rsidR="005714DA">
        <w:t>ű</w:t>
      </w:r>
      <w:r w:rsidR="00EB45C2">
        <w:t>mérethez</w:t>
      </w:r>
      <w:r w:rsidR="005714DA">
        <w:t xml:space="preserve"> képest adja meg a méretet. Ha például a body-ban 100%-os (általában 16px) méretet adtunk meg, akkor 2rem = 32px. </w:t>
      </w:r>
      <w:r w:rsidR="00DB1C38">
        <w:br/>
      </w:r>
      <w:r w:rsidR="005714DA">
        <w:t xml:space="preserve">Ha a böngészőben átállítják az alapértelmezett betűméretet, akkor ez is változik. </w:t>
      </w:r>
      <w:r w:rsidR="00DB1C38">
        <w:br/>
      </w:r>
      <w:r w:rsidR="005714DA">
        <w:t>(Abban különbözik az em-től, hogy az az adott elemre beállított betűmérethez viszonyít</w:t>
      </w:r>
      <w:r w:rsidR="004D2648">
        <w:t>, ez pedig mindig a root elem betűméretéhez.</w:t>
      </w:r>
      <w:r w:rsidR="005714DA">
        <w:t>)</w:t>
      </w:r>
    </w:p>
    <w:p w14:paraId="08712812" w14:textId="77777777" w:rsidR="005714DA" w:rsidRDefault="009724AB" w:rsidP="00690BD1">
      <w:pPr>
        <w:pStyle w:val="Listaszerbekezds"/>
        <w:numPr>
          <w:ilvl w:val="0"/>
          <w:numId w:val="7"/>
        </w:numPr>
      </w:pPr>
      <w:r>
        <w:t>Annak az operációs rendszernek a betűtípusait használja, amelyen futtatjuk.</w:t>
      </w:r>
    </w:p>
    <w:p w14:paraId="781AFF18" w14:textId="77777777" w:rsidR="009724AB" w:rsidRDefault="009724AB" w:rsidP="00690BD1">
      <w:pPr>
        <w:pStyle w:val="Listaszerbekezds"/>
        <w:numPr>
          <w:ilvl w:val="0"/>
          <w:numId w:val="7"/>
        </w:numPr>
      </w:pPr>
      <w:r>
        <w:t>A szöveges elemeknek (címsorok, bekezdések, felsorolások) nincs felső margójuk.</w:t>
      </w:r>
    </w:p>
    <w:p w14:paraId="3EB943A4" w14:textId="77777777" w:rsidR="006C0CC0" w:rsidRDefault="006C0CC0" w:rsidP="006C0CC0">
      <w:r>
        <w:t>A Bootstrap használatakor a Reboot automatikusan betöltődik, nem kell nekünk belinkelni a HTML fájlba.</w:t>
      </w:r>
    </w:p>
    <w:p w14:paraId="6464B13C" w14:textId="77777777" w:rsidR="00D944AD" w:rsidRDefault="00A811C6" w:rsidP="00A811C6">
      <w:pPr>
        <w:pStyle w:val="Cmsor1"/>
      </w:pPr>
      <w:r>
        <w:t>Grid</w:t>
      </w:r>
    </w:p>
    <w:p w14:paraId="05F02FA7" w14:textId="77777777" w:rsidR="006C0CC0" w:rsidRDefault="006C0CC0" w:rsidP="00A811C6">
      <w:r>
        <w:t>A Bootstrap használatakor az oldal elemeit egy rács (grid) segítségével rendezzük el.</w:t>
      </w:r>
    </w:p>
    <w:p w14:paraId="6A60DFE0" w14:textId="77777777" w:rsidR="00A811C6" w:rsidRDefault="00A811C6" w:rsidP="00A811C6">
      <w:r>
        <w:t>Az elemeket mindig egy tárolóba (</w:t>
      </w:r>
      <w:r w:rsidRPr="00DB1C38">
        <w:rPr>
          <w:rFonts w:ascii="Consolas" w:hAnsi="Consolas"/>
        </w:rPr>
        <w:t>container</w:t>
      </w:r>
      <w:r>
        <w:t>) tesszük.</w:t>
      </w:r>
    </w:p>
    <w:p w14:paraId="217975C9" w14:textId="77777777" w:rsidR="00A811C6" w:rsidRDefault="00A811C6" w:rsidP="00A811C6">
      <w:r>
        <w:t>A tárolóban lehetnek sorok (</w:t>
      </w:r>
      <w:r w:rsidRPr="00DB1C38">
        <w:rPr>
          <w:rFonts w:ascii="Consolas" w:hAnsi="Consolas"/>
        </w:rPr>
        <w:t>row</w:t>
      </w:r>
      <w:r>
        <w:t>).</w:t>
      </w:r>
    </w:p>
    <w:p w14:paraId="4BA85897" w14:textId="77777777" w:rsidR="00A811C6" w:rsidRDefault="00A811C6" w:rsidP="00A811C6">
      <w:r>
        <w:t>A sorokban megadhatunk tetszőle</w:t>
      </w:r>
      <w:r w:rsidR="004A2492">
        <w:t>ge</w:t>
      </w:r>
      <w:r>
        <w:t>s számú oszlopot (</w:t>
      </w:r>
      <w:r w:rsidRPr="00DB1C38">
        <w:rPr>
          <w:rFonts w:ascii="Consolas" w:hAnsi="Consolas"/>
        </w:rPr>
        <w:t>column</w:t>
      </w:r>
      <w:r>
        <w:t>).</w:t>
      </w:r>
    </w:p>
    <w:p w14:paraId="145B7804" w14:textId="77777777" w:rsidR="00A811C6" w:rsidRDefault="00A811C6" w:rsidP="00A811C6">
      <w:r w:rsidRPr="00A811C6">
        <w:rPr>
          <w:noProof/>
          <w:lang w:eastAsia="hu-HU"/>
        </w:rPr>
        <w:drawing>
          <wp:inline distT="0" distB="0" distL="0" distR="0" wp14:anchorId="6778ED9B" wp14:editId="25403C96">
            <wp:extent cx="5267325" cy="101641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116" cy="10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FF28" w14:textId="77777777" w:rsidR="00A811C6" w:rsidRDefault="00A811C6" w:rsidP="00A811C6">
      <w:r>
        <w:t>Az egyes sorokban különböző oszlopszámok lehetnek.</w:t>
      </w:r>
    </w:p>
    <w:p w14:paraId="77A462DE" w14:textId="355A8AC9" w:rsidR="00A811C6" w:rsidRDefault="001E2E82" w:rsidP="00A811C6">
      <w:r>
        <w:t xml:space="preserve">(Részletesen lásd </w:t>
      </w:r>
      <w:r w:rsidR="00304BC7">
        <w:t>később</w:t>
      </w:r>
      <w:r>
        <w:t>.)</w:t>
      </w:r>
    </w:p>
    <w:p w14:paraId="7871C778" w14:textId="77777777" w:rsidR="0092482D" w:rsidRDefault="0065145E" w:rsidP="00CC6538">
      <w:pPr>
        <w:pStyle w:val="Cmsor1"/>
      </w:pPr>
      <w:r>
        <w:t>Első Bootstrap projekt</w:t>
      </w:r>
    </w:p>
    <w:p w14:paraId="3FFE4B4B" w14:textId="77777777"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Készíts egy új mappát </w:t>
      </w:r>
      <w:r w:rsidR="00CC6538">
        <w:rPr>
          <w:i/>
          <w:iCs/>
        </w:rPr>
        <w:t>proba</w:t>
      </w:r>
      <w:r>
        <w:t xml:space="preserve"> néven!</w:t>
      </w:r>
    </w:p>
    <w:p w14:paraId="199B4A19" w14:textId="77777777"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>Nyisd meg a Visual Studio Code-ban!</w:t>
      </w:r>
    </w:p>
    <w:p w14:paraId="7576705A" w14:textId="6536CEEC"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Hozz létre benne egy új fájlt </w:t>
      </w:r>
      <w:r w:rsidRPr="00294E8E">
        <w:rPr>
          <w:i/>
          <w:iCs/>
        </w:rPr>
        <w:t>index.html</w:t>
      </w:r>
      <w:r>
        <w:t xml:space="preserve"> néven!</w:t>
      </w:r>
    </w:p>
    <w:p w14:paraId="02AD1F7C" w14:textId="127E3A51" w:rsidR="006B4B12" w:rsidRDefault="006B4B12" w:rsidP="00FD70A0">
      <w:pPr>
        <w:pStyle w:val="Listaszerbekezds"/>
        <w:numPr>
          <w:ilvl w:val="0"/>
          <w:numId w:val="2"/>
        </w:numPr>
        <w:ind w:left="426"/>
      </w:pPr>
      <w:r>
        <w:t>Készítsd el az oldal vázát!</w:t>
      </w:r>
    </w:p>
    <w:p w14:paraId="3D0A9DAC" w14:textId="0BFF7E4B" w:rsidR="00EF583C" w:rsidRDefault="00EF583C" w:rsidP="00EF583C">
      <w:pPr>
        <w:pStyle w:val="Listaszerbekezds"/>
        <w:numPr>
          <w:ilvl w:val="0"/>
          <w:numId w:val="2"/>
        </w:numPr>
        <w:ind w:left="426"/>
      </w:pPr>
      <w:r>
        <w:t>Írd át az oldal nyelvét magyarra, címét „Próba”-ra!</w:t>
      </w:r>
    </w:p>
    <w:p w14:paraId="5BC133A4" w14:textId="0A04B5BE"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7" w:history="1">
        <w:r w:rsidR="00A6004E" w:rsidRPr="00850DC9">
          <w:rPr>
            <w:rStyle w:val="Hiperhivatkozs"/>
          </w:rPr>
          <w:t>https://getbootstrap.com/docs/5.0/getting-started/download/</w:t>
        </w:r>
      </w:hyperlink>
      <w:r w:rsidR="006B4B12">
        <w:t xml:space="preserve"> </w:t>
      </w:r>
      <w:r>
        <w:t xml:space="preserve">oldalt a böngészőben, </w:t>
      </w:r>
      <w:r w:rsidR="009750B6">
        <w:t xml:space="preserve">majd </w:t>
      </w:r>
      <w:r w:rsidR="006B4B12">
        <w:t xml:space="preserve">a Compiled CSS and JS szakaszban </w:t>
      </w:r>
      <w:r>
        <w:t xml:space="preserve">nyomd meg a </w:t>
      </w:r>
      <w:r w:rsidR="006B4B12">
        <w:t xml:space="preserve">Download </w:t>
      </w:r>
      <w:r>
        <w:t xml:space="preserve">gombot, és </w:t>
      </w:r>
      <w:r w:rsidR="006B4B12">
        <w:t>mentsd ZIP a fájlt</w:t>
      </w:r>
      <w:r>
        <w:t>!</w:t>
      </w:r>
    </w:p>
    <w:p w14:paraId="73D2D3AE" w14:textId="469636A0" w:rsidR="006B4B12" w:rsidRDefault="006B4B12" w:rsidP="00FD70A0">
      <w:pPr>
        <w:pStyle w:val="Listaszerbekezds"/>
        <w:numPr>
          <w:ilvl w:val="0"/>
          <w:numId w:val="2"/>
        </w:numPr>
        <w:ind w:left="426"/>
      </w:pPr>
      <w:r>
        <w:t>Csomagold ki a fájlt! Másold a css/bootstrap.min.css és a js/bootstrap.bundle.</w:t>
      </w:r>
      <w:r w:rsidR="005707EC">
        <w:t>min.</w:t>
      </w:r>
      <w:r>
        <w:t>js fájlokat a weblap mappájába!</w:t>
      </w:r>
    </w:p>
    <w:p w14:paraId="363332F6" w14:textId="69B9EEB1" w:rsidR="006B4B12" w:rsidRDefault="00EF583C" w:rsidP="00FD70A0">
      <w:pPr>
        <w:pStyle w:val="Listaszerbekezds"/>
        <w:numPr>
          <w:ilvl w:val="0"/>
          <w:numId w:val="2"/>
        </w:numPr>
        <w:ind w:left="426"/>
      </w:pPr>
      <w:r>
        <w:t>Kapcsold a CSS és a JS fájlt az oldalhoz!</w:t>
      </w:r>
      <w:r>
        <w:br/>
      </w:r>
      <w:r w:rsidRPr="00EF583C">
        <w:rPr>
          <w:noProof/>
        </w:rPr>
        <w:drawing>
          <wp:inline distT="0" distB="0" distL="0" distR="0" wp14:anchorId="1D06F3D0" wp14:editId="2EC4418A">
            <wp:extent cx="4582164" cy="2734057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87E2" w14:textId="10542105" w:rsidR="00CB4F81" w:rsidRDefault="00CB4F81" w:rsidP="00FD70A0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</w:p>
    <w:p w14:paraId="4CA3794E" w14:textId="48006556" w:rsidR="002C4CC2" w:rsidRDefault="002C4CC2" w:rsidP="00294E8E">
      <w:pPr>
        <w:pStyle w:val="Cmsor1"/>
      </w:pPr>
      <w:r>
        <w:t>Kiegészítés</w:t>
      </w:r>
    </w:p>
    <w:p w14:paraId="33BE08AB" w14:textId="1A8C4A50" w:rsidR="002C4CC2" w:rsidRDefault="002C4CC2" w:rsidP="002C4CC2">
      <w:r>
        <w:t>A Bootstrap fájljai</w:t>
      </w:r>
      <w:r w:rsidR="00A6004E">
        <w:t>t</w:t>
      </w:r>
      <w:r>
        <w:t xml:space="preserve"> egy CDN szolgáltató szerveréről</w:t>
      </w:r>
      <w:r w:rsidR="00062706">
        <w:t xml:space="preserve"> is</w:t>
      </w:r>
      <w:r>
        <w:t xml:space="preserve"> le lehet tölteni. Ekkor ezt a két sort kell elhelyezni az oldalon:</w:t>
      </w:r>
    </w:p>
    <w:p w14:paraId="0271CF7F" w14:textId="0BECA21D" w:rsidR="00062706" w:rsidRPr="001A2F3A" w:rsidRDefault="00062706" w:rsidP="00062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hu-HU"/>
        </w:rPr>
      </w:pPr>
      <w:r w:rsidRPr="001A2F3A">
        <w:rPr>
          <w:rFonts w:ascii="Consolas" w:eastAsia="Times New Roman" w:hAnsi="Consolas" w:cs="Courier New"/>
          <w:color w:val="212529"/>
          <w:lang w:eastAsia="hu-HU"/>
        </w:rPr>
        <w:t>&lt;</w:t>
      </w:r>
      <w:r w:rsidRPr="001A2F3A">
        <w:rPr>
          <w:rFonts w:ascii="Consolas" w:eastAsia="Times New Roman" w:hAnsi="Consolas" w:cs="Courier New"/>
          <w:color w:val="2F6F9F"/>
          <w:lang w:eastAsia="hu-HU"/>
        </w:rPr>
        <w:t>link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 xml:space="preserve"> </w:t>
      </w:r>
      <w:r w:rsidRPr="001A2F3A">
        <w:rPr>
          <w:rFonts w:ascii="Consolas" w:eastAsia="Times New Roman" w:hAnsi="Consolas" w:cs="Courier New"/>
          <w:color w:val="006EE0"/>
          <w:lang w:eastAsia="hu-HU"/>
        </w:rPr>
        <w:t>href</w:t>
      </w:r>
      <w:r w:rsidRPr="001A2F3A">
        <w:rPr>
          <w:rFonts w:ascii="Consolas" w:eastAsia="Times New Roman" w:hAnsi="Consolas" w:cs="Courier New"/>
          <w:color w:val="555555"/>
          <w:lang w:eastAsia="hu-HU"/>
        </w:rPr>
        <w:t>=</w:t>
      </w:r>
      <w:r w:rsidRPr="001A2F3A">
        <w:rPr>
          <w:rFonts w:ascii="Consolas" w:eastAsia="Times New Roman" w:hAnsi="Consolas" w:cs="Courier New"/>
          <w:color w:val="D73038"/>
          <w:lang w:eastAsia="hu-HU"/>
        </w:rPr>
        <w:t>"https://cdn.jsdelivr.net/npm/bootstrap@5.0.0-beta1/dist/css/bootstrap.min.css"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 xml:space="preserve"> </w:t>
      </w:r>
      <w:r w:rsidRPr="001A2F3A">
        <w:rPr>
          <w:rFonts w:ascii="Consolas" w:eastAsia="Times New Roman" w:hAnsi="Consolas" w:cs="Courier New"/>
          <w:color w:val="006EE0"/>
          <w:lang w:eastAsia="hu-HU"/>
        </w:rPr>
        <w:t>rel</w:t>
      </w:r>
      <w:r w:rsidRPr="001A2F3A">
        <w:rPr>
          <w:rFonts w:ascii="Consolas" w:eastAsia="Times New Roman" w:hAnsi="Consolas" w:cs="Courier New"/>
          <w:color w:val="555555"/>
          <w:lang w:eastAsia="hu-HU"/>
        </w:rPr>
        <w:t>=</w:t>
      </w:r>
      <w:r w:rsidRPr="001A2F3A">
        <w:rPr>
          <w:rFonts w:ascii="Consolas" w:eastAsia="Times New Roman" w:hAnsi="Consolas" w:cs="Courier New"/>
          <w:color w:val="D73038"/>
          <w:lang w:eastAsia="hu-HU"/>
        </w:rPr>
        <w:t>"stylesheet"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 xml:space="preserve"> </w:t>
      </w:r>
      <w:r w:rsidRPr="001A2F3A">
        <w:rPr>
          <w:rFonts w:ascii="Consolas" w:eastAsia="Times New Roman" w:hAnsi="Consolas" w:cs="Courier New"/>
          <w:color w:val="006EE0"/>
          <w:lang w:eastAsia="hu-HU"/>
        </w:rPr>
        <w:t>integrity</w:t>
      </w:r>
      <w:r w:rsidRPr="001A2F3A">
        <w:rPr>
          <w:rFonts w:ascii="Consolas" w:eastAsia="Times New Roman" w:hAnsi="Consolas" w:cs="Courier New"/>
          <w:color w:val="555555"/>
          <w:lang w:eastAsia="hu-HU"/>
        </w:rPr>
        <w:t>=</w:t>
      </w:r>
      <w:r w:rsidRPr="001A2F3A">
        <w:rPr>
          <w:rFonts w:ascii="Consolas" w:eastAsia="Times New Roman" w:hAnsi="Consolas" w:cs="Courier New"/>
          <w:color w:val="D73038"/>
          <w:lang w:eastAsia="hu-HU"/>
        </w:rPr>
        <w:t>"sha384-giJF6kkoqNQ00vy+HMDP7azOuL0xtbfIcaT9wjKHr8RbDVddVHyTfAAsrekwKmP1"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 xml:space="preserve"> </w:t>
      </w:r>
      <w:r w:rsidRPr="001A2F3A">
        <w:rPr>
          <w:rFonts w:ascii="Consolas" w:eastAsia="Times New Roman" w:hAnsi="Consolas" w:cs="Courier New"/>
          <w:color w:val="006EE0"/>
          <w:lang w:eastAsia="hu-HU"/>
        </w:rPr>
        <w:t>crossorigin</w:t>
      </w:r>
      <w:r w:rsidRPr="001A2F3A">
        <w:rPr>
          <w:rFonts w:ascii="Consolas" w:eastAsia="Times New Roman" w:hAnsi="Consolas" w:cs="Courier New"/>
          <w:color w:val="555555"/>
          <w:lang w:eastAsia="hu-HU"/>
        </w:rPr>
        <w:t>=</w:t>
      </w:r>
      <w:r w:rsidRPr="001A2F3A">
        <w:rPr>
          <w:rFonts w:ascii="Consolas" w:eastAsia="Times New Roman" w:hAnsi="Consolas" w:cs="Courier New"/>
          <w:color w:val="D73038"/>
          <w:lang w:eastAsia="hu-HU"/>
        </w:rPr>
        <w:t>"anonymous"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>&gt;</w:t>
      </w:r>
    </w:p>
    <w:p w14:paraId="1013DA8D" w14:textId="77777777" w:rsidR="00062706" w:rsidRPr="001A2F3A" w:rsidRDefault="00062706" w:rsidP="00062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hu-HU"/>
        </w:rPr>
      </w:pPr>
    </w:p>
    <w:p w14:paraId="6331E35F" w14:textId="77777777" w:rsidR="00062706" w:rsidRPr="001A2F3A" w:rsidRDefault="00062706" w:rsidP="00062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hu-HU"/>
        </w:rPr>
      </w:pPr>
      <w:r w:rsidRPr="001A2F3A">
        <w:rPr>
          <w:rFonts w:ascii="Consolas" w:eastAsia="Times New Roman" w:hAnsi="Consolas" w:cs="Courier New"/>
          <w:color w:val="212529"/>
          <w:lang w:eastAsia="hu-HU"/>
        </w:rPr>
        <w:t>&lt;</w:t>
      </w:r>
      <w:r w:rsidRPr="001A2F3A">
        <w:rPr>
          <w:rFonts w:ascii="Consolas" w:eastAsia="Times New Roman" w:hAnsi="Consolas" w:cs="Courier New"/>
          <w:color w:val="2F6F9F"/>
          <w:lang w:eastAsia="hu-HU"/>
        </w:rPr>
        <w:t>script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 xml:space="preserve"> </w:t>
      </w:r>
      <w:r w:rsidRPr="001A2F3A">
        <w:rPr>
          <w:rFonts w:ascii="Consolas" w:eastAsia="Times New Roman" w:hAnsi="Consolas" w:cs="Courier New"/>
          <w:color w:val="006EE0"/>
          <w:lang w:eastAsia="hu-HU"/>
        </w:rPr>
        <w:t>src</w:t>
      </w:r>
      <w:r w:rsidRPr="001A2F3A">
        <w:rPr>
          <w:rFonts w:ascii="Consolas" w:eastAsia="Times New Roman" w:hAnsi="Consolas" w:cs="Courier New"/>
          <w:color w:val="555555"/>
          <w:lang w:eastAsia="hu-HU"/>
        </w:rPr>
        <w:t>=</w:t>
      </w:r>
      <w:r w:rsidRPr="001A2F3A">
        <w:rPr>
          <w:rFonts w:ascii="Consolas" w:eastAsia="Times New Roman" w:hAnsi="Consolas" w:cs="Courier New"/>
          <w:color w:val="D73038"/>
          <w:lang w:eastAsia="hu-HU"/>
        </w:rPr>
        <w:t>"https://cdn.jsdelivr.net/npm/bootstrap@5.0.0-beta1/dist/js/bootstrap.bundle.min.js"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 xml:space="preserve"> </w:t>
      </w:r>
      <w:r w:rsidRPr="001A2F3A">
        <w:rPr>
          <w:rFonts w:ascii="Consolas" w:eastAsia="Times New Roman" w:hAnsi="Consolas" w:cs="Courier New"/>
          <w:color w:val="006EE0"/>
          <w:lang w:eastAsia="hu-HU"/>
        </w:rPr>
        <w:t>integrity</w:t>
      </w:r>
      <w:r w:rsidRPr="001A2F3A">
        <w:rPr>
          <w:rFonts w:ascii="Consolas" w:eastAsia="Times New Roman" w:hAnsi="Consolas" w:cs="Courier New"/>
          <w:color w:val="555555"/>
          <w:lang w:eastAsia="hu-HU"/>
        </w:rPr>
        <w:t>=</w:t>
      </w:r>
      <w:r w:rsidRPr="001A2F3A">
        <w:rPr>
          <w:rFonts w:ascii="Consolas" w:eastAsia="Times New Roman" w:hAnsi="Consolas" w:cs="Courier New"/>
          <w:color w:val="D73038"/>
          <w:lang w:eastAsia="hu-HU"/>
        </w:rPr>
        <w:t>"sha384-ygbV9kiqUc6oa4msXn9868pTtWMgiQaeYH7/t7LECLbyPA2x65Kgf80OJFdroafW"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 xml:space="preserve"> </w:t>
      </w:r>
      <w:r w:rsidRPr="001A2F3A">
        <w:rPr>
          <w:rFonts w:ascii="Consolas" w:eastAsia="Times New Roman" w:hAnsi="Consolas" w:cs="Courier New"/>
          <w:color w:val="006EE0"/>
          <w:lang w:eastAsia="hu-HU"/>
        </w:rPr>
        <w:t>crossorigin</w:t>
      </w:r>
      <w:r w:rsidRPr="001A2F3A">
        <w:rPr>
          <w:rFonts w:ascii="Consolas" w:eastAsia="Times New Roman" w:hAnsi="Consolas" w:cs="Courier New"/>
          <w:color w:val="555555"/>
          <w:lang w:eastAsia="hu-HU"/>
        </w:rPr>
        <w:t>=</w:t>
      </w:r>
      <w:r w:rsidRPr="001A2F3A">
        <w:rPr>
          <w:rFonts w:ascii="Consolas" w:eastAsia="Times New Roman" w:hAnsi="Consolas" w:cs="Courier New"/>
          <w:color w:val="D73038"/>
          <w:lang w:eastAsia="hu-HU"/>
        </w:rPr>
        <w:t>"anonymous"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>&gt;&lt;/</w:t>
      </w:r>
      <w:r w:rsidRPr="001A2F3A">
        <w:rPr>
          <w:rFonts w:ascii="Consolas" w:eastAsia="Times New Roman" w:hAnsi="Consolas" w:cs="Courier New"/>
          <w:color w:val="2F6F9F"/>
          <w:lang w:eastAsia="hu-HU"/>
        </w:rPr>
        <w:t>script</w:t>
      </w:r>
      <w:r w:rsidRPr="001A2F3A">
        <w:rPr>
          <w:rFonts w:ascii="Consolas" w:eastAsia="Times New Roman" w:hAnsi="Consolas" w:cs="Courier New"/>
          <w:color w:val="212529"/>
          <w:lang w:eastAsia="hu-HU"/>
        </w:rPr>
        <w:t>&gt;</w:t>
      </w:r>
    </w:p>
    <w:p w14:paraId="1E195D8A" w14:textId="360AC711" w:rsidR="002C4CC2" w:rsidRPr="002C4CC2" w:rsidRDefault="002C4CC2" w:rsidP="002C4CC2">
      <w:pPr>
        <w:rPr>
          <w:lang w:eastAsia="hu-HU"/>
        </w:rPr>
      </w:pPr>
      <w:r>
        <w:rPr>
          <w:lang w:eastAsia="hu-HU"/>
        </w:rPr>
        <w:br/>
        <w:t>Ezt természetesen nem kell fejből tudni, a Bootstrap dokumentációból kimásolható</w:t>
      </w:r>
      <w:r w:rsidR="00062706">
        <w:rPr>
          <w:lang w:eastAsia="hu-HU"/>
        </w:rPr>
        <w:t xml:space="preserve"> az előbb megnyitott letöltés oldalon a CDN vi</w:t>
      </w:r>
      <w:r w:rsidR="001A2F3A">
        <w:rPr>
          <w:lang w:eastAsia="hu-HU"/>
        </w:rPr>
        <w:t>a</w:t>
      </w:r>
      <w:r w:rsidR="00062706">
        <w:rPr>
          <w:lang w:eastAsia="hu-HU"/>
        </w:rPr>
        <w:t xml:space="preserve"> jsDelivr szakaszból.</w:t>
      </w:r>
    </w:p>
    <w:p w14:paraId="1C5F51C7" w14:textId="240EBA16" w:rsidR="002C4CC2" w:rsidRDefault="002C4CC2" w:rsidP="002C4CC2">
      <w:r>
        <w:t xml:space="preserve">A CDN szolgáltatóknak a világ minden pontján vannak gyors szervereik, és ezekről a Bootstrap fájljait gyorsabban lehet letölteni. Ha például Amerikában szeretnék megnyitni az oldalunkat, a Bootstrap fájljait egy közelben lévő gyors szerverről tölthetik le. </w:t>
      </w:r>
    </w:p>
    <w:p w14:paraId="0FD107FA" w14:textId="77777777" w:rsidR="002C4CC2" w:rsidRDefault="002C4CC2" w:rsidP="002C4CC2">
      <w:r>
        <w:t>Ráadásul sokan használják ezeket a fájlokat, és ha a felhasználó gépére már le vannak töltve, akkor nem kell őket újra letölteni, hanem a gyorsítótárből olvassa ki őket böngésző.</w:t>
      </w:r>
    </w:p>
    <w:p w14:paraId="612BBCA3" w14:textId="77777777" w:rsidR="002C4CC2" w:rsidRDefault="002C4CC2" w:rsidP="002C4CC2">
      <w:r>
        <w:t>Az alábbi térkép a CDN szolgáltató szervereit mutatja:</w:t>
      </w:r>
    </w:p>
    <w:p w14:paraId="65F0A99B" w14:textId="77777777" w:rsidR="002C4CC2" w:rsidRDefault="002C4CC2" w:rsidP="002C4CC2">
      <w:r>
        <w:rPr>
          <w:noProof/>
          <w:lang w:eastAsia="hu-HU"/>
        </w:rPr>
        <w:drawing>
          <wp:inline distT="0" distB="0" distL="0" distR="0" wp14:anchorId="2285D9F5" wp14:editId="040757E9">
            <wp:extent cx="6095238" cy="3933333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8AD4" w14:textId="1DDC3E31" w:rsidR="002C4CC2" w:rsidRDefault="002C4CC2" w:rsidP="002C4CC2">
      <w:r>
        <w:t>Mi nem a CDN-t, hanem a fájl letöltéses módszert alkalmazzuk, mert így internet nélkül is lehet fejleszteni, ami például a vizsgákon fontos.</w:t>
      </w:r>
    </w:p>
    <w:p w14:paraId="254A93C0" w14:textId="1AB619A8" w:rsidR="00062706" w:rsidRDefault="00062706" w:rsidP="002C4CC2">
      <w:r>
        <w:t>A jegyzet írásakor a Bootstrap 5.0 béta változata volt elérhető, a példák során ezt használtuk.</w:t>
      </w:r>
    </w:p>
    <w:p w14:paraId="0B8C90DF" w14:textId="068237CD" w:rsidR="00294E8E" w:rsidRDefault="00FC1997" w:rsidP="00294E8E">
      <w:pPr>
        <w:pStyle w:val="Cmsor1"/>
      </w:pPr>
      <w:r>
        <w:t>Konténer</w:t>
      </w:r>
    </w:p>
    <w:p w14:paraId="2A9E6307" w14:textId="77777777" w:rsidR="00294E8E" w:rsidRDefault="004D3BF7" w:rsidP="00294E8E">
      <w:r>
        <w:t>A Bootstrapben az egyes elemeket konténerekbe kell tenni</w:t>
      </w:r>
      <w:r w:rsidR="007F3CEA">
        <w:t>.</w:t>
      </w:r>
    </w:p>
    <w:p w14:paraId="1949CDDD" w14:textId="77777777" w:rsidR="004D3BF7" w:rsidRDefault="004D3BF7" w:rsidP="00294E8E">
      <w:r>
        <w:t>Kétféle konténer van:</w:t>
      </w:r>
    </w:p>
    <w:p w14:paraId="3F6B6912" w14:textId="436F053D" w:rsidR="004D3BF7" w:rsidRDefault="005E7469" w:rsidP="004D3BF7">
      <w:pPr>
        <w:pStyle w:val="Listaszerbekezds"/>
        <w:numPr>
          <w:ilvl w:val="0"/>
          <w:numId w:val="7"/>
        </w:numPr>
      </w:pPr>
      <w:r w:rsidRPr="005F5E24">
        <w:rPr>
          <w:rFonts w:ascii="Consolas" w:hAnsi="Consolas"/>
        </w:rPr>
        <w:t>container</w:t>
      </w:r>
      <w:r>
        <w:t xml:space="preserve">: nem tölti ki a teljes szélességet, </w:t>
      </w:r>
      <w:r w:rsidR="00062706">
        <w:t>két oldalon azonos margókat hagy, és</w:t>
      </w:r>
      <w:r>
        <w:t xml:space="preserve"> bizonyos méreteknél változik a szélessége.</w:t>
      </w:r>
    </w:p>
    <w:p w14:paraId="16AAA834" w14:textId="77777777" w:rsidR="005E7469" w:rsidRDefault="005E7469" w:rsidP="004D3BF7">
      <w:pPr>
        <w:pStyle w:val="Listaszerbekezds"/>
        <w:numPr>
          <w:ilvl w:val="0"/>
          <w:numId w:val="7"/>
        </w:numPr>
      </w:pPr>
      <w:r w:rsidRPr="005F5E24">
        <w:rPr>
          <w:rFonts w:ascii="Consolas" w:hAnsi="Consolas"/>
        </w:rPr>
        <w:t>container-fluid</w:t>
      </w:r>
      <w:r>
        <w:t>: mindig kitölti a teljes szélességet.</w:t>
      </w:r>
    </w:p>
    <w:p w14:paraId="2C0387CB" w14:textId="77777777" w:rsidR="005E7469" w:rsidRDefault="005E7469" w:rsidP="005E7469">
      <w:r>
        <w:t>Próbáld ki!</w:t>
      </w:r>
    </w:p>
    <w:p w14:paraId="1E7D335E" w14:textId="77777777" w:rsidR="005E7469" w:rsidRDefault="005E7469" w:rsidP="00FD70A0">
      <w:pPr>
        <w:pStyle w:val="Listaszerbekezds"/>
        <w:numPr>
          <w:ilvl w:val="0"/>
          <w:numId w:val="3"/>
        </w:numPr>
        <w:ind w:left="426"/>
      </w:pPr>
      <w:r>
        <w:t>Készíts e</w:t>
      </w:r>
      <w:r w:rsidR="005F5E24">
        <w:t>g</w:t>
      </w:r>
      <w:r>
        <w:t>y 100 szóból álló bekezdést a címsor után! (A bekezdésbe beírod, hogy lorem100, és megnyomod az Entert.)</w:t>
      </w:r>
    </w:p>
    <w:p w14:paraId="44284E9A" w14:textId="77777777" w:rsidR="005E7469" w:rsidRDefault="005E7469" w:rsidP="00FD70A0">
      <w:pPr>
        <w:pStyle w:val="Listaszerbekezds"/>
        <w:numPr>
          <w:ilvl w:val="0"/>
          <w:numId w:val="3"/>
        </w:numPr>
        <w:ind w:left="426"/>
      </w:pPr>
      <w:r>
        <w:t xml:space="preserve">A címsort és a bekezdést tedd egy </w:t>
      </w:r>
      <w:r w:rsidRPr="005F5E24">
        <w:rPr>
          <w:rFonts w:ascii="Consolas" w:hAnsi="Consolas"/>
        </w:rPr>
        <w:t>div</w:t>
      </w:r>
      <w:r>
        <w:t xml:space="preserve"> elembe, és ahhoz rendeld hozzá a </w:t>
      </w:r>
      <w:r w:rsidRPr="005F5E24">
        <w:rPr>
          <w:rFonts w:ascii="Consolas" w:hAnsi="Consolas"/>
        </w:rPr>
        <w:t>container</w:t>
      </w:r>
      <w:r>
        <w:t xml:space="preserve"> osztályt!</w:t>
      </w:r>
      <w:r w:rsidR="005F5E24">
        <w:br/>
      </w:r>
      <w:r w:rsidR="005F5E24" w:rsidRPr="005F5E24">
        <w:rPr>
          <w:noProof/>
          <w:lang w:eastAsia="hu-HU"/>
        </w:rPr>
        <w:drawing>
          <wp:inline distT="0" distB="0" distL="0" distR="0" wp14:anchorId="45BFC1AF" wp14:editId="687623AC">
            <wp:extent cx="3886742" cy="247684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3F4A" w14:textId="77777777" w:rsidR="005E7469" w:rsidRDefault="005E7469" w:rsidP="00FD70A0">
      <w:pPr>
        <w:pStyle w:val="Listaszerbekezds"/>
        <w:numPr>
          <w:ilvl w:val="0"/>
          <w:numId w:val="3"/>
        </w:numPr>
        <w:ind w:left="426"/>
      </w:pPr>
      <w:r>
        <w:t>Próbáld ki a böngészőben az oldalt különböző szélességekkel!</w:t>
      </w:r>
      <w:r w:rsidR="008C1076">
        <w:t xml:space="preserve"> </w:t>
      </w:r>
      <w:r w:rsidR="004A2492">
        <w:t>Kapcsold</w:t>
      </w:r>
      <w:r w:rsidR="008C1076">
        <w:t xml:space="preserve"> be a vizsgálatot, és nézd meg a </w:t>
      </w:r>
      <w:r w:rsidR="008C1076" w:rsidRPr="005F5E24">
        <w:rPr>
          <w:rFonts w:ascii="Consolas" w:hAnsi="Consolas"/>
        </w:rPr>
        <w:t>div</w:t>
      </w:r>
      <w:r w:rsidR="008C1076">
        <w:t xml:space="preserve">, a </w:t>
      </w:r>
      <w:r w:rsidR="008C1076" w:rsidRPr="005F5E24">
        <w:rPr>
          <w:rFonts w:ascii="Consolas" w:hAnsi="Consolas"/>
        </w:rPr>
        <w:t>h1</w:t>
      </w:r>
      <w:r w:rsidR="008C1076">
        <w:t xml:space="preserve"> és a </w:t>
      </w:r>
      <w:r w:rsidR="008C1076" w:rsidRPr="005F5E24">
        <w:rPr>
          <w:rFonts w:ascii="Consolas" w:hAnsi="Consolas"/>
        </w:rPr>
        <w:t>p</w:t>
      </w:r>
      <w:r w:rsidR="008C1076">
        <w:t xml:space="preserve"> elemeket! Melyiknek milyen margója és paddingje van?</w:t>
      </w:r>
      <w:r w:rsidR="005F5E24">
        <w:t xml:space="preserve"> Mekkora méreteknél változik a szöveg szélessége?</w:t>
      </w:r>
    </w:p>
    <w:p w14:paraId="42F4CF73" w14:textId="77777777" w:rsidR="005F5E24" w:rsidRDefault="005F5E24" w:rsidP="00FD70A0">
      <w:pPr>
        <w:pStyle w:val="Listaszerbekezds"/>
        <w:numPr>
          <w:ilvl w:val="0"/>
          <w:numId w:val="3"/>
        </w:numPr>
        <w:ind w:left="426"/>
      </w:pPr>
      <w:r>
        <w:t xml:space="preserve">Írd át a container osztályt </w:t>
      </w:r>
      <w:r w:rsidRPr="005F5E24">
        <w:rPr>
          <w:rFonts w:ascii="Consolas" w:hAnsi="Consolas"/>
        </w:rPr>
        <w:t>container-fluid</w:t>
      </w:r>
      <w:r>
        <w:t>-ra, és nézd meg a különbséget a böngészőben!</w:t>
      </w:r>
    </w:p>
    <w:p w14:paraId="44C75940" w14:textId="77777777" w:rsidR="005F5E24" w:rsidRDefault="005F5E24" w:rsidP="005F5E24">
      <w:pPr>
        <w:pStyle w:val="Cmsor1"/>
      </w:pPr>
      <w:r>
        <w:t>Szöveg igazítása</w:t>
      </w:r>
    </w:p>
    <w:p w14:paraId="2EB7CA5C" w14:textId="7110862D" w:rsidR="003E49EB" w:rsidRDefault="003E49EB" w:rsidP="005F5E24">
      <w:r>
        <w:t>A szöveg igazítását</w:t>
      </w:r>
      <w:r w:rsidR="0063319A">
        <w:t xml:space="preserve"> (balra, középre, jobbra)</w:t>
      </w:r>
      <w:r>
        <w:t xml:space="preserve"> a </w:t>
      </w:r>
      <w:r w:rsidRPr="008D39B0">
        <w:rPr>
          <w:rFonts w:ascii="Consolas" w:hAnsi="Consolas"/>
        </w:rPr>
        <w:t>text-</w:t>
      </w:r>
      <w:r w:rsidR="0063319A">
        <w:rPr>
          <w:rFonts w:ascii="Consolas" w:hAnsi="Consolas"/>
        </w:rPr>
        <w:t>start</w:t>
      </w:r>
      <w:r>
        <w:t xml:space="preserve">, </w:t>
      </w:r>
      <w:r w:rsidRPr="008D39B0">
        <w:rPr>
          <w:rFonts w:ascii="Consolas" w:hAnsi="Consolas"/>
        </w:rPr>
        <w:t>text-center</w:t>
      </w:r>
      <w:r>
        <w:t>,</w:t>
      </w:r>
      <w:r w:rsidR="002679E2">
        <w:t xml:space="preserve"> és</w:t>
      </w:r>
      <w:r>
        <w:t xml:space="preserve"> </w:t>
      </w:r>
      <w:r w:rsidRPr="008D39B0">
        <w:rPr>
          <w:rFonts w:ascii="Consolas" w:hAnsi="Consolas"/>
        </w:rPr>
        <w:t>text-</w:t>
      </w:r>
      <w:r w:rsidR="0063319A">
        <w:rPr>
          <w:rFonts w:ascii="Consolas" w:hAnsi="Consolas"/>
        </w:rPr>
        <w:t>end</w:t>
      </w:r>
      <w:r w:rsidR="002679E2">
        <w:rPr>
          <w:rFonts w:ascii="Consolas" w:hAnsi="Consolas"/>
        </w:rPr>
        <w:t xml:space="preserve"> </w:t>
      </w:r>
      <w:r>
        <w:t>osztályokkal adhatjuk meg.</w:t>
      </w:r>
      <w:r w:rsidR="002679E2">
        <w:t xml:space="preserve"> (Sorkizárás nincs</w:t>
      </w:r>
      <w:r w:rsidR="00F477D2">
        <w:t xml:space="preserve"> – mert csúnya</w:t>
      </w:r>
      <w:r w:rsidR="002679E2">
        <w:t>!)</w:t>
      </w:r>
    </w:p>
    <w:p w14:paraId="5BDB0AA8" w14:textId="7100E957" w:rsidR="003E49EB" w:rsidRDefault="003E49EB" w:rsidP="005F5E24">
      <w:r>
        <w:t>Ha például a címet középre szeretnénk igazítani, akkor ezt kell írnunk:</w:t>
      </w:r>
      <w:r>
        <w:br/>
      </w:r>
      <w:r w:rsidR="002679E2" w:rsidRPr="002679E2">
        <w:rPr>
          <w:noProof/>
          <w:lang w:eastAsia="hu-HU"/>
        </w:rPr>
        <w:drawing>
          <wp:inline distT="0" distB="0" distL="0" distR="0" wp14:anchorId="7F5A6099" wp14:editId="4938B908">
            <wp:extent cx="4353533" cy="2495898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A3B2" w14:textId="4FEE3B76" w:rsidR="008C1076" w:rsidRDefault="003E49EB" w:rsidP="005F5E24">
      <w:r>
        <w:t>Próbáld ki!</w:t>
      </w:r>
    </w:p>
    <w:p w14:paraId="016C0C04" w14:textId="4801FF1A" w:rsidR="00FA38F8" w:rsidRDefault="00FA38F8" w:rsidP="005F5E24">
      <w:r>
        <w:t xml:space="preserve">Az 5-ös Bootstrap </w:t>
      </w:r>
      <w:r w:rsidR="00804064">
        <w:t>sok osztály nevében</w:t>
      </w:r>
      <w:r w:rsidR="00804064">
        <w:t xml:space="preserve"> </w:t>
      </w:r>
      <w:r>
        <w:t xml:space="preserve">a </w:t>
      </w:r>
      <w:r w:rsidRPr="00FA38F8">
        <w:rPr>
          <w:rFonts w:ascii="Consolas" w:hAnsi="Consolas"/>
        </w:rPr>
        <w:t>left</w:t>
      </w:r>
      <w:r>
        <w:t xml:space="preserve"> helyett a </w:t>
      </w:r>
      <w:r w:rsidRPr="00FA38F8">
        <w:rPr>
          <w:rFonts w:ascii="Consolas" w:hAnsi="Consolas"/>
        </w:rPr>
        <w:t>start</w:t>
      </w:r>
      <w:r>
        <w:t xml:space="preserve">, a </w:t>
      </w:r>
      <w:r w:rsidRPr="00FA38F8">
        <w:rPr>
          <w:rFonts w:ascii="Consolas" w:hAnsi="Consolas"/>
        </w:rPr>
        <w:t>right</w:t>
      </w:r>
      <w:r>
        <w:t xml:space="preserve"> helyett pedig az </w:t>
      </w:r>
      <w:r w:rsidRPr="00FA38F8">
        <w:rPr>
          <w:rFonts w:ascii="Consolas" w:hAnsi="Consolas"/>
        </w:rPr>
        <w:t>end</w:t>
      </w:r>
      <w:r>
        <w:t xml:space="preserve"> szavakat használja.</w:t>
      </w:r>
    </w:p>
    <w:p w14:paraId="5DBCD4F8" w14:textId="0DA9C311" w:rsidR="005F08F7" w:rsidRDefault="005F08F7" w:rsidP="005F08F7">
      <w:pPr>
        <w:pStyle w:val="Cmsor1"/>
      </w:pPr>
      <w:r>
        <w:t>Kijelzőméretek</w:t>
      </w:r>
    </w:p>
    <w:p w14:paraId="40ADD65E" w14:textId="390F114B" w:rsidR="005F08F7" w:rsidRDefault="005F08F7" w:rsidP="005F08F7">
      <w:r>
        <w:t>A Bootstrapben a különböző kijelzőkhöz különböző beállításokat adhatunk meg.</w:t>
      </w:r>
    </w:p>
    <w:p w14:paraId="6805B674" w14:textId="77777777" w:rsidR="005F08F7" w:rsidRDefault="005F08F7" w:rsidP="005F08F7">
      <w:r>
        <w:t>A lehetséges kijelzőméretek:</w:t>
      </w:r>
    </w:p>
    <w:p w14:paraId="3E3565F8" w14:textId="77777777" w:rsidR="005F08F7" w:rsidRDefault="005F08F7" w:rsidP="005F08F7">
      <w:r w:rsidRPr="00407C67">
        <w:rPr>
          <w:noProof/>
        </w:rPr>
        <w:drawing>
          <wp:inline distT="0" distB="0" distL="0" distR="0" wp14:anchorId="4A7D5CA8" wp14:editId="46586768">
            <wp:extent cx="6049219" cy="2486372"/>
            <wp:effectExtent l="0" t="0" r="889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B075" w14:textId="0FF9A496" w:rsidR="005F08F7" w:rsidRDefault="005F08F7" w:rsidP="005F08F7">
      <w:r>
        <w:t>A beállításoknál a kijelzőméretet rövidítve adjuk meg (</w:t>
      </w:r>
      <w:r w:rsidR="00295099">
        <w:t xml:space="preserve">középső oszlop, </w:t>
      </w:r>
      <w:r>
        <w:t xml:space="preserve">pl. </w:t>
      </w:r>
      <w:r w:rsidRPr="006262F4">
        <w:rPr>
          <w:rFonts w:ascii="Consolas" w:hAnsi="Consolas"/>
        </w:rPr>
        <w:t>-md</w:t>
      </w:r>
      <w:r>
        <w:t xml:space="preserve">), és a megadott mérettől felfelé is érvényes, amíg nem adunk meg mást. </w:t>
      </w:r>
    </w:p>
    <w:p w14:paraId="44AD1FE8" w14:textId="4569BC38" w:rsidR="005F08F7" w:rsidRDefault="005F08F7" w:rsidP="005F08F7">
      <w:pPr>
        <w:pStyle w:val="Cmsor1"/>
      </w:pPr>
      <w:r>
        <w:t>Reszponzív konténer</w:t>
      </w:r>
    </w:p>
    <w:p w14:paraId="04667CB3" w14:textId="7E62AE06" w:rsidR="005F08F7" w:rsidRDefault="005F08F7" w:rsidP="005F08F7">
      <w:r>
        <w:t xml:space="preserve">Előfordulhat, hogy nagyobb méreteknél szeretnénk </w:t>
      </w:r>
      <w:r w:rsidR="00295099">
        <w:t xml:space="preserve">margókat </w:t>
      </w:r>
      <w:r>
        <w:t>a</w:t>
      </w:r>
      <w:r w:rsidR="008E39E8">
        <w:t xml:space="preserve"> konténer</w:t>
      </w:r>
      <w:r>
        <w:t xml:space="preserve"> két oldal</w:t>
      </w:r>
      <w:r w:rsidR="008E39E8">
        <w:t>á</w:t>
      </w:r>
      <w:r>
        <w:t>n, kisebbeknél pedig nem.</w:t>
      </w:r>
    </w:p>
    <w:p w14:paraId="09B8A7AB" w14:textId="418651DB" w:rsidR="005F08F7" w:rsidRDefault="005F08F7" w:rsidP="005F08F7">
      <w:r>
        <w:t xml:space="preserve">Ilyenkor a container osztály után kötőjellel megadjuk az a </w:t>
      </w:r>
      <w:r w:rsidR="00287983">
        <w:t xml:space="preserve">kijelzőméretet, amelytől felfelé kellenek a margók. </w:t>
      </w:r>
    </w:p>
    <w:p w14:paraId="58FF1F97" w14:textId="5ADF3736" w:rsidR="00287983" w:rsidRDefault="00287983" w:rsidP="005F08F7">
      <w:r>
        <w:t>Például cont</w:t>
      </w:r>
      <w:r w:rsidR="00D64346">
        <w:t>a</w:t>
      </w:r>
      <w:r>
        <w:t xml:space="preserve">iner-md esetén 768px-től felfelé vannak </w:t>
      </w:r>
      <w:r w:rsidR="00690096">
        <w:t xml:space="preserve">oldalsó </w:t>
      </w:r>
      <w:r>
        <w:t>margók, alatta nincsenek.</w:t>
      </w:r>
    </w:p>
    <w:p w14:paraId="02F211D0" w14:textId="219DC1D5" w:rsidR="00287983" w:rsidRDefault="00366F89" w:rsidP="005F08F7">
      <w:r>
        <w:t>Módosítsd a konténert, majd próbáld ki különböző szélességű ablakokban</w:t>
      </w:r>
      <w:r w:rsidR="00287983">
        <w:t>:</w:t>
      </w:r>
    </w:p>
    <w:p w14:paraId="0F5EA0F4" w14:textId="747D6C5D" w:rsidR="00287983" w:rsidRDefault="005D4F35" w:rsidP="005F08F7">
      <w:r w:rsidRPr="005D4F35">
        <w:rPr>
          <w:noProof/>
        </w:rPr>
        <w:drawing>
          <wp:inline distT="0" distB="0" distL="0" distR="0" wp14:anchorId="64ACB33A" wp14:editId="50649834">
            <wp:extent cx="3982006" cy="857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2553" w14:textId="29886DB4" w:rsidR="00251428" w:rsidRDefault="002D3CC0" w:rsidP="002D3CC0">
      <w:pPr>
        <w:pStyle w:val="Cmsor1"/>
      </w:pPr>
      <w:r>
        <w:t>Reszponzív igazítás</w:t>
      </w:r>
    </w:p>
    <w:p w14:paraId="71E55BF8" w14:textId="23EDA44E" w:rsidR="002D3CC0" w:rsidRDefault="002D3CC0" w:rsidP="002D3CC0">
      <w:r>
        <w:t xml:space="preserve">A szövegek igazítását is lehet kijelzőmérethez kötni. Például az alábbi beállításnál 768px </w:t>
      </w:r>
      <w:r w:rsidR="00256E24">
        <w:t xml:space="preserve">(md) </w:t>
      </w:r>
      <w:r>
        <w:t>alatt balra, fölötte középre lesz igazítva a cím:</w:t>
      </w:r>
    </w:p>
    <w:p w14:paraId="5C74E52D" w14:textId="32853AC8" w:rsidR="002D3CC0" w:rsidRDefault="002D3CC0" w:rsidP="002D3CC0">
      <w:r w:rsidRPr="002D3CC0">
        <w:rPr>
          <w:noProof/>
        </w:rPr>
        <w:drawing>
          <wp:inline distT="0" distB="0" distL="0" distR="0" wp14:anchorId="0D511BF4" wp14:editId="7BAA0E8B">
            <wp:extent cx="4315427" cy="695422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E372" w14:textId="7DE3A1EB" w:rsidR="00384545" w:rsidRDefault="00384545" w:rsidP="002D3CC0">
      <w:r>
        <w:t>Próbáld ki!</w:t>
      </w:r>
    </w:p>
    <w:p w14:paraId="20C7A943" w14:textId="46512129" w:rsidR="008E66DA" w:rsidRDefault="008E66DA" w:rsidP="008E66DA">
      <w:pPr>
        <w:pStyle w:val="Cmsor1"/>
      </w:pPr>
      <w:r>
        <w:t>Bővítmény a Bootstrap osztályok</w:t>
      </w:r>
      <w:r w:rsidR="002E01E1">
        <w:t xml:space="preserve"> beírásá</w:t>
      </w:r>
      <w:r>
        <w:t>hoz</w:t>
      </w:r>
    </w:p>
    <w:p w14:paraId="75158602" w14:textId="4DA9C585" w:rsidR="008E66DA" w:rsidRDefault="006109A0" w:rsidP="008E66DA">
      <w:r>
        <w:t>A Bootstrap használatát megkönnyíti, ha gépelés közben a Visual Studio Code felajánlja a Bootstrap CSS osztályainak neveit is.</w:t>
      </w:r>
    </w:p>
    <w:p w14:paraId="050B556A" w14:textId="77D5B365" w:rsidR="006109A0" w:rsidRDefault="006109A0" w:rsidP="008E66DA">
      <w:r>
        <w:t>Sokféle bővítm</w:t>
      </w:r>
      <w:r w:rsidR="00A97E97">
        <w:t>é</w:t>
      </w:r>
      <w:r>
        <w:t xml:space="preserve">nyt használhatunk erre a célra (is). A legegyszerűbb az </w:t>
      </w:r>
      <w:r w:rsidR="002E01E1">
        <w:t>„</w:t>
      </w:r>
      <w:r>
        <w:t>Intellisense for CSS class names in HTML</w:t>
      </w:r>
      <w:r w:rsidR="002E01E1">
        <w:t>”</w:t>
      </w:r>
      <w:r>
        <w:t xml:space="preserve"> nevű bővítmény használata.</w:t>
      </w:r>
    </w:p>
    <w:p w14:paraId="4A93E8CB" w14:textId="5C501091" w:rsidR="006109A0" w:rsidRDefault="006109A0" w:rsidP="008E66DA">
      <w:r>
        <w:t>Telepítsd fel, ha még nincs telepítve!</w:t>
      </w:r>
    </w:p>
    <w:p w14:paraId="014F42A3" w14:textId="5B041CD1" w:rsidR="006109A0" w:rsidRDefault="006109A0" w:rsidP="008E66DA">
      <w:r>
        <w:t>Utána egy HTML fájl megnyitásakor betölti az osztályok neveit a hozzá kapcsolt CSS fájlokból. Így a Ctrl+szóköz megnyomásakor ezeket a neveket is fel tudja ajánlani. Ez működik a Bootstrap CSS fájljával és bármilyen más CSS-sel is.</w:t>
      </w:r>
    </w:p>
    <w:p w14:paraId="7400C479" w14:textId="64D5DC01" w:rsidR="006109A0" w:rsidRDefault="006109A0" w:rsidP="008E66DA">
      <w:r>
        <w:t>Amennyiben a betöltés után csatolsz egy CSS fájlt az oldalhoz, akkor utána kattints a bal alsó sarokban lévő villám jelre! Így</w:t>
      </w:r>
      <w:r w:rsidR="00690096">
        <w:t xml:space="preserve"> a bővítmény</w:t>
      </w:r>
      <w:r>
        <w:t xml:space="preserve"> az új fájlból is betölti az osztályok neveit.</w:t>
      </w:r>
    </w:p>
    <w:p w14:paraId="28CF4271" w14:textId="49B8B7AA" w:rsidR="006109A0" w:rsidRDefault="00A97E97" w:rsidP="008E66DA">
      <w:r w:rsidRPr="00A97E97">
        <w:rPr>
          <w:noProof/>
        </w:rPr>
        <w:drawing>
          <wp:inline distT="0" distB="0" distL="0" distR="0" wp14:anchorId="745DC41B" wp14:editId="4C393525">
            <wp:extent cx="1066949" cy="409632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BD3" w14:textId="77777777" w:rsidR="00A97E97" w:rsidRPr="008E66DA" w:rsidRDefault="00A97E97" w:rsidP="008E66DA"/>
    <w:sectPr w:rsidR="00A97E97" w:rsidRPr="008E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93418"/>
    <w:multiLevelType w:val="hybridMultilevel"/>
    <w:tmpl w:val="B7E8DC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159"/>
    <w:multiLevelType w:val="hybridMultilevel"/>
    <w:tmpl w:val="7D361DF8"/>
    <w:lvl w:ilvl="0" w:tplc="E50ED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8E"/>
    <w:rsid w:val="00023898"/>
    <w:rsid w:val="00052182"/>
    <w:rsid w:val="00062706"/>
    <w:rsid w:val="0006399A"/>
    <w:rsid w:val="00072212"/>
    <w:rsid w:val="000836E8"/>
    <w:rsid w:val="00091595"/>
    <w:rsid w:val="00100B00"/>
    <w:rsid w:val="00131DB9"/>
    <w:rsid w:val="00140185"/>
    <w:rsid w:val="001847D8"/>
    <w:rsid w:val="001A2F3A"/>
    <w:rsid w:val="001D3DDE"/>
    <w:rsid w:val="001E2E82"/>
    <w:rsid w:val="001F1801"/>
    <w:rsid w:val="00251428"/>
    <w:rsid w:val="00256E24"/>
    <w:rsid w:val="002679E2"/>
    <w:rsid w:val="00282B05"/>
    <w:rsid w:val="00287983"/>
    <w:rsid w:val="002940EE"/>
    <w:rsid w:val="00294E8E"/>
    <w:rsid w:val="00295099"/>
    <w:rsid w:val="002C4CC2"/>
    <w:rsid w:val="002D3721"/>
    <w:rsid w:val="002D3CC0"/>
    <w:rsid w:val="002E01E1"/>
    <w:rsid w:val="002E635E"/>
    <w:rsid w:val="00304BC7"/>
    <w:rsid w:val="00316C68"/>
    <w:rsid w:val="00366F89"/>
    <w:rsid w:val="00384545"/>
    <w:rsid w:val="003E49EB"/>
    <w:rsid w:val="004338EA"/>
    <w:rsid w:val="004638D2"/>
    <w:rsid w:val="00496DF0"/>
    <w:rsid w:val="00497736"/>
    <w:rsid w:val="004A2492"/>
    <w:rsid w:val="004D2648"/>
    <w:rsid w:val="004D3BF7"/>
    <w:rsid w:val="004E6EBA"/>
    <w:rsid w:val="005004AF"/>
    <w:rsid w:val="00552217"/>
    <w:rsid w:val="005707EC"/>
    <w:rsid w:val="005714DA"/>
    <w:rsid w:val="00595BF1"/>
    <w:rsid w:val="005D4F35"/>
    <w:rsid w:val="005E7099"/>
    <w:rsid w:val="005E7469"/>
    <w:rsid w:val="005F08F7"/>
    <w:rsid w:val="005F1B98"/>
    <w:rsid w:val="005F5E24"/>
    <w:rsid w:val="0060569F"/>
    <w:rsid w:val="006109A0"/>
    <w:rsid w:val="006224A6"/>
    <w:rsid w:val="00627D80"/>
    <w:rsid w:val="0063319A"/>
    <w:rsid w:val="00641E7D"/>
    <w:rsid w:val="0065145E"/>
    <w:rsid w:val="00667EDF"/>
    <w:rsid w:val="00684CDE"/>
    <w:rsid w:val="00690096"/>
    <w:rsid w:val="00690BD1"/>
    <w:rsid w:val="006A4C14"/>
    <w:rsid w:val="006A6741"/>
    <w:rsid w:val="006B4B12"/>
    <w:rsid w:val="006C0CC0"/>
    <w:rsid w:val="006E0D49"/>
    <w:rsid w:val="006E26DF"/>
    <w:rsid w:val="007A0256"/>
    <w:rsid w:val="007C7F83"/>
    <w:rsid w:val="007D486B"/>
    <w:rsid w:val="007F001B"/>
    <w:rsid w:val="007F3CEA"/>
    <w:rsid w:val="007F7365"/>
    <w:rsid w:val="00804064"/>
    <w:rsid w:val="00811856"/>
    <w:rsid w:val="00885984"/>
    <w:rsid w:val="00895081"/>
    <w:rsid w:val="008B1E3E"/>
    <w:rsid w:val="008C1076"/>
    <w:rsid w:val="008C7DF5"/>
    <w:rsid w:val="008D39B0"/>
    <w:rsid w:val="008D546E"/>
    <w:rsid w:val="008D56FD"/>
    <w:rsid w:val="008E39E8"/>
    <w:rsid w:val="008E66DA"/>
    <w:rsid w:val="009172DA"/>
    <w:rsid w:val="0092482D"/>
    <w:rsid w:val="009724AB"/>
    <w:rsid w:val="009750B6"/>
    <w:rsid w:val="00982735"/>
    <w:rsid w:val="009927B1"/>
    <w:rsid w:val="00A6004E"/>
    <w:rsid w:val="00A811C6"/>
    <w:rsid w:val="00A8530C"/>
    <w:rsid w:val="00A9309C"/>
    <w:rsid w:val="00A97E97"/>
    <w:rsid w:val="00B107DC"/>
    <w:rsid w:val="00B7166F"/>
    <w:rsid w:val="00B95A9B"/>
    <w:rsid w:val="00BA228F"/>
    <w:rsid w:val="00BB2D3E"/>
    <w:rsid w:val="00C05874"/>
    <w:rsid w:val="00C35B85"/>
    <w:rsid w:val="00C56614"/>
    <w:rsid w:val="00CA7C64"/>
    <w:rsid w:val="00CB4F81"/>
    <w:rsid w:val="00CC1C20"/>
    <w:rsid w:val="00CC6538"/>
    <w:rsid w:val="00CE01D4"/>
    <w:rsid w:val="00CE4BC0"/>
    <w:rsid w:val="00CE5721"/>
    <w:rsid w:val="00D068AC"/>
    <w:rsid w:val="00D4700D"/>
    <w:rsid w:val="00D641AB"/>
    <w:rsid w:val="00D64346"/>
    <w:rsid w:val="00D944AD"/>
    <w:rsid w:val="00DB1C38"/>
    <w:rsid w:val="00E56819"/>
    <w:rsid w:val="00EB45C2"/>
    <w:rsid w:val="00EE0A0A"/>
    <w:rsid w:val="00EE4DD3"/>
    <w:rsid w:val="00EF583C"/>
    <w:rsid w:val="00F46ADC"/>
    <w:rsid w:val="00F477D2"/>
    <w:rsid w:val="00F66D77"/>
    <w:rsid w:val="00FA38F8"/>
    <w:rsid w:val="00FA39F7"/>
    <w:rsid w:val="00FC1997"/>
    <w:rsid w:val="00FC3E73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7682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nhideWhenUsed/>
    <w:rsid w:val="00294E8E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B4B12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C4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C4CC2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C4CC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Bekezdsalapbettpusa"/>
    <w:rsid w:val="002C4CC2"/>
  </w:style>
  <w:style w:type="character" w:customStyle="1" w:styleId="nt">
    <w:name w:val="nt"/>
    <w:basedOn w:val="Bekezdsalapbettpusa"/>
    <w:rsid w:val="002C4CC2"/>
  </w:style>
  <w:style w:type="character" w:customStyle="1" w:styleId="na">
    <w:name w:val="na"/>
    <w:basedOn w:val="Bekezdsalapbettpusa"/>
    <w:rsid w:val="002C4CC2"/>
  </w:style>
  <w:style w:type="character" w:customStyle="1" w:styleId="o">
    <w:name w:val="o"/>
    <w:basedOn w:val="Bekezdsalapbettpusa"/>
    <w:rsid w:val="002C4CC2"/>
  </w:style>
  <w:style w:type="character" w:customStyle="1" w:styleId="s">
    <w:name w:val="s"/>
    <w:basedOn w:val="Bekezdsalapbettpusa"/>
    <w:rsid w:val="002C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getting-started/download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ecolas.github.io/normalize.cs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1042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103</cp:revision>
  <dcterms:created xsi:type="dcterms:W3CDTF">2019-07-29T09:20:00Z</dcterms:created>
  <dcterms:modified xsi:type="dcterms:W3CDTF">2020-12-28T11:54:00Z</dcterms:modified>
</cp:coreProperties>
</file>