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90891" w14:textId="4EA871EE" w:rsidR="002F2212" w:rsidRPr="007601CD" w:rsidRDefault="002F2212" w:rsidP="002F2212">
      <w:pPr>
        <w:jc w:val="left"/>
        <w:rPr>
          <w:rFonts w:eastAsia="Times New Roman"/>
          <w:color w:val="000000"/>
          <w:sz w:val="28"/>
          <w:szCs w:val="28"/>
        </w:rPr>
      </w:pPr>
      <w:r w:rsidRPr="00A44718">
        <w:rPr>
          <w:rFonts w:eastAsia="Times New Roman"/>
          <w:color w:val="000000"/>
          <w:sz w:val="28"/>
          <w:szCs w:val="28"/>
        </w:rPr>
        <w:t xml:space="preserve">As you have progressed in SQL classes here at Cincinnati State you have been taught some basic rules that are used in our curricula. That curricula is a standard we have to use to grade you and make sure it is a level playing field for all. </w:t>
      </w:r>
      <w:r w:rsidR="004D13D6" w:rsidRPr="004D13D6">
        <w:rPr>
          <w:rFonts w:eastAsia="Times New Roman"/>
          <w:b/>
          <w:color w:val="000000"/>
          <w:sz w:val="28"/>
          <w:szCs w:val="28"/>
          <w:u w:val="single"/>
        </w:rPr>
        <w:t>Any changes to these tables must be approved by your Instructor.</w:t>
      </w:r>
      <w:r w:rsidR="007601CD">
        <w:rPr>
          <w:rFonts w:eastAsia="Times New Roman"/>
          <w:b/>
          <w:color w:val="000000"/>
          <w:sz w:val="28"/>
          <w:szCs w:val="28"/>
          <w:u w:val="single"/>
        </w:rPr>
        <w:t xml:space="preserve"> </w:t>
      </w:r>
      <w:r w:rsidR="007601CD">
        <w:rPr>
          <w:rFonts w:eastAsia="Times New Roman"/>
          <w:color w:val="000000"/>
          <w:sz w:val="28"/>
          <w:szCs w:val="28"/>
        </w:rPr>
        <w:t>I have scripts I run when grading your finals that will not work if you make changes.</w:t>
      </w:r>
    </w:p>
    <w:p w14:paraId="63DA8C2C" w14:textId="77777777" w:rsidR="002F2212" w:rsidRPr="00A44718" w:rsidRDefault="002F2212" w:rsidP="002F2212">
      <w:pPr>
        <w:jc w:val="left"/>
        <w:rPr>
          <w:rFonts w:eastAsia="Times New Roman"/>
          <w:color w:val="000000"/>
          <w:sz w:val="28"/>
          <w:szCs w:val="28"/>
        </w:rPr>
      </w:pPr>
    </w:p>
    <w:p w14:paraId="7CD2448E" w14:textId="77777777" w:rsidR="00B23D2C" w:rsidRDefault="00B23D2C" w:rsidP="00B23D2C">
      <w:pPr>
        <w:jc w:val="left"/>
        <w:rPr>
          <w:rFonts w:eastAsia="Times New Roman"/>
          <w:b/>
          <w:color w:val="000000"/>
          <w:sz w:val="32"/>
          <w:szCs w:val="32"/>
          <w:u w:val="single"/>
        </w:rPr>
      </w:pPr>
    </w:p>
    <w:p w14:paraId="299CE696" w14:textId="77109714" w:rsidR="00B23D2C" w:rsidRDefault="007601CD" w:rsidP="00B23D2C">
      <w:pPr>
        <w:jc w:val="left"/>
        <w:rPr>
          <w:rFonts w:eastAsia="Times New Roman"/>
          <w:color w:val="000000"/>
        </w:rPr>
      </w:pPr>
      <w:r>
        <w:rPr>
          <w:rFonts w:eastAsia="Times New Roman"/>
          <w:b/>
          <w:color w:val="000000"/>
          <w:sz w:val="32"/>
          <w:szCs w:val="32"/>
          <w:u w:val="single"/>
        </w:rPr>
        <w:t>Tables you MUST use</w:t>
      </w:r>
    </w:p>
    <w:p w14:paraId="0346CAA8" w14:textId="77777777" w:rsidR="00B23D2C" w:rsidRPr="00B23D2C" w:rsidRDefault="00B23D2C" w:rsidP="00B23D2C">
      <w:pPr>
        <w:jc w:val="left"/>
        <w:rPr>
          <w:rFonts w:eastAsia="Times New Roman"/>
          <w:color w:val="000000"/>
        </w:rPr>
      </w:pPr>
    </w:p>
    <w:p w14:paraId="4DD9516B" w14:textId="77777777" w:rsidR="002F2212" w:rsidRPr="002F2212" w:rsidRDefault="002F2212" w:rsidP="002F2212">
      <w:pPr>
        <w:jc w:val="left"/>
        <w:rPr>
          <w:rFonts w:eastAsia="Times New Roman"/>
          <w:b/>
          <w:color w:val="000000"/>
          <w:u w:val="single"/>
        </w:rPr>
      </w:pPr>
      <w:proofErr w:type="spellStart"/>
      <w:r w:rsidRPr="002F2212">
        <w:rPr>
          <w:rFonts w:eastAsia="Times New Roman"/>
          <w:b/>
          <w:color w:val="000000"/>
          <w:u w:val="single"/>
        </w:rPr>
        <w:t>TStudies</w:t>
      </w:r>
      <w:proofErr w:type="spellEnd"/>
    </w:p>
    <w:p w14:paraId="25154D2B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r w:rsidRPr="002F2212">
        <w:rPr>
          <w:rFonts w:eastAsia="Times New Roman"/>
          <w:color w:val="000000"/>
        </w:rPr>
        <w:t> </w:t>
      </w:r>
      <w:proofErr w:type="spellStart"/>
      <w:r w:rsidR="009D52CF">
        <w:rPr>
          <w:rFonts w:eastAsia="Times New Roman"/>
          <w:color w:val="000000"/>
        </w:rPr>
        <w:t>intStudyID</w:t>
      </w:r>
      <w:proofErr w:type="spellEnd"/>
      <w:r w:rsidR="009D52CF">
        <w:rPr>
          <w:rFonts w:eastAsia="Times New Roman"/>
          <w:color w:val="000000"/>
        </w:rPr>
        <w:t>*</w:t>
      </w:r>
      <w:r w:rsidR="006E2F60">
        <w:rPr>
          <w:rFonts w:eastAsia="Times New Roman"/>
          <w:color w:val="000000"/>
        </w:rPr>
        <w:tab/>
        <w:t>(1,2)</w:t>
      </w:r>
    </w:p>
    <w:p w14:paraId="3D3E2631" w14:textId="0948BED3" w:rsidR="002F2212" w:rsidRPr="002F2212" w:rsidRDefault="002F2212" w:rsidP="002F2212">
      <w:pPr>
        <w:jc w:val="left"/>
        <w:rPr>
          <w:rFonts w:eastAsia="Times New Roman"/>
          <w:color w:val="000000"/>
        </w:rPr>
      </w:pPr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strStudyDesc</w:t>
      </w:r>
      <w:proofErr w:type="spellEnd"/>
      <w:r w:rsidRPr="002F2212">
        <w:rPr>
          <w:rFonts w:eastAsia="Times New Roman"/>
          <w:color w:val="000000"/>
        </w:rPr>
        <w:t xml:space="preserve"> </w:t>
      </w:r>
      <w:r w:rsidR="00A86B48">
        <w:rPr>
          <w:rFonts w:eastAsia="Times New Roman"/>
          <w:color w:val="000000"/>
        </w:rPr>
        <w:t xml:space="preserve"> (12345, 54321)</w:t>
      </w:r>
      <w:bookmarkStart w:id="0" w:name="_GoBack"/>
      <w:bookmarkEnd w:id="0"/>
    </w:p>
    <w:p w14:paraId="144BE8CA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</w:p>
    <w:p w14:paraId="3F2E4FB2" w14:textId="77777777" w:rsidR="002F2212" w:rsidRPr="002F2212" w:rsidRDefault="002F2212" w:rsidP="002F2212">
      <w:pPr>
        <w:jc w:val="left"/>
        <w:rPr>
          <w:rFonts w:eastAsia="Times New Roman"/>
          <w:b/>
          <w:color w:val="000000"/>
        </w:rPr>
      </w:pPr>
      <w:proofErr w:type="spellStart"/>
      <w:r w:rsidRPr="002F2212">
        <w:rPr>
          <w:rFonts w:eastAsia="Times New Roman"/>
          <w:b/>
          <w:color w:val="000000"/>
        </w:rPr>
        <w:t>TSites</w:t>
      </w:r>
      <w:proofErr w:type="spellEnd"/>
    </w:p>
    <w:p w14:paraId="6EB42FFC" w14:textId="77777777" w:rsidR="006562BB" w:rsidRDefault="002F2212" w:rsidP="00B23D2C">
      <w:pPr>
        <w:jc w:val="left"/>
        <w:rPr>
          <w:rFonts w:eastAsia="Times New Roman"/>
          <w:color w:val="000000"/>
        </w:rPr>
      </w:pPr>
      <w:r w:rsidRPr="002F2212">
        <w:rPr>
          <w:rFonts w:eastAsia="Times New Roman"/>
          <w:color w:val="000000"/>
        </w:rPr>
        <w:t> </w:t>
      </w:r>
      <w:proofErr w:type="spellStart"/>
      <w:r w:rsidRPr="002F2212">
        <w:rPr>
          <w:rFonts w:eastAsia="Times New Roman"/>
          <w:color w:val="000000"/>
        </w:rPr>
        <w:t>intSiteID</w:t>
      </w:r>
      <w:proofErr w:type="spellEnd"/>
      <w:r w:rsidRPr="002F2212">
        <w:rPr>
          <w:rFonts w:eastAsia="Times New Roman"/>
          <w:color w:val="000000"/>
        </w:rPr>
        <w:t xml:space="preserve"> </w:t>
      </w:r>
      <w:r w:rsidR="009D52CF">
        <w:rPr>
          <w:rFonts w:eastAsia="Times New Roman"/>
          <w:color w:val="000000"/>
        </w:rPr>
        <w:t>*</w:t>
      </w:r>
      <w:r w:rsidR="005A406B">
        <w:rPr>
          <w:rFonts w:eastAsia="Times New Roman"/>
          <w:color w:val="000000"/>
        </w:rPr>
        <w:tab/>
      </w:r>
      <w:r w:rsidR="006562BB">
        <w:rPr>
          <w:rFonts w:eastAsia="Times New Roman"/>
          <w:color w:val="000000"/>
        </w:rPr>
        <w:t>(1,2,3,4, etc.)</w:t>
      </w:r>
    </w:p>
    <w:p w14:paraId="11A1CBF6" w14:textId="77777777" w:rsidR="002F2212" w:rsidRPr="002F2212" w:rsidRDefault="006562BB" w:rsidP="00B23D2C">
      <w:pPr>
        <w:jc w:val="left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>,</w:t>
      </w:r>
      <w:proofErr w:type="spellStart"/>
      <w:r>
        <w:rPr>
          <w:rFonts w:eastAsia="Times New Roman"/>
          <w:color w:val="000000"/>
        </w:rPr>
        <w:t>intSiteNumber</w:t>
      </w:r>
      <w:proofErr w:type="spellEnd"/>
      <w:proofErr w:type="gramEnd"/>
      <w:r>
        <w:rPr>
          <w:rFonts w:eastAsia="Times New Roman"/>
          <w:color w:val="000000"/>
        </w:rPr>
        <w:t xml:space="preserve"> </w:t>
      </w:r>
      <w:r w:rsidR="005A406B">
        <w:rPr>
          <w:rFonts w:ascii="Tahoma" w:hAnsi="Tahoma" w:cs="Tahoma"/>
          <w:color w:val="000000"/>
          <w:sz w:val="20"/>
          <w:szCs w:val="20"/>
        </w:rPr>
        <w:t>(101, 102, 103, etc.)</w:t>
      </w:r>
    </w:p>
    <w:p w14:paraId="071A6820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intStudyID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1B19393E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strName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31B5BA0B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strAddress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23AF0C84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strCity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0D7FF999" w14:textId="689F7B7D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="00370D3A">
        <w:rPr>
          <w:rFonts w:eastAsia="Times New Roman"/>
          <w:color w:val="000000"/>
        </w:rPr>
        <w:t>intStateID</w:t>
      </w:r>
      <w:proofErr w:type="spellEnd"/>
      <w:proofErr w:type="gramEnd"/>
    </w:p>
    <w:p w14:paraId="01972DAA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strZip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1FBF8663" w14:textId="300C854C" w:rsidR="009D52CF" w:rsidRDefault="002F2212" w:rsidP="004D13D6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strPhone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6B62914B" w14:textId="77777777" w:rsidR="007601CD" w:rsidRDefault="007601CD" w:rsidP="004D13D6">
      <w:pPr>
        <w:jc w:val="left"/>
        <w:rPr>
          <w:rFonts w:eastAsia="Times New Roman"/>
          <w:b/>
          <w:color w:val="000000"/>
          <w:u w:val="single"/>
        </w:rPr>
      </w:pPr>
    </w:p>
    <w:p w14:paraId="11933D37" w14:textId="77777777" w:rsidR="002F2212" w:rsidRPr="002F2212" w:rsidRDefault="002F2212" w:rsidP="002F2212">
      <w:pPr>
        <w:jc w:val="left"/>
        <w:rPr>
          <w:rFonts w:eastAsia="Times New Roman"/>
          <w:b/>
          <w:color w:val="000000"/>
          <w:u w:val="single"/>
        </w:rPr>
      </w:pPr>
      <w:proofErr w:type="spellStart"/>
      <w:r w:rsidRPr="002F2212">
        <w:rPr>
          <w:rFonts w:eastAsia="Times New Roman"/>
          <w:b/>
          <w:color w:val="000000"/>
          <w:u w:val="single"/>
        </w:rPr>
        <w:t>TPatients</w:t>
      </w:r>
      <w:proofErr w:type="spellEnd"/>
    </w:p>
    <w:p w14:paraId="58A01D44" w14:textId="77777777" w:rsidR="006562BB" w:rsidRDefault="002F2212" w:rsidP="006562BB">
      <w:pPr>
        <w:jc w:val="left"/>
        <w:rPr>
          <w:rFonts w:eastAsia="Times New Roman"/>
          <w:color w:val="000000"/>
        </w:rPr>
      </w:pPr>
      <w:r w:rsidRPr="002F2212">
        <w:rPr>
          <w:rFonts w:eastAsia="Times New Roman"/>
          <w:color w:val="000000"/>
        </w:rPr>
        <w:t> </w:t>
      </w:r>
      <w:proofErr w:type="spellStart"/>
      <w:r w:rsidRPr="002F2212">
        <w:rPr>
          <w:rFonts w:eastAsia="Times New Roman"/>
          <w:color w:val="000000"/>
        </w:rPr>
        <w:t>intPatientID</w:t>
      </w:r>
      <w:proofErr w:type="spellEnd"/>
      <w:r w:rsidRPr="002F2212">
        <w:rPr>
          <w:rFonts w:eastAsia="Times New Roman"/>
          <w:color w:val="000000"/>
        </w:rPr>
        <w:t xml:space="preserve"> </w:t>
      </w:r>
      <w:r w:rsidR="009D52CF">
        <w:rPr>
          <w:rFonts w:eastAsia="Times New Roman"/>
          <w:color w:val="000000"/>
        </w:rPr>
        <w:t>*</w:t>
      </w:r>
      <w:r w:rsidR="00DB03E7">
        <w:rPr>
          <w:rFonts w:eastAsia="Times New Roman"/>
          <w:color w:val="000000"/>
        </w:rPr>
        <w:tab/>
      </w:r>
      <w:r w:rsidR="00DB03E7">
        <w:rPr>
          <w:rFonts w:eastAsia="Times New Roman"/>
          <w:color w:val="000000"/>
        </w:rPr>
        <w:tab/>
        <w:t>(1,2,3,4, etc.)</w:t>
      </w:r>
    </w:p>
    <w:p w14:paraId="118F9754" w14:textId="77777777" w:rsidR="002F2212" w:rsidRPr="002F2212" w:rsidRDefault="006562BB" w:rsidP="00B23D2C">
      <w:pPr>
        <w:jc w:val="left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>,</w:t>
      </w:r>
      <w:proofErr w:type="spellStart"/>
      <w:r>
        <w:rPr>
          <w:rFonts w:eastAsia="Times New Roman"/>
          <w:color w:val="000000"/>
        </w:rPr>
        <w:t>intPatientNumber</w:t>
      </w:r>
      <w:proofErr w:type="spellEnd"/>
      <w:proofErr w:type="gramEnd"/>
      <w:r>
        <w:rPr>
          <w:rFonts w:eastAsia="Times New Roman"/>
          <w:color w:val="000000"/>
        </w:rPr>
        <w:tab/>
        <w:t xml:space="preserve">(101001, 102001, </w:t>
      </w:r>
      <w:proofErr w:type="spellStart"/>
      <w:r>
        <w:rPr>
          <w:rFonts w:eastAsia="Times New Roman"/>
          <w:color w:val="000000"/>
        </w:rPr>
        <w:t>etc</w:t>
      </w:r>
      <w:proofErr w:type="spellEnd"/>
      <w:r>
        <w:rPr>
          <w:rFonts w:eastAsia="Times New Roman"/>
          <w:color w:val="000000"/>
        </w:rPr>
        <w:t>)</w:t>
      </w:r>
    </w:p>
    <w:p w14:paraId="4CAD3699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intSiteID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2C14778E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dtmDOB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283B529C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intGenderID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06DD0437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intWeight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67F767C7" w14:textId="77777777" w:rsidR="002F2212" w:rsidRPr="007601CD" w:rsidRDefault="002F2212" w:rsidP="002F2212">
      <w:pPr>
        <w:jc w:val="left"/>
        <w:rPr>
          <w:rFonts w:eastAsia="Times New Roman"/>
          <w:b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intRandomCodeID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  <w:r w:rsidR="00B23D2C">
        <w:rPr>
          <w:rFonts w:eastAsia="Times New Roman"/>
          <w:color w:val="000000"/>
        </w:rPr>
        <w:tab/>
      </w:r>
      <w:r w:rsidR="00B23D2C" w:rsidRPr="007601CD">
        <w:rPr>
          <w:rFonts w:eastAsia="Times New Roman"/>
          <w:b/>
          <w:color w:val="000000"/>
        </w:rPr>
        <w:t>allow Nulls</w:t>
      </w:r>
    </w:p>
    <w:p w14:paraId="1955272B" w14:textId="77777777" w:rsidR="00A44718" w:rsidRPr="007601CD" w:rsidRDefault="00A44718" w:rsidP="002F2212">
      <w:pPr>
        <w:jc w:val="left"/>
        <w:rPr>
          <w:rFonts w:eastAsia="Times New Roman"/>
          <w:b/>
          <w:color w:val="000000"/>
        </w:rPr>
      </w:pPr>
    </w:p>
    <w:p w14:paraId="72CC6958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spellStart"/>
      <w:r w:rsidRPr="002F2212">
        <w:rPr>
          <w:rFonts w:eastAsia="Times New Roman"/>
          <w:b/>
          <w:color w:val="000000"/>
          <w:u w:val="single"/>
        </w:rPr>
        <w:t>TVisitTypes</w:t>
      </w:r>
      <w:proofErr w:type="spellEnd"/>
    </w:p>
    <w:p w14:paraId="3880C38D" w14:textId="77777777" w:rsidR="007601CD" w:rsidRDefault="002F2212" w:rsidP="002F2212">
      <w:pPr>
        <w:jc w:val="left"/>
        <w:rPr>
          <w:rFonts w:eastAsia="Times New Roman"/>
          <w:color w:val="000000"/>
        </w:rPr>
      </w:pPr>
      <w:r w:rsidRPr="002F2212">
        <w:rPr>
          <w:rFonts w:eastAsia="Times New Roman"/>
          <w:color w:val="000000"/>
        </w:rPr>
        <w:t> </w:t>
      </w:r>
      <w:proofErr w:type="spellStart"/>
      <w:r w:rsidRPr="002F2212">
        <w:rPr>
          <w:rFonts w:eastAsia="Times New Roman"/>
          <w:color w:val="000000"/>
        </w:rPr>
        <w:t>intVisitTypeID</w:t>
      </w:r>
      <w:proofErr w:type="spellEnd"/>
      <w:r w:rsidRPr="002F2212">
        <w:rPr>
          <w:rFonts w:eastAsia="Times New Roman"/>
          <w:color w:val="000000"/>
        </w:rPr>
        <w:t xml:space="preserve"> </w:t>
      </w:r>
      <w:r w:rsidR="009D52CF">
        <w:rPr>
          <w:rFonts w:eastAsia="Times New Roman"/>
          <w:color w:val="000000"/>
        </w:rPr>
        <w:t>*</w:t>
      </w:r>
      <w:r w:rsidR="006E2F60">
        <w:rPr>
          <w:rFonts w:eastAsia="Times New Roman"/>
          <w:color w:val="000000"/>
        </w:rPr>
        <w:t xml:space="preserve"> (1,2,3)</w:t>
      </w:r>
    </w:p>
    <w:p w14:paraId="39BA4ABB" w14:textId="4EA20403" w:rsid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strVisitDesc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  <w:r w:rsidR="000F26E3">
        <w:rPr>
          <w:rFonts w:eastAsia="Times New Roman"/>
          <w:color w:val="000000"/>
        </w:rPr>
        <w:tab/>
        <w:t>(Screening, Randomization, Withdrawal)</w:t>
      </w:r>
    </w:p>
    <w:p w14:paraId="3AD1C84B" w14:textId="77777777" w:rsidR="00B23D2C" w:rsidRDefault="00B23D2C" w:rsidP="002F2212">
      <w:pPr>
        <w:jc w:val="left"/>
        <w:rPr>
          <w:rFonts w:eastAsia="Times New Roman"/>
          <w:color w:val="000000"/>
        </w:rPr>
      </w:pPr>
    </w:p>
    <w:p w14:paraId="1CFDAF5A" w14:textId="0DB8C96D" w:rsidR="002F2212" w:rsidRPr="002F2212" w:rsidRDefault="00594016" w:rsidP="002F2212">
      <w:pPr>
        <w:jc w:val="left"/>
        <w:rPr>
          <w:rFonts w:eastAsia="Times New Roman"/>
          <w:color w:val="000000"/>
        </w:rPr>
      </w:pPr>
      <w:proofErr w:type="spellStart"/>
      <w:r>
        <w:rPr>
          <w:rFonts w:eastAsia="Times New Roman"/>
          <w:b/>
          <w:color w:val="000000"/>
          <w:u w:val="single"/>
        </w:rPr>
        <w:t>T</w:t>
      </w:r>
      <w:r w:rsidR="002F2212" w:rsidRPr="002F2212">
        <w:rPr>
          <w:rFonts w:eastAsia="Times New Roman"/>
          <w:b/>
          <w:color w:val="000000"/>
          <w:u w:val="single"/>
        </w:rPr>
        <w:t>Visits</w:t>
      </w:r>
      <w:proofErr w:type="spellEnd"/>
    </w:p>
    <w:p w14:paraId="4B3CDBD2" w14:textId="4063C478" w:rsidR="002F2212" w:rsidRPr="002F2212" w:rsidRDefault="002F2212" w:rsidP="002F2212">
      <w:pPr>
        <w:jc w:val="left"/>
        <w:rPr>
          <w:rFonts w:eastAsia="Times New Roman"/>
          <w:color w:val="000000"/>
        </w:rPr>
      </w:pPr>
      <w:r w:rsidRPr="002F2212">
        <w:rPr>
          <w:rFonts w:eastAsia="Times New Roman"/>
          <w:color w:val="000000"/>
        </w:rPr>
        <w:t> </w:t>
      </w:r>
      <w:proofErr w:type="spellStart"/>
      <w:proofErr w:type="gramStart"/>
      <w:r w:rsidRPr="002F2212">
        <w:rPr>
          <w:rFonts w:eastAsia="Times New Roman"/>
          <w:color w:val="000000"/>
        </w:rPr>
        <w:t>intVisitID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  <w:r w:rsidR="009D52CF">
        <w:rPr>
          <w:rFonts w:eastAsia="Times New Roman"/>
          <w:color w:val="000000"/>
        </w:rPr>
        <w:t>*</w:t>
      </w:r>
      <w:r w:rsidR="006E2F60">
        <w:rPr>
          <w:rFonts w:eastAsia="Times New Roman"/>
          <w:color w:val="000000"/>
        </w:rPr>
        <w:tab/>
        <w:t>(1,2,3,etc.)</w:t>
      </w:r>
    </w:p>
    <w:p w14:paraId="78C9F61B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intPatientID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76F35C72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dtmVisit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712E7E51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intVisitTypeID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1FB0E1D6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intWithdrawReasonID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  <w:r w:rsidR="00B23D2C">
        <w:rPr>
          <w:rFonts w:eastAsia="Times New Roman"/>
          <w:color w:val="000000"/>
        </w:rPr>
        <w:tab/>
      </w:r>
      <w:r w:rsidR="00B23D2C" w:rsidRPr="007601CD">
        <w:rPr>
          <w:rFonts w:eastAsia="Times New Roman"/>
          <w:b/>
          <w:color w:val="000000"/>
        </w:rPr>
        <w:t>allow Nulls</w:t>
      </w:r>
    </w:p>
    <w:p w14:paraId="5FD4A4AF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</w:p>
    <w:p w14:paraId="7BBEB486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spellStart"/>
      <w:r w:rsidRPr="002F2212">
        <w:rPr>
          <w:rFonts w:eastAsia="Times New Roman"/>
          <w:b/>
          <w:color w:val="000000"/>
          <w:u w:val="single"/>
        </w:rPr>
        <w:t>TRandomCodes</w:t>
      </w:r>
      <w:proofErr w:type="spellEnd"/>
    </w:p>
    <w:p w14:paraId="5E20688C" w14:textId="77777777" w:rsidR="00DB03E7" w:rsidRDefault="002F2212" w:rsidP="00DB03E7">
      <w:pPr>
        <w:jc w:val="left"/>
        <w:rPr>
          <w:rFonts w:eastAsia="Times New Roman"/>
          <w:color w:val="000000"/>
        </w:rPr>
      </w:pPr>
      <w:r w:rsidRPr="002F2212">
        <w:rPr>
          <w:rFonts w:eastAsia="Times New Roman"/>
          <w:color w:val="000000"/>
        </w:rPr>
        <w:t> </w:t>
      </w:r>
      <w:proofErr w:type="spellStart"/>
      <w:r w:rsidRPr="002F2212">
        <w:rPr>
          <w:rFonts w:eastAsia="Times New Roman"/>
          <w:color w:val="000000"/>
        </w:rPr>
        <w:t>intRandomCodeID</w:t>
      </w:r>
      <w:proofErr w:type="spellEnd"/>
      <w:r w:rsidRPr="002F2212">
        <w:rPr>
          <w:rFonts w:eastAsia="Times New Roman"/>
          <w:color w:val="000000"/>
        </w:rPr>
        <w:t xml:space="preserve"> </w:t>
      </w:r>
      <w:r w:rsidR="009D52CF">
        <w:rPr>
          <w:rFonts w:eastAsia="Times New Roman"/>
          <w:color w:val="000000"/>
        </w:rPr>
        <w:t>*</w:t>
      </w:r>
      <w:r w:rsidR="00A41472">
        <w:rPr>
          <w:rFonts w:eastAsia="Times New Roman"/>
          <w:color w:val="000000"/>
        </w:rPr>
        <w:tab/>
      </w:r>
      <w:r w:rsidR="00DB03E7">
        <w:rPr>
          <w:rFonts w:eastAsia="Times New Roman"/>
          <w:color w:val="000000"/>
        </w:rPr>
        <w:tab/>
        <w:t>(1,2,3,4, etc.)</w:t>
      </w:r>
    </w:p>
    <w:p w14:paraId="1C57A40B" w14:textId="77777777" w:rsidR="002F2212" w:rsidRPr="002F2212" w:rsidRDefault="006562BB" w:rsidP="002F2212">
      <w:pPr>
        <w:jc w:val="left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>,</w:t>
      </w:r>
      <w:proofErr w:type="spellStart"/>
      <w:r>
        <w:rPr>
          <w:rFonts w:eastAsia="Times New Roman"/>
          <w:color w:val="000000"/>
        </w:rPr>
        <w:t>intRandomCode</w:t>
      </w:r>
      <w:proofErr w:type="spellEnd"/>
      <w:proofErr w:type="gramEnd"/>
      <w:r>
        <w:rPr>
          <w:rFonts w:eastAsia="Times New Roman"/>
          <w:color w:val="000000"/>
        </w:rPr>
        <w:tab/>
      </w:r>
      <w:r w:rsidR="00A41472">
        <w:rPr>
          <w:rFonts w:eastAsia="Times New Roman"/>
          <w:color w:val="000000"/>
        </w:rPr>
        <w:t>(1000, 1001, 1002, etc.)</w:t>
      </w:r>
    </w:p>
    <w:p w14:paraId="693D0406" w14:textId="77777777" w:rsidR="002F2212" w:rsidRPr="002F2212" w:rsidRDefault="002F2212" w:rsidP="00B23D2C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intStudyID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64D045B3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strTreatment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  <w:r w:rsidR="00C86E2B">
        <w:rPr>
          <w:rFonts w:eastAsia="Times New Roman"/>
          <w:color w:val="000000"/>
        </w:rPr>
        <w:t xml:space="preserve"> (A-active or P-placebo)</w:t>
      </w:r>
    </w:p>
    <w:p w14:paraId="250ED6F8" w14:textId="5FB9256A" w:rsidR="00B23D2C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blnAvailable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  <w:r w:rsidR="004D13D6">
        <w:rPr>
          <w:rFonts w:eastAsia="Times New Roman"/>
          <w:color w:val="000000"/>
        </w:rPr>
        <w:t xml:space="preserve"> (T or F)</w:t>
      </w:r>
      <w:r w:rsidR="007601CD">
        <w:rPr>
          <w:rFonts w:eastAsia="Times New Roman"/>
          <w:color w:val="000000"/>
        </w:rPr>
        <w:t xml:space="preserve"> use a varchar data type</w:t>
      </w:r>
    </w:p>
    <w:p w14:paraId="4559B3FF" w14:textId="77777777" w:rsidR="00B23D2C" w:rsidRDefault="00B23D2C" w:rsidP="002F2212">
      <w:pPr>
        <w:jc w:val="left"/>
        <w:rPr>
          <w:rFonts w:eastAsia="Times New Roman"/>
          <w:color w:val="000000"/>
        </w:rPr>
      </w:pPr>
    </w:p>
    <w:p w14:paraId="1D5B178E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spellStart"/>
      <w:r w:rsidRPr="002F2212">
        <w:rPr>
          <w:rFonts w:eastAsia="Times New Roman"/>
          <w:b/>
          <w:color w:val="000000"/>
          <w:u w:val="single"/>
        </w:rPr>
        <w:t>TDrugKits</w:t>
      </w:r>
      <w:proofErr w:type="spellEnd"/>
    </w:p>
    <w:p w14:paraId="4AA354DD" w14:textId="77777777" w:rsidR="00DB03E7" w:rsidRDefault="002F2212" w:rsidP="00DB03E7">
      <w:pPr>
        <w:jc w:val="left"/>
        <w:rPr>
          <w:rFonts w:eastAsia="Times New Roman"/>
          <w:color w:val="000000"/>
        </w:rPr>
      </w:pPr>
      <w:r w:rsidRPr="002F2212">
        <w:rPr>
          <w:rFonts w:eastAsia="Times New Roman"/>
          <w:color w:val="000000"/>
        </w:rPr>
        <w:t> </w:t>
      </w:r>
      <w:proofErr w:type="spellStart"/>
      <w:r w:rsidRPr="002F2212">
        <w:rPr>
          <w:rFonts w:eastAsia="Times New Roman"/>
          <w:color w:val="000000"/>
        </w:rPr>
        <w:t>intDrugKitID</w:t>
      </w:r>
      <w:proofErr w:type="spellEnd"/>
      <w:r w:rsidRPr="002F2212">
        <w:rPr>
          <w:rFonts w:eastAsia="Times New Roman"/>
          <w:color w:val="000000"/>
        </w:rPr>
        <w:t xml:space="preserve"> </w:t>
      </w:r>
      <w:r w:rsidR="009D52CF">
        <w:rPr>
          <w:rFonts w:eastAsia="Times New Roman"/>
          <w:color w:val="000000"/>
        </w:rPr>
        <w:t>*</w:t>
      </w:r>
      <w:r w:rsidR="00A41472">
        <w:rPr>
          <w:rFonts w:eastAsia="Times New Roman"/>
          <w:color w:val="000000"/>
        </w:rPr>
        <w:tab/>
      </w:r>
      <w:r w:rsidR="00DB03E7">
        <w:rPr>
          <w:rFonts w:eastAsia="Times New Roman"/>
          <w:color w:val="000000"/>
        </w:rPr>
        <w:t>(1,2,3,4, etc.)</w:t>
      </w:r>
    </w:p>
    <w:p w14:paraId="76FB778D" w14:textId="77777777" w:rsidR="002F2212" w:rsidRPr="002F2212" w:rsidRDefault="006562BB" w:rsidP="00B23D2C">
      <w:pPr>
        <w:jc w:val="left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intDrugKitNumber</w:t>
      </w:r>
      <w:proofErr w:type="spellEnd"/>
      <w:r>
        <w:rPr>
          <w:rFonts w:eastAsia="Times New Roman"/>
          <w:color w:val="000000"/>
        </w:rPr>
        <w:tab/>
      </w:r>
      <w:r w:rsidR="00A41472">
        <w:rPr>
          <w:rFonts w:eastAsia="Times New Roman"/>
          <w:color w:val="000000"/>
        </w:rPr>
        <w:t>(10000, 10001, 10002, etc.)</w:t>
      </w:r>
    </w:p>
    <w:p w14:paraId="28265130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intSiteID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</w:p>
    <w:p w14:paraId="610566BE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strTreatment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  <w:r w:rsidR="00C86E2B">
        <w:rPr>
          <w:rFonts w:eastAsia="Times New Roman"/>
          <w:color w:val="000000"/>
        </w:rPr>
        <w:t xml:space="preserve">  (A-active or P-placebo)</w:t>
      </w:r>
    </w:p>
    <w:p w14:paraId="27436BBB" w14:textId="77777777" w:rsidR="002F2212" w:rsidRPr="00A4147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intVisitID</w:t>
      </w:r>
      <w:proofErr w:type="spellEnd"/>
      <w:proofErr w:type="gramEnd"/>
      <w:r w:rsidRPr="002F2212">
        <w:rPr>
          <w:rFonts w:eastAsia="Times New Roman"/>
          <w:i/>
          <w:color w:val="000000"/>
        </w:rPr>
        <w:t xml:space="preserve"> </w:t>
      </w:r>
      <w:r w:rsidR="00A41472">
        <w:rPr>
          <w:rFonts w:eastAsia="Times New Roman"/>
          <w:i/>
          <w:color w:val="000000"/>
        </w:rPr>
        <w:t xml:space="preserve"> </w:t>
      </w:r>
      <w:r w:rsidR="00A41472">
        <w:rPr>
          <w:rFonts w:eastAsia="Times New Roman"/>
          <w:color w:val="000000"/>
        </w:rPr>
        <w:t>(if a Visit ID entered it is already assigned and therefore not available)</w:t>
      </w:r>
      <w:r w:rsidR="00466720">
        <w:rPr>
          <w:rFonts w:eastAsia="Times New Roman"/>
          <w:color w:val="000000"/>
        </w:rPr>
        <w:t xml:space="preserve"> </w:t>
      </w:r>
      <w:r w:rsidR="00466720" w:rsidRPr="007601CD">
        <w:rPr>
          <w:rFonts w:eastAsia="Times New Roman"/>
          <w:b/>
          <w:color w:val="000000"/>
        </w:rPr>
        <w:t>allow Nulls</w:t>
      </w:r>
    </w:p>
    <w:p w14:paraId="60889D34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</w:p>
    <w:p w14:paraId="7403BD89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proofErr w:type="spellStart"/>
      <w:r w:rsidRPr="002F2212">
        <w:rPr>
          <w:rFonts w:eastAsia="Times New Roman"/>
          <w:b/>
          <w:color w:val="000000"/>
          <w:u w:val="single"/>
        </w:rPr>
        <w:t>TWithdrawReasons</w:t>
      </w:r>
      <w:proofErr w:type="spellEnd"/>
    </w:p>
    <w:p w14:paraId="4E8B3551" w14:textId="77777777" w:rsidR="002F2212" w:rsidRPr="002F2212" w:rsidRDefault="002F2212" w:rsidP="002F2212">
      <w:pPr>
        <w:jc w:val="left"/>
        <w:rPr>
          <w:rFonts w:eastAsia="Times New Roman"/>
          <w:color w:val="000000"/>
        </w:rPr>
      </w:pPr>
      <w:r w:rsidRPr="002F2212">
        <w:rPr>
          <w:rFonts w:eastAsia="Times New Roman"/>
          <w:color w:val="000000"/>
        </w:rPr>
        <w:t> </w:t>
      </w:r>
      <w:proofErr w:type="spellStart"/>
      <w:r w:rsidRPr="002F2212">
        <w:rPr>
          <w:rFonts w:eastAsia="Times New Roman"/>
          <w:color w:val="000000"/>
        </w:rPr>
        <w:t>intWithdrawReasonID</w:t>
      </w:r>
      <w:proofErr w:type="spellEnd"/>
      <w:r w:rsidRPr="002F2212">
        <w:rPr>
          <w:rFonts w:eastAsia="Times New Roman"/>
          <w:color w:val="000000"/>
        </w:rPr>
        <w:t xml:space="preserve"> </w:t>
      </w:r>
      <w:r w:rsidR="009D52CF">
        <w:rPr>
          <w:rFonts w:eastAsia="Times New Roman"/>
          <w:color w:val="000000"/>
        </w:rPr>
        <w:t>*</w:t>
      </w:r>
      <w:r w:rsidR="006E2F60">
        <w:rPr>
          <w:rFonts w:eastAsia="Times New Roman"/>
          <w:color w:val="000000"/>
        </w:rPr>
        <w:t xml:space="preserve"> (1,2,3,etc.)</w:t>
      </w:r>
    </w:p>
    <w:p w14:paraId="4D894AB4" w14:textId="77777777" w:rsidR="002F2212" w:rsidRDefault="002F2212" w:rsidP="002F2212">
      <w:pPr>
        <w:jc w:val="left"/>
        <w:rPr>
          <w:rFonts w:eastAsia="Times New Roman"/>
          <w:color w:val="000000"/>
        </w:rPr>
      </w:pPr>
      <w:proofErr w:type="gramStart"/>
      <w:r w:rsidRPr="002F2212">
        <w:rPr>
          <w:rFonts w:eastAsia="Times New Roman"/>
          <w:color w:val="000000"/>
        </w:rPr>
        <w:t>,</w:t>
      </w:r>
      <w:proofErr w:type="spellStart"/>
      <w:r w:rsidRPr="002F2212">
        <w:rPr>
          <w:rFonts w:eastAsia="Times New Roman"/>
          <w:color w:val="000000"/>
        </w:rPr>
        <w:t>strWithdrawDesc</w:t>
      </w:r>
      <w:proofErr w:type="spellEnd"/>
      <w:proofErr w:type="gramEnd"/>
      <w:r w:rsidRPr="002F2212">
        <w:rPr>
          <w:rFonts w:eastAsia="Times New Roman"/>
          <w:color w:val="000000"/>
        </w:rPr>
        <w:t xml:space="preserve"> </w:t>
      </w:r>
      <w:r w:rsidR="000F26E3">
        <w:rPr>
          <w:rFonts w:eastAsia="Times New Roman"/>
          <w:color w:val="000000"/>
        </w:rPr>
        <w:t xml:space="preserve"> </w:t>
      </w:r>
    </w:p>
    <w:p w14:paraId="2703B2E9" w14:textId="77777777" w:rsidR="00D46BAE" w:rsidRDefault="00D46BAE" w:rsidP="002F2212">
      <w:pPr>
        <w:jc w:val="left"/>
        <w:rPr>
          <w:rFonts w:eastAsia="Times New Roman"/>
          <w:color w:val="000000"/>
        </w:rPr>
      </w:pPr>
    </w:p>
    <w:p w14:paraId="53F34E1D" w14:textId="77777777" w:rsidR="00D46BAE" w:rsidRPr="00D46BAE" w:rsidRDefault="00D46BAE" w:rsidP="002F2212">
      <w:pPr>
        <w:jc w:val="left"/>
        <w:rPr>
          <w:rFonts w:eastAsia="Times New Roman"/>
          <w:b/>
          <w:color w:val="000000"/>
          <w:u w:val="single"/>
        </w:rPr>
      </w:pPr>
      <w:proofErr w:type="spellStart"/>
      <w:r w:rsidRPr="00D46BAE">
        <w:rPr>
          <w:rFonts w:eastAsia="Times New Roman"/>
          <w:b/>
          <w:color w:val="000000"/>
          <w:u w:val="single"/>
        </w:rPr>
        <w:t>TGenders</w:t>
      </w:r>
      <w:proofErr w:type="spellEnd"/>
    </w:p>
    <w:p w14:paraId="38089497" w14:textId="77777777" w:rsidR="00D46BAE" w:rsidRDefault="00D46BAE" w:rsidP="002F2212">
      <w:pPr>
        <w:jc w:val="left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intGenderID</w:t>
      </w:r>
      <w:proofErr w:type="spellEnd"/>
      <w:r>
        <w:rPr>
          <w:rFonts w:eastAsia="Times New Roman"/>
          <w:color w:val="000000"/>
        </w:rPr>
        <w:t>*</w:t>
      </w:r>
      <w:r w:rsidR="00DB03E7">
        <w:rPr>
          <w:rFonts w:eastAsia="Times New Roman"/>
          <w:color w:val="000000"/>
        </w:rPr>
        <w:t xml:space="preserve"> (1,2)</w:t>
      </w:r>
    </w:p>
    <w:p w14:paraId="1999F687" w14:textId="0DDBC44E" w:rsidR="006562BB" w:rsidRDefault="00D46BAE" w:rsidP="007601CD">
      <w:pPr>
        <w:jc w:val="left"/>
        <w:rPr>
          <w:rFonts w:eastAsia="Times New Roman"/>
          <w:color w:val="000000"/>
        </w:rPr>
      </w:pPr>
      <w:proofErr w:type="spellStart"/>
      <w:proofErr w:type="gramStart"/>
      <w:r>
        <w:rPr>
          <w:rFonts w:eastAsia="Times New Roman"/>
          <w:color w:val="000000"/>
        </w:rPr>
        <w:t>strGender</w:t>
      </w:r>
      <w:proofErr w:type="spellEnd"/>
      <w:proofErr w:type="gramEnd"/>
    </w:p>
    <w:p w14:paraId="4306A766" w14:textId="7150BD55" w:rsidR="00370D3A" w:rsidRDefault="00370D3A" w:rsidP="007601CD">
      <w:pPr>
        <w:jc w:val="left"/>
        <w:rPr>
          <w:rFonts w:eastAsia="Times New Roman"/>
          <w:color w:val="000000"/>
        </w:rPr>
      </w:pPr>
    </w:p>
    <w:p w14:paraId="417C5872" w14:textId="3B7A88E9" w:rsidR="00370D3A" w:rsidRDefault="00370D3A" w:rsidP="007601CD">
      <w:pPr>
        <w:jc w:val="left"/>
        <w:rPr>
          <w:rFonts w:eastAsia="Times New Roman"/>
          <w:color w:val="000000"/>
        </w:rPr>
      </w:pPr>
      <w:proofErr w:type="spellStart"/>
      <w:r w:rsidRPr="00370D3A">
        <w:rPr>
          <w:rFonts w:eastAsia="Times New Roman"/>
          <w:b/>
          <w:color w:val="000000"/>
          <w:u w:val="single"/>
        </w:rPr>
        <w:t>TStates</w:t>
      </w:r>
      <w:proofErr w:type="spellEnd"/>
    </w:p>
    <w:p w14:paraId="66E31AB9" w14:textId="6782D521" w:rsidR="00370D3A" w:rsidRDefault="00370D3A" w:rsidP="007601CD">
      <w:pPr>
        <w:jc w:val="left"/>
        <w:rPr>
          <w:rFonts w:eastAsia="Times New Roman"/>
          <w:color w:val="000000"/>
        </w:rPr>
      </w:pPr>
      <w:proofErr w:type="spellStart"/>
      <w:proofErr w:type="gramStart"/>
      <w:r>
        <w:rPr>
          <w:rFonts w:eastAsia="Times New Roman"/>
          <w:color w:val="000000"/>
        </w:rPr>
        <w:t>intStateID</w:t>
      </w:r>
      <w:proofErr w:type="spellEnd"/>
      <w:proofErr w:type="gramEnd"/>
      <w:r>
        <w:rPr>
          <w:rFonts w:eastAsia="Times New Roman"/>
          <w:color w:val="000000"/>
        </w:rPr>
        <w:t>* (1,2,3)</w:t>
      </w:r>
    </w:p>
    <w:p w14:paraId="5EB82064" w14:textId="7CBEEA03" w:rsidR="00370D3A" w:rsidRDefault="00370D3A" w:rsidP="007601CD">
      <w:pPr>
        <w:jc w:val="left"/>
        <w:rPr>
          <w:rFonts w:eastAsia="Times New Roman"/>
          <w:b/>
          <w:color w:val="000000"/>
          <w:sz w:val="32"/>
          <w:szCs w:val="32"/>
          <w:u w:val="single"/>
        </w:rPr>
      </w:pPr>
      <w:proofErr w:type="spellStart"/>
      <w:proofErr w:type="gramStart"/>
      <w:r>
        <w:rPr>
          <w:rFonts w:eastAsia="Times New Roman"/>
          <w:color w:val="000000"/>
        </w:rPr>
        <w:t>strStateDesc</w:t>
      </w:r>
      <w:proofErr w:type="spellEnd"/>
      <w:proofErr w:type="gramEnd"/>
      <w:r>
        <w:rPr>
          <w:rFonts w:eastAsia="Times New Roman"/>
          <w:color w:val="000000"/>
        </w:rPr>
        <w:t xml:space="preserve"> (Ohio, Kentucky, </w:t>
      </w:r>
      <w:proofErr w:type="spellStart"/>
      <w:r>
        <w:rPr>
          <w:rFonts w:eastAsia="Times New Roman"/>
          <w:color w:val="000000"/>
        </w:rPr>
        <w:t>etc</w:t>
      </w:r>
      <w:proofErr w:type="spellEnd"/>
      <w:r>
        <w:rPr>
          <w:rFonts w:eastAsia="Times New Roman"/>
          <w:color w:val="000000"/>
        </w:rPr>
        <w:t>)</w:t>
      </w:r>
    </w:p>
    <w:sectPr w:rsidR="00370D3A" w:rsidSect="007601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A0B6B"/>
    <w:multiLevelType w:val="hybridMultilevel"/>
    <w:tmpl w:val="6E0C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79"/>
    <w:rsid w:val="000004DC"/>
    <w:rsid w:val="000F26E3"/>
    <w:rsid w:val="0025091D"/>
    <w:rsid w:val="002F2212"/>
    <w:rsid w:val="0030221A"/>
    <w:rsid w:val="00370D3A"/>
    <w:rsid w:val="00466720"/>
    <w:rsid w:val="004C5EAB"/>
    <w:rsid w:val="004D13D6"/>
    <w:rsid w:val="005673BC"/>
    <w:rsid w:val="00594016"/>
    <w:rsid w:val="005A406B"/>
    <w:rsid w:val="006562BB"/>
    <w:rsid w:val="006E2F60"/>
    <w:rsid w:val="007601CD"/>
    <w:rsid w:val="009B4C79"/>
    <w:rsid w:val="009D52CF"/>
    <w:rsid w:val="00A41472"/>
    <w:rsid w:val="00A44718"/>
    <w:rsid w:val="00A86B48"/>
    <w:rsid w:val="00B23D2C"/>
    <w:rsid w:val="00C86E2B"/>
    <w:rsid w:val="00CA4FB8"/>
    <w:rsid w:val="00D46BAE"/>
    <w:rsid w:val="00DB03E7"/>
    <w:rsid w:val="00F07DD5"/>
    <w:rsid w:val="00F6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2DF2"/>
  <w15:docId w15:val="{0715BA28-941E-4111-8DAA-1FC17A59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0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B0EB1-1BE7-4D38-B0A5-7E7BB9ED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 Helpdesk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Harmon, Raymond</dc:creator>
  <cp:lastModifiedBy>Harmon, Raymond</cp:lastModifiedBy>
  <cp:revision>2</cp:revision>
  <dcterms:created xsi:type="dcterms:W3CDTF">2018-10-23T15:50:00Z</dcterms:created>
  <dcterms:modified xsi:type="dcterms:W3CDTF">2018-10-23T15:50:00Z</dcterms:modified>
</cp:coreProperties>
</file>