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532744FA" w:rsidR="00906358" w:rsidRPr="00306329" w:rsidRDefault="00570749" w:rsidP="00234270">
      <w:pPr>
        <w:tabs>
          <w:tab w:val="left" w:pos="1986"/>
        </w:tabs>
        <w:rPr>
          <w:b/>
          <w:sz w:val="52"/>
        </w:rPr>
      </w:pPr>
      <w:r w:rsidRPr="00306329">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34270" w:rsidRPr="00306329">
        <w:rPr>
          <w:b/>
          <w:sz w:val="52"/>
        </w:rPr>
        <w:tab/>
      </w:r>
    </w:p>
    <w:p w14:paraId="6C055770" w14:textId="77777777" w:rsidR="00906358" w:rsidRPr="00306329" w:rsidRDefault="00A973DB">
      <w:pPr>
        <w:spacing w:line="240" w:lineRule="auto"/>
        <w:rPr>
          <w:b/>
          <w:sz w:val="52"/>
        </w:rPr>
      </w:pPr>
      <w:r w:rsidRPr="00306329">
        <w:rPr>
          <w:b/>
          <w:sz w:val="32"/>
        </w:rPr>
        <w:t>Simulación de seguridad operativa y contingencias ante la penetración de energías renovables en la red eléctrica de San Andrés</w:t>
      </w:r>
    </w:p>
    <w:p w14:paraId="23F862B1" w14:textId="77777777" w:rsidR="00906358" w:rsidRPr="00306329" w:rsidRDefault="00906358">
      <w:pPr>
        <w:spacing w:after="0" w:line="40" w:lineRule="exact"/>
        <w:rPr/>
      </w:pPr>
    </w:p>
    <w:p w14:paraId="797E8A37" w14:textId="0138CB8A" w:rsidR="00906358" w:rsidRPr="00306329" w:rsidRDefault="00906358">
      <w:pPr>
        <w:pStyle w:val="Piedepgina"/>
        <w:spacing w:line="40" w:lineRule="exact"/>
        <w:rPr/>
      </w:pPr>
    </w:p>
    <w:p w14:paraId="7AE5257A" w14:textId="43DBA9F0" w:rsidR="00234270" w:rsidRPr="00306329" w:rsidRDefault="00234270">
      <w:pPr>
        <w:pStyle w:val="Piedepgina"/>
        <w:spacing w:line="40" w:lineRule="exact"/>
        <w:rPr>
          <w:color w:val="FFFFFF" w:themeColor="background1"/>
          <w:sz w:val="20"/>
          <w:szCs w:val="20"/>
        </w:rPr>
      </w:pPr>
    </w:p>
    <w:p w14:paraId="5D1341DD" w14:textId="46D2A7C8" w:rsidR="00234270" w:rsidRPr="00306329" w:rsidRDefault="00234270">
      <w:pPr>
        <w:pStyle w:val="Piedepgina"/>
        <w:spacing w:line="40" w:lineRule="exact"/>
        <w:rPr>
          <w:color w:val="FFFFFF" w:themeColor="background1"/>
          <w:sz w:val="20"/>
          <w:szCs w:val="20"/>
        </w:rPr>
      </w:pPr>
    </w:p>
    <w:p w14:paraId="1A7B7E19" w14:textId="0EA141C7" w:rsidR="00234270" w:rsidRPr="00306329" w:rsidRDefault="00234270">
      <w:pPr>
        <w:pStyle w:val="Piedepgina"/>
        <w:spacing w:line="40" w:lineRule="exact"/>
        <w:rPr>
          <w:color w:val="FFFFFF" w:themeColor="background1"/>
          <w:sz w:val="20"/>
          <w:szCs w:val="20"/>
        </w:rPr>
      </w:pPr>
    </w:p>
    <w:p w14:paraId="5B6527B6" w14:textId="77777777" w:rsidR="00234270" w:rsidRPr="00306329" w:rsidRDefault="00234270">
      <w:pPr>
        <w:pStyle w:val="Piedepgina"/>
        <w:spacing w:line="40" w:lineRule="exact"/>
        <w:rPr>
          <w:color w:val="FFFFFF" w:themeColor="background1"/>
          <w:sz w:val="20"/>
          <w:szCs w:val="20"/>
        </w:rPr>
      </w:pPr>
    </w:p>
    <w:p w14:paraId="068950FA" w14:textId="77777777" w:rsidR="00906358" w:rsidRPr="00306329" w:rsidRDefault="00906358">
      <w:pPr>
        <w:pStyle w:val="Piedepgina"/>
        <w:spacing w:line="40" w:lineRule="exact"/>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306329" w14:paraId="47247683" w14:textId="77777777" w:rsidTr="00ED5BE2">
        <w:trPr>
          <w:trHeight w:val="2160"/>
          <w:tblHeader/>
        </w:trPr>
        <w:tc>
          <w:tcPr>
            <w:tcW w:w="3061" w:type="dxa"/>
            <w:tcBorders>
              <w:top w:val="nil"/>
              <w:left w:val="single" w:sz="48" w:space="0" w:color="FFFFFF"/>
              <w:bottom w:val="nil"/>
              <w:right w:val="single" w:sz="48" w:space="0" w:color="FFFFFF"/>
            </w:tcBorders>
          </w:tcPr>
          <w:p w14:paraId="13509359" w14:textId="77777777" w:rsidR="001961C2" w:rsidRPr="00306329" w:rsidRDefault="006D4A66">
            <w:pPr>
              <w:spacing w:after="0" w:line="240" w:lineRule="auto"/>
              <w:ind w:firstLine="0"/>
              <w:jc w:val="left"/>
              <w:rPr/>
            </w:pPr>
            <w:r w:rsidRPr="00306329">
              <w:rPr>
                <w:sz w:val="20"/>
              </w:rPr>
              <w:t>Titulación:</w:t>
            </w:r>
            <w:r w:rsidRPr="00306329">
              <w:rPr>
                <w:sz w:val="20"/>
              </w:rPr>
              <w:br/>
              <w:t>Máster Universitario en</w:t>
            </w:r>
            <w:r w:rsidRPr="00306329">
              <w:rPr>
                <w:sz w:val="20"/>
              </w:rPr>
              <w:br/>
              <w:t>Energías Renovables</w:t>
            </w:r>
            <w:r w:rsidRPr="00306329">
              <w:rPr>
                <w:sz w:val="20"/>
              </w:rPr>
              <w:br/>
              <w:t>Curso académico:</w:t>
            </w:r>
            <w:r w:rsidRPr="00306329">
              <w:rPr>
                <w:sz w:val="20"/>
              </w:rPr>
              <w:br/>
              <w:t>2025 – 2026</w:t>
            </w:r>
          </w:p>
        </w:tc>
        <w:tc>
          <w:tcPr>
            <w:tcW w:w="3293" w:type="dxa"/>
            <w:tcBorders>
              <w:top w:val="nil"/>
              <w:left w:val="single" w:sz="48" w:space="0" w:color="FFFFFF"/>
              <w:bottom w:val="nil"/>
              <w:right w:val="single" w:sz="48" w:space="0" w:color="FFFFFF"/>
            </w:tcBorders>
          </w:tcPr>
          <w:p w14:paraId="1531809F" w14:textId="77777777" w:rsidR="001961C2" w:rsidRPr="00306329" w:rsidRDefault="006D4A66">
            <w:pPr>
              <w:spacing w:after="0" w:line="240" w:lineRule="auto"/>
              <w:ind w:firstLine="0"/>
              <w:jc w:val="left"/>
              <w:rPr/>
            </w:pPr>
            <w:r w:rsidRPr="00306329">
              <w:rPr>
                <w:sz w:val="20"/>
              </w:rPr>
              <w:t>Alumno:</w:t>
            </w:r>
            <w:r w:rsidRPr="00306329">
              <w:rPr>
                <w:sz w:val="20"/>
              </w:rPr>
              <w:br/>
              <w:t>Diomar Andrés</w:t>
            </w:r>
            <w:r w:rsidRPr="00306329">
              <w:rPr>
                <w:sz w:val="20"/>
              </w:rPr>
              <w:br/>
              <w:t>Pacheco Durán</w:t>
            </w:r>
            <w:r w:rsidRPr="00306329">
              <w:rPr>
                <w:sz w:val="20"/>
              </w:rPr>
              <w:br/>
              <w:t>D.N.I.: [PENDIENTE DEL AUTOR]</w:t>
            </w:r>
            <w:r w:rsidRPr="00306329">
              <w:rPr>
                <w:sz w:val="20"/>
              </w:rPr>
              <w:br/>
            </w:r>
            <w:r w:rsidRPr="00306329">
              <w:rPr>
                <w:sz w:val="20"/>
              </w:rPr>
              <w:br/>
              <w:t>Director de TFT:</w:t>
            </w:r>
            <w:r w:rsidRPr="00306329">
              <w:rPr>
                <w:sz w:val="20"/>
              </w:rPr>
              <w:br/>
              <w:t>Israel Francisco</w:t>
            </w:r>
            <w:r w:rsidRPr="00306329">
              <w:rPr>
                <w:sz w:val="20"/>
              </w:rPr>
              <w:br/>
              <w:t>Benítez Pina</w:t>
            </w:r>
          </w:p>
        </w:tc>
        <w:tc>
          <w:tcPr>
            <w:tcW w:w="3065" w:type="dxa"/>
            <w:tcBorders>
              <w:top w:val="nil"/>
              <w:left w:val="single" w:sz="48" w:space="0" w:color="FFFFFF"/>
              <w:bottom w:val="nil"/>
              <w:right w:val="nil"/>
            </w:tcBorders>
          </w:tcPr>
          <w:p w14:paraId="27200B96" w14:textId="77777777" w:rsidR="001961C2" w:rsidRPr="00306329" w:rsidRDefault="006D4A66">
            <w:pPr>
              <w:spacing w:after="0" w:line="240" w:lineRule="auto"/>
              <w:ind w:firstLine="0"/>
              <w:jc w:val="left"/>
              <w:rPr/>
            </w:pPr>
            <w:r w:rsidRPr="00306329">
              <w:rPr>
                <w:sz w:val="20"/>
              </w:rPr>
              <w:t>Convocatoria:</w:t>
            </w:r>
            <w:r w:rsidRPr="00306329">
              <w:rPr>
                <w:sz w:val="20"/>
              </w:rPr>
              <w:br/>
            </w:r>
            <w:r w:rsidRPr="00306329">
              <w:rPr>
                <w:sz w:val="20"/>
              </w:rPr>
              <w:br/>
              <w:t>Primera</w:t>
            </w:r>
          </w:p>
        </w:tc>
      </w:tr>
    </w:tbl>
    <w:p w14:paraId="1FEECCF9" w14:textId="66363F32" w:rsidR="00906358" w:rsidRPr="00306329" w:rsidRDefault="00A973DB" w:rsidP="005A5D7C">
      <w:pPr>
        <w:pStyle w:val="Piedepgina"/>
        <w:rPr>
          <w:sz w:val="20"/>
          <w:szCs w:val="20"/>
        </w:rPr>
        <w:sectPr w:rsidR="00906358" w:rsidRPr="00306329">
          <w:pgSz w:w="11906" w:h="16838"/>
          <w:pgMar w:top="703" w:right="1701" w:bottom="794" w:left="1701" w:header="0" w:footer="0" w:gutter="0"/>
          <w:pgNumType w:start="1"/>
          <w:cols w:space="720"/>
          <w:formProt w:val="0"/>
          <w:docGrid w:linePitch="360"/>
        </w:sectPr>
      </w:pPr>
      <w:r w:rsidRPr="00306329">
        <w:rPr/>
        <w:t>Agosto de 2026</w:t>
      </w:r>
    </w:p>
    <w:p w14:paraId="13693956" w14:textId="77777777" w:rsidR="001961C2" w:rsidRPr="00306329" w:rsidRDefault="006D4A66">
      <w:pPr>
        <w:pStyle w:val="FrontHeading"/>
        <w:rPr/>
      </w:pPr>
      <w:r w:rsidRPr="00306329">
        <w:rPr/>
        <w:lastRenderedPageBreak/>
        <w:t>Índice</w:t>
      </w:r>
    </w:p>
    <w:p w14:paraId="0022D34D" w14:textId="1D85D83F" w:rsidR="003B20B7" w:rsidRPr="00306329" w:rsidRDefault="00000000">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r w:rsidRPr="00306329">
        <w:rPr/>
        <w:fldChar w:fldCharType="begin"/>
      </w:r>
      <w:r w:rsidRPr="00306329">
        <w:rPr/>
        <w:instrText>TOC \o "1-3" \h \z \u</w:instrText>
      </w:r>
      <w:r w:rsidRPr="00306329">
        <w:rPr/>
        <w:fldChar w:fldCharType="separate"/>
      </w:r>
      <w:hyperlink w:anchor="_Toc238942902" w:history="1">
        <w:r w:rsidR="003B20B7" w:rsidRPr="00306329">
          <w:rPr>
            <w:rStyle w:val="Hipervnculo"/>
            <w:noProof/>
          </w:rPr>
          <w:t>1.</w:t>
        </w:r>
        <w:r w:rsidR="003B20B7" w:rsidRPr="00306329">
          <w:rPr>
            <w:rFonts w:asciiTheme="minorHAnsi" w:eastAsiaTheme="minorEastAsia" w:hAnsiTheme="minorHAnsi" w:cstheme="minorBidi"/>
            <w:noProof/>
            <w:kern w:val="2"/>
            <w:szCs w:val="24"/>
            <w:lang w:val="es-CO" w:eastAsia="es-CO"/>
            <w14:ligatures w14:val="standardContextual"/>
          </w:rPr>
          <w:tab/>
        </w:r>
        <w:r w:rsidR="003B20B7" w:rsidRPr="00306329">
          <w:rPr>
            <w:rStyle w:val="Hipervnculo"/>
            <w:noProof/>
          </w:rPr>
          <w:t>Introducción</w:t>
        </w:r>
        <w:r w:rsidR="003B20B7" w:rsidRPr="00306329">
          <w:rPr>
            <w:noProof/>
            <w:webHidden/>
          </w:rPr>
          <w:tab/>
        </w:r>
        <w:r w:rsidR="003B20B7" w:rsidRPr="00306329">
          <w:rPr>
            <w:noProof/>
            <w:webHidden/>
          </w:rPr>
          <w:fldChar w:fldCharType="begin"/>
        </w:r>
        <w:r w:rsidR="003B20B7" w:rsidRPr="00306329">
          <w:rPr>
            <w:noProof/>
            <w:webHidden/>
          </w:rPr>
          <w:instrText xml:space="preserve"> PAGEREF _Toc238942902 \h </w:instrText>
        </w:r>
        <w:r w:rsidR="003B20B7" w:rsidRPr="00306329">
          <w:rPr>
            <w:noProof/>
            <w:webHidden/>
          </w:rPr>
        </w:r>
        <w:r w:rsidR="003B20B7" w:rsidRPr="00306329">
          <w:rPr>
            <w:noProof/>
            <w:webHidden/>
          </w:rPr>
          <w:fldChar w:fldCharType="separate"/>
        </w:r>
        <w:r w:rsidR="003B20B7" w:rsidRPr="00306329">
          <w:rPr>
            <w:noProof/>
            <w:webHidden/>
          </w:rPr>
          <w:t>9</w:t>
        </w:r>
        <w:r w:rsidR="003B20B7" w:rsidRPr="00306329">
          <w:rPr>
            <w:noProof/>
            <w:webHidden/>
          </w:rPr>
          <w:fldChar w:fldCharType="end"/>
        </w:r>
      </w:hyperlink>
    </w:p>
    <w:p w14:paraId="5310F23C" w14:textId="6650BC50"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3" w:history="1">
        <w:r w:rsidRPr="00306329">
          <w:rPr>
            <w:rStyle w:val="Hipervnculo"/>
            <w:noProof/>
          </w:rPr>
          <w:t>1.1.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Contexto del problema</w:t>
        </w:r>
        <w:r w:rsidRPr="00306329">
          <w:rPr>
            <w:noProof/>
            <w:webHidden/>
          </w:rPr>
          <w:tab/>
        </w:r>
        <w:r w:rsidRPr="00306329">
          <w:rPr>
            <w:noProof/>
            <w:webHidden/>
          </w:rPr>
          <w:fldChar w:fldCharType="begin"/>
        </w:r>
        <w:r w:rsidRPr="00306329">
          <w:rPr>
            <w:noProof/>
            <w:webHidden/>
          </w:rPr>
          <w:instrText xml:space="preserve"> PAGEREF _Toc238942903 \h </w:instrText>
        </w:r>
        <w:r w:rsidRPr="00306329">
          <w:rPr>
            <w:noProof/>
            <w:webHidden/>
          </w:rPr>
        </w:r>
        <w:r w:rsidRPr="00306329">
          <w:rPr>
            <w:noProof/>
            <w:webHidden/>
          </w:rPr>
          <w:fldChar w:fldCharType="separate"/>
        </w:r>
        <w:r w:rsidRPr="00306329">
          <w:rPr>
            <w:noProof/>
            <w:webHidden/>
          </w:rPr>
          <w:t>9</w:t>
        </w:r>
        <w:r w:rsidRPr="00306329">
          <w:rPr>
            <w:noProof/>
            <w:webHidden/>
          </w:rPr>
          <w:fldChar w:fldCharType="end"/>
        </w:r>
      </w:hyperlink>
    </w:p>
    <w:p w14:paraId="4C29C9A7" w14:textId="581FFE77"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4" w:history="1">
        <w:r w:rsidRPr="00306329">
          <w:rPr>
            <w:rStyle w:val="Hipervnculo"/>
            <w:noProof/>
          </w:rPr>
          <w:t>1.2.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Problema de investigación</w:t>
        </w:r>
        <w:r w:rsidRPr="00306329">
          <w:rPr>
            <w:noProof/>
            <w:webHidden/>
          </w:rPr>
          <w:tab/>
        </w:r>
        <w:r w:rsidRPr="00306329">
          <w:rPr>
            <w:noProof/>
            <w:webHidden/>
          </w:rPr>
          <w:fldChar w:fldCharType="begin"/>
        </w:r>
        <w:r w:rsidRPr="00306329">
          <w:rPr>
            <w:noProof/>
            <w:webHidden/>
          </w:rPr>
          <w:instrText xml:space="preserve"> PAGEREF _Toc238942904 \h </w:instrText>
        </w:r>
        <w:r w:rsidRPr="00306329">
          <w:rPr>
            <w:noProof/>
            <w:webHidden/>
          </w:rPr>
        </w:r>
        <w:r w:rsidRPr="00306329">
          <w:rPr>
            <w:noProof/>
            <w:webHidden/>
          </w:rPr>
          <w:fldChar w:fldCharType="separate"/>
        </w:r>
        <w:r w:rsidRPr="00306329">
          <w:rPr>
            <w:noProof/>
            <w:webHidden/>
          </w:rPr>
          <w:t>10</w:t>
        </w:r>
        <w:r w:rsidRPr="00306329">
          <w:rPr>
            <w:noProof/>
            <w:webHidden/>
          </w:rPr>
          <w:fldChar w:fldCharType="end"/>
        </w:r>
      </w:hyperlink>
    </w:p>
    <w:p w14:paraId="7A29FC6F" w14:textId="5923538C"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5" w:history="1">
        <w:r w:rsidRPr="00306329">
          <w:rPr>
            <w:rStyle w:val="Hipervnculo"/>
            <w:noProof/>
          </w:rPr>
          <w:t>1.3.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Justificación</w:t>
        </w:r>
        <w:r w:rsidRPr="00306329">
          <w:rPr>
            <w:noProof/>
            <w:webHidden/>
          </w:rPr>
          <w:tab/>
        </w:r>
        <w:r w:rsidRPr="00306329">
          <w:rPr>
            <w:noProof/>
            <w:webHidden/>
          </w:rPr>
          <w:fldChar w:fldCharType="begin"/>
        </w:r>
        <w:r w:rsidRPr="00306329">
          <w:rPr>
            <w:noProof/>
            <w:webHidden/>
          </w:rPr>
          <w:instrText xml:space="preserve"> PAGEREF _Toc238942905 \h </w:instrText>
        </w:r>
        <w:r w:rsidRPr="00306329">
          <w:rPr>
            <w:noProof/>
            <w:webHidden/>
          </w:rPr>
        </w:r>
        <w:r w:rsidRPr="00306329">
          <w:rPr>
            <w:noProof/>
            <w:webHidden/>
          </w:rPr>
          <w:fldChar w:fldCharType="separate"/>
        </w:r>
        <w:r w:rsidRPr="00306329">
          <w:rPr>
            <w:noProof/>
            <w:webHidden/>
          </w:rPr>
          <w:t>11</w:t>
        </w:r>
        <w:r w:rsidRPr="00306329">
          <w:rPr>
            <w:noProof/>
            <w:webHidden/>
          </w:rPr>
          <w:fldChar w:fldCharType="end"/>
        </w:r>
      </w:hyperlink>
    </w:p>
    <w:p w14:paraId="37C61653" w14:textId="7E2B62C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6" w:history="1">
        <w:r w:rsidRPr="00306329">
          <w:rPr>
            <w:rStyle w:val="Hipervnculo"/>
            <w:noProof/>
          </w:rPr>
          <w:t>1.4.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Alcance y delimitaciones</w:t>
        </w:r>
        <w:r w:rsidRPr="00306329">
          <w:rPr>
            <w:noProof/>
            <w:webHidden/>
          </w:rPr>
          <w:tab/>
        </w:r>
        <w:r w:rsidRPr="00306329">
          <w:rPr>
            <w:noProof/>
            <w:webHidden/>
          </w:rPr>
          <w:fldChar w:fldCharType="begin"/>
        </w:r>
        <w:r w:rsidRPr="00306329">
          <w:rPr>
            <w:noProof/>
            <w:webHidden/>
          </w:rPr>
          <w:instrText xml:space="preserve"> PAGEREF _Toc238942906 \h </w:instrText>
        </w:r>
        <w:r w:rsidRPr="00306329">
          <w:rPr>
            <w:noProof/>
            <w:webHidden/>
          </w:rPr>
        </w:r>
        <w:r w:rsidRPr="00306329">
          <w:rPr>
            <w:noProof/>
            <w:webHidden/>
          </w:rPr>
          <w:fldChar w:fldCharType="separate"/>
        </w:r>
        <w:r w:rsidRPr="00306329">
          <w:rPr>
            <w:noProof/>
            <w:webHidden/>
          </w:rPr>
          <w:t>11</w:t>
        </w:r>
        <w:r w:rsidRPr="00306329">
          <w:rPr>
            <w:noProof/>
            <w:webHidden/>
          </w:rPr>
          <w:fldChar w:fldCharType="end"/>
        </w:r>
      </w:hyperlink>
    </w:p>
    <w:p w14:paraId="45534C7D" w14:textId="3A756AD1"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7" w:history="1">
        <w:r w:rsidRPr="00306329">
          <w:rPr>
            <w:rStyle w:val="Hipervnculo"/>
            <w:noProof/>
          </w:rPr>
          <w:t>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Objetivos e hipótesis</w:t>
        </w:r>
        <w:r w:rsidRPr="00306329">
          <w:rPr>
            <w:noProof/>
            <w:webHidden/>
          </w:rPr>
          <w:tab/>
        </w:r>
        <w:r w:rsidRPr="00306329">
          <w:rPr>
            <w:noProof/>
            <w:webHidden/>
          </w:rPr>
          <w:fldChar w:fldCharType="begin"/>
        </w:r>
        <w:r w:rsidRPr="00306329">
          <w:rPr>
            <w:noProof/>
            <w:webHidden/>
          </w:rPr>
          <w:instrText xml:space="preserve"> PAGEREF _Toc238942907 \h </w:instrText>
        </w:r>
        <w:r w:rsidRPr="00306329">
          <w:rPr>
            <w:noProof/>
            <w:webHidden/>
          </w:rPr>
        </w:r>
        <w:r w:rsidRPr="00306329">
          <w:rPr>
            <w:noProof/>
            <w:webHidden/>
          </w:rPr>
          <w:fldChar w:fldCharType="separate"/>
        </w:r>
        <w:r w:rsidRPr="00306329">
          <w:rPr>
            <w:noProof/>
            <w:webHidden/>
          </w:rPr>
          <w:t>13</w:t>
        </w:r>
        <w:r w:rsidRPr="00306329">
          <w:rPr>
            <w:noProof/>
            <w:webHidden/>
          </w:rPr>
          <w:fldChar w:fldCharType="end"/>
        </w:r>
      </w:hyperlink>
    </w:p>
    <w:p w14:paraId="27AA2530" w14:textId="34B3A23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8" w:history="1">
        <w:r w:rsidRPr="00306329">
          <w:rPr>
            <w:rStyle w:val="Hipervnculo"/>
            <w:noProof/>
          </w:rPr>
          <w:t>2.1.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Objetivo general</w:t>
        </w:r>
        <w:r w:rsidRPr="00306329">
          <w:rPr>
            <w:noProof/>
            <w:webHidden/>
          </w:rPr>
          <w:tab/>
        </w:r>
        <w:r w:rsidRPr="00306329">
          <w:rPr>
            <w:noProof/>
            <w:webHidden/>
          </w:rPr>
          <w:fldChar w:fldCharType="begin"/>
        </w:r>
        <w:r w:rsidRPr="00306329">
          <w:rPr>
            <w:noProof/>
            <w:webHidden/>
          </w:rPr>
          <w:instrText xml:space="preserve"> PAGEREF _Toc238942908 \h </w:instrText>
        </w:r>
        <w:r w:rsidRPr="00306329">
          <w:rPr>
            <w:noProof/>
            <w:webHidden/>
          </w:rPr>
        </w:r>
        <w:r w:rsidRPr="00306329">
          <w:rPr>
            <w:noProof/>
            <w:webHidden/>
          </w:rPr>
          <w:fldChar w:fldCharType="separate"/>
        </w:r>
        <w:r w:rsidRPr="00306329">
          <w:rPr>
            <w:noProof/>
            <w:webHidden/>
          </w:rPr>
          <w:t>13</w:t>
        </w:r>
        <w:r w:rsidRPr="00306329">
          <w:rPr>
            <w:noProof/>
            <w:webHidden/>
          </w:rPr>
          <w:fldChar w:fldCharType="end"/>
        </w:r>
      </w:hyperlink>
    </w:p>
    <w:p w14:paraId="45616ABE" w14:textId="1CDF3C65"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09" w:history="1">
        <w:r w:rsidRPr="00306329">
          <w:rPr>
            <w:rStyle w:val="Hipervnculo"/>
            <w:noProof/>
          </w:rPr>
          <w:t>2.2.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Objetivos específicos</w:t>
        </w:r>
        <w:r w:rsidRPr="00306329">
          <w:rPr>
            <w:noProof/>
            <w:webHidden/>
          </w:rPr>
          <w:tab/>
        </w:r>
        <w:r w:rsidRPr="00306329">
          <w:rPr>
            <w:noProof/>
            <w:webHidden/>
          </w:rPr>
          <w:fldChar w:fldCharType="begin"/>
        </w:r>
        <w:r w:rsidRPr="00306329">
          <w:rPr>
            <w:noProof/>
            <w:webHidden/>
          </w:rPr>
          <w:instrText xml:space="preserve"> PAGEREF _Toc238942909 \h </w:instrText>
        </w:r>
        <w:r w:rsidRPr="00306329">
          <w:rPr>
            <w:noProof/>
            <w:webHidden/>
          </w:rPr>
        </w:r>
        <w:r w:rsidRPr="00306329">
          <w:rPr>
            <w:noProof/>
            <w:webHidden/>
          </w:rPr>
          <w:fldChar w:fldCharType="separate"/>
        </w:r>
        <w:r w:rsidRPr="00306329">
          <w:rPr>
            <w:noProof/>
            <w:webHidden/>
          </w:rPr>
          <w:t>13</w:t>
        </w:r>
        <w:r w:rsidRPr="00306329">
          <w:rPr>
            <w:noProof/>
            <w:webHidden/>
          </w:rPr>
          <w:fldChar w:fldCharType="end"/>
        </w:r>
      </w:hyperlink>
    </w:p>
    <w:p w14:paraId="4548DFBA" w14:textId="55C52EF0"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0" w:history="1">
        <w:r w:rsidRPr="00306329">
          <w:rPr>
            <w:rStyle w:val="Hipervnculo"/>
            <w:noProof/>
          </w:rPr>
          <w:t>2.3.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Hipótesis de trabajo</w:t>
        </w:r>
        <w:r w:rsidRPr="00306329">
          <w:rPr>
            <w:noProof/>
            <w:webHidden/>
          </w:rPr>
          <w:tab/>
        </w:r>
        <w:r w:rsidRPr="00306329">
          <w:rPr>
            <w:noProof/>
            <w:webHidden/>
          </w:rPr>
          <w:fldChar w:fldCharType="begin"/>
        </w:r>
        <w:r w:rsidRPr="00306329">
          <w:rPr>
            <w:noProof/>
            <w:webHidden/>
          </w:rPr>
          <w:instrText xml:space="preserve"> PAGEREF _Toc238942910 \h </w:instrText>
        </w:r>
        <w:r w:rsidRPr="00306329">
          <w:rPr>
            <w:noProof/>
            <w:webHidden/>
          </w:rPr>
        </w:r>
        <w:r w:rsidRPr="00306329">
          <w:rPr>
            <w:noProof/>
            <w:webHidden/>
          </w:rPr>
          <w:fldChar w:fldCharType="separate"/>
        </w:r>
        <w:r w:rsidRPr="00306329">
          <w:rPr>
            <w:noProof/>
            <w:webHidden/>
          </w:rPr>
          <w:t>14</w:t>
        </w:r>
        <w:r w:rsidRPr="00306329">
          <w:rPr>
            <w:noProof/>
            <w:webHidden/>
          </w:rPr>
          <w:fldChar w:fldCharType="end"/>
        </w:r>
      </w:hyperlink>
    </w:p>
    <w:p w14:paraId="17BBC135" w14:textId="77F5C4F2"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1" w:history="1">
        <w:r w:rsidRPr="00306329">
          <w:rPr>
            <w:rStyle w:val="Hipervnculo"/>
            <w:noProof/>
          </w:rPr>
          <w:t>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Marco teórico y estado del arte</w:t>
        </w:r>
        <w:r w:rsidRPr="00306329">
          <w:rPr>
            <w:noProof/>
            <w:webHidden/>
          </w:rPr>
          <w:tab/>
        </w:r>
        <w:r w:rsidRPr="00306329">
          <w:rPr>
            <w:noProof/>
            <w:webHidden/>
          </w:rPr>
          <w:fldChar w:fldCharType="begin"/>
        </w:r>
        <w:r w:rsidRPr="00306329">
          <w:rPr>
            <w:noProof/>
            <w:webHidden/>
          </w:rPr>
          <w:instrText xml:space="preserve"> PAGEREF _Toc238942911 \h </w:instrText>
        </w:r>
        <w:r w:rsidRPr="00306329">
          <w:rPr>
            <w:noProof/>
            <w:webHidden/>
          </w:rPr>
        </w:r>
        <w:r w:rsidRPr="00306329">
          <w:rPr>
            <w:noProof/>
            <w:webHidden/>
          </w:rPr>
          <w:fldChar w:fldCharType="separate"/>
        </w:r>
        <w:r w:rsidRPr="00306329">
          <w:rPr>
            <w:noProof/>
            <w:webHidden/>
          </w:rPr>
          <w:t>15</w:t>
        </w:r>
        <w:r w:rsidRPr="00306329">
          <w:rPr>
            <w:noProof/>
            <w:webHidden/>
          </w:rPr>
          <w:fldChar w:fldCharType="end"/>
        </w:r>
      </w:hyperlink>
    </w:p>
    <w:p w14:paraId="18EFD18B" w14:textId="2686AD94"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2" w:history="1">
        <w:r w:rsidRPr="00306329">
          <w:rPr>
            <w:rStyle w:val="Hipervnculo"/>
            <w:noProof/>
          </w:rPr>
          <w:t>3.1.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Sistemas aislados y microrredes</w:t>
        </w:r>
        <w:r w:rsidRPr="00306329">
          <w:rPr>
            <w:noProof/>
            <w:webHidden/>
          </w:rPr>
          <w:tab/>
        </w:r>
        <w:r w:rsidRPr="00306329">
          <w:rPr>
            <w:noProof/>
            <w:webHidden/>
          </w:rPr>
          <w:fldChar w:fldCharType="begin"/>
        </w:r>
        <w:r w:rsidRPr="00306329">
          <w:rPr>
            <w:noProof/>
            <w:webHidden/>
          </w:rPr>
          <w:instrText xml:space="preserve"> PAGEREF _Toc238942912 \h </w:instrText>
        </w:r>
        <w:r w:rsidRPr="00306329">
          <w:rPr>
            <w:noProof/>
            <w:webHidden/>
          </w:rPr>
        </w:r>
        <w:r w:rsidRPr="00306329">
          <w:rPr>
            <w:noProof/>
            <w:webHidden/>
          </w:rPr>
          <w:fldChar w:fldCharType="separate"/>
        </w:r>
        <w:r w:rsidRPr="00306329">
          <w:rPr>
            <w:noProof/>
            <w:webHidden/>
          </w:rPr>
          <w:t>15</w:t>
        </w:r>
        <w:r w:rsidRPr="00306329">
          <w:rPr>
            <w:noProof/>
            <w:webHidden/>
          </w:rPr>
          <w:fldChar w:fldCharType="end"/>
        </w:r>
      </w:hyperlink>
    </w:p>
    <w:p w14:paraId="43467951" w14:textId="6A2D8E2D"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3" w:history="1">
        <w:r w:rsidRPr="00306329">
          <w:rPr>
            <w:rStyle w:val="Hipervnculo"/>
            <w:noProof/>
          </w:rPr>
          <w:t>3.2.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Red de San Andrés y evidencia institucional</w:t>
        </w:r>
        <w:r w:rsidRPr="00306329">
          <w:rPr>
            <w:noProof/>
            <w:webHidden/>
          </w:rPr>
          <w:tab/>
        </w:r>
        <w:r w:rsidRPr="00306329">
          <w:rPr>
            <w:noProof/>
            <w:webHidden/>
          </w:rPr>
          <w:fldChar w:fldCharType="begin"/>
        </w:r>
        <w:r w:rsidRPr="00306329">
          <w:rPr>
            <w:noProof/>
            <w:webHidden/>
          </w:rPr>
          <w:instrText xml:space="preserve"> PAGEREF _Toc238942913 \h </w:instrText>
        </w:r>
        <w:r w:rsidRPr="00306329">
          <w:rPr>
            <w:noProof/>
            <w:webHidden/>
          </w:rPr>
        </w:r>
        <w:r w:rsidRPr="00306329">
          <w:rPr>
            <w:noProof/>
            <w:webHidden/>
          </w:rPr>
          <w:fldChar w:fldCharType="separate"/>
        </w:r>
        <w:r w:rsidRPr="00306329">
          <w:rPr>
            <w:noProof/>
            <w:webHidden/>
          </w:rPr>
          <w:t>15</w:t>
        </w:r>
        <w:r w:rsidRPr="00306329">
          <w:rPr>
            <w:noProof/>
            <w:webHidden/>
          </w:rPr>
          <w:fldChar w:fldCharType="end"/>
        </w:r>
      </w:hyperlink>
    </w:p>
    <w:p w14:paraId="01A8FEA2" w14:textId="500B632E"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4" w:history="1">
        <w:r w:rsidRPr="00306329">
          <w:rPr>
            <w:rStyle w:val="Hipervnculo"/>
            <w:noProof/>
          </w:rPr>
          <w:t>3.3.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Flujo de potencia en régimen estacionario</w:t>
        </w:r>
        <w:r w:rsidRPr="00306329">
          <w:rPr>
            <w:noProof/>
            <w:webHidden/>
          </w:rPr>
          <w:tab/>
        </w:r>
        <w:r w:rsidRPr="00306329">
          <w:rPr>
            <w:noProof/>
            <w:webHidden/>
          </w:rPr>
          <w:fldChar w:fldCharType="begin"/>
        </w:r>
        <w:r w:rsidRPr="00306329">
          <w:rPr>
            <w:noProof/>
            <w:webHidden/>
          </w:rPr>
          <w:instrText xml:space="preserve"> PAGEREF _Toc238942914 \h </w:instrText>
        </w:r>
        <w:r w:rsidRPr="00306329">
          <w:rPr>
            <w:noProof/>
            <w:webHidden/>
          </w:rPr>
        </w:r>
        <w:r w:rsidRPr="00306329">
          <w:rPr>
            <w:noProof/>
            <w:webHidden/>
          </w:rPr>
          <w:fldChar w:fldCharType="separate"/>
        </w:r>
        <w:r w:rsidRPr="00306329">
          <w:rPr>
            <w:noProof/>
            <w:webHidden/>
          </w:rPr>
          <w:t>17</w:t>
        </w:r>
        <w:r w:rsidRPr="00306329">
          <w:rPr>
            <w:noProof/>
            <w:webHidden/>
          </w:rPr>
          <w:fldChar w:fldCharType="end"/>
        </w:r>
      </w:hyperlink>
    </w:p>
    <w:p w14:paraId="4B3D3709" w14:textId="7EA926F5"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5" w:history="1">
        <w:r w:rsidRPr="00306329">
          <w:rPr>
            <w:rStyle w:val="Hipervnculo"/>
            <w:noProof/>
          </w:rPr>
          <w:t>3.4.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Integración fotovoltaica y efecto de localización</w:t>
        </w:r>
        <w:r w:rsidRPr="00306329">
          <w:rPr>
            <w:noProof/>
            <w:webHidden/>
          </w:rPr>
          <w:tab/>
        </w:r>
        <w:r w:rsidRPr="00306329">
          <w:rPr>
            <w:noProof/>
            <w:webHidden/>
          </w:rPr>
          <w:fldChar w:fldCharType="begin"/>
        </w:r>
        <w:r w:rsidRPr="00306329">
          <w:rPr>
            <w:noProof/>
            <w:webHidden/>
          </w:rPr>
          <w:instrText xml:space="preserve"> PAGEREF _Toc238942915 \h </w:instrText>
        </w:r>
        <w:r w:rsidRPr="00306329">
          <w:rPr>
            <w:noProof/>
            <w:webHidden/>
          </w:rPr>
        </w:r>
        <w:r w:rsidRPr="00306329">
          <w:rPr>
            <w:noProof/>
            <w:webHidden/>
          </w:rPr>
          <w:fldChar w:fldCharType="separate"/>
        </w:r>
        <w:r w:rsidRPr="00306329">
          <w:rPr>
            <w:noProof/>
            <w:webHidden/>
          </w:rPr>
          <w:t>18</w:t>
        </w:r>
        <w:r w:rsidRPr="00306329">
          <w:rPr>
            <w:noProof/>
            <w:webHidden/>
          </w:rPr>
          <w:fldChar w:fldCharType="end"/>
        </w:r>
      </w:hyperlink>
    </w:p>
    <w:p w14:paraId="0675383B" w14:textId="0C9543B6"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6" w:history="1">
        <w:r w:rsidRPr="00306329">
          <w:rPr>
            <w:rStyle w:val="Hipervnculo"/>
            <w:noProof/>
          </w:rPr>
          <w:t>3.5.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Seguridad N-1, severidad e islas</w:t>
        </w:r>
        <w:r w:rsidRPr="00306329">
          <w:rPr>
            <w:noProof/>
            <w:webHidden/>
          </w:rPr>
          <w:tab/>
        </w:r>
        <w:r w:rsidRPr="00306329">
          <w:rPr>
            <w:noProof/>
            <w:webHidden/>
          </w:rPr>
          <w:fldChar w:fldCharType="begin"/>
        </w:r>
        <w:r w:rsidRPr="00306329">
          <w:rPr>
            <w:noProof/>
            <w:webHidden/>
          </w:rPr>
          <w:instrText xml:space="preserve"> PAGEREF _Toc238942916 \h </w:instrText>
        </w:r>
        <w:r w:rsidRPr="00306329">
          <w:rPr>
            <w:noProof/>
            <w:webHidden/>
          </w:rPr>
        </w:r>
        <w:r w:rsidRPr="00306329">
          <w:rPr>
            <w:noProof/>
            <w:webHidden/>
          </w:rPr>
          <w:fldChar w:fldCharType="separate"/>
        </w:r>
        <w:r w:rsidRPr="00306329">
          <w:rPr>
            <w:noProof/>
            <w:webHidden/>
          </w:rPr>
          <w:t>19</w:t>
        </w:r>
        <w:r w:rsidRPr="00306329">
          <w:rPr>
            <w:noProof/>
            <w:webHidden/>
          </w:rPr>
          <w:fldChar w:fldCharType="end"/>
        </w:r>
      </w:hyperlink>
    </w:p>
    <w:p w14:paraId="59FAD3D9" w14:textId="762E2112"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7" w:history="1">
        <w:r w:rsidRPr="00306329">
          <w:rPr>
            <w:rStyle w:val="Hipervnculo"/>
            <w:noProof/>
          </w:rPr>
          <w:t>3.6.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Almacenamiento BESS: potencia, energía y control</w:t>
        </w:r>
        <w:r w:rsidRPr="00306329">
          <w:rPr>
            <w:noProof/>
            <w:webHidden/>
          </w:rPr>
          <w:tab/>
        </w:r>
        <w:r w:rsidRPr="00306329">
          <w:rPr>
            <w:noProof/>
            <w:webHidden/>
          </w:rPr>
          <w:fldChar w:fldCharType="begin"/>
        </w:r>
        <w:r w:rsidRPr="00306329">
          <w:rPr>
            <w:noProof/>
            <w:webHidden/>
          </w:rPr>
          <w:instrText xml:space="preserve"> PAGEREF _Toc238942917 \h </w:instrText>
        </w:r>
        <w:r w:rsidRPr="00306329">
          <w:rPr>
            <w:noProof/>
            <w:webHidden/>
          </w:rPr>
        </w:r>
        <w:r w:rsidRPr="00306329">
          <w:rPr>
            <w:noProof/>
            <w:webHidden/>
          </w:rPr>
          <w:fldChar w:fldCharType="separate"/>
        </w:r>
        <w:r w:rsidRPr="00306329">
          <w:rPr>
            <w:noProof/>
            <w:webHidden/>
          </w:rPr>
          <w:t>19</w:t>
        </w:r>
        <w:r w:rsidRPr="00306329">
          <w:rPr>
            <w:noProof/>
            <w:webHidden/>
          </w:rPr>
          <w:fldChar w:fldCharType="end"/>
        </w:r>
      </w:hyperlink>
    </w:p>
    <w:p w14:paraId="069E1051" w14:textId="3C4DF8CD"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8" w:history="1">
        <w:r w:rsidRPr="00306329">
          <w:rPr>
            <w:rStyle w:val="Hipervnculo"/>
            <w:noProof/>
          </w:rPr>
          <w:t>3.7.</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Marco normativo colombiano</w:t>
        </w:r>
        <w:r w:rsidRPr="00306329">
          <w:rPr>
            <w:noProof/>
            <w:webHidden/>
          </w:rPr>
          <w:tab/>
        </w:r>
        <w:r w:rsidRPr="00306329">
          <w:rPr>
            <w:noProof/>
            <w:webHidden/>
          </w:rPr>
          <w:fldChar w:fldCharType="begin"/>
        </w:r>
        <w:r w:rsidRPr="00306329">
          <w:rPr>
            <w:noProof/>
            <w:webHidden/>
          </w:rPr>
          <w:instrText xml:space="preserve"> PAGEREF _Toc238942918 \h </w:instrText>
        </w:r>
        <w:r w:rsidRPr="00306329">
          <w:rPr>
            <w:noProof/>
            <w:webHidden/>
          </w:rPr>
        </w:r>
        <w:r w:rsidRPr="00306329">
          <w:rPr>
            <w:noProof/>
            <w:webHidden/>
          </w:rPr>
          <w:fldChar w:fldCharType="separate"/>
        </w:r>
        <w:r w:rsidRPr="00306329">
          <w:rPr>
            <w:noProof/>
            <w:webHidden/>
          </w:rPr>
          <w:t>21</w:t>
        </w:r>
        <w:r w:rsidRPr="00306329">
          <w:rPr>
            <w:noProof/>
            <w:webHidden/>
          </w:rPr>
          <w:fldChar w:fldCharType="end"/>
        </w:r>
      </w:hyperlink>
    </w:p>
    <w:p w14:paraId="78E496CA" w14:textId="63D72600"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19" w:history="1">
        <w:r w:rsidRPr="00306329">
          <w:rPr>
            <w:rStyle w:val="Hipervnculo"/>
            <w:noProof/>
          </w:rPr>
          <w:t>3.8.</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Estado del arte y brecha</w:t>
        </w:r>
        <w:r w:rsidRPr="00306329">
          <w:rPr>
            <w:noProof/>
            <w:webHidden/>
          </w:rPr>
          <w:tab/>
        </w:r>
        <w:r w:rsidRPr="00306329">
          <w:rPr>
            <w:noProof/>
            <w:webHidden/>
          </w:rPr>
          <w:fldChar w:fldCharType="begin"/>
        </w:r>
        <w:r w:rsidRPr="00306329">
          <w:rPr>
            <w:noProof/>
            <w:webHidden/>
          </w:rPr>
          <w:instrText xml:space="preserve"> PAGEREF _Toc238942919 \h </w:instrText>
        </w:r>
        <w:r w:rsidRPr="00306329">
          <w:rPr>
            <w:noProof/>
            <w:webHidden/>
          </w:rPr>
        </w:r>
        <w:r w:rsidRPr="00306329">
          <w:rPr>
            <w:noProof/>
            <w:webHidden/>
          </w:rPr>
          <w:fldChar w:fldCharType="separate"/>
        </w:r>
        <w:r w:rsidRPr="00306329">
          <w:rPr>
            <w:noProof/>
            <w:webHidden/>
          </w:rPr>
          <w:t>21</w:t>
        </w:r>
        <w:r w:rsidRPr="00306329">
          <w:rPr>
            <w:noProof/>
            <w:webHidden/>
          </w:rPr>
          <w:fldChar w:fldCharType="end"/>
        </w:r>
      </w:hyperlink>
    </w:p>
    <w:p w14:paraId="7479B964" w14:textId="6C730FFD"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0" w:history="1">
        <w:r w:rsidRPr="00306329">
          <w:rPr>
            <w:rStyle w:val="Hipervnculo"/>
            <w:noProof/>
          </w:rPr>
          <w:t>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Metodología</w:t>
        </w:r>
        <w:r w:rsidRPr="00306329">
          <w:rPr>
            <w:noProof/>
            <w:webHidden/>
          </w:rPr>
          <w:tab/>
        </w:r>
        <w:r w:rsidRPr="00306329">
          <w:rPr>
            <w:noProof/>
            <w:webHidden/>
          </w:rPr>
          <w:fldChar w:fldCharType="begin"/>
        </w:r>
        <w:r w:rsidRPr="00306329">
          <w:rPr>
            <w:noProof/>
            <w:webHidden/>
          </w:rPr>
          <w:instrText xml:space="preserve"> PAGEREF _Toc238942920 \h </w:instrText>
        </w:r>
        <w:r w:rsidRPr="00306329">
          <w:rPr>
            <w:noProof/>
            <w:webHidden/>
          </w:rPr>
        </w:r>
        <w:r w:rsidRPr="00306329">
          <w:rPr>
            <w:noProof/>
            <w:webHidden/>
          </w:rPr>
          <w:fldChar w:fldCharType="separate"/>
        </w:r>
        <w:r w:rsidRPr="00306329">
          <w:rPr>
            <w:noProof/>
            <w:webHidden/>
          </w:rPr>
          <w:t>23</w:t>
        </w:r>
        <w:r w:rsidRPr="00306329">
          <w:rPr>
            <w:noProof/>
            <w:webHidden/>
          </w:rPr>
          <w:fldChar w:fldCharType="end"/>
        </w:r>
      </w:hyperlink>
    </w:p>
    <w:p w14:paraId="7CCA34D3" w14:textId="54CA1273"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1" w:history="1">
        <w:r w:rsidRPr="00306329">
          <w:rPr>
            <w:rStyle w:val="Hipervnculo"/>
            <w:noProof/>
          </w:rPr>
          <w:t>4.1.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Diseño metodológico</w:t>
        </w:r>
        <w:r w:rsidRPr="00306329">
          <w:rPr>
            <w:noProof/>
            <w:webHidden/>
          </w:rPr>
          <w:tab/>
        </w:r>
        <w:r w:rsidRPr="00306329">
          <w:rPr>
            <w:noProof/>
            <w:webHidden/>
          </w:rPr>
          <w:fldChar w:fldCharType="begin"/>
        </w:r>
        <w:r w:rsidRPr="00306329">
          <w:rPr>
            <w:noProof/>
            <w:webHidden/>
          </w:rPr>
          <w:instrText xml:space="preserve"> PAGEREF _Toc238942921 \h </w:instrText>
        </w:r>
        <w:r w:rsidRPr="00306329">
          <w:rPr>
            <w:noProof/>
            <w:webHidden/>
          </w:rPr>
        </w:r>
        <w:r w:rsidRPr="00306329">
          <w:rPr>
            <w:noProof/>
            <w:webHidden/>
          </w:rPr>
          <w:fldChar w:fldCharType="separate"/>
        </w:r>
        <w:r w:rsidRPr="00306329">
          <w:rPr>
            <w:noProof/>
            <w:webHidden/>
          </w:rPr>
          <w:t>23</w:t>
        </w:r>
        <w:r w:rsidRPr="00306329">
          <w:rPr>
            <w:noProof/>
            <w:webHidden/>
          </w:rPr>
          <w:fldChar w:fldCharType="end"/>
        </w:r>
      </w:hyperlink>
    </w:p>
    <w:p w14:paraId="74597A76" w14:textId="1F94BA5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2" w:history="1">
        <w:r w:rsidRPr="00306329">
          <w:rPr>
            <w:rStyle w:val="Hipervnculo"/>
            <w:noProof/>
          </w:rPr>
          <w:t>4.2.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Jerarquía de evidencia y tratamiento de datos</w:t>
        </w:r>
        <w:r w:rsidRPr="00306329">
          <w:rPr>
            <w:noProof/>
            <w:webHidden/>
          </w:rPr>
          <w:tab/>
        </w:r>
        <w:r w:rsidRPr="00306329">
          <w:rPr>
            <w:noProof/>
            <w:webHidden/>
          </w:rPr>
          <w:fldChar w:fldCharType="begin"/>
        </w:r>
        <w:r w:rsidRPr="00306329">
          <w:rPr>
            <w:noProof/>
            <w:webHidden/>
          </w:rPr>
          <w:instrText xml:space="preserve"> PAGEREF _Toc238942922 \h </w:instrText>
        </w:r>
        <w:r w:rsidRPr="00306329">
          <w:rPr>
            <w:noProof/>
            <w:webHidden/>
          </w:rPr>
        </w:r>
        <w:r w:rsidRPr="00306329">
          <w:rPr>
            <w:noProof/>
            <w:webHidden/>
          </w:rPr>
          <w:fldChar w:fldCharType="separate"/>
        </w:r>
        <w:r w:rsidRPr="00306329">
          <w:rPr>
            <w:noProof/>
            <w:webHidden/>
          </w:rPr>
          <w:t>23</w:t>
        </w:r>
        <w:r w:rsidRPr="00306329">
          <w:rPr>
            <w:noProof/>
            <w:webHidden/>
          </w:rPr>
          <w:fldChar w:fldCharType="end"/>
        </w:r>
      </w:hyperlink>
    </w:p>
    <w:p w14:paraId="27BBEBCB" w14:textId="529BF7E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3" w:history="1">
        <w:r w:rsidRPr="00306329">
          <w:rPr>
            <w:rStyle w:val="Hipervnculo"/>
            <w:noProof/>
          </w:rPr>
          <w:t>4.3.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Modelo eléctrico y casos base</w:t>
        </w:r>
        <w:r w:rsidRPr="00306329">
          <w:rPr>
            <w:noProof/>
            <w:webHidden/>
          </w:rPr>
          <w:tab/>
        </w:r>
        <w:r w:rsidRPr="00306329">
          <w:rPr>
            <w:noProof/>
            <w:webHidden/>
          </w:rPr>
          <w:fldChar w:fldCharType="begin"/>
        </w:r>
        <w:r w:rsidRPr="00306329">
          <w:rPr>
            <w:noProof/>
            <w:webHidden/>
          </w:rPr>
          <w:instrText xml:space="preserve"> PAGEREF _Toc238942923 \h </w:instrText>
        </w:r>
        <w:r w:rsidRPr="00306329">
          <w:rPr>
            <w:noProof/>
            <w:webHidden/>
          </w:rPr>
        </w:r>
        <w:r w:rsidRPr="00306329">
          <w:rPr>
            <w:noProof/>
            <w:webHidden/>
          </w:rPr>
          <w:fldChar w:fldCharType="separate"/>
        </w:r>
        <w:r w:rsidRPr="00306329">
          <w:rPr>
            <w:noProof/>
            <w:webHidden/>
          </w:rPr>
          <w:t>24</w:t>
        </w:r>
        <w:r w:rsidRPr="00306329">
          <w:rPr>
            <w:noProof/>
            <w:webHidden/>
          </w:rPr>
          <w:fldChar w:fldCharType="end"/>
        </w:r>
      </w:hyperlink>
    </w:p>
    <w:p w14:paraId="6F518603" w14:textId="0277FE8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4" w:history="1">
        <w:r w:rsidRPr="00306329">
          <w:rPr>
            <w:rStyle w:val="Hipervnculo"/>
            <w:noProof/>
          </w:rPr>
          <w:t>4.4.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Sensibilidad de parámetros de línea</w:t>
        </w:r>
        <w:r w:rsidRPr="00306329">
          <w:rPr>
            <w:noProof/>
            <w:webHidden/>
          </w:rPr>
          <w:tab/>
        </w:r>
        <w:r w:rsidRPr="00306329">
          <w:rPr>
            <w:noProof/>
            <w:webHidden/>
          </w:rPr>
          <w:fldChar w:fldCharType="begin"/>
        </w:r>
        <w:r w:rsidRPr="00306329">
          <w:rPr>
            <w:noProof/>
            <w:webHidden/>
          </w:rPr>
          <w:instrText xml:space="preserve"> PAGEREF _Toc238942924 \h </w:instrText>
        </w:r>
        <w:r w:rsidRPr="00306329">
          <w:rPr>
            <w:noProof/>
            <w:webHidden/>
          </w:rPr>
        </w:r>
        <w:r w:rsidRPr="00306329">
          <w:rPr>
            <w:noProof/>
            <w:webHidden/>
          </w:rPr>
          <w:fldChar w:fldCharType="separate"/>
        </w:r>
        <w:r w:rsidRPr="00306329">
          <w:rPr>
            <w:noProof/>
            <w:webHidden/>
          </w:rPr>
          <w:t>25</w:t>
        </w:r>
        <w:r w:rsidRPr="00306329">
          <w:rPr>
            <w:noProof/>
            <w:webHidden/>
          </w:rPr>
          <w:fldChar w:fldCharType="end"/>
        </w:r>
      </w:hyperlink>
    </w:p>
    <w:p w14:paraId="258F14EE" w14:textId="112566C4"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5" w:history="1">
        <w:r w:rsidRPr="00306329">
          <w:rPr>
            <w:rStyle w:val="Hipervnculo"/>
            <w:noProof/>
          </w:rPr>
          <w:t>4.5.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Cálculo y verificación de parámetros eléctricos</w:t>
        </w:r>
        <w:r w:rsidRPr="00306329">
          <w:rPr>
            <w:noProof/>
            <w:webHidden/>
          </w:rPr>
          <w:tab/>
        </w:r>
        <w:r w:rsidRPr="00306329">
          <w:rPr>
            <w:noProof/>
            <w:webHidden/>
          </w:rPr>
          <w:fldChar w:fldCharType="begin"/>
        </w:r>
        <w:r w:rsidRPr="00306329">
          <w:rPr>
            <w:noProof/>
            <w:webHidden/>
          </w:rPr>
          <w:instrText xml:space="preserve"> PAGEREF _Toc238942925 \h </w:instrText>
        </w:r>
        <w:r w:rsidRPr="00306329">
          <w:rPr>
            <w:noProof/>
            <w:webHidden/>
          </w:rPr>
        </w:r>
        <w:r w:rsidRPr="00306329">
          <w:rPr>
            <w:noProof/>
            <w:webHidden/>
          </w:rPr>
          <w:fldChar w:fldCharType="separate"/>
        </w:r>
        <w:r w:rsidRPr="00306329">
          <w:rPr>
            <w:noProof/>
            <w:webHidden/>
          </w:rPr>
          <w:t>25</w:t>
        </w:r>
        <w:r w:rsidRPr="00306329">
          <w:rPr>
            <w:noProof/>
            <w:webHidden/>
          </w:rPr>
          <w:fldChar w:fldCharType="end"/>
        </w:r>
      </w:hyperlink>
    </w:p>
    <w:p w14:paraId="7D22C167" w14:textId="64EEC312"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6" w:history="1">
        <w:r w:rsidRPr="00306329">
          <w:rPr>
            <w:rStyle w:val="Hipervnculo"/>
            <w:noProof/>
          </w:rPr>
          <w:t>4.6.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Escenarios fotovoltaicos</w:t>
        </w:r>
        <w:r w:rsidRPr="00306329">
          <w:rPr>
            <w:noProof/>
            <w:webHidden/>
          </w:rPr>
          <w:tab/>
        </w:r>
        <w:r w:rsidRPr="00306329">
          <w:rPr>
            <w:noProof/>
            <w:webHidden/>
          </w:rPr>
          <w:fldChar w:fldCharType="begin"/>
        </w:r>
        <w:r w:rsidRPr="00306329">
          <w:rPr>
            <w:noProof/>
            <w:webHidden/>
          </w:rPr>
          <w:instrText xml:space="preserve"> PAGEREF _Toc238942926 \h </w:instrText>
        </w:r>
        <w:r w:rsidRPr="00306329">
          <w:rPr>
            <w:noProof/>
            <w:webHidden/>
          </w:rPr>
        </w:r>
        <w:r w:rsidRPr="00306329">
          <w:rPr>
            <w:noProof/>
            <w:webHidden/>
          </w:rPr>
          <w:fldChar w:fldCharType="separate"/>
        </w:r>
        <w:r w:rsidRPr="00306329">
          <w:rPr>
            <w:noProof/>
            <w:webHidden/>
          </w:rPr>
          <w:t>27</w:t>
        </w:r>
        <w:r w:rsidRPr="00306329">
          <w:rPr>
            <w:noProof/>
            <w:webHidden/>
          </w:rPr>
          <w:fldChar w:fldCharType="end"/>
        </w:r>
      </w:hyperlink>
    </w:p>
    <w:p w14:paraId="39628F8B" w14:textId="43C031D6"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7" w:history="1">
        <w:r w:rsidRPr="00306329">
          <w:rPr>
            <w:rStyle w:val="Hipervnculo"/>
            <w:noProof/>
          </w:rPr>
          <w:t>4.7.</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Configuraciones BESS</w:t>
        </w:r>
        <w:r w:rsidRPr="00306329">
          <w:rPr>
            <w:noProof/>
            <w:webHidden/>
          </w:rPr>
          <w:tab/>
        </w:r>
        <w:r w:rsidRPr="00306329">
          <w:rPr>
            <w:noProof/>
            <w:webHidden/>
          </w:rPr>
          <w:fldChar w:fldCharType="begin"/>
        </w:r>
        <w:r w:rsidRPr="00306329">
          <w:rPr>
            <w:noProof/>
            <w:webHidden/>
          </w:rPr>
          <w:instrText xml:space="preserve"> PAGEREF _Toc238942927 \h </w:instrText>
        </w:r>
        <w:r w:rsidRPr="00306329">
          <w:rPr>
            <w:noProof/>
            <w:webHidden/>
          </w:rPr>
        </w:r>
        <w:r w:rsidRPr="00306329">
          <w:rPr>
            <w:noProof/>
            <w:webHidden/>
          </w:rPr>
          <w:fldChar w:fldCharType="separate"/>
        </w:r>
        <w:r w:rsidRPr="00306329">
          <w:rPr>
            <w:noProof/>
            <w:webHidden/>
          </w:rPr>
          <w:t>27</w:t>
        </w:r>
        <w:r w:rsidRPr="00306329">
          <w:rPr>
            <w:noProof/>
            <w:webHidden/>
          </w:rPr>
          <w:fldChar w:fldCharType="end"/>
        </w:r>
      </w:hyperlink>
    </w:p>
    <w:p w14:paraId="15299C8B" w14:textId="4C69A6C8"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8" w:history="1">
        <w:r w:rsidRPr="00306329">
          <w:rPr>
            <w:rStyle w:val="Hipervnculo"/>
            <w:noProof/>
          </w:rPr>
          <w:t>4.8.</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Contingencias y criterios de aceptación</w:t>
        </w:r>
        <w:r w:rsidRPr="00306329">
          <w:rPr>
            <w:noProof/>
            <w:webHidden/>
          </w:rPr>
          <w:tab/>
        </w:r>
        <w:r w:rsidRPr="00306329">
          <w:rPr>
            <w:noProof/>
            <w:webHidden/>
          </w:rPr>
          <w:fldChar w:fldCharType="begin"/>
        </w:r>
        <w:r w:rsidRPr="00306329">
          <w:rPr>
            <w:noProof/>
            <w:webHidden/>
          </w:rPr>
          <w:instrText xml:space="preserve"> PAGEREF _Toc238942928 \h </w:instrText>
        </w:r>
        <w:r w:rsidRPr="00306329">
          <w:rPr>
            <w:noProof/>
            <w:webHidden/>
          </w:rPr>
        </w:r>
        <w:r w:rsidRPr="00306329">
          <w:rPr>
            <w:noProof/>
            <w:webHidden/>
          </w:rPr>
          <w:fldChar w:fldCharType="separate"/>
        </w:r>
        <w:r w:rsidRPr="00306329">
          <w:rPr>
            <w:noProof/>
            <w:webHidden/>
          </w:rPr>
          <w:t>28</w:t>
        </w:r>
        <w:r w:rsidRPr="00306329">
          <w:rPr>
            <w:noProof/>
            <w:webHidden/>
          </w:rPr>
          <w:fldChar w:fldCharType="end"/>
        </w:r>
      </w:hyperlink>
    </w:p>
    <w:p w14:paraId="78673A30" w14:textId="2C98029B"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29" w:history="1">
        <w:r w:rsidRPr="00306329">
          <w:rPr>
            <w:rStyle w:val="Hipervnculo"/>
            <w:noProof/>
          </w:rPr>
          <w:t>4.9.</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Tratamiento de pérdidas, flujos e islas</w:t>
        </w:r>
        <w:r w:rsidRPr="00306329">
          <w:rPr>
            <w:noProof/>
            <w:webHidden/>
          </w:rPr>
          <w:tab/>
        </w:r>
        <w:r w:rsidRPr="00306329">
          <w:rPr>
            <w:noProof/>
            <w:webHidden/>
          </w:rPr>
          <w:fldChar w:fldCharType="begin"/>
        </w:r>
        <w:r w:rsidRPr="00306329">
          <w:rPr>
            <w:noProof/>
            <w:webHidden/>
          </w:rPr>
          <w:instrText xml:space="preserve"> PAGEREF _Toc238942929 \h </w:instrText>
        </w:r>
        <w:r w:rsidRPr="00306329">
          <w:rPr>
            <w:noProof/>
            <w:webHidden/>
          </w:rPr>
        </w:r>
        <w:r w:rsidRPr="00306329">
          <w:rPr>
            <w:noProof/>
            <w:webHidden/>
          </w:rPr>
          <w:fldChar w:fldCharType="separate"/>
        </w:r>
        <w:r w:rsidRPr="00306329">
          <w:rPr>
            <w:noProof/>
            <w:webHidden/>
          </w:rPr>
          <w:t>29</w:t>
        </w:r>
        <w:r w:rsidRPr="00306329">
          <w:rPr>
            <w:noProof/>
            <w:webHidden/>
          </w:rPr>
          <w:fldChar w:fldCharType="end"/>
        </w:r>
      </w:hyperlink>
    </w:p>
    <w:p w14:paraId="2B303E65" w14:textId="08E8C84C"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0" w:history="1">
        <w:r w:rsidRPr="00306329">
          <w:rPr>
            <w:rStyle w:val="Hipervnculo"/>
            <w:noProof/>
          </w:rPr>
          <w:t>4.10.</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Procesamiento, redondeo y reproducibilidad</w:t>
        </w:r>
        <w:r w:rsidRPr="00306329">
          <w:rPr>
            <w:noProof/>
            <w:webHidden/>
          </w:rPr>
          <w:tab/>
        </w:r>
        <w:r w:rsidRPr="00306329">
          <w:rPr>
            <w:noProof/>
            <w:webHidden/>
          </w:rPr>
          <w:fldChar w:fldCharType="begin"/>
        </w:r>
        <w:r w:rsidRPr="00306329">
          <w:rPr>
            <w:noProof/>
            <w:webHidden/>
          </w:rPr>
          <w:instrText xml:space="preserve"> PAGEREF _Toc238942930 \h </w:instrText>
        </w:r>
        <w:r w:rsidRPr="00306329">
          <w:rPr>
            <w:noProof/>
            <w:webHidden/>
          </w:rPr>
        </w:r>
        <w:r w:rsidRPr="00306329">
          <w:rPr>
            <w:noProof/>
            <w:webHidden/>
          </w:rPr>
          <w:fldChar w:fldCharType="separate"/>
        </w:r>
        <w:r w:rsidRPr="00306329">
          <w:rPr>
            <w:noProof/>
            <w:webHidden/>
          </w:rPr>
          <w:t>30</w:t>
        </w:r>
        <w:r w:rsidRPr="00306329">
          <w:rPr>
            <w:noProof/>
            <w:webHidden/>
          </w:rPr>
          <w:fldChar w:fldCharType="end"/>
        </w:r>
      </w:hyperlink>
    </w:p>
    <w:p w14:paraId="74D68560" w14:textId="17EF88F2"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1" w:history="1">
        <w:r w:rsidRPr="00306329">
          <w:rPr>
            <w:rStyle w:val="Hipervnculo"/>
            <w:noProof/>
          </w:rPr>
          <w:t>4.11.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Protocolo de ejecución y control de calidad</w:t>
        </w:r>
        <w:r w:rsidRPr="00306329">
          <w:rPr>
            <w:noProof/>
            <w:webHidden/>
          </w:rPr>
          <w:tab/>
        </w:r>
        <w:r w:rsidRPr="00306329">
          <w:rPr>
            <w:noProof/>
            <w:webHidden/>
          </w:rPr>
          <w:fldChar w:fldCharType="begin"/>
        </w:r>
        <w:r w:rsidRPr="00306329">
          <w:rPr>
            <w:noProof/>
            <w:webHidden/>
          </w:rPr>
          <w:instrText xml:space="preserve"> PAGEREF _Toc238942931 \h </w:instrText>
        </w:r>
        <w:r w:rsidRPr="00306329">
          <w:rPr>
            <w:noProof/>
            <w:webHidden/>
          </w:rPr>
        </w:r>
        <w:r w:rsidRPr="00306329">
          <w:rPr>
            <w:noProof/>
            <w:webHidden/>
          </w:rPr>
          <w:fldChar w:fldCharType="separate"/>
        </w:r>
        <w:r w:rsidRPr="00306329">
          <w:rPr>
            <w:noProof/>
            <w:webHidden/>
          </w:rPr>
          <w:t>30</w:t>
        </w:r>
        <w:r w:rsidRPr="00306329">
          <w:rPr>
            <w:noProof/>
            <w:webHidden/>
          </w:rPr>
          <w:fldChar w:fldCharType="end"/>
        </w:r>
      </w:hyperlink>
    </w:p>
    <w:p w14:paraId="64C7A829" w14:textId="5A401A0D"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2" w:history="1">
        <w:r w:rsidRPr="00306329">
          <w:rPr>
            <w:rStyle w:val="Hipervnculo"/>
            <w:noProof/>
          </w:rPr>
          <w:t>4.12.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Lectura de resultados cercanos al criterio</w:t>
        </w:r>
        <w:r w:rsidRPr="00306329">
          <w:rPr>
            <w:noProof/>
            <w:webHidden/>
          </w:rPr>
          <w:tab/>
        </w:r>
        <w:r w:rsidRPr="00306329">
          <w:rPr>
            <w:noProof/>
            <w:webHidden/>
          </w:rPr>
          <w:fldChar w:fldCharType="begin"/>
        </w:r>
        <w:r w:rsidRPr="00306329">
          <w:rPr>
            <w:noProof/>
            <w:webHidden/>
          </w:rPr>
          <w:instrText xml:space="preserve"> PAGEREF _Toc238942932 \h </w:instrText>
        </w:r>
        <w:r w:rsidRPr="00306329">
          <w:rPr>
            <w:noProof/>
            <w:webHidden/>
          </w:rPr>
        </w:r>
        <w:r w:rsidRPr="00306329">
          <w:rPr>
            <w:noProof/>
            <w:webHidden/>
          </w:rPr>
          <w:fldChar w:fldCharType="separate"/>
        </w:r>
        <w:r w:rsidRPr="00306329">
          <w:rPr>
            <w:noProof/>
            <w:webHidden/>
          </w:rPr>
          <w:t>32</w:t>
        </w:r>
        <w:r w:rsidRPr="00306329">
          <w:rPr>
            <w:noProof/>
            <w:webHidden/>
          </w:rPr>
          <w:fldChar w:fldCharType="end"/>
        </w:r>
      </w:hyperlink>
    </w:p>
    <w:p w14:paraId="5A8B2980" w14:textId="3A3C4A5C"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3" w:history="1">
        <w:r w:rsidRPr="00306329">
          <w:rPr>
            <w:rStyle w:val="Hipervnculo"/>
            <w:noProof/>
          </w:rPr>
          <w:t>4.13.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Alcance y limitaciones</w:t>
        </w:r>
        <w:r w:rsidRPr="00306329">
          <w:rPr>
            <w:noProof/>
            <w:webHidden/>
          </w:rPr>
          <w:tab/>
        </w:r>
        <w:r w:rsidRPr="00306329">
          <w:rPr>
            <w:noProof/>
            <w:webHidden/>
          </w:rPr>
          <w:fldChar w:fldCharType="begin"/>
        </w:r>
        <w:r w:rsidRPr="00306329">
          <w:rPr>
            <w:noProof/>
            <w:webHidden/>
          </w:rPr>
          <w:instrText xml:space="preserve"> PAGEREF _Toc238942933 \h </w:instrText>
        </w:r>
        <w:r w:rsidRPr="00306329">
          <w:rPr>
            <w:noProof/>
            <w:webHidden/>
          </w:rPr>
        </w:r>
        <w:r w:rsidRPr="00306329">
          <w:rPr>
            <w:noProof/>
            <w:webHidden/>
          </w:rPr>
          <w:fldChar w:fldCharType="separate"/>
        </w:r>
        <w:r w:rsidRPr="00306329">
          <w:rPr>
            <w:noProof/>
            <w:webHidden/>
          </w:rPr>
          <w:t>32</w:t>
        </w:r>
        <w:r w:rsidRPr="00306329">
          <w:rPr>
            <w:noProof/>
            <w:webHidden/>
          </w:rPr>
          <w:fldChar w:fldCharType="end"/>
        </w:r>
      </w:hyperlink>
    </w:p>
    <w:p w14:paraId="27C3EFF7" w14:textId="5A446921"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4" w:history="1">
        <w:r w:rsidRPr="00306329">
          <w:rPr>
            <w:rStyle w:val="Hipervnculo"/>
            <w:noProof/>
          </w:rPr>
          <w:t>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Resultados</w:t>
        </w:r>
        <w:r w:rsidRPr="00306329">
          <w:rPr>
            <w:noProof/>
            <w:webHidden/>
          </w:rPr>
          <w:tab/>
        </w:r>
        <w:r w:rsidRPr="00306329">
          <w:rPr>
            <w:noProof/>
            <w:webHidden/>
          </w:rPr>
          <w:fldChar w:fldCharType="begin"/>
        </w:r>
        <w:r w:rsidRPr="00306329">
          <w:rPr>
            <w:noProof/>
            <w:webHidden/>
          </w:rPr>
          <w:instrText xml:space="preserve"> PAGEREF _Toc238942934 \h </w:instrText>
        </w:r>
        <w:r w:rsidRPr="00306329">
          <w:rPr>
            <w:noProof/>
            <w:webHidden/>
          </w:rPr>
        </w:r>
        <w:r w:rsidRPr="00306329">
          <w:rPr>
            <w:noProof/>
            <w:webHidden/>
          </w:rPr>
          <w:fldChar w:fldCharType="separate"/>
        </w:r>
        <w:r w:rsidRPr="00306329">
          <w:rPr>
            <w:noProof/>
            <w:webHidden/>
          </w:rPr>
          <w:t>33</w:t>
        </w:r>
        <w:r w:rsidRPr="00306329">
          <w:rPr>
            <w:noProof/>
            <w:webHidden/>
          </w:rPr>
          <w:fldChar w:fldCharType="end"/>
        </w:r>
      </w:hyperlink>
    </w:p>
    <w:p w14:paraId="22D98FC1" w14:textId="516793FE"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5" w:history="1">
        <w:r w:rsidRPr="00306329">
          <w:rPr>
            <w:rStyle w:val="Hipervnculo"/>
            <w:noProof/>
          </w:rPr>
          <w:t>5.1.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Estado base en los dos modelos GMD</w:t>
        </w:r>
        <w:r w:rsidRPr="00306329">
          <w:rPr>
            <w:noProof/>
            <w:webHidden/>
          </w:rPr>
          <w:tab/>
        </w:r>
        <w:r w:rsidRPr="00306329">
          <w:rPr>
            <w:noProof/>
            <w:webHidden/>
          </w:rPr>
          <w:fldChar w:fldCharType="begin"/>
        </w:r>
        <w:r w:rsidRPr="00306329">
          <w:rPr>
            <w:noProof/>
            <w:webHidden/>
          </w:rPr>
          <w:instrText xml:space="preserve"> PAGEREF _Toc238942935 \h </w:instrText>
        </w:r>
        <w:r w:rsidRPr="00306329">
          <w:rPr>
            <w:noProof/>
            <w:webHidden/>
          </w:rPr>
        </w:r>
        <w:r w:rsidRPr="00306329">
          <w:rPr>
            <w:noProof/>
            <w:webHidden/>
          </w:rPr>
          <w:fldChar w:fldCharType="separate"/>
        </w:r>
        <w:r w:rsidRPr="00306329">
          <w:rPr>
            <w:noProof/>
            <w:webHidden/>
          </w:rPr>
          <w:t>33</w:t>
        </w:r>
        <w:r w:rsidRPr="00306329">
          <w:rPr>
            <w:noProof/>
            <w:webHidden/>
          </w:rPr>
          <w:fldChar w:fldCharType="end"/>
        </w:r>
      </w:hyperlink>
    </w:p>
    <w:p w14:paraId="0F6C9B5C" w14:textId="19735F3A"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6" w:history="1">
        <w:r w:rsidRPr="00306329">
          <w:rPr>
            <w:rStyle w:val="Hipervnculo"/>
            <w:noProof/>
          </w:rPr>
          <w:t>5.2.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Respuesta de los dieciocho escenarios fotovoltaicos</w:t>
        </w:r>
        <w:r w:rsidRPr="00306329">
          <w:rPr>
            <w:noProof/>
            <w:webHidden/>
          </w:rPr>
          <w:tab/>
        </w:r>
        <w:r w:rsidRPr="00306329">
          <w:rPr>
            <w:noProof/>
            <w:webHidden/>
          </w:rPr>
          <w:fldChar w:fldCharType="begin"/>
        </w:r>
        <w:r w:rsidRPr="00306329">
          <w:rPr>
            <w:noProof/>
            <w:webHidden/>
          </w:rPr>
          <w:instrText xml:space="preserve"> PAGEREF _Toc238942936 \h </w:instrText>
        </w:r>
        <w:r w:rsidRPr="00306329">
          <w:rPr>
            <w:noProof/>
            <w:webHidden/>
          </w:rPr>
        </w:r>
        <w:r w:rsidRPr="00306329">
          <w:rPr>
            <w:noProof/>
            <w:webHidden/>
          </w:rPr>
          <w:fldChar w:fldCharType="separate"/>
        </w:r>
        <w:r w:rsidRPr="00306329">
          <w:rPr>
            <w:noProof/>
            <w:webHidden/>
          </w:rPr>
          <w:t>33</w:t>
        </w:r>
        <w:r w:rsidRPr="00306329">
          <w:rPr>
            <w:noProof/>
            <w:webHidden/>
          </w:rPr>
          <w:fldChar w:fldCharType="end"/>
        </w:r>
      </w:hyperlink>
    </w:p>
    <w:p w14:paraId="5490CD65" w14:textId="2C320C99"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7" w:history="1">
        <w:r w:rsidRPr="00306329">
          <w:rPr>
            <w:rStyle w:val="Hipervnculo"/>
            <w:noProof/>
          </w:rPr>
          <w:t>5.3.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Comparación cuantitativa por ubicación y GMD</w:t>
        </w:r>
        <w:r w:rsidRPr="00306329">
          <w:rPr>
            <w:noProof/>
            <w:webHidden/>
          </w:rPr>
          <w:tab/>
        </w:r>
        <w:r w:rsidRPr="00306329">
          <w:rPr>
            <w:noProof/>
            <w:webHidden/>
          </w:rPr>
          <w:fldChar w:fldCharType="begin"/>
        </w:r>
        <w:r w:rsidRPr="00306329">
          <w:rPr>
            <w:noProof/>
            <w:webHidden/>
          </w:rPr>
          <w:instrText xml:space="preserve"> PAGEREF _Toc238942937 \h </w:instrText>
        </w:r>
        <w:r w:rsidRPr="00306329">
          <w:rPr>
            <w:noProof/>
            <w:webHidden/>
          </w:rPr>
        </w:r>
        <w:r w:rsidRPr="00306329">
          <w:rPr>
            <w:noProof/>
            <w:webHidden/>
          </w:rPr>
          <w:fldChar w:fldCharType="separate"/>
        </w:r>
        <w:r w:rsidRPr="00306329">
          <w:rPr>
            <w:noProof/>
            <w:webHidden/>
          </w:rPr>
          <w:t>36</w:t>
        </w:r>
        <w:r w:rsidRPr="00306329">
          <w:rPr>
            <w:noProof/>
            <w:webHidden/>
          </w:rPr>
          <w:fldChar w:fldCharType="end"/>
        </w:r>
      </w:hyperlink>
    </w:p>
    <w:p w14:paraId="522485A4" w14:textId="5CF0E465"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8" w:history="1">
        <w:r w:rsidRPr="00306329">
          <w:rPr>
            <w:rStyle w:val="Hipervnculo"/>
            <w:noProof/>
          </w:rPr>
          <w:t>5.4.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Carga de ramas, pérdidas y cambios de flujo</w:t>
        </w:r>
        <w:r w:rsidRPr="00306329">
          <w:rPr>
            <w:noProof/>
            <w:webHidden/>
          </w:rPr>
          <w:tab/>
        </w:r>
        <w:r w:rsidRPr="00306329">
          <w:rPr>
            <w:noProof/>
            <w:webHidden/>
          </w:rPr>
          <w:fldChar w:fldCharType="begin"/>
        </w:r>
        <w:r w:rsidRPr="00306329">
          <w:rPr>
            <w:noProof/>
            <w:webHidden/>
          </w:rPr>
          <w:instrText xml:space="preserve"> PAGEREF _Toc238942938 \h </w:instrText>
        </w:r>
        <w:r w:rsidRPr="00306329">
          <w:rPr>
            <w:noProof/>
            <w:webHidden/>
          </w:rPr>
        </w:r>
        <w:r w:rsidRPr="00306329">
          <w:rPr>
            <w:noProof/>
            <w:webHidden/>
          </w:rPr>
          <w:fldChar w:fldCharType="separate"/>
        </w:r>
        <w:r w:rsidRPr="00306329">
          <w:rPr>
            <w:noProof/>
            <w:webHidden/>
          </w:rPr>
          <w:t>37</w:t>
        </w:r>
        <w:r w:rsidRPr="00306329">
          <w:rPr>
            <w:noProof/>
            <w:webHidden/>
          </w:rPr>
          <w:fldChar w:fldCharType="end"/>
        </w:r>
      </w:hyperlink>
    </w:p>
    <w:p w14:paraId="5E27B846" w14:textId="08D486F6"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39" w:history="1">
        <w:r w:rsidRPr="00306329">
          <w:rPr>
            <w:rStyle w:val="Hipervnculo"/>
            <w:noProof/>
          </w:rPr>
          <w:t>5.5.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Lectura integrada de los escenarios FV</w:t>
        </w:r>
        <w:r w:rsidRPr="00306329">
          <w:rPr>
            <w:noProof/>
            <w:webHidden/>
          </w:rPr>
          <w:tab/>
        </w:r>
        <w:r w:rsidRPr="00306329">
          <w:rPr>
            <w:noProof/>
            <w:webHidden/>
          </w:rPr>
          <w:fldChar w:fldCharType="begin"/>
        </w:r>
        <w:r w:rsidRPr="00306329">
          <w:rPr>
            <w:noProof/>
            <w:webHidden/>
          </w:rPr>
          <w:instrText xml:space="preserve"> PAGEREF _Toc238942939 \h </w:instrText>
        </w:r>
        <w:r w:rsidRPr="00306329">
          <w:rPr>
            <w:noProof/>
            <w:webHidden/>
          </w:rPr>
        </w:r>
        <w:r w:rsidRPr="00306329">
          <w:rPr>
            <w:noProof/>
            <w:webHidden/>
          </w:rPr>
          <w:fldChar w:fldCharType="separate"/>
        </w:r>
        <w:r w:rsidRPr="00306329">
          <w:rPr>
            <w:noProof/>
            <w:webHidden/>
          </w:rPr>
          <w:t>37</w:t>
        </w:r>
        <w:r w:rsidRPr="00306329">
          <w:rPr>
            <w:noProof/>
            <w:webHidden/>
          </w:rPr>
          <w:fldChar w:fldCharType="end"/>
        </w:r>
      </w:hyperlink>
    </w:p>
    <w:p w14:paraId="34D52B26" w14:textId="2890282D"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0" w:history="1">
        <w:r w:rsidRPr="00306329">
          <w:rPr>
            <w:rStyle w:val="Hipervnculo"/>
            <w:noProof/>
          </w:rPr>
          <w:t>5.6.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Resultados de las cuatro configuraciones BESS</w:t>
        </w:r>
        <w:r w:rsidRPr="00306329">
          <w:rPr>
            <w:noProof/>
            <w:webHidden/>
          </w:rPr>
          <w:tab/>
        </w:r>
        <w:r w:rsidRPr="00306329">
          <w:rPr>
            <w:noProof/>
            <w:webHidden/>
          </w:rPr>
          <w:fldChar w:fldCharType="begin"/>
        </w:r>
        <w:r w:rsidRPr="00306329">
          <w:rPr>
            <w:noProof/>
            <w:webHidden/>
          </w:rPr>
          <w:instrText xml:space="preserve"> PAGEREF _Toc238942940 \h </w:instrText>
        </w:r>
        <w:r w:rsidRPr="00306329">
          <w:rPr>
            <w:noProof/>
            <w:webHidden/>
          </w:rPr>
        </w:r>
        <w:r w:rsidRPr="00306329">
          <w:rPr>
            <w:noProof/>
            <w:webHidden/>
          </w:rPr>
          <w:fldChar w:fldCharType="separate"/>
        </w:r>
        <w:r w:rsidRPr="00306329">
          <w:rPr>
            <w:noProof/>
            <w:webHidden/>
          </w:rPr>
          <w:t>38</w:t>
        </w:r>
        <w:r w:rsidRPr="00306329">
          <w:rPr>
            <w:noProof/>
            <w:webHidden/>
          </w:rPr>
          <w:fldChar w:fldCharType="end"/>
        </w:r>
      </w:hyperlink>
    </w:p>
    <w:p w14:paraId="70E522D9" w14:textId="74F30BB7"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1" w:history="1">
        <w:r w:rsidRPr="00306329">
          <w:rPr>
            <w:rStyle w:val="Hipervnculo"/>
            <w:noProof/>
          </w:rPr>
          <w:t>5.7.</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Balance del estado inicial y respuesta BESS</w:t>
        </w:r>
        <w:r w:rsidRPr="00306329">
          <w:rPr>
            <w:noProof/>
            <w:webHidden/>
          </w:rPr>
          <w:tab/>
        </w:r>
        <w:r w:rsidRPr="00306329">
          <w:rPr>
            <w:noProof/>
            <w:webHidden/>
          </w:rPr>
          <w:fldChar w:fldCharType="begin"/>
        </w:r>
        <w:r w:rsidRPr="00306329">
          <w:rPr>
            <w:noProof/>
            <w:webHidden/>
          </w:rPr>
          <w:instrText xml:space="preserve"> PAGEREF _Toc238942941 \h </w:instrText>
        </w:r>
        <w:r w:rsidRPr="00306329">
          <w:rPr>
            <w:noProof/>
            <w:webHidden/>
          </w:rPr>
        </w:r>
        <w:r w:rsidRPr="00306329">
          <w:rPr>
            <w:noProof/>
            <w:webHidden/>
          </w:rPr>
          <w:fldChar w:fldCharType="separate"/>
        </w:r>
        <w:r w:rsidRPr="00306329">
          <w:rPr>
            <w:noProof/>
            <w:webHidden/>
          </w:rPr>
          <w:t>40</w:t>
        </w:r>
        <w:r w:rsidRPr="00306329">
          <w:rPr>
            <w:noProof/>
            <w:webHidden/>
          </w:rPr>
          <w:fldChar w:fldCharType="end"/>
        </w:r>
      </w:hyperlink>
    </w:p>
    <w:p w14:paraId="2176DB11" w14:textId="6E32FCF1"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2" w:history="1">
        <w:r w:rsidRPr="00306329">
          <w:rPr>
            <w:rStyle w:val="Hipervnculo"/>
            <w:noProof/>
          </w:rPr>
          <w:t>5.8.</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Detalle agregado de las cuarenta contingencias BESS</w:t>
        </w:r>
        <w:r w:rsidRPr="00306329">
          <w:rPr>
            <w:noProof/>
            <w:webHidden/>
          </w:rPr>
          <w:tab/>
        </w:r>
        <w:r w:rsidRPr="00306329">
          <w:rPr>
            <w:noProof/>
            <w:webHidden/>
          </w:rPr>
          <w:fldChar w:fldCharType="begin"/>
        </w:r>
        <w:r w:rsidRPr="00306329">
          <w:rPr>
            <w:noProof/>
            <w:webHidden/>
          </w:rPr>
          <w:instrText xml:space="preserve"> PAGEREF _Toc238942942 \h </w:instrText>
        </w:r>
        <w:r w:rsidRPr="00306329">
          <w:rPr>
            <w:noProof/>
            <w:webHidden/>
          </w:rPr>
        </w:r>
        <w:r w:rsidRPr="00306329">
          <w:rPr>
            <w:noProof/>
            <w:webHidden/>
          </w:rPr>
          <w:fldChar w:fldCharType="separate"/>
        </w:r>
        <w:r w:rsidRPr="00306329">
          <w:rPr>
            <w:noProof/>
            <w:webHidden/>
          </w:rPr>
          <w:t>41</w:t>
        </w:r>
        <w:r w:rsidRPr="00306329">
          <w:rPr>
            <w:noProof/>
            <w:webHidden/>
          </w:rPr>
          <w:fldChar w:fldCharType="end"/>
        </w:r>
      </w:hyperlink>
    </w:p>
    <w:p w14:paraId="67BED4F2" w14:textId="724F5ADC"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3" w:history="1">
        <w:r w:rsidRPr="00306329">
          <w:rPr>
            <w:rStyle w:val="Hipervnculo"/>
            <w:noProof/>
          </w:rPr>
          <w:t>5.9.</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Sensibilidad energética</w:t>
        </w:r>
        <w:r w:rsidRPr="00306329">
          <w:rPr>
            <w:noProof/>
            <w:webHidden/>
          </w:rPr>
          <w:tab/>
        </w:r>
        <w:r w:rsidRPr="00306329">
          <w:rPr>
            <w:noProof/>
            <w:webHidden/>
          </w:rPr>
          <w:fldChar w:fldCharType="begin"/>
        </w:r>
        <w:r w:rsidRPr="00306329">
          <w:rPr>
            <w:noProof/>
            <w:webHidden/>
          </w:rPr>
          <w:instrText xml:space="preserve"> PAGEREF _Toc238942943 \h </w:instrText>
        </w:r>
        <w:r w:rsidRPr="00306329">
          <w:rPr>
            <w:noProof/>
            <w:webHidden/>
          </w:rPr>
        </w:r>
        <w:r w:rsidRPr="00306329">
          <w:rPr>
            <w:noProof/>
            <w:webHidden/>
          </w:rPr>
          <w:fldChar w:fldCharType="separate"/>
        </w:r>
        <w:r w:rsidRPr="00306329">
          <w:rPr>
            <w:noProof/>
            <w:webHidden/>
          </w:rPr>
          <w:t>42</w:t>
        </w:r>
        <w:r w:rsidRPr="00306329">
          <w:rPr>
            <w:noProof/>
            <w:webHidden/>
          </w:rPr>
          <w:fldChar w:fldCharType="end"/>
        </w:r>
      </w:hyperlink>
    </w:p>
    <w:p w14:paraId="1EFC237B" w14:textId="44DF32CA"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4" w:history="1">
        <w:r w:rsidRPr="00306329">
          <w:rPr>
            <w:rStyle w:val="Hipervnculo"/>
            <w:noProof/>
          </w:rPr>
          <w:t>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Discusión</w:t>
        </w:r>
        <w:r w:rsidRPr="00306329">
          <w:rPr>
            <w:noProof/>
            <w:webHidden/>
          </w:rPr>
          <w:tab/>
        </w:r>
        <w:r w:rsidRPr="00306329">
          <w:rPr>
            <w:noProof/>
            <w:webHidden/>
          </w:rPr>
          <w:fldChar w:fldCharType="begin"/>
        </w:r>
        <w:r w:rsidRPr="00306329">
          <w:rPr>
            <w:noProof/>
            <w:webHidden/>
          </w:rPr>
          <w:instrText xml:space="preserve"> PAGEREF _Toc238942944 \h </w:instrText>
        </w:r>
        <w:r w:rsidRPr="00306329">
          <w:rPr>
            <w:noProof/>
            <w:webHidden/>
          </w:rPr>
        </w:r>
        <w:r w:rsidRPr="00306329">
          <w:rPr>
            <w:noProof/>
            <w:webHidden/>
          </w:rPr>
          <w:fldChar w:fldCharType="separate"/>
        </w:r>
        <w:r w:rsidRPr="00306329">
          <w:rPr>
            <w:noProof/>
            <w:webHidden/>
          </w:rPr>
          <w:t>43</w:t>
        </w:r>
        <w:r w:rsidRPr="00306329">
          <w:rPr>
            <w:noProof/>
            <w:webHidden/>
          </w:rPr>
          <w:fldChar w:fldCharType="end"/>
        </w:r>
      </w:hyperlink>
    </w:p>
    <w:p w14:paraId="49E9D7CF" w14:textId="097F0183"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5" w:history="1">
        <w:r w:rsidRPr="00306329">
          <w:rPr>
            <w:rStyle w:val="Hipervnculo"/>
            <w:noProof/>
          </w:rPr>
          <w:t>6.1.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Influencia de la ubicación FV</w:t>
        </w:r>
        <w:r w:rsidRPr="00306329">
          <w:rPr>
            <w:noProof/>
            <w:webHidden/>
          </w:rPr>
          <w:tab/>
        </w:r>
        <w:r w:rsidRPr="00306329">
          <w:rPr>
            <w:noProof/>
            <w:webHidden/>
          </w:rPr>
          <w:fldChar w:fldCharType="begin"/>
        </w:r>
        <w:r w:rsidRPr="00306329">
          <w:rPr>
            <w:noProof/>
            <w:webHidden/>
          </w:rPr>
          <w:instrText xml:space="preserve"> PAGEREF _Toc238942945 \h </w:instrText>
        </w:r>
        <w:r w:rsidRPr="00306329">
          <w:rPr>
            <w:noProof/>
            <w:webHidden/>
          </w:rPr>
        </w:r>
        <w:r w:rsidRPr="00306329">
          <w:rPr>
            <w:noProof/>
            <w:webHidden/>
          </w:rPr>
          <w:fldChar w:fldCharType="separate"/>
        </w:r>
        <w:r w:rsidRPr="00306329">
          <w:rPr>
            <w:noProof/>
            <w:webHidden/>
          </w:rPr>
          <w:t>43</w:t>
        </w:r>
        <w:r w:rsidRPr="00306329">
          <w:rPr>
            <w:noProof/>
            <w:webHidden/>
          </w:rPr>
          <w:fldChar w:fldCharType="end"/>
        </w:r>
      </w:hyperlink>
    </w:p>
    <w:p w14:paraId="2B090DE5" w14:textId="3A6DE183"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6" w:history="1">
        <w:r w:rsidRPr="00306329">
          <w:rPr>
            <w:rStyle w:val="Hipervnculo"/>
            <w:noProof/>
          </w:rPr>
          <w:t>6.2.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Efecto de penetración y robustez de H2</w:t>
        </w:r>
        <w:r w:rsidRPr="00306329">
          <w:rPr>
            <w:noProof/>
            <w:webHidden/>
          </w:rPr>
          <w:tab/>
        </w:r>
        <w:r w:rsidRPr="00306329">
          <w:rPr>
            <w:noProof/>
            <w:webHidden/>
          </w:rPr>
          <w:fldChar w:fldCharType="begin"/>
        </w:r>
        <w:r w:rsidRPr="00306329">
          <w:rPr>
            <w:noProof/>
            <w:webHidden/>
          </w:rPr>
          <w:instrText xml:space="preserve"> PAGEREF _Toc238942946 \h </w:instrText>
        </w:r>
        <w:r w:rsidRPr="00306329">
          <w:rPr>
            <w:noProof/>
            <w:webHidden/>
          </w:rPr>
        </w:r>
        <w:r w:rsidRPr="00306329">
          <w:rPr>
            <w:noProof/>
            <w:webHidden/>
          </w:rPr>
          <w:fldChar w:fldCharType="separate"/>
        </w:r>
        <w:r w:rsidRPr="00306329">
          <w:rPr>
            <w:noProof/>
            <w:webHidden/>
          </w:rPr>
          <w:t>43</w:t>
        </w:r>
        <w:r w:rsidRPr="00306329">
          <w:rPr>
            <w:noProof/>
            <w:webHidden/>
          </w:rPr>
          <w:fldChar w:fldCharType="end"/>
        </w:r>
      </w:hyperlink>
    </w:p>
    <w:p w14:paraId="1566E109" w14:textId="24F957DF"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7" w:history="1">
        <w:r w:rsidRPr="00306329">
          <w:rPr>
            <w:rStyle w:val="Hipervnculo"/>
            <w:noProof/>
          </w:rPr>
          <w:t>6.3.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Eficacia locacional del BESS y cierre de H3</w:t>
        </w:r>
        <w:r w:rsidRPr="00306329">
          <w:rPr>
            <w:noProof/>
            <w:webHidden/>
          </w:rPr>
          <w:tab/>
        </w:r>
        <w:r w:rsidRPr="00306329">
          <w:rPr>
            <w:noProof/>
            <w:webHidden/>
          </w:rPr>
          <w:fldChar w:fldCharType="begin"/>
        </w:r>
        <w:r w:rsidRPr="00306329">
          <w:rPr>
            <w:noProof/>
            <w:webHidden/>
          </w:rPr>
          <w:instrText xml:space="preserve"> PAGEREF _Toc238942947 \h </w:instrText>
        </w:r>
        <w:r w:rsidRPr="00306329">
          <w:rPr>
            <w:noProof/>
            <w:webHidden/>
          </w:rPr>
        </w:r>
        <w:r w:rsidRPr="00306329">
          <w:rPr>
            <w:noProof/>
            <w:webHidden/>
          </w:rPr>
          <w:fldChar w:fldCharType="separate"/>
        </w:r>
        <w:r w:rsidRPr="00306329">
          <w:rPr>
            <w:noProof/>
            <w:webHidden/>
          </w:rPr>
          <w:t>44</w:t>
        </w:r>
        <w:r w:rsidRPr="00306329">
          <w:rPr>
            <w:noProof/>
            <w:webHidden/>
          </w:rPr>
          <w:fldChar w:fldCharType="end"/>
        </w:r>
      </w:hyperlink>
    </w:p>
    <w:p w14:paraId="26D3DDC1" w14:textId="5A1B1928"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8" w:history="1">
        <w:r w:rsidRPr="00306329">
          <w:rPr>
            <w:rStyle w:val="Hipervnculo"/>
            <w:noProof/>
          </w:rPr>
          <w:t>6.4.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Contingencia de isla y alcance del modelo PQ</w:t>
        </w:r>
        <w:r w:rsidRPr="00306329">
          <w:rPr>
            <w:noProof/>
            <w:webHidden/>
          </w:rPr>
          <w:tab/>
        </w:r>
        <w:r w:rsidRPr="00306329">
          <w:rPr>
            <w:noProof/>
            <w:webHidden/>
          </w:rPr>
          <w:fldChar w:fldCharType="begin"/>
        </w:r>
        <w:r w:rsidRPr="00306329">
          <w:rPr>
            <w:noProof/>
            <w:webHidden/>
          </w:rPr>
          <w:instrText xml:space="preserve"> PAGEREF _Toc238942948 \h </w:instrText>
        </w:r>
        <w:r w:rsidRPr="00306329">
          <w:rPr>
            <w:noProof/>
            <w:webHidden/>
          </w:rPr>
        </w:r>
        <w:r w:rsidRPr="00306329">
          <w:rPr>
            <w:noProof/>
            <w:webHidden/>
          </w:rPr>
          <w:fldChar w:fldCharType="separate"/>
        </w:r>
        <w:r w:rsidRPr="00306329">
          <w:rPr>
            <w:noProof/>
            <w:webHidden/>
          </w:rPr>
          <w:t>44</w:t>
        </w:r>
        <w:r w:rsidRPr="00306329">
          <w:rPr>
            <w:noProof/>
            <w:webHidden/>
          </w:rPr>
          <w:fldChar w:fldCharType="end"/>
        </w:r>
      </w:hyperlink>
    </w:p>
    <w:p w14:paraId="28EEF388" w14:textId="280F2109"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49" w:history="1">
        <w:r w:rsidRPr="00306329">
          <w:rPr>
            <w:rStyle w:val="Hipervnculo"/>
            <w:noProof/>
          </w:rPr>
          <w:t>6.5.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Pérdidas, utilización y compromisos</w:t>
        </w:r>
        <w:r w:rsidRPr="00306329">
          <w:rPr>
            <w:noProof/>
            <w:webHidden/>
          </w:rPr>
          <w:tab/>
        </w:r>
        <w:r w:rsidRPr="00306329">
          <w:rPr>
            <w:noProof/>
            <w:webHidden/>
          </w:rPr>
          <w:fldChar w:fldCharType="begin"/>
        </w:r>
        <w:r w:rsidRPr="00306329">
          <w:rPr>
            <w:noProof/>
            <w:webHidden/>
          </w:rPr>
          <w:instrText xml:space="preserve"> PAGEREF _Toc238942949 \h </w:instrText>
        </w:r>
        <w:r w:rsidRPr="00306329">
          <w:rPr>
            <w:noProof/>
            <w:webHidden/>
          </w:rPr>
        </w:r>
        <w:r w:rsidRPr="00306329">
          <w:rPr>
            <w:noProof/>
            <w:webHidden/>
          </w:rPr>
          <w:fldChar w:fldCharType="separate"/>
        </w:r>
        <w:r w:rsidRPr="00306329">
          <w:rPr>
            <w:noProof/>
            <w:webHidden/>
          </w:rPr>
          <w:t>45</w:t>
        </w:r>
        <w:r w:rsidRPr="00306329">
          <w:rPr>
            <w:noProof/>
            <w:webHidden/>
          </w:rPr>
          <w:fldChar w:fldCharType="end"/>
        </w:r>
      </w:hyperlink>
    </w:p>
    <w:p w14:paraId="720167A5" w14:textId="45018246"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0" w:history="1">
        <w:r w:rsidRPr="00306329">
          <w:rPr>
            <w:rStyle w:val="Hipervnculo"/>
            <w:noProof/>
          </w:rPr>
          <w:t>6.6.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Sensibilidad GMD y representatividad</w:t>
        </w:r>
        <w:r w:rsidRPr="00306329">
          <w:rPr>
            <w:noProof/>
            <w:webHidden/>
          </w:rPr>
          <w:tab/>
        </w:r>
        <w:r w:rsidRPr="00306329">
          <w:rPr>
            <w:noProof/>
            <w:webHidden/>
          </w:rPr>
          <w:fldChar w:fldCharType="begin"/>
        </w:r>
        <w:r w:rsidRPr="00306329">
          <w:rPr>
            <w:noProof/>
            <w:webHidden/>
          </w:rPr>
          <w:instrText xml:space="preserve"> PAGEREF _Toc238942950 \h </w:instrText>
        </w:r>
        <w:r w:rsidRPr="00306329">
          <w:rPr>
            <w:noProof/>
            <w:webHidden/>
          </w:rPr>
        </w:r>
        <w:r w:rsidRPr="00306329">
          <w:rPr>
            <w:noProof/>
            <w:webHidden/>
          </w:rPr>
          <w:fldChar w:fldCharType="separate"/>
        </w:r>
        <w:r w:rsidRPr="00306329">
          <w:rPr>
            <w:noProof/>
            <w:webHidden/>
          </w:rPr>
          <w:t>45</w:t>
        </w:r>
        <w:r w:rsidRPr="00306329">
          <w:rPr>
            <w:noProof/>
            <w:webHidden/>
          </w:rPr>
          <w:fldChar w:fldCharType="end"/>
        </w:r>
      </w:hyperlink>
    </w:p>
    <w:p w14:paraId="3AF20A78" w14:textId="3012935B"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1" w:history="1">
        <w:r w:rsidRPr="00306329">
          <w:rPr>
            <w:rStyle w:val="Hipervnculo"/>
            <w:noProof/>
          </w:rPr>
          <w:t>6.7.</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Validez interna, transferibilidad e incertidumbre</w:t>
        </w:r>
        <w:r w:rsidRPr="00306329">
          <w:rPr>
            <w:noProof/>
            <w:webHidden/>
          </w:rPr>
          <w:tab/>
        </w:r>
        <w:r w:rsidRPr="00306329">
          <w:rPr>
            <w:noProof/>
            <w:webHidden/>
          </w:rPr>
          <w:fldChar w:fldCharType="begin"/>
        </w:r>
        <w:r w:rsidRPr="00306329">
          <w:rPr>
            <w:noProof/>
            <w:webHidden/>
          </w:rPr>
          <w:instrText xml:space="preserve"> PAGEREF _Toc238942951 \h </w:instrText>
        </w:r>
        <w:r w:rsidRPr="00306329">
          <w:rPr>
            <w:noProof/>
            <w:webHidden/>
          </w:rPr>
        </w:r>
        <w:r w:rsidRPr="00306329">
          <w:rPr>
            <w:noProof/>
            <w:webHidden/>
          </w:rPr>
          <w:fldChar w:fldCharType="separate"/>
        </w:r>
        <w:r w:rsidRPr="00306329">
          <w:rPr>
            <w:noProof/>
            <w:webHidden/>
          </w:rPr>
          <w:t>45</w:t>
        </w:r>
        <w:r w:rsidRPr="00306329">
          <w:rPr>
            <w:noProof/>
            <w:webHidden/>
          </w:rPr>
          <w:fldChar w:fldCharType="end"/>
        </w:r>
      </w:hyperlink>
    </w:p>
    <w:p w14:paraId="72887C3A" w14:textId="01F43B85"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2" w:history="1">
        <w:r w:rsidRPr="00306329">
          <w:rPr>
            <w:rStyle w:val="Hipervnculo"/>
            <w:noProof/>
          </w:rPr>
          <w:t>6.8.</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Interpretación normativa</w:t>
        </w:r>
        <w:r w:rsidRPr="00306329">
          <w:rPr>
            <w:noProof/>
            <w:webHidden/>
          </w:rPr>
          <w:tab/>
        </w:r>
        <w:r w:rsidRPr="00306329">
          <w:rPr>
            <w:noProof/>
            <w:webHidden/>
          </w:rPr>
          <w:fldChar w:fldCharType="begin"/>
        </w:r>
        <w:r w:rsidRPr="00306329">
          <w:rPr>
            <w:noProof/>
            <w:webHidden/>
          </w:rPr>
          <w:instrText xml:space="preserve"> PAGEREF _Toc238942952 \h </w:instrText>
        </w:r>
        <w:r w:rsidRPr="00306329">
          <w:rPr>
            <w:noProof/>
            <w:webHidden/>
          </w:rPr>
        </w:r>
        <w:r w:rsidRPr="00306329">
          <w:rPr>
            <w:noProof/>
            <w:webHidden/>
          </w:rPr>
          <w:fldChar w:fldCharType="separate"/>
        </w:r>
        <w:r w:rsidRPr="00306329">
          <w:rPr>
            <w:noProof/>
            <w:webHidden/>
          </w:rPr>
          <w:t>47</w:t>
        </w:r>
        <w:r w:rsidRPr="00306329">
          <w:rPr>
            <w:noProof/>
            <w:webHidden/>
          </w:rPr>
          <w:fldChar w:fldCharType="end"/>
        </w:r>
      </w:hyperlink>
    </w:p>
    <w:p w14:paraId="7912A6B7" w14:textId="29404450"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3" w:history="1">
        <w:r w:rsidRPr="00306329">
          <w:rPr>
            <w:rStyle w:val="Hipervnculo"/>
            <w:noProof/>
          </w:rPr>
          <w:t>6.9.</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Comparación con la literatura</w:t>
        </w:r>
        <w:r w:rsidRPr="00306329">
          <w:rPr>
            <w:noProof/>
            <w:webHidden/>
          </w:rPr>
          <w:tab/>
        </w:r>
        <w:r w:rsidRPr="00306329">
          <w:rPr>
            <w:noProof/>
            <w:webHidden/>
          </w:rPr>
          <w:fldChar w:fldCharType="begin"/>
        </w:r>
        <w:r w:rsidRPr="00306329">
          <w:rPr>
            <w:noProof/>
            <w:webHidden/>
          </w:rPr>
          <w:instrText xml:space="preserve"> PAGEREF _Toc238942953 \h </w:instrText>
        </w:r>
        <w:r w:rsidRPr="00306329">
          <w:rPr>
            <w:noProof/>
            <w:webHidden/>
          </w:rPr>
        </w:r>
        <w:r w:rsidRPr="00306329">
          <w:rPr>
            <w:noProof/>
            <w:webHidden/>
          </w:rPr>
          <w:fldChar w:fldCharType="separate"/>
        </w:r>
        <w:r w:rsidRPr="00306329">
          <w:rPr>
            <w:noProof/>
            <w:webHidden/>
          </w:rPr>
          <w:t>47</w:t>
        </w:r>
        <w:r w:rsidRPr="00306329">
          <w:rPr>
            <w:noProof/>
            <w:webHidden/>
          </w:rPr>
          <w:fldChar w:fldCharType="end"/>
        </w:r>
      </w:hyperlink>
    </w:p>
    <w:p w14:paraId="5B92BF2D" w14:textId="32582BF9"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4" w:history="1">
        <w:r w:rsidRPr="00306329">
          <w:rPr>
            <w:rStyle w:val="Hipervnculo"/>
            <w:noProof/>
          </w:rPr>
          <w:t>6.10.</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Aporte del estudio frente al objetivo aprobado</w:t>
        </w:r>
        <w:r w:rsidRPr="00306329">
          <w:rPr>
            <w:noProof/>
            <w:webHidden/>
          </w:rPr>
          <w:tab/>
        </w:r>
        <w:r w:rsidRPr="00306329">
          <w:rPr>
            <w:noProof/>
            <w:webHidden/>
          </w:rPr>
          <w:fldChar w:fldCharType="begin"/>
        </w:r>
        <w:r w:rsidRPr="00306329">
          <w:rPr>
            <w:noProof/>
            <w:webHidden/>
          </w:rPr>
          <w:instrText xml:space="preserve"> PAGEREF _Toc238942954 \h </w:instrText>
        </w:r>
        <w:r w:rsidRPr="00306329">
          <w:rPr>
            <w:noProof/>
            <w:webHidden/>
          </w:rPr>
        </w:r>
        <w:r w:rsidRPr="00306329">
          <w:rPr>
            <w:noProof/>
            <w:webHidden/>
          </w:rPr>
          <w:fldChar w:fldCharType="separate"/>
        </w:r>
        <w:r w:rsidRPr="00306329">
          <w:rPr>
            <w:noProof/>
            <w:webHidden/>
          </w:rPr>
          <w:t>48</w:t>
        </w:r>
        <w:r w:rsidRPr="00306329">
          <w:rPr>
            <w:noProof/>
            <w:webHidden/>
          </w:rPr>
          <w:fldChar w:fldCharType="end"/>
        </w:r>
      </w:hyperlink>
    </w:p>
    <w:p w14:paraId="27BD1590" w14:textId="21F680C0"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5" w:history="1">
        <w:r w:rsidRPr="00306329">
          <w:rPr>
            <w:rStyle w:val="Hipervnculo"/>
            <w:noProof/>
          </w:rPr>
          <w:t>6.11.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Verificación del cumplimiento de los objetivos específicos</w:t>
        </w:r>
        <w:r w:rsidRPr="00306329">
          <w:rPr>
            <w:noProof/>
            <w:webHidden/>
          </w:rPr>
          <w:tab/>
        </w:r>
        <w:r w:rsidRPr="00306329">
          <w:rPr>
            <w:noProof/>
            <w:webHidden/>
          </w:rPr>
          <w:fldChar w:fldCharType="begin"/>
        </w:r>
        <w:r w:rsidRPr="00306329">
          <w:rPr>
            <w:noProof/>
            <w:webHidden/>
          </w:rPr>
          <w:instrText xml:space="preserve"> PAGEREF _Toc238942955 \h </w:instrText>
        </w:r>
        <w:r w:rsidRPr="00306329">
          <w:rPr>
            <w:noProof/>
            <w:webHidden/>
          </w:rPr>
        </w:r>
        <w:r w:rsidRPr="00306329">
          <w:rPr>
            <w:noProof/>
            <w:webHidden/>
          </w:rPr>
          <w:fldChar w:fldCharType="separate"/>
        </w:r>
        <w:r w:rsidRPr="00306329">
          <w:rPr>
            <w:noProof/>
            <w:webHidden/>
          </w:rPr>
          <w:t>48</w:t>
        </w:r>
        <w:r w:rsidRPr="00306329">
          <w:rPr>
            <w:noProof/>
            <w:webHidden/>
          </w:rPr>
          <w:fldChar w:fldCharType="end"/>
        </w:r>
      </w:hyperlink>
    </w:p>
    <w:p w14:paraId="1BF10497" w14:textId="4A37DFF2"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6" w:history="1">
        <w:r w:rsidRPr="00306329">
          <w:rPr>
            <w:rStyle w:val="Hipervnculo"/>
            <w:noProof/>
          </w:rPr>
          <w:t>6.12.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Reproducibilidad y límites de inferencia</w:t>
        </w:r>
        <w:r w:rsidRPr="00306329">
          <w:rPr>
            <w:noProof/>
            <w:webHidden/>
          </w:rPr>
          <w:tab/>
        </w:r>
        <w:r w:rsidRPr="00306329">
          <w:rPr>
            <w:noProof/>
            <w:webHidden/>
          </w:rPr>
          <w:fldChar w:fldCharType="begin"/>
        </w:r>
        <w:r w:rsidRPr="00306329">
          <w:rPr>
            <w:noProof/>
            <w:webHidden/>
          </w:rPr>
          <w:instrText xml:space="preserve"> PAGEREF _Toc238942956 \h </w:instrText>
        </w:r>
        <w:r w:rsidRPr="00306329">
          <w:rPr>
            <w:noProof/>
            <w:webHidden/>
          </w:rPr>
        </w:r>
        <w:r w:rsidRPr="00306329">
          <w:rPr>
            <w:noProof/>
            <w:webHidden/>
          </w:rPr>
          <w:fldChar w:fldCharType="separate"/>
        </w:r>
        <w:r w:rsidRPr="00306329">
          <w:rPr>
            <w:noProof/>
            <w:webHidden/>
          </w:rPr>
          <w:t>50</w:t>
        </w:r>
        <w:r w:rsidRPr="00306329">
          <w:rPr>
            <w:noProof/>
            <w:webHidden/>
          </w:rPr>
          <w:fldChar w:fldCharType="end"/>
        </w:r>
      </w:hyperlink>
    </w:p>
    <w:p w14:paraId="0849CF14" w14:textId="2E180F0B"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7" w:history="1">
        <w:r w:rsidRPr="00306329">
          <w:rPr>
            <w:rStyle w:val="Hipervnculo"/>
            <w:noProof/>
          </w:rPr>
          <w:t>6.13.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Criterios para comparar alternativas técnicas</w:t>
        </w:r>
        <w:r w:rsidRPr="00306329">
          <w:rPr>
            <w:noProof/>
            <w:webHidden/>
          </w:rPr>
          <w:tab/>
        </w:r>
        <w:r w:rsidRPr="00306329">
          <w:rPr>
            <w:noProof/>
            <w:webHidden/>
          </w:rPr>
          <w:fldChar w:fldCharType="begin"/>
        </w:r>
        <w:r w:rsidRPr="00306329">
          <w:rPr>
            <w:noProof/>
            <w:webHidden/>
          </w:rPr>
          <w:instrText xml:space="preserve"> PAGEREF _Toc238942957 \h </w:instrText>
        </w:r>
        <w:r w:rsidRPr="00306329">
          <w:rPr>
            <w:noProof/>
            <w:webHidden/>
          </w:rPr>
        </w:r>
        <w:r w:rsidRPr="00306329">
          <w:rPr>
            <w:noProof/>
            <w:webHidden/>
          </w:rPr>
          <w:fldChar w:fldCharType="separate"/>
        </w:r>
        <w:r w:rsidRPr="00306329">
          <w:rPr>
            <w:noProof/>
            <w:webHidden/>
          </w:rPr>
          <w:t>51</w:t>
        </w:r>
        <w:r w:rsidRPr="00306329">
          <w:rPr>
            <w:noProof/>
            <w:webHidden/>
          </w:rPr>
          <w:fldChar w:fldCharType="end"/>
        </w:r>
      </w:hyperlink>
    </w:p>
    <w:p w14:paraId="1299EAEA" w14:textId="39C65E7C"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8" w:history="1">
        <w:r w:rsidRPr="00306329">
          <w:rPr>
            <w:rStyle w:val="Hipervnculo"/>
            <w:noProof/>
          </w:rPr>
          <w:t>6.14.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Riesgos técnicos y prioridades de verificación</w:t>
        </w:r>
        <w:r w:rsidRPr="00306329">
          <w:rPr>
            <w:noProof/>
            <w:webHidden/>
          </w:rPr>
          <w:tab/>
        </w:r>
        <w:r w:rsidRPr="00306329">
          <w:rPr>
            <w:noProof/>
            <w:webHidden/>
          </w:rPr>
          <w:fldChar w:fldCharType="begin"/>
        </w:r>
        <w:r w:rsidRPr="00306329">
          <w:rPr>
            <w:noProof/>
            <w:webHidden/>
          </w:rPr>
          <w:instrText xml:space="preserve"> PAGEREF _Toc238942958 \h </w:instrText>
        </w:r>
        <w:r w:rsidRPr="00306329">
          <w:rPr>
            <w:noProof/>
            <w:webHidden/>
          </w:rPr>
        </w:r>
        <w:r w:rsidRPr="00306329">
          <w:rPr>
            <w:noProof/>
            <w:webHidden/>
          </w:rPr>
          <w:fldChar w:fldCharType="separate"/>
        </w:r>
        <w:r w:rsidRPr="00306329">
          <w:rPr>
            <w:noProof/>
            <w:webHidden/>
          </w:rPr>
          <w:t>52</w:t>
        </w:r>
        <w:r w:rsidRPr="00306329">
          <w:rPr>
            <w:noProof/>
            <w:webHidden/>
          </w:rPr>
          <w:fldChar w:fldCharType="end"/>
        </w:r>
      </w:hyperlink>
    </w:p>
    <w:p w14:paraId="35D5D2C6" w14:textId="13108EC2"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59" w:history="1">
        <w:r w:rsidRPr="00306329">
          <w:rPr>
            <w:rStyle w:val="Hipervnculo"/>
            <w:noProof/>
          </w:rPr>
          <w:t>6.15.</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Implicaciones técnicas y trabajo posterior</w:t>
        </w:r>
        <w:r w:rsidRPr="00306329">
          <w:rPr>
            <w:noProof/>
            <w:webHidden/>
          </w:rPr>
          <w:tab/>
        </w:r>
        <w:r w:rsidRPr="00306329">
          <w:rPr>
            <w:noProof/>
            <w:webHidden/>
          </w:rPr>
          <w:fldChar w:fldCharType="begin"/>
        </w:r>
        <w:r w:rsidRPr="00306329">
          <w:rPr>
            <w:noProof/>
            <w:webHidden/>
          </w:rPr>
          <w:instrText xml:space="preserve"> PAGEREF _Toc238942959 \h </w:instrText>
        </w:r>
        <w:r w:rsidRPr="00306329">
          <w:rPr>
            <w:noProof/>
            <w:webHidden/>
          </w:rPr>
        </w:r>
        <w:r w:rsidRPr="00306329">
          <w:rPr>
            <w:noProof/>
            <w:webHidden/>
          </w:rPr>
          <w:fldChar w:fldCharType="separate"/>
        </w:r>
        <w:r w:rsidRPr="00306329">
          <w:rPr>
            <w:noProof/>
            <w:webHidden/>
          </w:rPr>
          <w:t>54</w:t>
        </w:r>
        <w:r w:rsidRPr="00306329">
          <w:rPr>
            <w:noProof/>
            <w:webHidden/>
          </w:rPr>
          <w:fldChar w:fldCharType="end"/>
        </w:r>
      </w:hyperlink>
    </w:p>
    <w:p w14:paraId="6703BF82" w14:textId="52850DE0" w:rsidR="003B20B7" w:rsidRPr="00306329" w:rsidRDefault="003B20B7">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0" w:history="1">
        <w:r w:rsidRPr="00306329">
          <w:rPr>
            <w:rStyle w:val="Hipervnculo"/>
            <w:noProof/>
          </w:rPr>
          <w:t>6.16.</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Ruta de maduración de la propuesta</w:t>
        </w:r>
        <w:r w:rsidRPr="00306329">
          <w:rPr>
            <w:noProof/>
            <w:webHidden/>
          </w:rPr>
          <w:tab/>
        </w:r>
        <w:r w:rsidRPr="00306329">
          <w:rPr>
            <w:noProof/>
            <w:webHidden/>
          </w:rPr>
          <w:fldChar w:fldCharType="begin"/>
        </w:r>
        <w:r w:rsidRPr="00306329">
          <w:rPr>
            <w:noProof/>
            <w:webHidden/>
          </w:rPr>
          <w:instrText xml:space="preserve"> PAGEREF _Toc238942960 \h </w:instrText>
        </w:r>
        <w:r w:rsidRPr="00306329">
          <w:rPr>
            <w:noProof/>
            <w:webHidden/>
          </w:rPr>
        </w:r>
        <w:r w:rsidRPr="00306329">
          <w:rPr>
            <w:noProof/>
            <w:webHidden/>
          </w:rPr>
          <w:fldChar w:fldCharType="separate"/>
        </w:r>
        <w:r w:rsidRPr="00306329">
          <w:rPr>
            <w:noProof/>
            <w:webHidden/>
          </w:rPr>
          <w:t>54</w:t>
        </w:r>
        <w:r w:rsidRPr="00306329">
          <w:rPr>
            <w:noProof/>
            <w:webHidden/>
          </w:rPr>
          <w:fldChar w:fldCharType="end"/>
        </w:r>
      </w:hyperlink>
    </w:p>
    <w:p w14:paraId="15D6C64E" w14:textId="1A147EED"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1" w:history="1">
        <w:r w:rsidRPr="00306329">
          <w:rPr>
            <w:rStyle w:val="Hipervnculo"/>
            <w:noProof/>
          </w:rPr>
          <w:t>7.</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Conclusiones</w:t>
        </w:r>
        <w:r w:rsidRPr="00306329">
          <w:rPr>
            <w:noProof/>
            <w:webHidden/>
          </w:rPr>
          <w:tab/>
        </w:r>
        <w:r w:rsidRPr="00306329">
          <w:rPr>
            <w:noProof/>
            <w:webHidden/>
          </w:rPr>
          <w:fldChar w:fldCharType="begin"/>
        </w:r>
        <w:r w:rsidRPr="00306329">
          <w:rPr>
            <w:noProof/>
            <w:webHidden/>
          </w:rPr>
          <w:instrText xml:space="preserve"> PAGEREF _Toc238942961 \h </w:instrText>
        </w:r>
        <w:r w:rsidRPr="00306329">
          <w:rPr>
            <w:noProof/>
            <w:webHidden/>
          </w:rPr>
        </w:r>
        <w:r w:rsidRPr="00306329">
          <w:rPr>
            <w:noProof/>
            <w:webHidden/>
          </w:rPr>
          <w:fldChar w:fldCharType="separate"/>
        </w:r>
        <w:r w:rsidRPr="00306329">
          <w:rPr>
            <w:noProof/>
            <w:webHidden/>
          </w:rPr>
          <w:t>56</w:t>
        </w:r>
        <w:r w:rsidRPr="00306329">
          <w:rPr>
            <w:noProof/>
            <w:webHidden/>
          </w:rPr>
          <w:fldChar w:fldCharType="end"/>
        </w:r>
      </w:hyperlink>
    </w:p>
    <w:p w14:paraId="6B825D46" w14:textId="43B0E243"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2" w:history="1">
        <w:r w:rsidRPr="00306329">
          <w:rPr>
            <w:rStyle w:val="Hipervnculo"/>
            <w:noProof/>
          </w:rPr>
          <w:t>8.</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Referencias</w:t>
        </w:r>
        <w:r w:rsidRPr="00306329">
          <w:rPr>
            <w:noProof/>
            <w:webHidden/>
          </w:rPr>
          <w:tab/>
        </w:r>
        <w:r w:rsidRPr="00306329">
          <w:rPr>
            <w:noProof/>
            <w:webHidden/>
          </w:rPr>
          <w:fldChar w:fldCharType="begin"/>
        </w:r>
        <w:r w:rsidRPr="00306329">
          <w:rPr>
            <w:noProof/>
            <w:webHidden/>
          </w:rPr>
          <w:instrText xml:space="preserve"> PAGEREF _Toc238942962 \h </w:instrText>
        </w:r>
        <w:r w:rsidRPr="00306329">
          <w:rPr>
            <w:noProof/>
            <w:webHidden/>
          </w:rPr>
        </w:r>
        <w:r w:rsidRPr="00306329">
          <w:rPr>
            <w:noProof/>
            <w:webHidden/>
          </w:rPr>
          <w:fldChar w:fldCharType="separate"/>
        </w:r>
        <w:r w:rsidRPr="00306329">
          <w:rPr>
            <w:noProof/>
            <w:webHidden/>
          </w:rPr>
          <w:t>58</w:t>
        </w:r>
        <w:r w:rsidRPr="00306329">
          <w:rPr>
            <w:noProof/>
            <w:webHidden/>
          </w:rPr>
          <w:fldChar w:fldCharType="end"/>
        </w:r>
      </w:hyperlink>
    </w:p>
    <w:p w14:paraId="03413674" w14:textId="3074195A" w:rsidR="003B20B7" w:rsidRPr="00306329" w:rsidRDefault="003B20B7">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3" w:history="1">
        <w:r w:rsidRPr="00306329">
          <w:rPr>
            <w:rStyle w:val="Hipervnculo"/>
            <w:noProof/>
          </w:rPr>
          <w:t>9.</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Anexos</w:t>
        </w:r>
        <w:r w:rsidRPr="00306329">
          <w:rPr>
            <w:noProof/>
            <w:webHidden/>
          </w:rPr>
          <w:tab/>
        </w:r>
        <w:r w:rsidRPr="00306329">
          <w:rPr>
            <w:noProof/>
            <w:webHidden/>
          </w:rPr>
          <w:fldChar w:fldCharType="begin"/>
        </w:r>
        <w:r w:rsidRPr="00306329">
          <w:rPr>
            <w:noProof/>
            <w:webHidden/>
          </w:rPr>
          <w:instrText xml:space="preserve"> PAGEREF _Toc238942963 \h </w:instrText>
        </w:r>
        <w:r w:rsidRPr="00306329">
          <w:rPr>
            <w:noProof/>
            <w:webHidden/>
          </w:rPr>
        </w:r>
        <w:r w:rsidRPr="00306329">
          <w:rPr>
            <w:noProof/>
            <w:webHidden/>
          </w:rPr>
          <w:fldChar w:fldCharType="separate"/>
        </w:r>
        <w:r w:rsidRPr="00306329">
          <w:rPr>
            <w:noProof/>
            <w:webHidden/>
          </w:rPr>
          <w:t>62</w:t>
        </w:r>
        <w:r w:rsidRPr="00306329">
          <w:rPr>
            <w:noProof/>
            <w:webHidden/>
          </w:rPr>
          <w:fldChar w:fldCharType="end"/>
        </w:r>
      </w:hyperlink>
    </w:p>
    <w:p w14:paraId="77D2A288" w14:textId="4563B4D2"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4" w:history="1">
        <w:r w:rsidRPr="00306329">
          <w:rPr>
            <w:rStyle w:val="Hipervnculo"/>
            <w:noProof/>
          </w:rPr>
          <w:t>9.1.</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Paquete reproducible v2</w:t>
        </w:r>
        <w:r w:rsidRPr="00306329">
          <w:rPr>
            <w:noProof/>
            <w:webHidden/>
          </w:rPr>
          <w:tab/>
        </w:r>
        <w:r w:rsidRPr="00306329">
          <w:rPr>
            <w:noProof/>
            <w:webHidden/>
          </w:rPr>
          <w:fldChar w:fldCharType="begin"/>
        </w:r>
        <w:r w:rsidRPr="00306329">
          <w:rPr>
            <w:noProof/>
            <w:webHidden/>
          </w:rPr>
          <w:instrText xml:space="preserve"> PAGEREF _Toc238942964 \h </w:instrText>
        </w:r>
        <w:r w:rsidRPr="00306329">
          <w:rPr>
            <w:noProof/>
            <w:webHidden/>
          </w:rPr>
        </w:r>
        <w:r w:rsidRPr="00306329">
          <w:rPr>
            <w:noProof/>
            <w:webHidden/>
          </w:rPr>
          <w:fldChar w:fldCharType="separate"/>
        </w:r>
        <w:r w:rsidRPr="00306329">
          <w:rPr>
            <w:noProof/>
            <w:webHidden/>
          </w:rPr>
          <w:t>62</w:t>
        </w:r>
        <w:r w:rsidRPr="00306329">
          <w:rPr>
            <w:noProof/>
            <w:webHidden/>
          </w:rPr>
          <w:fldChar w:fldCharType="end"/>
        </w:r>
      </w:hyperlink>
    </w:p>
    <w:p w14:paraId="66B2238F" w14:textId="716CE2B1"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5" w:history="1">
        <w:r w:rsidRPr="00306329">
          <w:rPr>
            <w:rStyle w:val="Hipervnculo"/>
            <w:noProof/>
          </w:rPr>
          <w:t>9.2.</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Matriz de afirmaciones</w:t>
        </w:r>
        <w:r w:rsidRPr="00306329">
          <w:rPr>
            <w:noProof/>
            <w:webHidden/>
          </w:rPr>
          <w:tab/>
        </w:r>
        <w:r w:rsidRPr="00306329">
          <w:rPr>
            <w:noProof/>
            <w:webHidden/>
          </w:rPr>
          <w:fldChar w:fldCharType="begin"/>
        </w:r>
        <w:r w:rsidRPr="00306329">
          <w:rPr>
            <w:noProof/>
            <w:webHidden/>
          </w:rPr>
          <w:instrText xml:space="preserve"> PAGEREF _Toc238942965 \h </w:instrText>
        </w:r>
        <w:r w:rsidRPr="00306329">
          <w:rPr>
            <w:noProof/>
            <w:webHidden/>
          </w:rPr>
        </w:r>
        <w:r w:rsidRPr="00306329">
          <w:rPr>
            <w:noProof/>
            <w:webHidden/>
          </w:rPr>
          <w:fldChar w:fldCharType="separate"/>
        </w:r>
        <w:r w:rsidRPr="00306329">
          <w:rPr>
            <w:noProof/>
            <w:webHidden/>
          </w:rPr>
          <w:t>62</w:t>
        </w:r>
        <w:r w:rsidRPr="00306329">
          <w:rPr>
            <w:noProof/>
            <w:webHidden/>
          </w:rPr>
          <w:fldChar w:fldCharType="end"/>
        </w:r>
      </w:hyperlink>
    </w:p>
    <w:p w14:paraId="5B0B01EF" w14:textId="64D710B2"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6" w:history="1">
        <w:r w:rsidRPr="00306329">
          <w:rPr>
            <w:rStyle w:val="Hipervnculo"/>
            <w:noProof/>
          </w:rPr>
          <w:t>9.3.</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Limitaciones y reapertura de resultados</w:t>
        </w:r>
        <w:r w:rsidRPr="00306329">
          <w:rPr>
            <w:noProof/>
            <w:webHidden/>
          </w:rPr>
          <w:tab/>
        </w:r>
        <w:r w:rsidRPr="00306329">
          <w:rPr>
            <w:noProof/>
            <w:webHidden/>
          </w:rPr>
          <w:fldChar w:fldCharType="begin"/>
        </w:r>
        <w:r w:rsidRPr="00306329">
          <w:rPr>
            <w:noProof/>
            <w:webHidden/>
          </w:rPr>
          <w:instrText xml:space="preserve"> PAGEREF _Toc238942966 \h </w:instrText>
        </w:r>
        <w:r w:rsidRPr="00306329">
          <w:rPr>
            <w:noProof/>
            <w:webHidden/>
          </w:rPr>
        </w:r>
        <w:r w:rsidRPr="00306329">
          <w:rPr>
            <w:noProof/>
            <w:webHidden/>
          </w:rPr>
          <w:fldChar w:fldCharType="separate"/>
        </w:r>
        <w:r w:rsidRPr="00306329">
          <w:rPr>
            <w:noProof/>
            <w:webHidden/>
          </w:rPr>
          <w:t>62</w:t>
        </w:r>
        <w:r w:rsidRPr="00306329">
          <w:rPr>
            <w:noProof/>
            <w:webHidden/>
          </w:rPr>
          <w:fldChar w:fldCharType="end"/>
        </w:r>
      </w:hyperlink>
    </w:p>
    <w:p w14:paraId="5056179F" w14:textId="3D360011" w:rsidR="003B20B7" w:rsidRPr="00306329" w:rsidRDefault="003B20B7">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7" w:history="1">
        <w:r w:rsidRPr="00306329">
          <w:rPr>
            <w:rStyle w:val="Hipervnculo"/>
            <w:noProof/>
          </w:rPr>
          <w:t>9.4.</w:t>
        </w:r>
        <w:r w:rsidRPr="00306329">
          <w:rPr>
            <w:rFonts w:asciiTheme="minorHAnsi" w:eastAsiaTheme="minorEastAsia" w:hAnsiTheme="minorHAnsi" w:cstheme="minorBidi"/>
            <w:noProof/>
            <w:kern w:val="2"/>
            <w:szCs w:val="24"/>
            <w:lang w:val="es-CO" w:eastAsia="es-CO"/>
            <w14:ligatures w14:val="standardContextual"/>
          </w:rPr>
          <w:tab/>
        </w:r>
        <w:r w:rsidRPr="00306329">
          <w:rPr>
            <w:rStyle w:val="Hipervnculo"/>
            <w:noProof/>
          </w:rPr>
          <w:t>Lista de cierre del autor</w:t>
        </w:r>
        <w:r w:rsidRPr="00306329">
          <w:rPr>
            <w:noProof/>
            <w:webHidden/>
          </w:rPr>
          <w:tab/>
        </w:r>
        <w:r w:rsidRPr="00306329">
          <w:rPr>
            <w:noProof/>
            <w:webHidden/>
          </w:rPr>
          <w:fldChar w:fldCharType="begin"/>
        </w:r>
        <w:r w:rsidRPr="00306329">
          <w:rPr>
            <w:noProof/>
            <w:webHidden/>
          </w:rPr>
          <w:instrText xml:space="preserve"> PAGEREF _Toc238942967 \h </w:instrText>
        </w:r>
        <w:r w:rsidRPr="00306329">
          <w:rPr>
            <w:noProof/>
            <w:webHidden/>
          </w:rPr>
        </w:r>
        <w:r w:rsidRPr="00306329">
          <w:rPr>
            <w:noProof/>
            <w:webHidden/>
          </w:rPr>
          <w:fldChar w:fldCharType="separate"/>
        </w:r>
        <w:r w:rsidRPr="00306329">
          <w:rPr>
            <w:noProof/>
            <w:webHidden/>
          </w:rPr>
          <w:t>63</w:t>
        </w:r>
        <w:r w:rsidRPr="00306329">
          <w:rPr>
            <w:noProof/>
            <w:webHidden/>
          </w:rPr>
          <w:fldChar w:fldCharType="end"/>
        </w:r>
      </w:hyperlink>
    </w:p>
    <w:p w14:paraId="1A0ADCC0" w14:textId="11D51AE3" w:rsidR="00801A38" w:rsidRPr="00306329" w:rsidRDefault="00000000">
      <w:pPr>
        <w:rPr/>
      </w:pPr>
      <w:r w:rsidRPr="00306329">
        <w:rPr/>
        <w:fldChar w:fldCharType="end"/>
      </w:r>
    </w:p>
    <w:p w14:paraId="3206338E" w14:textId="77777777" w:rsidR="001961C2" w:rsidRPr="00306329" w:rsidRDefault="006D4A66">
      <w:pPr>
        <w:pStyle w:val="FrontHeading"/>
        <w:rPr/>
      </w:pPr>
      <w:r w:rsidRPr="00306329">
        <w:rPr/>
        <w:lastRenderedPageBreak/>
        <w:t>Índice de figuras y gráficos</w:t>
      </w:r>
    </w:p>
    <w:p w14:paraId="24A286AB" w14:textId="30C05B36" w:rsidR="003B20B7" w:rsidRPr="00306329" w:rsidRDefault="00000000">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rPr/>
        <w:fldChar w:fldCharType="begin"/>
      </w:r>
      <w:r w:rsidRPr="00306329">
        <w:rPr/>
        <w:instrText>TOC \h \z \c "Figura"</w:instrText>
      </w:r>
      <w:r w:rsidRPr="00306329">
        <w:rPr/>
        <w:fldChar w:fldCharType="separate"/>
      </w:r>
      <w:hyperlink w:anchor="_Toc238942968" w:history="1">
        <w:r w:rsidR="003B20B7" w:rsidRPr="00306329">
          <w:rPr>
            <w:rStyle w:val="Hipervnculo"/>
            <w:b/>
            <w:noProof/>
          </w:rPr>
          <w:t xml:space="preserve">Figura </w:t>
        </w:r>
        <w:r w:rsidR="003B20B7" w:rsidRPr="00306329">
          <w:rPr>
            <w:rStyle w:val="Hipervnculo"/>
            <w:noProof/>
          </w:rPr>
          <w:t>1</w:t>
        </w:r>
        <w:r w:rsidR="003B20B7" w:rsidRPr="00306329">
          <w:rPr>
            <w:rStyle w:val="Hipervnculo"/>
            <w:i/>
            <w:noProof/>
          </w:rPr>
          <w:t xml:space="preserve"> Tensión mínima N-1 en B5 y B6</w:t>
        </w:r>
        <w:r w:rsidR="003B20B7" w:rsidRPr="00306329">
          <w:rPr>
            <w:noProof/>
            <w:webHidden/>
          </w:rPr>
          <w:tab/>
        </w:r>
        <w:r w:rsidR="003B20B7" w:rsidRPr="00306329">
          <w:rPr>
            <w:noProof/>
            <w:webHidden/>
          </w:rPr>
          <w:fldChar w:fldCharType="begin"/>
        </w:r>
        <w:r w:rsidR="003B20B7" w:rsidRPr="00306329">
          <w:rPr>
            <w:noProof/>
            <w:webHidden/>
          </w:rPr>
          <w:instrText xml:space="preserve"> PAGEREF _Toc238942968 \h </w:instrText>
        </w:r>
        <w:r w:rsidR="003B20B7" w:rsidRPr="00306329">
          <w:rPr>
            <w:noProof/>
            <w:webHidden/>
          </w:rPr>
        </w:r>
        <w:r w:rsidR="003B20B7" w:rsidRPr="00306329">
          <w:rPr>
            <w:noProof/>
            <w:webHidden/>
          </w:rPr>
          <w:fldChar w:fldCharType="separate"/>
        </w:r>
        <w:r w:rsidR="003B20B7" w:rsidRPr="00306329">
          <w:rPr>
            <w:noProof/>
            <w:webHidden/>
          </w:rPr>
          <w:t>35</w:t>
        </w:r>
        <w:r w:rsidR="003B20B7" w:rsidRPr="00306329">
          <w:rPr>
            <w:noProof/>
            <w:webHidden/>
          </w:rPr>
          <w:fldChar w:fldCharType="end"/>
        </w:r>
      </w:hyperlink>
    </w:p>
    <w:p w14:paraId="0A1515E8" w14:textId="3921636E"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69" w:history="1">
        <w:r w:rsidRPr="00306329">
          <w:rPr>
            <w:rStyle w:val="Hipervnculo"/>
            <w:b/>
            <w:noProof/>
          </w:rPr>
          <w:t xml:space="preserve">Figura </w:t>
        </w:r>
        <w:r w:rsidRPr="00306329">
          <w:rPr>
            <w:rStyle w:val="Hipervnculo"/>
            <w:noProof/>
          </w:rPr>
          <w:t>2</w:t>
        </w:r>
        <w:r w:rsidRPr="00306329">
          <w:rPr>
            <w:rStyle w:val="Hipervnculo"/>
            <w:i/>
            <w:noProof/>
          </w:rPr>
          <w:t xml:space="preserve"> Tensión mínima N-1 de las configuraciones BESS</w:t>
        </w:r>
        <w:r w:rsidRPr="00306329">
          <w:rPr>
            <w:noProof/>
            <w:webHidden/>
          </w:rPr>
          <w:tab/>
        </w:r>
        <w:r w:rsidRPr="00306329">
          <w:rPr>
            <w:noProof/>
            <w:webHidden/>
          </w:rPr>
          <w:fldChar w:fldCharType="begin"/>
        </w:r>
        <w:r w:rsidRPr="00306329">
          <w:rPr>
            <w:noProof/>
            <w:webHidden/>
          </w:rPr>
          <w:instrText xml:space="preserve"> PAGEREF _Toc238942969 \h </w:instrText>
        </w:r>
        <w:r w:rsidRPr="00306329">
          <w:rPr>
            <w:noProof/>
            <w:webHidden/>
          </w:rPr>
        </w:r>
        <w:r w:rsidRPr="00306329">
          <w:rPr>
            <w:noProof/>
            <w:webHidden/>
          </w:rPr>
          <w:fldChar w:fldCharType="separate"/>
        </w:r>
        <w:r w:rsidRPr="00306329">
          <w:rPr>
            <w:noProof/>
            <w:webHidden/>
          </w:rPr>
          <w:t>40</w:t>
        </w:r>
        <w:r w:rsidRPr="00306329">
          <w:rPr>
            <w:noProof/>
            <w:webHidden/>
          </w:rPr>
          <w:fldChar w:fldCharType="end"/>
        </w:r>
      </w:hyperlink>
    </w:p>
    <w:p w14:paraId="2DC364B4" w14:textId="65F61934" w:rsidR="00801A38" w:rsidRPr="00306329" w:rsidRDefault="00000000">
      <w:pPr>
        <w:rPr/>
      </w:pPr>
      <w:r w:rsidRPr="00306329">
        <w:rPr/>
        <w:fldChar w:fldCharType="end"/>
      </w:r>
    </w:p>
    <w:p w14:paraId="6AF49D0C" w14:textId="77777777" w:rsidR="001961C2" w:rsidRPr="00306329" w:rsidRDefault="006D4A66">
      <w:pPr>
        <w:pStyle w:val="FrontHeading"/>
        <w:rPr/>
      </w:pPr>
      <w:r w:rsidRPr="00306329">
        <w:rPr/>
        <w:lastRenderedPageBreak/>
        <w:t>Índice de tablas</w:t>
      </w:r>
    </w:p>
    <w:p w14:paraId="077E7B42" w14:textId="54DBA578" w:rsidR="003B20B7" w:rsidRPr="00306329" w:rsidRDefault="00000000">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rPr/>
        <w:fldChar w:fldCharType="begin"/>
      </w:r>
      <w:r w:rsidRPr="00306329">
        <w:rPr/>
        <w:instrText>TOC \h \z \c "Tabla"</w:instrText>
      </w:r>
      <w:r w:rsidRPr="00306329">
        <w:rPr/>
        <w:fldChar w:fldCharType="separate"/>
      </w:r>
      <w:hyperlink w:anchor="_Toc238942970" w:history="1">
        <w:r w:rsidR="003B20B7" w:rsidRPr="00306329">
          <w:rPr>
            <w:rStyle w:val="Hipervnculo"/>
            <w:b/>
            <w:noProof/>
          </w:rPr>
          <w:t xml:space="preserve">Tabla </w:t>
        </w:r>
        <w:r w:rsidR="003B20B7" w:rsidRPr="00306329">
          <w:rPr>
            <w:rStyle w:val="Hipervnculo"/>
            <w:noProof/>
          </w:rPr>
          <w:t>1</w:t>
        </w:r>
        <w:r w:rsidR="003B20B7" w:rsidRPr="00306329">
          <w:rPr>
            <w:rStyle w:val="Hipervnculo"/>
            <w:i/>
            <w:noProof/>
          </w:rPr>
          <w:t xml:space="preserve"> Coherencia entre objetivos aprobados, evidencia v2 y producto final</w:t>
        </w:r>
        <w:r w:rsidR="003B20B7" w:rsidRPr="00306329">
          <w:rPr>
            <w:noProof/>
            <w:webHidden/>
          </w:rPr>
          <w:tab/>
        </w:r>
        <w:r w:rsidR="003B20B7" w:rsidRPr="00306329">
          <w:rPr>
            <w:noProof/>
            <w:webHidden/>
          </w:rPr>
          <w:fldChar w:fldCharType="begin"/>
        </w:r>
        <w:r w:rsidR="003B20B7" w:rsidRPr="00306329">
          <w:rPr>
            <w:noProof/>
            <w:webHidden/>
          </w:rPr>
          <w:instrText xml:space="preserve"> PAGEREF _Toc238942970 \h </w:instrText>
        </w:r>
        <w:r w:rsidR="003B20B7" w:rsidRPr="00306329">
          <w:rPr>
            <w:noProof/>
            <w:webHidden/>
          </w:rPr>
        </w:r>
        <w:r w:rsidR="003B20B7" w:rsidRPr="00306329">
          <w:rPr>
            <w:noProof/>
            <w:webHidden/>
          </w:rPr>
          <w:fldChar w:fldCharType="separate"/>
        </w:r>
        <w:r w:rsidR="003B20B7" w:rsidRPr="00306329">
          <w:rPr>
            <w:noProof/>
            <w:webHidden/>
          </w:rPr>
          <w:t>14</w:t>
        </w:r>
        <w:r w:rsidR="003B20B7" w:rsidRPr="00306329">
          <w:rPr>
            <w:noProof/>
            <w:webHidden/>
          </w:rPr>
          <w:fldChar w:fldCharType="end"/>
        </w:r>
      </w:hyperlink>
    </w:p>
    <w:p w14:paraId="1A4B409C" w14:textId="6F312B1A"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1" w:history="1">
        <w:r w:rsidRPr="00306329">
          <w:rPr>
            <w:rStyle w:val="Hipervnculo"/>
            <w:b/>
            <w:noProof/>
          </w:rPr>
          <w:t xml:space="preserve">Tabla </w:t>
        </w:r>
        <w:r w:rsidRPr="00306329">
          <w:rPr>
            <w:rStyle w:val="Hipervnculo"/>
            <w:noProof/>
          </w:rPr>
          <w:t>2</w:t>
        </w:r>
        <w:r w:rsidRPr="00306329">
          <w:rPr>
            <w:rStyle w:val="Hipervnculo"/>
            <w:i/>
            <w:noProof/>
          </w:rPr>
          <w:t xml:space="preserve"> Clases de evidencia utilizadas</w:t>
        </w:r>
        <w:r w:rsidRPr="00306329">
          <w:rPr>
            <w:noProof/>
            <w:webHidden/>
          </w:rPr>
          <w:tab/>
        </w:r>
        <w:r w:rsidRPr="00306329">
          <w:rPr>
            <w:noProof/>
            <w:webHidden/>
          </w:rPr>
          <w:fldChar w:fldCharType="begin"/>
        </w:r>
        <w:r w:rsidRPr="00306329">
          <w:rPr>
            <w:noProof/>
            <w:webHidden/>
          </w:rPr>
          <w:instrText xml:space="preserve"> PAGEREF _Toc238942971 \h </w:instrText>
        </w:r>
        <w:r w:rsidRPr="00306329">
          <w:rPr>
            <w:noProof/>
            <w:webHidden/>
          </w:rPr>
        </w:r>
        <w:r w:rsidRPr="00306329">
          <w:rPr>
            <w:noProof/>
            <w:webHidden/>
          </w:rPr>
          <w:fldChar w:fldCharType="separate"/>
        </w:r>
        <w:r w:rsidRPr="00306329">
          <w:rPr>
            <w:noProof/>
            <w:webHidden/>
          </w:rPr>
          <w:t>23</w:t>
        </w:r>
        <w:r w:rsidRPr="00306329">
          <w:rPr>
            <w:noProof/>
            <w:webHidden/>
          </w:rPr>
          <w:fldChar w:fldCharType="end"/>
        </w:r>
      </w:hyperlink>
    </w:p>
    <w:p w14:paraId="53FA6BE6" w14:textId="217B47CF"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2" w:history="1">
        <w:r w:rsidRPr="00306329">
          <w:rPr>
            <w:rStyle w:val="Hipervnculo"/>
            <w:b/>
            <w:noProof/>
          </w:rPr>
          <w:t xml:space="preserve">Tabla </w:t>
        </w:r>
        <w:r w:rsidRPr="00306329">
          <w:rPr>
            <w:rStyle w:val="Hipervnculo"/>
            <w:noProof/>
          </w:rPr>
          <w:t>3</w:t>
        </w:r>
        <w:r w:rsidRPr="00306329">
          <w:rPr>
            <w:rStyle w:val="Hipervnculo"/>
            <w:i/>
            <w:noProof/>
          </w:rPr>
          <w:t xml:space="preserve"> Comprobación de los dos estados base</w:t>
        </w:r>
        <w:r w:rsidRPr="00306329">
          <w:rPr>
            <w:noProof/>
            <w:webHidden/>
          </w:rPr>
          <w:tab/>
        </w:r>
        <w:r w:rsidRPr="00306329">
          <w:rPr>
            <w:noProof/>
            <w:webHidden/>
          </w:rPr>
          <w:fldChar w:fldCharType="begin"/>
        </w:r>
        <w:r w:rsidRPr="00306329">
          <w:rPr>
            <w:noProof/>
            <w:webHidden/>
          </w:rPr>
          <w:instrText xml:space="preserve"> PAGEREF _Toc238942972 \h </w:instrText>
        </w:r>
        <w:r w:rsidRPr="00306329">
          <w:rPr>
            <w:noProof/>
            <w:webHidden/>
          </w:rPr>
        </w:r>
        <w:r w:rsidRPr="00306329">
          <w:rPr>
            <w:noProof/>
            <w:webHidden/>
          </w:rPr>
          <w:fldChar w:fldCharType="separate"/>
        </w:r>
        <w:r w:rsidRPr="00306329">
          <w:rPr>
            <w:noProof/>
            <w:webHidden/>
          </w:rPr>
          <w:t>24</w:t>
        </w:r>
        <w:r w:rsidRPr="00306329">
          <w:rPr>
            <w:noProof/>
            <w:webHidden/>
          </w:rPr>
          <w:fldChar w:fldCharType="end"/>
        </w:r>
      </w:hyperlink>
    </w:p>
    <w:p w14:paraId="490A3E7B" w14:textId="41DB43FD"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3" w:history="1">
        <w:r w:rsidRPr="00306329">
          <w:rPr>
            <w:rStyle w:val="Hipervnculo"/>
            <w:b/>
            <w:noProof/>
          </w:rPr>
          <w:t xml:space="preserve">Tabla </w:t>
        </w:r>
        <w:r w:rsidRPr="00306329">
          <w:rPr>
            <w:rStyle w:val="Hipervnculo"/>
            <w:noProof/>
          </w:rPr>
          <w:t>4</w:t>
        </w:r>
        <w:r w:rsidRPr="00306329">
          <w:rPr>
            <w:rStyle w:val="Hipervnculo"/>
            <w:i/>
            <w:noProof/>
          </w:rPr>
          <w:t xml:space="preserve"> Parámetros de las líneas para ambos extremos de GMD</w:t>
        </w:r>
        <w:r w:rsidRPr="00306329">
          <w:rPr>
            <w:noProof/>
            <w:webHidden/>
          </w:rPr>
          <w:tab/>
        </w:r>
        <w:r w:rsidRPr="00306329">
          <w:rPr>
            <w:noProof/>
            <w:webHidden/>
          </w:rPr>
          <w:fldChar w:fldCharType="begin"/>
        </w:r>
        <w:r w:rsidRPr="00306329">
          <w:rPr>
            <w:noProof/>
            <w:webHidden/>
          </w:rPr>
          <w:instrText xml:space="preserve"> PAGEREF _Toc238942973 \h </w:instrText>
        </w:r>
        <w:r w:rsidRPr="00306329">
          <w:rPr>
            <w:noProof/>
            <w:webHidden/>
          </w:rPr>
        </w:r>
        <w:r w:rsidRPr="00306329">
          <w:rPr>
            <w:noProof/>
            <w:webHidden/>
          </w:rPr>
          <w:fldChar w:fldCharType="separate"/>
        </w:r>
        <w:r w:rsidRPr="00306329">
          <w:rPr>
            <w:noProof/>
            <w:webHidden/>
          </w:rPr>
          <w:t>25</w:t>
        </w:r>
        <w:r w:rsidRPr="00306329">
          <w:rPr>
            <w:noProof/>
            <w:webHidden/>
          </w:rPr>
          <w:fldChar w:fldCharType="end"/>
        </w:r>
      </w:hyperlink>
    </w:p>
    <w:p w14:paraId="290BCC0D" w14:textId="1747F3A4"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4" w:history="1">
        <w:r w:rsidRPr="00306329">
          <w:rPr>
            <w:rStyle w:val="Hipervnculo"/>
            <w:b/>
            <w:noProof/>
          </w:rPr>
          <w:t xml:space="preserve">Tabla </w:t>
        </w:r>
        <w:r w:rsidRPr="00306329">
          <w:rPr>
            <w:rStyle w:val="Hipervnculo"/>
            <w:noProof/>
          </w:rPr>
          <w:t>5</w:t>
        </w:r>
        <w:r w:rsidRPr="00306329">
          <w:rPr>
            <w:rStyle w:val="Hipervnculo"/>
            <w:i/>
            <w:noProof/>
          </w:rPr>
          <w:t xml:space="preserve"> Matriz compacta de escenarios FV</w:t>
        </w:r>
        <w:r w:rsidRPr="00306329">
          <w:rPr>
            <w:noProof/>
            <w:webHidden/>
          </w:rPr>
          <w:tab/>
        </w:r>
        <w:r w:rsidRPr="00306329">
          <w:rPr>
            <w:noProof/>
            <w:webHidden/>
          </w:rPr>
          <w:fldChar w:fldCharType="begin"/>
        </w:r>
        <w:r w:rsidRPr="00306329">
          <w:rPr>
            <w:noProof/>
            <w:webHidden/>
          </w:rPr>
          <w:instrText xml:space="preserve"> PAGEREF _Toc238942974 \h </w:instrText>
        </w:r>
        <w:r w:rsidRPr="00306329">
          <w:rPr>
            <w:noProof/>
            <w:webHidden/>
          </w:rPr>
        </w:r>
        <w:r w:rsidRPr="00306329">
          <w:rPr>
            <w:noProof/>
            <w:webHidden/>
          </w:rPr>
          <w:fldChar w:fldCharType="separate"/>
        </w:r>
        <w:r w:rsidRPr="00306329">
          <w:rPr>
            <w:noProof/>
            <w:webHidden/>
          </w:rPr>
          <w:t>27</w:t>
        </w:r>
        <w:r w:rsidRPr="00306329">
          <w:rPr>
            <w:noProof/>
            <w:webHidden/>
          </w:rPr>
          <w:fldChar w:fldCharType="end"/>
        </w:r>
      </w:hyperlink>
    </w:p>
    <w:p w14:paraId="449FE09F" w14:textId="35C30155"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5" w:history="1">
        <w:r w:rsidRPr="00306329">
          <w:rPr>
            <w:rStyle w:val="Hipervnculo"/>
            <w:b/>
            <w:noProof/>
          </w:rPr>
          <w:t xml:space="preserve">Tabla </w:t>
        </w:r>
        <w:r w:rsidRPr="00306329">
          <w:rPr>
            <w:rStyle w:val="Hipervnculo"/>
            <w:noProof/>
          </w:rPr>
          <w:t>6</w:t>
        </w:r>
        <w:r w:rsidRPr="00306329">
          <w:rPr>
            <w:rStyle w:val="Hipervnculo"/>
            <w:i/>
            <w:noProof/>
          </w:rPr>
          <w:t xml:space="preserve"> Configuraciones FV+BESS evaluadas</w:t>
        </w:r>
        <w:r w:rsidRPr="00306329">
          <w:rPr>
            <w:noProof/>
            <w:webHidden/>
          </w:rPr>
          <w:tab/>
        </w:r>
        <w:r w:rsidRPr="00306329">
          <w:rPr>
            <w:noProof/>
            <w:webHidden/>
          </w:rPr>
          <w:fldChar w:fldCharType="begin"/>
        </w:r>
        <w:r w:rsidRPr="00306329">
          <w:rPr>
            <w:noProof/>
            <w:webHidden/>
          </w:rPr>
          <w:instrText xml:space="preserve"> PAGEREF _Toc238942975 \h </w:instrText>
        </w:r>
        <w:r w:rsidRPr="00306329">
          <w:rPr>
            <w:noProof/>
            <w:webHidden/>
          </w:rPr>
        </w:r>
        <w:r w:rsidRPr="00306329">
          <w:rPr>
            <w:noProof/>
            <w:webHidden/>
          </w:rPr>
          <w:fldChar w:fldCharType="separate"/>
        </w:r>
        <w:r w:rsidRPr="00306329">
          <w:rPr>
            <w:noProof/>
            <w:webHidden/>
          </w:rPr>
          <w:t>28</w:t>
        </w:r>
        <w:r w:rsidRPr="00306329">
          <w:rPr>
            <w:noProof/>
            <w:webHidden/>
          </w:rPr>
          <w:fldChar w:fldCharType="end"/>
        </w:r>
      </w:hyperlink>
    </w:p>
    <w:p w14:paraId="4478FBB1" w14:textId="2BE71326"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6" w:history="1">
        <w:r w:rsidRPr="00306329">
          <w:rPr>
            <w:rStyle w:val="Hipervnculo"/>
            <w:b/>
            <w:noProof/>
          </w:rPr>
          <w:t xml:space="preserve">Tabla </w:t>
        </w:r>
        <w:r w:rsidRPr="00306329">
          <w:rPr>
            <w:rStyle w:val="Hipervnculo"/>
            <w:noProof/>
          </w:rPr>
          <w:t>7</w:t>
        </w:r>
        <w:r w:rsidRPr="00306329">
          <w:rPr>
            <w:rStyle w:val="Hipervnculo"/>
            <w:i/>
            <w:noProof/>
          </w:rPr>
          <w:t xml:space="preserve"> Contingencias N-1 procesadas</w:t>
        </w:r>
        <w:r w:rsidRPr="00306329">
          <w:rPr>
            <w:noProof/>
            <w:webHidden/>
          </w:rPr>
          <w:tab/>
        </w:r>
        <w:r w:rsidRPr="00306329">
          <w:rPr>
            <w:noProof/>
            <w:webHidden/>
          </w:rPr>
          <w:fldChar w:fldCharType="begin"/>
        </w:r>
        <w:r w:rsidRPr="00306329">
          <w:rPr>
            <w:noProof/>
            <w:webHidden/>
          </w:rPr>
          <w:instrText xml:space="preserve"> PAGEREF _Toc238942976 \h </w:instrText>
        </w:r>
        <w:r w:rsidRPr="00306329">
          <w:rPr>
            <w:noProof/>
            <w:webHidden/>
          </w:rPr>
        </w:r>
        <w:r w:rsidRPr="00306329">
          <w:rPr>
            <w:noProof/>
            <w:webHidden/>
          </w:rPr>
          <w:fldChar w:fldCharType="separate"/>
        </w:r>
        <w:r w:rsidRPr="00306329">
          <w:rPr>
            <w:noProof/>
            <w:webHidden/>
          </w:rPr>
          <w:t>28</w:t>
        </w:r>
        <w:r w:rsidRPr="00306329">
          <w:rPr>
            <w:noProof/>
            <w:webHidden/>
          </w:rPr>
          <w:fldChar w:fldCharType="end"/>
        </w:r>
      </w:hyperlink>
    </w:p>
    <w:p w14:paraId="705C9D86" w14:textId="6C19423A"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7" w:history="1">
        <w:r w:rsidRPr="00306329">
          <w:rPr>
            <w:rStyle w:val="Hipervnculo"/>
            <w:b/>
            <w:noProof/>
          </w:rPr>
          <w:t xml:space="preserve">Tabla </w:t>
        </w:r>
        <w:r w:rsidRPr="00306329">
          <w:rPr>
            <w:rStyle w:val="Hipervnculo"/>
            <w:noProof/>
          </w:rPr>
          <w:t>8</w:t>
        </w:r>
        <w:r w:rsidRPr="00306329">
          <w:rPr>
            <w:rStyle w:val="Hipervnculo"/>
            <w:i/>
            <w:noProof/>
          </w:rPr>
          <w:t xml:space="preserve"> Criterios de evaluación</w:t>
        </w:r>
        <w:r w:rsidRPr="00306329">
          <w:rPr>
            <w:noProof/>
            <w:webHidden/>
          </w:rPr>
          <w:tab/>
        </w:r>
        <w:r w:rsidRPr="00306329">
          <w:rPr>
            <w:noProof/>
            <w:webHidden/>
          </w:rPr>
          <w:fldChar w:fldCharType="begin"/>
        </w:r>
        <w:r w:rsidRPr="00306329">
          <w:rPr>
            <w:noProof/>
            <w:webHidden/>
          </w:rPr>
          <w:instrText xml:space="preserve"> PAGEREF _Toc238942977 \h </w:instrText>
        </w:r>
        <w:r w:rsidRPr="00306329">
          <w:rPr>
            <w:noProof/>
            <w:webHidden/>
          </w:rPr>
        </w:r>
        <w:r w:rsidRPr="00306329">
          <w:rPr>
            <w:noProof/>
            <w:webHidden/>
          </w:rPr>
          <w:fldChar w:fldCharType="separate"/>
        </w:r>
        <w:r w:rsidRPr="00306329">
          <w:rPr>
            <w:noProof/>
            <w:webHidden/>
          </w:rPr>
          <w:t>29</w:t>
        </w:r>
        <w:r w:rsidRPr="00306329">
          <w:rPr>
            <w:noProof/>
            <w:webHidden/>
          </w:rPr>
          <w:fldChar w:fldCharType="end"/>
        </w:r>
      </w:hyperlink>
    </w:p>
    <w:p w14:paraId="2C1410EC" w14:textId="6E154ADE"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8" w:history="1">
        <w:r w:rsidRPr="00306329">
          <w:rPr>
            <w:rStyle w:val="Hipervnculo"/>
            <w:b/>
            <w:noProof/>
          </w:rPr>
          <w:t xml:space="preserve">Tabla </w:t>
        </w:r>
        <w:r w:rsidRPr="00306329">
          <w:rPr>
            <w:rStyle w:val="Hipervnculo"/>
            <w:noProof/>
          </w:rPr>
          <w:t>9</w:t>
        </w:r>
        <w:r w:rsidRPr="00306329">
          <w:rPr>
            <w:rStyle w:val="Hipervnculo"/>
            <w:i/>
            <w:noProof/>
          </w:rPr>
          <w:t xml:space="preserve"> Resultados del estado base para los dos extremos de GMD</w:t>
        </w:r>
        <w:r w:rsidRPr="00306329">
          <w:rPr>
            <w:noProof/>
            <w:webHidden/>
          </w:rPr>
          <w:tab/>
        </w:r>
        <w:r w:rsidRPr="00306329">
          <w:rPr>
            <w:noProof/>
            <w:webHidden/>
          </w:rPr>
          <w:fldChar w:fldCharType="begin"/>
        </w:r>
        <w:r w:rsidRPr="00306329">
          <w:rPr>
            <w:noProof/>
            <w:webHidden/>
          </w:rPr>
          <w:instrText xml:space="preserve"> PAGEREF _Toc238942978 \h </w:instrText>
        </w:r>
        <w:r w:rsidRPr="00306329">
          <w:rPr>
            <w:noProof/>
            <w:webHidden/>
          </w:rPr>
        </w:r>
        <w:r w:rsidRPr="00306329">
          <w:rPr>
            <w:noProof/>
            <w:webHidden/>
          </w:rPr>
          <w:fldChar w:fldCharType="separate"/>
        </w:r>
        <w:r w:rsidRPr="00306329">
          <w:rPr>
            <w:noProof/>
            <w:webHidden/>
          </w:rPr>
          <w:t>33</w:t>
        </w:r>
        <w:r w:rsidRPr="00306329">
          <w:rPr>
            <w:noProof/>
            <w:webHidden/>
          </w:rPr>
          <w:fldChar w:fldCharType="end"/>
        </w:r>
      </w:hyperlink>
    </w:p>
    <w:p w14:paraId="18D9EF4D" w14:textId="316B1930"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79" w:history="1">
        <w:r w:rsidRPr="00306329">
          <w:rPr>
            <w:rStyle w:val="Hipervnculo"/>
            <w:b/>
            <w:noProof/>
          </w:rPr>
          <w:t xml:space="preserve">Tabla </w:t>
        </w:r>
        <w:r w:rsidRPr="00306329">
          <w:rPr>
            <w:rStyle w:val="Hipervnculo"/>
            <w:noProof/>
          </w:rPr>
          <w:t>10</w:t>
        </w:r>
        <w:r w:rsidRPr="00306329">
          <w:rPr>
            <w:rStyle w:val="Hipervnculo"/>
            <w:i/>
            <w:noProof/>
          </w:rPr>
          <w:t xml:space="preserve"> Comparación de los 18 escenarios FV</w:t>
        </w:r>
        <w:r w:rsidRPr="00306329">
          <w:rPr>
            <w:noProof/>
            <w:webHidden/>
          </w:rPr>
          <w:tab/>
        </w:r>
        <w:r w:rsidRPr="00306329">
          <w:rPr>
            <w:noProof/>
            <w:webHidden/>
          </w:rPr>
          <w:fldChar w:fldCharType="begin"/>
        </w:r>
        <w:r w:rsidRPr="00306329">
          <w:rPr>
            <w:noProof/>
            <w:webHidden/>
          </w:rPr>
          <w:instrText xml:space="preserve"> PAGEREF _Toc238942979 \h </w:instrText>
        </w:r>
        <w:r w:rsidRPr="00306329">
          <w:rPr>
            <w:noProof/>
            <w:webHidden/>
          </w:rPr>
        </w:r>
        <w:r w:rsidRPr="00306329">
          <w:rPr>
            <w:noProof/>
            <w:webHidden/>
          </w:rPr>
          <w:fldChar w:fldCharType="separate"/>
        </w:r>
        <w:r w:rsidRPr="00306329">
          <w:rPr>
            <w:noProof/>
            <w:webHidden/>
          </w:rPr>
          <w:t>34</w:t>
        </w:r>
        <w:r w:rsidRPr="00306329">
          <w:rPr>
            <w:noProof/>
            <w:webHidden/>
          </w:rPr>
          <w:fldChar w:fldCharType="end"/>
        </w:r>
      </w:hyperlink>
    </w:p>
    <w:p w14:paraId="7BBE0DF9" w14:textId="6ED54940"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0" w:history="1">
        <w:r w:rsidRPr="00306329">
          <w:rPr>
            <w:rStyle w:val="Hipervnculo"/>
            <w:b/>
            <w:noProof/>
          </w:rPr>
          <w:t xml:space="preserve">Tabla </w:t>
        </w:r>
        <w:r w:rsidRPr="00306329">
          <w:rPr>
            <w:rStyle w:val="Hipervnculo"/>
            <w:noProof/>
          </w:rPr>
          <w:t>11</w:t>
        </w:r>
        <w:r w:rsidRPr="00306329">
          <w:rPr>
            <w:rStyle w:val="Hipervnculo"/>
            <w:i/>
            <w:noProof/>
          </w:rPr>
          <w:t xml:space="preserve"> Resumen de las cuatro configuraciones BESS</w:t>
        </w:r>
        <w:r w:rsidRPr="00306329">
          <w:rPr>
            <w:noProof/>
            <w:webHidden/>
          </w:rPr>
          <w:tab/>
        </w:r>
        <w:r w:rsidRPr="00306329">
          <w:rPr>
            <w:noProof/>
            <w:webHidden/>
          </w:rPr>
          <w:fldChar w:fldCharType="begin"/>
        </w:r>
        <w:r w:rsidRPr="00306329">
          <w:rPr>
            <w:noProof/>
            <w:webHidden/>
          </w:rPr>
          <w:instrText xml:space="preserve"> PAGEREF _Toc238942980 \h </w:instrText>
        </w:r>
        <w:r w:rsidRPr="00306329">
          <w:rPr>
            <w:noProof/>
            <w:webHidden/>
          </w:rPr>
        </w:r>
        <w:r w:rsidRPr="00306329">
          <w:rPr>
            <w:noProof/>
            <w:webHidden/>
          </w:rPr>
          <w:fldChar w:fldCharType="separate"/>
        </w:r>
        <w:r w:rsidRPr="00306329">
          <w:rPr>
            <w:noProof/>
            <w:webHidden/>
          </w:rPr>
          <w:t>39</w:t>
        </w:r>
        <w:r w:rsidRPr="00306329">
          <w:rPr>
            <w:noProof/>
            <w:webHidden/>
          </w:rPr>
          <w:fldChar w:fldCharType="end"/>
        </w:r>
      </w:hyperlink>
    </w:p>
    <w:p w14:paraId="452B01B8" w14:textId="3CCB45E9"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1" w:history="1">
        <w:r w:rsidRPr="00306329">
          <w:rPr>
            <w:rStyle w:val="Hipervnculo"/>
            <w:b/>
            <w:noProof/>
          </w:rPr>
          <w:t xml:space="preserve">Tabla </w:t>
        </w:r>
        <w:r w:rsidRPr="00306329">
          <w:rPr>
            <w:rStyle w:val="Hipervnculo"/>
            <w:noProof/>
          </w:rPr>
          <w:t>12</w:t>
        </w:r>
        <w:r w:rsidRPr="00306329">
          <w:rPr>
            <w:rStyle w:val="Hipervnculo"/>
            <w:i/>
            <w:noProof/>
          </w:rPr>
          <w:t xml:space="preserve"> Síntesis de las cuarenta contingencias BESS</w:t>
        </w:r>
        <w:r w:rsidRPr="00306329">
          <w:rPr>
            <w:noProof/>
            <w:webHidden/>
          </w:rPr>
          <w:tab/>
        </w:r>
        <w:r w:rsidRPr="00306329">
          <w:rPr>
            <w:noProof/>
            <w:webHidden/>
          </w:rPr>
          <w:fldChar w:fldCharType="begin"/>
        </w:r>
        <w:r w:rsidRPr="00306329">
          <w:rPr>
            <w:noProof/>
            <w:webHidden/>
          </w:rPr>
          <w:instrText xml:space="preserve"> PAGEREF _Toc238942981 \h </w:instrText>
        </w:r>
        <w:r w:rsidRPr="00306329">
          <w:rPr>
            <w:noProof/>
            <w:webHidden/>
          </w:rPr>
        </w:r>
        <w:r w:rsidRPr="00306329">
          <w:rPr>
            <w:noProof/>
            <w:webHidden/>
          </w:rPr>
          <w:fldChar w:fldCharType="separate"/>
        </w:r>
        <w:r w:rsidRPr="00306329">
          <w:rPr>
            <w:noProof/>
            <w:webHidden/>
          </w:rPr>
          <w:t>41</w:t>
        </w:r>
        <w:r w:rsidRPr="00306329">
          <w:rPr>
            <w:noProof/>
            <w:webHidden/>
          </w:rPr>
          <w:fldChar w:fldCharType="end"/>
        </w:r>
      </w:hyperlink>
    </w:p>
    <w:p w14:paraId="1DEDB7DA" w14:textId="59AEB824"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2" w:history="1">
        <w:r w:rsidRPr="00306329">
          <w:rPr>
            <w:rStyle w:val="Hipervnculo"/>
            <w:b/>
            <w:noProof/>
          </w:rPr>
          <w:t xml:space="preserve">Tabla </w:t>
        </w:r>
        <w:r w:rsidRPr="00306329">
          <w:rPr>
            <w:rStyle w:val="Hipervnculo"/>
            <w:noProof/>
          </w:rPr>
          <w:t>13</w:t>
        </w:r>
        <w:r w:rsidRPr="00306329">
          <w:rPr>
            <w:rStyle w:val="Hipervnculo"/>
            <w:i/>
            <w:noProof/>
          </w:rPr>
          <w:t xml:space="preserve"> Sensibilidad de energía nominal BESS</w:t>
        </w:r>
        <w:r w:rsidRPr="00306329">
          <w:rPr>
            <w:noProof/>
            <w:webHidden/>
          </w:rPr>
          <w:tab/>
        </w:r>
        <w:r w:rsidRPr="00306329">
          <w:rPr>
            <w:noProof/>
            <w:webHidden/>
          </w:rPr>
          <w:fldChar w:fldCharType="begin"/>
        </w:r>
        <w:r w:rsidRPr="00306329">
          <w:rPr>
            <w:noProof/>
            <w:webHidden/>
          </w:rPr>
          <w:instrText xml:space="preserve"> PAGEREF _Toc238942982 \h </w:instrText>
        </w:r>
        <w:r w:rsidRPr="00306329">
          <w:rPr>
            <w:noProof/>
            <w:webHidden/>
          </w:rPr>
        </w:r>
        <w:r w:rsidRPr="00306329">
          <w:rPr>
            <w:noProof/>
            <w:webHidden/>
          </w:rPr>
          <w:fldChar w:fldCharType="separate"/>
        </w:r>
        <w:r w:rsidRPr="00306329">
          <w:rPr>
            <w:noProof/>
            <w:webHidden/>
          </w:rPr>
          <w:t>42</w:t>
        </w:r>
        <w:r w:rsidRPr="00306329">
          <w:rPr>
            <w:noProof/>
            <w:webHidden/>
          </w:rPr>
          <w:fldChar w:fldCharType="end"/>
        </w:r>
      </w:hyperlink>
    </w:p>
    <w:p w14:paraId="43B2EF07" w14:textId="59AB7D45"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3" w:history="1">
        <w:r w:rsidRPr="00306329">
          <w:rPr>
            <w:rStyle w:val="Hipervnculo"/>
            <w:b/>
            <w:noProof/>
          </w:rPr>
          <w:t xml:space="preserve">Tabla </w:t>
        </w:r>
        <w:r w:rsidRPr="00306329">
          <w:rPr>
            <w:rStyle w:val="Hipervnculo"/>
            <w:noProof/>
          </w:rPr>
          <w:t>14</w:t>
        </w:r>
        <w:r w:rsidRPr="00306329">
          <w:rPr>
            <w:rStyle w:val="Hipervnculo"/>
            <w:i/>
            <w:noProof/>
          </w:rPr>
          <w:t xml:space="preserve"> Cierre simétrico de las hipótesis</w:t>
        </w:r>
        <w:r w:rsidRPr="00306329">
          <w:rPr>
            <w:noProof/>
            <w:webHidden/>
          </w:rPr>
          <w:tab/>
        </w:r>
        <w:r w:rsidRPr="00306329">
          <w:rPr>
            <w:noProof/>
            <w:webHidden/>
          </w:rPr>
          <w:fldChar w:fldCharType="begin"/>
        </w:r>
        <w:r w:rsidRPr="00306329">
          <w:rPr>
            <w:noProof/>
            <w:webHidden/>
          </w:rPr>
          <w:instrText xml:space="preserve"> PAGEREF _Toc238942983 \h </w:instrText>
        </w:r>
        <w:r w:rsidRPr="00306329">
          <w:rPr>
            <w:noProof/>
            <w:webHidden/>
          </w:rPr>
        </w:r>
        <w:r w:rsidRPr="00306329">
          <w:rPr>
            <w:noProof/>
            <w:webHidden/>
          </w:rPr>
          <w:fldChar w:fldCharType="separate"/>
        </w:r>
        <w:r w:rsidRPr="00306329">
          <w:rPr>
            <w:noProof/>
            <w:webHidden/>
          </w:rPr>
          <w:t>55</w:t>
        </w:r>
        <w:r w:rsidRPr="00306329">
          <w:rPr>
            <w:noProof/>
            <w:webHidden/>
          </w:rPr>
          <w:fldChar w:fldCharType="end"/>
        </w:r>
      </w:hyperlink>
    </w:p>
    <w:p w14:paraId="4288A84C" w14:textId="2B5677AF"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4" w:history="1">
        <w:r w:rsidRPr="00306329">
          <w:rPr>
            <w:rStyle w:val="Hipervnculo"/>
            <w:b/>
            <w:noProof/>
          </w:rPr>
          <w:t xml:space="preserve">Tabla </w:t>
        </w:r>
        <w:r w:rsidRPr="00306329">
          <w:rPr>
            <w:rStyle w:val="Hipervnculo"/>
            <w:noProof/>
          </w:rPr>
          <w:t>15</w:t>
        </w:r>
        <w:r w:rsidRPr="00306329">
          <w:rPr>
            <w:rStyle w:val="Hipervnculo"/>
            <w:i/>
            <w:noProof/>
          </w:rPr>
          <w:t xml:space="preserve"> Cierre de los objetivos aprobados</w:t>
        </w:r>
        <w:r w:rsidRPr="00306329">
          <w:rPr>
            <w:noProof/>
            <w:webHidden/>
          </w:rPr>
          <w:tab/>
        </w:r>
        <w:r w:rsidRPr="00306329">
          <w:rPr>
            <w:noProof/>
            <w:webHidden/>
          </w:rPr>
          <w:fldChar w:fldCharType="begin"/>
        </w:r>
        <w:r w:rsidRPr="00306329">
          <w:rPr>
            <w:noProof/>
            <w:webHidden/>
          </w:rPr>
          <w:instrText xml:space="preserve"> PAGEREF _Toc238942984 \h </w:instrText>
        </w:r>
        <w:r w:rsidRPr="00306329">
          <w:rPr>
            <w:noProof/>
            <w:webHidden/>
          </w:rPr>
        </w:r>
        <w:r w:rsidRPr="00306329">
          <w:rPr>
            <w:noProof/>
            <w:webHidden/>
          </w:rPr>
          <w:fldChar w:fldCharType="separate"/>
        </w:r>
        <w:r w:rsidRPr="00306329">
          <w:rPr>
            <w:noProof/>
            <w:webHidden/>
          </w:rPr>
          <w:t>57</w:t>
        </w:r>
        <w:r w:rsidRPr="00306329">
          <w:rPr>
            <w:noProof/>
            <w:webHidden/>
          </w:rPr>
          <w:fldChar w:fldCharType="end"/>
        </w:r>
      </w:hyperlink>
    </w:p>
    <w:p w14:paraId="0FAD53C3" w14:textId="6AC52B57"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5" w:history="1">
        <w:r w:rsidRPr="00306329">
          <w:rPr>
            <w:rStyle w:val="Hipervnculo"/>
            <w:b/>
            <w:noProof/>
          </w:rPr>
          <w:t xml:space="preserve">Tabla </w:t>
        </w:r>
        <w:r w:rsidRPr="00306329">
          <w:rPr>
            <w:rStyle w:val="Hipervnculo"/>
            <w:noProof/>
          </w:rPr>
          <w:t>16</w:t>
        </w:r>
        <w:r w:rsidRPr="00306329">
          <w:rPr>
            <w:rStyle w:val="Hipervnculo"/>
            <w:i/>
            <w:noProof/>
          </w:rPr>
          <w:t xml:space="preserve"> Inventario mínimo de reproducibilidad</w:t>
        </w:r>
        <w:r w:rsidRPr="00306329">
          <w:rPr>
            <w:noProof/>
            <w:webHidden/>
          </w:rPr>
          <w:tab/>
        </w:r>
        <w:r w:rsidRPr="00306329">
          <w:rPr>
            <w:noProof/>
            <w:webHidden/>
          </w:rPr>
          <w:fldChar w:fldCharType="begin"/>
        </w:r>
        <w:r w:rsidRPr="00306329">
          <w:rPr>
            <w:noProof/>
            <w:webHidden/>
          </w:rPr>
          <w:instrText xml:space="preserve"> PAGEREF _Toc238942985 \h </w:instrText>
        </w:r>
        <w:r w:rsidRPr="00306329">
          <w:rPr>
            <w:noProof/>
            <w:webHidden/>
          </w:rPr>
        </w:r>
        <w:r w:rsidRPr="00306329">
          <w:rPr>
            <w:noProof/>
            <w:webHidden/>
          </w:rPr>
          <w:fldChar w:fldCharType="separate"/>
        </w:r>
        <w:r w:rsidRPr="00306329">
          <w:rPr>
            <w:noProof/>
            <w:webHidden/>
          </w:rPr>
          <w:t>62</w:t>
        </w:r>
        <w:r w:rsidRPr="00306329">
          <w:rPr>
            <w:noProof/>
            <w:webHidden/>
          </w:rPr>
          <w:fldChar w:fldCharType="end"/>
        </w:r>
      </w:hyperlink>
    </w:p>
    <w:p w14:paraId="077325C0" w14:textId="4B42C1D8" w:rsidR="003B20B7" w:rsidRPr="00306329" w:rsidRDefault="003B20B7">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42986" w:history="1">
        <w:r w:rsidRPr="00306329">
          <w:rPr>
            <w:rStyle w:val="Hipervnculo"/>
            <w:b/>
            <w:noProof/>
          </w:rPr>
          <w:t xml:space="preserve">Tabla </w:t>
        </w:r>
        <w:r w:rsidRPr="00306329">
          <w:rPr>
            <w:rStyle w:val="Hipervnculo"/>
            <w:noProof/>
          </w:rPr>
          <w:t>17</w:t>
        </w:r>
        <w:r w:rsidRPr="00306329">
          <w:rPr>
            <w:rStyle w:val="Hipervnculo"/>
            <w:i/>
            <w:noProof/>
          </w:rPr>
          <w:t xml:space="preserve"> Supuestos que condicionan la interpretación</w:t>
        </w:r>
        <w:r w:rsidRPr="00306329">
          <w:rPr>
            <w:noProof/>
            <w:webHidden/>
          </w:rPr>
          <w:tab/>
        </w:r>
        <w:r w:rsidRPr="00306329">
          <w:rPr>
            <w:noProof/>
            <w:webHidden/>
          </w:rPr>
          <w:fldChar w:fldCharType="begin"/>
        </w:r>
        <w:r w:rsidRPr="00306329">
          <w:rPr>
            <w:noProof/>
            <w:webHidden/>
          </w:rPr>
          <w:instrText xml:space="preserve"> PAGEREF _Toc238942986 \h </w:instrText>
        </w:r>
        <w:r w:rsidRPr="00306329">
          <w:rPr>
            <w:noProof/>
            <w:webHidden/>
          </w:rPr>
        </w:r>
        <w:r w:rsidRPr="00306329">
          <w:rPr>
            <w:noProof/>
            <w:webHidden/>
          </w:rPr>
          <w:fldChar w:fldCharType="separate"/>
        </w:r>
        <w:r w:rsidRPr="00306329">
          <w:rPr>
            <w:noProof/>
            <w:webHidden/>
          </w:rPr>
          <w:t>63</w:t>
        </w:r>
        <w:r w:rsidRPr="00306329">
          <w:rPr>
            <w:noProof/>
            <w:webHidden/>
          </w:rPr>
          <w:fldChar w:fldCharType="end"/>
        </w:r>
      </w:hyperlink>
    </w:p>
    <w:p w14:paraId="3BFB14A6" w14:textId="677BFC48" w:rsidR="00801A38" w:rsidRPr="00306329" w:rsidRDefault="00000000">
      <w:pPr>
        <w:rPr/>
      </w:pPr>
      <w:r w:rsidRPr="00306329">
        <w:rPr/>
        <w:fldChar w:fldCharType="end"/>
      </w:r>
    </w:p>
    <w:p w14:paraId="56D9C606" w14:textId="77777777" w:rsidR="001961C2" w:rsidRPr="00306329" w:rsidRDefault="006D4A66">
      <w:pPr>
        <w:pStyle w:val="FrontHeading"/>
        <w:rPr/>
      </w:pPr>
      <w:r w:rsidRPr="00306329">
        <w:rPr/>
        <w:lastRenderedPageBreak/>
        <w:t>Resumen</w:t>
      </w:r>
    </w:p>
    <w:p w14:paraId="2A53F42E" w14:textId="77777777" w:rsidR="00801A38" w:rsidRPr="00306329" w:rsidRDefault="00000000">
      <w:pPr>
        <w:rPr/>
      </w:pPr>
      <w:r w:rsidRPr="00306329">
        <w:rPr/>
        <w:t>Este TFM evalúa mediante simulación estacionaria el impacto de integrar generación fotovoltaica y baterías en un modelo de la red aislada de San Andrés. Dos variantes representan la incertidumbre de la distancia media geométrica: 0,9144 m y 1,2192 m. En cada una se resolvió el estado base y se evaluaron dieciocho escenarios fotovoltaicos, combinando B1, B5 y B6 con penetraciones del 15 %, 30 % y 50 % de una referencia de 34,255320 MW. Cada escenario incluyó diez contingencias N-1.</w:t>
      </w:r>
    </w:p>
    <w:p w14:paraId="71CB5450" w14:textId="77777777" w:rsidR="00801A38" w:rsidRPr="00306329" w:rsidRDefault="00000000">
      <w:pPr>
        <w:rPr/>
      </w:pPr>
      <w:r w:rsidRPr="00306329">
        <w:rPr/>
        <w:t>La ubicación resultó más determinante que la distancia media geométrica. B1 fue el control slack y mantuvo mínimos N-1 próximos a 0,937 p.u. En B5, el criterio de 0,95 p.u. se alcanzó solo con 50 % de penetración. En B6 se alcanzó con 15 % para 0,9144 m, mientras el caso equivalente quedó 0,000175 p.u. por debajo con 1,2192 m. No hubo sobrecargas de Rate A.</w:t>
      </w:r>
    </w:p>
    <w:p w14:paraId="206E6578" w14:textId="77777777" w:rsidR="00801A38" w:rsidRPr="00306329" w:rsidRDefault="00000000">
      <w:pPr>
        <w:rPr/>
      </w:pPr>
      <w:r w:rsidRPr="00306329">
        <w:rPr/>
        <w:t>El BESS se representó como inyección PQ estacionaria, con potencia reactiva nula y sin AVR ni AGC. En cuatro configuraciones y cuarenta contingencias, los casos de 10 MW en B5 no alcanzaron 0,95 p.u.; los de 5,25 MW en B6 cumplieron tensión y límites térmicos. El caso más ajustado registró 0,950074 p.u., con margen de 0,000074 p.u. La energía nominal se calculó para duraciones de 0,5 a 4 h, eficiencia de 0,93 y ventana de estado de carga de 0,80. B6 fue la ubicación más eficaz dentro de las hipótesis adoptadas; 5,25 MW no se interpreta como potencia mínima u óptima y el modelo PQ no demuestra capacidad formadora de red.</w:t>
      </w:r>
    </w:p>
    <w:p w14:paraId="46376F5B" w14:textId="77777777" w:rsidR="00801A38" w:rsidRPr="00306329" w:rsidRDefault="00000000">
      <w:pPr>
        <w:ind w:firstLine="0"/>
        <w:rPr/>
      </w:pPr>
      <w:r w:rsidRPr="00306329">
        <w:rPr>
          <w:b/>
        </w:rPr>
        <w:t xml:space="preserve">Palabras clave: </w:t>
      </w:r>
      <w:r w:rsidRPr="00306329">
        <w:rPr/>
        <w:t>San Andrés; generación fotovoltaica; almacenamiento BESS; contingencias N-1; flujo de potencia.</w:t>
      </w:r>
    </w:p>
    <w:p w14:paraId="6E7239CE" w14:textId="77777777" w:rsidR="001961C2" w:rsidRPr="00306329" w:rsidRDefault="006D4A66">
      <w:pPr>
        <w:pStyle w:val="FrontHeading"/>
        <w:rPr/>
      </w:pPr>
      <w:r w:rsidRPr="00306329">
        <w:rPr/>
        <w:lastRenderedPageBreak/>
        <w:t>Abstract</w:t>
      </w:r>
    </w:p>
    <w:p w14:paraId="57B7C9D4" w14:textId="77777777" w:rsidR="00801A38" w:rsidRPr="00306329" w:rsidRDefault="00000000">
      <w:pPr>
        <w:rPr/>
      </w:pPr>
      <w:r w:rsidRPr="00306329">
        <w:rPr/>
        <w:t>This Master’s Thesis uses steady-state simulation to assess the technical impact of integrating photovoltaic generation and battery energy storage into an academic model of the isolated San Andrés network. Two variants represent uncertainty in conductor geometric mean distance: 0.9144 m and 1.2192 m. For each variant, the base state and eighteen photovoltaic scenarios were assessed by combining buses B1, B5 and B6 with penetration levels of 15%, 30% and 50% of a 34.255320 MW reference. Every scenario included ten N-1 contingencies.</w:t>
      </w:r>
    </w:p>
    <w:p w14:paraId="40C6A6B4" w14:textId="77777777" w:rsidR="00801A38" w:rsidRPr="00306329" w:rsidRDefault="00000000">
      <w:pPr>
        <w:rPr/>
      </w:pPr>
      <w:r w:rsidRPr="00306329">
        <w:rPr/>
        <w:t>Location had a stronger influence than geometric mean distance within the evaluated range. B1, used as a slack-bus control, retained N-1 minimum voltages close to 0.937 p.u. At B5, the academic 0.95 p.u. criterion was met only at 50% penetration. At B6, 15% met the criterion for 0.9144 m, while the equivalent 1.2192 m case remained 0.000175 p.u. below it. No branch exceeded 100% of Rate A.</w:t>
      </w:r>
    </w:p>
    <w:p w14:paraId="1FF61551" w14:textId="77777777" w:rsidR="00801A38" w:rsidRPr="00306329" w:rsidRDefault="00000000">
      <w:pPr>
        <w:rPr/>
      </w:pPr>
      <w:r w:rsidRPr="00306329">
        <w:rPr/>
        <w:t>The BESS was represented as a steady-state PQ injection with zero reactive power and with AVR and AGC disabled. Across four configurations and forty contingencies, the 10 MW B5 cases did not reach 0.95 p.u.; the 5.25 MW B6 cases met voltage and thermal criteria. The narrowest passing case reached 0.950074 p.u., leaving a 0.000074 p.u. margin. Nominal energy was reported for durations from 0.5 to 4 h using 0.93 efficiency and a 0.80 state-of-charge window. Within the adopted assumptions, B6 is the most effective location. The 5.25 MW value is not interpreted as a minimum or optimum, and the PQ model does not demonstrate grid-forming capability.</w:t>
      </w:r>
    </w:p>
    <w:p w14:paraId="3E9C9AAB" w14:textId="77777777" w:rsidR="00801A38" w:rsidRPr="00306329" w:rsidRDefault="00000000">
      <w:pPr>
        <w:ind w:firstLine="0"/>
        <w:rPr/>
      </w:pPr>
      <w:r w:rsidRPr="00306329">
        <w:rPr>
          <w:b/>
        </w:rPr>
        <w:t xml:space="preserve">Keywords: </w:t>
      </w:r>
      <w:r w:rsidRPr="00306329">
        <w:rPr/>
        <w:t>San Andrés; photovoltaic generation; battery energy storage; N-1 contingencies; power flow.</w:t>
      </w:r>
    </w:p>
    <w:p w14:paraId="29411263" w14:textId="77777777" w:rsidR="001961C2" w:rsidRPr="00306329" w:rsidRDefault="006D4A66">
      <w:pPr>
        <w:pStyle w:val="Ttulo1"/>
        <w:rPr/>
      </w:pPr>
      <w:bookmarkStart w:id="0" w:name="_Toc238865829"/>
      <w:bookmarkStart w:id="1" w:name="_Toc238942902"/>
      <w:r w:rsidRPr="00306329">
        <w:rPr/>
        <w:lastRenderedPageBreak/>
        <w:t>Introducción</w:t>
      </w:r>
      <w:bookmarkEnd w:id="0"/>
      <w:bookmarkEnd w:id="1"/>
    </w:p>
    <w:p w14:paraId="406B37C8" w14:textId="77777777" w:rsidR="001961C2" w:rsidRPr="00306329" w:rsidRDefault="006D4A66">
      <w:pPr>
        <w:pStyle w:val="Ttulo2"/>
        <w:rPr/>
      </w:pPr>
      <w:bookmarkStart w:id="2" w:name="_Toc238865830"/>
      <w:bookmarkStart w:id="3" w:name="_Toc238942903"/>
      <w:r w:rsidRPr="00306329">
        <w:rPr/>
        <w:t>Contexto del problema</w:t>
      </w:r>
      <w:bookmarkEnd w:id="2"/>
      <w:bookmarkEnd w:id="3"/>
    </w:p>
    <w:p w14:paraId="6C47C8FF" w14:textId="77777777" w:rsidR="001961C2" w:rsidRPr="00306329" w:rsidRDefault="006D4A66">
      <w:pPr>
        <w:rPr/>
      </w:pPr>
      <w:r w:rsidRPr="00306329">
        <w:rPr/>
        <w:t>La operación eléctrica de San Andrés se diferencia de la de un sistema conectado al Sistema Interconectado Nacional porque la isla debe equilibrar generación, demanda, tensión y reserva dentro de una infraestructura local. No dispone de una interconexión que absorba excedentes instantáneos ni de una red vecina que compense un déficit después de la indisponibilidad de un activo. Esta condición convierte la transición energética en un problema simultáneamente energético y operativo. El despliegue fotovoltaico puede reducir el consumo de combustibles líquidos, pero también desplaza la generación convencional, cambia el sentido y la magnitud de los flujos y modifica el soporte de tensión disponible.</w:t>
      </w:r>
    </w:p>
    <w:p w14:paraId="18F6DA92" w14:textId="77777777" w:rsidR="001961C2" w:rsidRPr="00306329" w:rsidRDefault="006D4A66">
      <w:pPr>
        <w:rPr/>
      </w:pPr>
      <w:r w:rsidRPr="00306329">
        <w:rPr/>
        <w:t xml:space="preserve">El contexto de las Zonas No Interconectadas muestra la importancia del caso. El IPSE describió en 2025 una estructura todavía dominada por generación diésel y subrayó la necesidad de monitoreo inteligente para orientar la transición energética. Dos años antes había informado que San Andrés concentró el 52,7 % de la energía generada en septiembre de 2023 dentro de las localidades ZNI con telemetría </w:t>
      </w:r>
      <w:r w:rsidRPr="00306329">
        <w:rPr/>
        <w:fldChar w:fldCharType="begin"/>
      </w:r>
      <w:r w:rsidRPr="00306329">
        <w:rPr/>
        <w:instrText>ADDIN ZOTERO_ITEM CSL_CITATION {"citationID":"TFMV2-001","properties":{"formattedCitation":"(Instituto de Planificación y Promoción de Soluciones Energéticas para las Zonas No Interconectadas [IPSE], 2023, 2025)","plainCitation":"(Instituto de Planificación y Promoción de Soluciones Energéticas para las Zonas No Interconectadas [IPSE], 2023, 2025)","noteIndex":0},"citationItems":[{"id":"http://zotero.org/users/local/xbeq3EWl/items/6HE3DZ9L","uris":["http://zotero.org/users/local/xbeq3EWl/items/6HE3DZ9L"],"itemData":{"id":"http://zotero.org/users/local/xbeq3EWl/items/6HE3DZ9L","type":"webpage","title":"Septiembre registró estabilidad en el suministro de energía en las localidades de las Zonas No Interconectadas","URL":"https://ipse.gov.co/blog/2023/10/25/septiembre-registro-estabilidad-en-el-suministro-de-energia-en-las-localidades-de-las-zonas-no-interconectadas/","author":[{"literal":"Instituto de Planificación y Promoción de Soluciones Energéticas para las Zonas No Interconectadas"}],"issued":{"date-parts":[["2023",10,25]]}}},{"id":"http://zotero.org/users/local/xbeq3EWl/items/9JH7ND4C","uris":["http://zotero.org/users/local/xbeq3EWl/items/9JH7ND4C"],"itemData":{"id":"http://zotero.org/users/local/xbeq3EWl/items/9JH7ND4C","type":"webpage","title":"Zonas No Interconectadas: La urgencia de una transición energética con monitoreo inteligente","URL":"https://ipse.gov.co/blog/2025/05/15/columna-del-director-zonas-no-interconectadas-la-urgencia-de-una-transicion-energetica-con-monitoreo-inteligente/","author":[{"literal":"Instituto de Planificación y Promoción de Soluciones Energéticas para las Zonas No Interconectadas"}],"issued":{"date-parts":[["2025",5,15]]}}}],"schema":"https://github.com/citation-style-language/schema/raw/master/csl-citation.json"}</w:instrText>
      </w:r>
      <w:r w:rsidRPr="00306329">
        <w:rPr/>
        <w:fldChar w:fldCharType="separate"/>
      </w:r>
      <w:r w:rsidRPr="00306329">
        <w:rPr/>
        <w:t>(Instituto de Planificación y Promoción de Soluciones Energéticas para las Zonas No Interconectadas [IPSE], 2023, 2025)</w:t>
      </w:r>
      <w:r w:rsidRPr="00306329">
        <w:rPr/>
        <w:fldChar w:fldCharType="end"/>
      </w:r>
      <w:r w:rsidRPr="00306329">
        <w:rPr/>
        <w:t>. Estas cifras no son parámetros del modelo eléctrico; se emplean para dimensionar la relevancia institucional del sistema dentro del conjunto de territorios no interconectados.</w:t>
      </w:r>
    </w:p>
    <w:p w14:paraId="512BD74C" w14:textId="77777777" w:rsidR="001961C2" w:rsidRPr="00306329" w:rsidRDefault="006D4A66">
      <w:pPr>
        <w:rPr/>
      </w:pPr>
      <w:r w:rsidRPr="00306329">
        <w:rPr/>
        <w:t xml:space="preserve">La disponibilidad de recurso solar sustenta el interés por la generación fotovoltaica. El Atlas de radiación solar de Colombia constituye una referencia institucional para caracterizar la distribución espacial del recurso, mientras el estudio de integración de energías renovables en Colombia ofrece un marco de planeación y barreras técnicas </w:t>
      </w:r>
      <w:r w:rsidRPr="00306329">
        <w:rPr/>
        <w:fldChar w:fldCharType="begin"/>
      </w:r>
      <w:r w:rsidRPr="00306329">
        <w:rPr/>
        <w:instrText>ADDIN ZOTERO_ITEM CSL_CITATION {"citationID":"TFMV2-002","properties":{"formattedCitation":"(Unidad de Planeación Minero Energética [UPME] &amp; Instituto de Hidrología, Meteorología y Estudios Ambientales [IDEAM], 2005; UPME et al., 2015)","plainCitation":"(Unidad de Planeación Minero Energética [UPME] &amp; Instituto de Hidrología, Meteorología y Estudios Ambientales [IDEAM], 2005; UPME et al., 2015)","noteIndex":0},"citationItems":[{"id":"http://zotero.org/users/local/xbeq3EWl/items/ZXX5N4AM","uris":["http://zotero.org/users/local/xbeq3EWl/items/ZXX5N4AM"],"itemData":{"id":"http://zotero.org/users/local/xbeq3EWl/items/ZXX5N4AM","type":"book","publisher":"UPME","title":"Atlas de radiación solar de Colombia","URL":"https://bdigital.upme.gov.co/handle/001/1236","author":[{"literal":"Unidad de Planeación Minero Energética"},{"literal":"Instituto de Hidrología, Meteorología y Estudios Ambientales"}],"issued":{"date-parts":[["2005"]]}}},{"id":"http://zotero.org/users/local/xbeq3EWl/items/N8AKENLA","uris":["http://zotero.org/users/local/xbeq3EWl/items/N8AKENLA"],"itemData":{"id":"http://zotero.org/users/local/xbeq3EWl/items/N8AKENLA","type":"book","ISBN":"978-958-8363-26-4","publisher":"La Imprenta Editores","title":"Integración de las energías renovables no convencionales en Colombia","URL":"https://bdigital.upme.gov.co/handle/001/1311","author":[{"literal":"Unidad de Planeación Minero Energética"},{"literal":"Banco Interamericano de Desarrollo"},{"literal":"Fondo para el Medio Ambiente Mundial"}],"issued":{"date-parts":[["2015"]]}}}],"schema":"https://github.com/citation-style-language/schema/raw/master/csl-citation.json"}</w:instrText>
      </w:r>
      <w:r w:rsidRPr="00306329">
        <w:rPr/>
        <w:fldChar w:fldCharType="separate"/>
      </w:r>
      <w:r w:rsidRPr="00306329">
        <w:rPr/>
        <w:t>(Unidad de Planeación Minero Energética [UPME] &amp; Instituto de Hidrología, Meteorología y Estudios Ambientales [IDEAM], 2005; UPME et al., 2015)</w:t>
      </w:r>
      <w:r w:rsidRPr="00306329">
        <w:rPr/>
        <w:fldChar w:fldCharType="end"/>
      </w:r>
      <w:r w:rsidRPr="00306329">
        <w:rPr/>
        <w:t>. El presente trabajo no transforma esa información climatológica en una serie de producción horaria. La potencia fotovoltaica se representa como inyección estacionaria y, por tanto, el resultado responde a condiciones de flujo de potencia, no a variabilidad meteorológica.</w:t>
      </w:r>
    </w:p>
    <w:p w14:paraId="19EF6AA9" w14:textId="77777777" w:rsidR="001961C2" w:rsidRPr="00306329" w:rsidRDefault="006D4A66">
      <w:pPr>
        <w:pStyle w:val="Ttulo2"/>
        <w:rPr/>
      </w:pPr>
      <w:bookmarkStart w:id="4" w:name="_Toc238865831"/>
      <w:bookmarkStart w:id="5" w:name="_Toc238942904"/>
      <w:r w:rsidRPr="00306329">
        <w:rPr/>
        <w:lastRenderedPageBreak/>
        <w:t>Problema de investigación</w:t>
      </w:r>
      <w:bookmarkEnd w:id="4"/>
      <w:bookmarkEnd w:id="5"/>
    </w:p>
    <w:p w14:paraId="10DB8607" w14:textId="77777777" w:rsidR="001961C2" w:rsidRPr="00306329" w:rsidRDefault="006D4A66">
      <w:pPr>
        <w:rPr/>
      </w:pPr>
      <w:r w:rsidRPr="00306329">
        <w:rPr/>
        <w:t xml:space="preserve">Una evaluación basada solo en el caso normal puede ocultar restricciones que aparecen cuando sale de servicio una línea o un transformador. El análisis N-1 pregunta si, tras la pérdida individual de un elemento, el estado restante conserva una solución de flujo de potencia y respeta los límites de operación aplicables. La documentación de PowerWorld define las contingencias como cambios respecto del estado de referencia y diferencia el conjunto de acciones que se ejecutan del conjunto de elementos que se supervisan </w:t>
      </w:r>
      <w:r w:rsidRPr="00306329">
        <w:rPr/>
        <w:fldChar w:fldCharType="begin"/>
      </w:r>
      <w:r w:rsidRPr="00306329">
        <w:rPr/>
        <w:instrText>ADDIN ZOTERO_ITEM CSL_CITATION {"citationID":"TFMV2-003","properties":{"formattedCitation":"(PowerWorld Corporation, s. f.-a, s. f.-b)","plainCitation":"(PowerWorld Corporation, s. f.-a, s. f.-b)","noteIndex":0},"citationItems":[{"id":"http://zotero.org/users/local/xbeq3EWl/items/M29D77XK","uris":["http://zotero.org/users/local/xbeq3EWl/items/M29D77XK"],"itemData":{"id":"http://zotero.org/users/local/xbeq3EWl/items/M29D77XK","type":"webpage","title":"Contingency analysis: Definitions","URL":"https://www.powerworld.com/WebHelp/Content/MainDocumentation_HTML/Contingency_Analysis_Definitions.htm","author":[{"literal":"PowerWorld Corporation"}]}},{"id":"http://zotero.org/users/local/xbeq3EWl/items/2UVXQIEQ","uris":["http://zotero.org/users/local/xbeq3EWl/items/2UVXQIEQ"],"itemData":{"id":"http://zotero.org/users/local/xbeq3EWl/items/2UVXQIEQ","type":"webpage","title":"Contingency analysis: An introduction","URL":"https://www.powerworld.com/WebHelp/Content/MainDocumentation_HTML/contingency_analysis_an_introduction.htm","author":[{"literal":"PowerWorld Corporation"}]}}],"schema":"https://github.com/citation-style-language/schema/raw/master/csl-citation.json"}</w:instrText>
      </w:r>
      <w:r w:rsidRPr="00306329">
        <w:rPr/>
        <w:fldChar w:fldCharType="separate"/>
      </w:r>
      <w:r w:rsidRPr="00306329">
        <w:rPr/>
        <w:t>(PowerWorld Corporation, s. f.-a, s. f.-b)</w:t>
      </w:r>
      <w:r w:rsidRPr="00306329">
        <w:rPr/>
        <w:fldChar w:fldCharType="end"/>
      </w:r>
      <w:r w:rsidRPr="00306329">
        <w:rPr/>
        <w:t>. En este estudio, cada contingencia abre una rama identificada y los resultados detallados se asocian explícitamente con el escenario de generación.</w:t>
      </w:r>
    </w:p>
    <w:p w14:paraId="50B16999" w14:textId="77777777" w:rsidR="001961C2" w:rsidRPr="00306329" w:rsidRDefault="006D4A66">
      <w:pPr>
        <w:rPr/>
      </w:pPr>
      <w:r w:rsidRPr="00306329">
        <w:rPr/>
        <w:t>La pregunta central es: ¿cómo cambian el perfil de tensión, la utilización de ramas, las pérdidas y los flujos del modelo académico de San Andrés cuando la misma potencia FV se conecta en B1, B5 o B6 y el sistema se somete a contingencias N-1? La pregunta complementaria es si una inyección BESS PQ explícita en B5 o B6 permite alcanzar 0,95 p.u. en la contingencia gobernante dentro de los puntos simulados.</w:t>
      </w:r>
    </w:p>
    <w:p w14:paraId="412CEF1E" w14:textId="77777777" w:rsidR="001961C2" w:rsidRPr="00306329" w:rsidRDefault="006D4A66">
      <w:pPr>
        <w:rPr/>
      </w:pPr>
      <w:r w:rsidRPr="00306329">
        <w:rPr/>
        <w:t>El problema también contiene una restricción de evidencia. Los parámetros se justifican con fuentes públicas, supuestos y comprobaciones manuales; cuando una exportación no conserva un campo, el valor se registra como NR. Las pérdidas disponibles se calculan a partir de las salidas de ramas y no se completan con valores típicos.</w:t>
      </w:r>
    </w:p>
    <w:p w14:paraId="73DE383F" w14:textId="77777777" w:rsidR="001961C2" w:rsidRPr="00306329" w:rsidRDefault="006D4A66">
      <w:pPr>
        <w:pStyle w:val="Ttulo2"/>
        <w:pageBreakBefore/>
        <w:rPr/>
      </w:pPr>
      <w:bookmarkStart w:id="6" w:name="_Toc238865832"/>
      <w:bookmarkStart w:id="7" w:name="_Toc238942905"/>
      <w:r w:rsidRPr="00306329">
        <w:rPr/>
        <w:lastRenderedPageBreak/>
        <w:t>Justificación</w:t>
      </w:r>
      <w:bookmarkEnd w:id="6"/>
      <w:bookmarkEnd w:id="7"/>
    </w:p>
    <w:p w14:paraId="2F20CDBC" w14:textId="77777777" w:rsidR="001961C2" w:rsidRPr="00306329" w:rsidRDefault="006D4A66">
      <w:pPr>
        <w:rPr/>
      </w:pPr>
      <w:r w:rsidRPr="00306329">
        <w:rPr/>
        <w:t>El valor académico del estudio reside en comparar localizaciones bajo un mismo conjunto de potencias, contingencias y reglas de tratamiento. Esa simetría permite atribuir diferencias al punto de conexión dentro del modelo, no a cambios inadvertidos de escala. Los niveles del 15 %, 30 % y 50 % no se presentan como metas públicas de adopción; son escenarios de sensibilidad que cubren desde una inyección moderada hasta una condición exigente. La comparación apoya decisiones posteriores sobre dónde profundizar la ingeniería, sin convertir el modelo reducido en un gemelo digital de la red real.</w:t>
      </w:r>
    </w:p>
    <w:p w14:paraId="18818116" w14:textId="77777777" w:rsidR="001961C2" w:rsidRPr="00306329" w:rsidRDefault="006D4A66">
      <w:pPr>
        <w:rPr/>
      </w:pPr>
      <w:r w:rsidRPr="00306329">
        <w:rPr/>
        <w:t xml:space="preserve">La integración de almacenamiento se justifica porque un BESS puede aportar potencia activa o reactiva mediante su convertidor. Las revisiones de Datta et al. </w:t>
      </w:r>
      <w:r w:rsidRPr="00306329">
        <w:rPr/>
        <w:fldChar w:fldCharType="begin"/>
      </w:r>
      <w:r w:rsidRPr="00306329">
        <w:rPr/>
        <w:instrText>ADDIN ZOTERO_ITEM CSL_CITATION {"citationID":"TFMV2-004","properties":{"formattedCitation":"(2021)","plainCitation":"(2021)","noteIndex":0},"citationItems":[{"id":"http://zotero.org/users/local/xbeq3EWl/items/ZUXE27ZP","uris":["http://zotero.org/users/local/xbeq3EWl/items/ZUXE27ZP"],"itemData":{"id":"http://zotero.org/users/local/xbeq3EWl/items/ZUXE27ZP","type":"article-journal","container-title":"Energy Storage","DOI":"10.1002/est2.224","issue":"5","page":"e224","title":"A review of key functionalities of battery energy storage system in renewable energy integrated power systems","URL":"https://doi.org/10.1002/est2.224","volume":"3","author":[{"family":"Datta","given":"Ujjwal"},{"family":"Kalam","given":"Akhtar"},{"family":"Shi","given":"Juan"}],"issued":{"date-parts":[["2021"]]}},"suppress-author":true}],"schema":"https://github.com/citation-style-language/schema/raw/master/csl-citation.json"}</w:instrText>
      </w:r>
      <w:r w:rsidRPr="00306329">
        <w:rPr/>
        <w:fldChar w:fldCharType="separate"/>
      </w:r>
      <w:r w:rsidRPr="00306329">
        <w:rPr/>
        <w:t>(2021)</w:t>
      </w:r>
      <w:r w:rsidRPr="00306329">
        <w:rPr/>
        <w:fldChar w:fldCharType="end"/>
      </w:r>
      <w:r w:rsidRPr="00306329">
        <w:rPr/>
        <w:t xml:space="preserve">, Georgious et al. </w:t>
      </w:r>
      <w:r w:rsidRPr="00306329">
        <w:rPr/>
        <w:fldChar w:fldCharType="begin"/>
      </w:r>
      <w:r w:rsidRPr="00306329">
        <w:rPr/>
        <w:instrText>ADDIN ZOTERO_ITEM CSL_CITATION {"citationID":"TFMV2-005","properties":{"formattedCitation":"(2021)","plainCitation":"(2021)","noteIndex":0},"citationItems":[{"id":"http://zotero.org/users/local/xbeq3EWl/items/QP3CGZJA","uris":["http://zotero.org/users/local/xbeq3EWl/items/QP3CGZJA"],"itemData":{"id":"http://zotero.org/users/local/xbeq3EWl/items/QP3CGZJA","type":"article-journal","container-title":"Electronics","DOI":"10.3390/electronics10172134","issue":"17","page":"2134","title":"Review on energy storage systems in microgrids","URL":"https://doi.org/10.3390/electronics10172134","volume":"10","author":[{"family":"Georgious","given":"Ramy"},{"family":"Refaat","given":"Rovan"},{"family":"Garcia","given":"Jorge"},{"family":"Daoud","given":"Ahmed A."}],"issued":{"date-parts":[["2021"]]}},"suppress-author":true}],"schema":"https://github.com/citation-style-language/schema/raw/master/csl-citation.json"}</w:instrText>
      </w:r>
      <w:r w:rsidRPr="00306329">
        <w:rPr/>
        <w:fldChar w:fldCharType="separate"/>
      </w:r>
      <w:r w:rsidRPr="00306329">
        <w:rPr/>
        <w:t>(2021)</w:t>
      </w:r>
      <w:r w:rsidRPr="00306329">
        <w:rPr/>
        <w:fldChar w:fldCharType="end"/>
      </w:r>
      <w:r w:rsidRPr="00306329">
        <w:rPr/>
        <w:t xml:space="preserve"> y Bowen et al. </w:t>
      </w:r>
      <w:r w:rsidRPr="00306329">
        <w:rPr/>
        <w:fldChar w:fldCharType="begin"/>
      </w:r>
      <w:r w:rsidRPr="00306329">
        <w:rPr/>
        <w:instrText>ADDIN ZOTERO_ITEM CSL_CITATION {"citationID":"TFMV2-006","properties":{"formattedCitation":"(2019, 2021)","plainCitation":"(2019, 2021)","noteIndex":0},"citationItems":[{"id":"http://zotero.org/users/local/xbeq3EWl/items/9BT87C25","uris":["http://zotero.org/users/local/xbeq3EWl/items/9BT87C25"],"itemData":{"id":"http://zotero.org/users/local/xbeq3EWl/items/9BT87C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http://zotero.org/users/local/xbeq3EWl/items/FBIC4P2X","uris":["http://zotero.org/users/local/xbeq3EWl/items/FBIC4P2X"],"itemData":{"id":"http://zotero.org/users/local/xbeq3EWl/items/FBIC4P2X","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w:instrText>
      </w:r>
      <w:r w:rsidRPr="00306329">
        <w:rPr/>
        <w:fldChar w:fldCharType="separate"/>
      </w:r>
      <w:r w:rsidRPr="00306329">
        <w:rPr/>
        <w:t>(2019, 2021)</w:t>
      </w:r>
      <w:r w:rsidRPr="00306329">
        <w:rPr/>
        <w:fldChar w:fldCharType="end"/>
      </w:r>
      <w:r w:rsidRPr="00306329">
        <w:rPr/>
        <w:t xml:space="preserve"> muestran que potencia, energía y servicio son dimensiones diferentes. En este TFM el BESS se simula como inyección PQ estacionaria con Q=0 y la energía se expresa como sensibilidad de duración, eficiencia y ventana de estado de carga.</w:t>
      </w:r>
    </w:p>
    <w:p w14:paraId="3B41F006" w14:textId="77777777" w:rsidR="001961C2" w:rsidRPr="00306329" w:rsidRDefault="006D4A66">
      <w:pPr>
        <w:rPr/>
      </w:pPr>
      <w:r w:rsidRPr="00306329">
        <w:rPr/>
        <w:t>El resultado no pretende autorizar una instalación. Una decisión real exige curvas de demanda y recurso, cortocircuito, coordinación de protecciones, estabilidad transitoria y de frecuencia, capacidad de control del convertidor, degradación, restricciones constructivas y evaluación financiera. Estas ausencias no invalidan el análisis; determinan el nivel de inferencia permitido. La contribución es una base reproducible que muestra qué puede afirmarse con los archivos disponibles y qué debe comprobarse en una etapa posterior.</w:t>
      </w:r>
    </w:p>
    <w:p w14:paraId="6BA1F782" w14:textId="77777777" w:rsidR="001961C2" w:rsidRPr="00306329" w:rsidRDefault="006D4A66">
      <w:pPr>
        <w:pStyle w:val="Ttulo2"/>
        <w:rPr/>
      </w:pPr>
      <w:bookmarkStart w:id="8" w:name="_Toc238865833"/>
      <w:bookmarkStart w:id="9" w:name="_Toc238942906"/>
      <w:r w:rsidRPr="00306329">
        <w:rPr/>
        <w:t>Alcance y delimitaciones</w:t>
      </w:r>
      <w:bookmarkEnd w:id="8"/>
      <w:bookmarkEnd w:id="9"/>
    </w:p>
    <w:p w14:paraId="3FA1348E" w14:textId="77777777" w:rsidR="001961C2" w:rsidRPr="00306329" w:rsidRDefault="006D4A66">
      <w:pPr>
        <w:rPr/>
      </w:pPr>
      <w:r w:rsidRPr="00306329">
        <w:rPr/>
        <w:t>El alcance técnico corresponde a flujo de potencia AC balanceado en régimen estacionario, dos casos base GMD, 18 escenarios FV y cuatro configuraciones FV+BESS sobre seis barras. Cada escenario procesa diez contingencias. Los indicadores son tensión de barras energizadas, utilización térmica, pérdidas activas disponibles, cambios de elemento gobernante e isla registrada por separado.</w:t>
      </w:r>
    </w:p>
    <w:p w14:paraId="266A0F05" w14:textId="77777777" w:rsidR="001961C2" w:rsidRPr="00306329" w:rsidRDefault="006D4A66">
      <w:pPr>
        <w:rPr/>
      </w:pPr>
      <w:r w:rsidRPr="00306329">
        <w:rPr/>
        <w:lastRenderedPageBreak/>
        <w:t>Quedan fuera del alcance la estabilidad transitoria, la frecuencia, el arranque en negro, la selectividad de protecciones, el flujo desbalanceado, los armónicos, el despacho cronológico y la optimización económica. El BESS se representa explícitamente como dispositivo PQ, pero sin SOC cronológico, degradación ni capacidad formadora de red.</w:t>
      </w:r>
    </w:p>
    <w:p w14:paraId="4DCEE7B7" w14:textId="77777777" w:rsidR="001961C2" w:rsidRPr="00306329" w:rsidRDefault="006D4A66">
      <w:pPr>
        <w:rPr/>
      </w:pPr>
      <w:r w:rsidRPr="00306329">
        <w:rPr/>
        <w:t>La investigación utiliza los archivos suministrados, la evidencia CSV/AUX y fuentes públicas verificables. Las simulaciones v2 sustituyen a las cifras históricas del primer flujo de trabajo. El documento conserva los originales y vincula cada cifra activa con su fuente y transformación.</w:t>
      </w:r>
    </w:p>
    <w:p w14:paraId="159C3A77" w14:textId="77777777" w:rsidR="001961C2" w:rsidRPr="00306329" w:rsidRDefault="006D4A66">
      <w:pPr>
        <w:pStyle w:val="Ttulo1"/>
        <w:rPr/>
      </w:pPr>
      <w:bookmarkStart w:id="10" w:name="_Toc238865834"/>
      <w:bookmarkStart w:id="11" w:name="_Toc238942907"/>
      <w:r w:rsidRPr="00306329">
        <w:rPr/>
        <w:lastRenderedPageBreak/>
        <w:t>Objetivos e hipótesis</w:t>
      </w:r>
      <w:bookmarkEnd w:id="10"/>
      <w:bookmarkEnd w:id="11"/>
    </w:p>
    <w:p w14:paraId="18E66E96" w14:textId="77777777" w:rsidR="00801A38" w:rsidRPr="00306329" w:rsidRDefault="00000000">
      <w:pPr>
        <w:pStyle w:val="Ttulo2"/>
        <w:rPr/>
      </w:pPr>
      <w:bookmarkStart w:id="12" w:name="_Toc238942908"/>
      <w:r w:rsidRPr="00306329">
        <w:rPr/>
        <w:t>Objetivo general</w:t>
      </w:r>
      <w:bookmarkEnd w:id="12"/>
    </w:p>
    <w:p w14:paraId="5B2D2983" w14:textId="77777777" w:rsidR="00801A38" w:rsidRPr="00306329" w:rsidRDefault="00000000">
      <w:pPr>
        <w:rPr/>
      </w:pPr>
      <w:r w:rsidRPr="00306329">
        <w:rPr/>
        <w:t>Evaluar, mediante simulación en PowerWorld Simulator, el impacto técnico de integrar generación fotovoltaica acompañada de almacenamiento por baterías (BESS) en la red aislada de 34,5 kV de San Andrés, bajo criterios de seguridad operativa y contingencias N-1, empleando exclusivamente información de dominio público.</w:t>
      </w:r>
    </w:p>
    <w:p w14:paraId="6E9E6931" w14:textId="77777777" w:rsidR="00801A38" w:rsidRPr="00306329" w:rsidRDefault="00000000">
      <w:pPr>
        <w:pStyle w:val="Ttulo2"/>
        <w:rPr/>
      </w:pPr>
      <w:bookmarkStart w:id="13" w:name="_Toc238942909"/>
      <w:r w:rsidRPr="00306329">
        <w:rPr/>
        <w:t>Objetivos específicos</w:t>
      </w:r>
      <w:bookmarkEnd w:id="13"/>
    </w:p>
    <w:p w14:paraId="4E367E80" w14:textId="77777777" w:rsidR="00801A38" w:rsidRPr="00306329" w:rsidRDefault="00000000">
      <w:pPr>
        <w:rPr/>
      </w:pPr>
      <w:r w:rsidRPr="00306329">
        <w:rPr/>
        <w:t>1. Desarrollar en PowerWorld Simulator un modelo representativo de la red de 34,5/13,2 kV de San Andrés, a partir de datos públicos, documentos regulatorios y supuestos eléctricos debidamente justificados.</w:t>
      </w:r>
    </w:p>
    <w:p w14:paraId="1B9FDE87" w14:textId="77777777" w:rsidR="00801A38" w:rsidRPr="00306329" w:rsidRDefault="00000000">
      <w:pPr>
        <w:rPr/>
      </w:pPr>
      <w:r w:rsidRPr="00306329">
        <w:rPr/>
        <w:t>2. Revisar bibliografía técnica y estudios comparables sobre integración de renovables, microrredes aisladas, almacenamiento BESS y análisis de seguridad operativa, señalando las diferencias con el alcance de este TFM.</w:t>
      </w:r>
    </w:p>
    <w:p w14:paraId="5F289557" w14:textId="77777777" w:rsidR="00801A38" w:rsidRPr="00306329" w:rsidRDefault="00000000">
      <w:pPr>
        <w:rPr/>
      </w:pPr>
      <w:r w:rsidRPr="00306329">
        <w:rPr/>
        <w:t>3. Simular escenarios incrementales de penetración fotovoltaica del 15 %, 30 % y 50 % respecto de una demanda de referencia, y registrar tensiones, nivel de carga de ramas, pérdidas y cambios de flujo.</w:t>
      </w:r>
    </w:p>
    <w:p w14:paraId="32F62291" w14:textId="77777777" w:rsidR="00801A38" w:rsidRPr="00306329" w:rsidRDefault="00000000">
      <w:pPr>
        <w:rPr/>
      </w:pPr>
      <w:r w:rsidRPr="00306329">
        <w:rPr/>
        <w:t>4. Ejecutar análisis de contingencias N-1 sobre líneas y bancos de transformación de la red de 34,5 kV en cada escenario, para identificar nodos y elementos críticos y cuantificar las violaciones operativas.</w:t>
      </w:r>
    </w:p>
    <w:p w14:paraId="2798E719" w14:textId="77777777" w:rsidR="00801A38" w:rsidRPr="00306329" w:rsidRDefault="00000000">
      <w:pPr>
        <w:rPr/>
      </w:pPr>
      <w:r w:rsidRPr="00306329">
        <w:rPr/>
        <w:t>5. Proponer, con carácter preliminar, la localización y el dimensionamiento de sistemas BESS que mitiguen los incumplimientos técnicos detectados, sin convertir el estudio en una optimización económica o de despacho detallado.</w:t>
      </w:r>
    </w:p>
    <w:p w14:paraId="2FE67C6E" w14:textId="64067504" w:rsidR="00801A38" w:rsidRPr="00306329" w:rsidRDefault="00000000">
      <w:pPr>
        <w:rPr/>
      </w:pPr>
      <w:r w:rsidRPr="00306329">
        <w:rPr/>
        <w:t xml:space="preserve">La Tabla </w:t>
      </w:r>
      <w:r w:rsidRPr="00306329">
        <w:rPr/>
        <w:fldChar w:fldCharType="begin"/>
      </w:r>
      <w:r w:rsidRPr="00306329">
        <w:rPr/>
        <w:instrText>REF tbl_v2_1 \h</w:instrText>
      </w:r>
      <w:r w:rsidRPr="00306329">
        <w:rPr/>
      </w:r>
      <w:r w:rsidR="00306329">
        <w:rPr/>
        <w:instrText xml:space="preserve"> \* MERGEFORMAT </w:instrText>
      </w:r>
      <w:r w:rsidRPr="00306329">
        <w:rPr/>
        <w:fldChar w:fldCharType="separate"/>
      </w:r>
      <w:r w:rsidR="003B20B7" w:rsidRPr="00306329">
        <w:rPr>
          <w:noProof/>
        </w:rPr>
        <w:t>1</w:t>
      </w:r>
      <w:r w:rsidRPr="00306329">
        <w:rPr/>
        <w:fldChar w:fldCharType="end"/>
      </w:r>
      <w:r w:rsidRPr="00306329">
        <w:rPr/>
        <w:t xml:space="preserve"> relaciona cada objetivo aprobado con la evidencia que permite evaluarlo.</w:t>
      </w:r>
    </w:p>
    <w:p w14:paraId="38405357" w14:textId="435E3DCB" w:rsidR="00801A38" w:rsidRPr="00306329" w:rsidRDefault="00000000">
      <w:pPr>
        <w:pStyle w:val="Descripcin"/>
        <w:rPr/>
      </w:pPr>
      <w:bookmarkStart w:id="14" w:name="_Toc238942970"/>
      <w:r w:rsidRPr="00306329">
        <w:rPr>
          <w:b/>
        </w:rPr>
        <w:lastRenderedPageBreak/>
        <w:t xml:space="preserve">Tabla </w:t>
      </w:r>
      <w:bookmarkStart w:id="15" w:name="tbl_v2_1"/>
      <w:r w:rsidRPr="00306329">
        <w:rPr/>
        <w:fldChar w:fldCharType="begin"/>
      </w:r>
      <w:r w:rsidRPr="00306329">
        <w:rPr/>
        <w:instrText>SEQ Tabla \* ARABIC</w:instrText>
      </w:r>
      <w:r w:rsidRPr="00306329">
        <w:rPr/>
        <w:fldChar w:fldCharType="separate"/>
      </w:r>
      <w:r w:rsidR="003B20B7" w:rsidRPr="00306329">
        <w:rPr>
          <w:noProof/>
        </w:rPr>
        <w:t>1</w:t>
      </w:r>
      <w:r w:rsidRPr="00306329">
        <w:rPr/>
        <w:fldChar w:fldCharType="end"/>
      </w:r>
      <w:bookmarkEnd w:id="15"/>
      <w:r w:rsidRPr="00306329">
        <w:rPr>
          <w:i/>
        </w:rPr>
        <w:br/>
        <w:t>Coherencia entre objetivos aprobados, evidencia v2 y producto final</w:t>
      </w:r>
      <w:bookmarkEnd w:id="14"/>
    </w:p>
    <w:tbl>
      <w:tblPr>
        <w:tblStyle w:val="Tablaconcuadrcula"/>
        <w:tblW w:w="0" w:type="auto"/>
        <w:jc w:val="center"/>
        <w:tblLayout w:type="fixed"/>
        <w:tblLook w:val="04A0" w:firstRow="1" w:lastRow="0" w:firstColumn="1" w:lastColumn="0" w:noHBand="0" w:noVBand="1"/>
      </w:tblPr>
      <w:tblGrid>
        <w:gridCol w:w="794"/>
        <w:gridCol w:w="2324"/>
        <w:gridCol w:w="2268"/>
        <w:gridCol w:w="1814"/>
      </w:tblGrid>
      <w:tr w:rsidR="00801A38" w:rsidRPr="00306329" w14:paraId="2A069B00" w14:textId="77777777">
        <w:trPr>
          <w:tblHeader/>
          <w:jc w:val="center"/>
        </w:trPr>
        <w:tc>
          <w:tcPr>
            <w:tcW w:w="794" w:type="dxa"/>
            <w:tcMar>
              <w:top w:w="90" w:type="dxa"/>
              <w:left w:w="90" w:type="dxa"/>
              <w:bottom w:w="90" w:type="dxa"/>
              <w:right w:w="90" w:type="dxa"/>
            </w:tcMar>
            <w:vAlign w:val="center"/>
          </w:tcPr>
          <w:p w14:paraId="16CA001B" w14:textId="77777777" w:rsidR="00801A38" w:rsidRPr="00306329" w:rsidRDefault="00000000">
            <w:pPr>
              <w:spacing w:after="0" w:line="240" w:lineRule="auto"/>
              <w:ind w:firstLine="0"/>
              <w:jc w:val="left"/>
              <w:rPr/>
            </w:pPr>
            <w:r w:rsidRPr="00306329">
              <w:rPr>
                <w:b/>
                <w:sz w:val="20"/>
              </w:rPr>
              <w:t>Objetivo</w:t>
            </w:r>
          </w:p>
        </w:tc>
        <w:tc>
          <w:tcPr>
            <w:tcW w:w="2324" w:type="dxa"/>
            <w:tcMar>
              <w:top w:w="90" w:type="dxa"/>
              <w:left w:w="90" w:type="dxa"/>
              <w:bottom w:w="90" w:type="dxa"/>
              <w:right w:w="90" w:type="dxa"/>
            </w:tcMar>
            <w:vAlign w:val="center"/>
          </w:tcPr>
          <w:p w14:paraId="5E72DAEE" w14:textId="77777777" w:rsidR="00801A38" w:rsidRPr="00306329" w:rsidRDefault="00000000">
            <w:pPr>
              <w:spacing w:after="0" w:line="240" w:lineRule="auto"/>
              <w:ind w:firstLine="0"/>
              <w:jc w:val="left"/>
              <w:rPr/>
            </w:pPr>
            <w:r w:rsidRPr="00306329">
              <w:rPr>
                <w:b/>
                <w:sz w:val="20"/>
              </w:rPr>
              <w:t>Actividad ejecutada</w:t>
            </w:r>
          </w:p>
        </w:tc>
        <w:tc>
          <w:tcPr>
            <w:tcW w:w="2268" w:type="dxa"/>
            <w:tcMar>
              <w:top w:w="90" w:type="dxa"/>
              <w:left w:w="90" w:type="dxa"/>
              <w:bottom w:w="90" w:type="dxa"/>
              <w:right w:w="90" w:type="dxa"/>
            </w:tcMar>
            <w:vAlign w:val="center"/>
          </w:tcPr>
          <w:p w14:paraId="7745D578" w14:textId="77777777" w:rsidR="00801A38" w:rsidRPr="00306329" w:rsidRDefault="00000000">
            <w:pPr>
              <w:spacing w:after="0" w:line="240" w:lineRule="auto"/>
              <w:ind w:firstLine="0"/>
              <w:jc w:val="left"/>
              <w:rPr/>
            </w:pPr>
            <w:r w:rsidRPr="00306329">
              <w:rPr>
                <w:b/>
                <w:sz w:val="20"/>
              </w:rPr>
              <w:t>Evidencia</w:t>
            </w:r>
          </w:p>
        </w:tc>
        <w:tc>
          <w:tcPr>
            <w:tcW w:w="1814" w:type="dxa"/>
            <w:tcMar>
              <w:top w:w="90" w:type="dxa"/>
              <w:left w:w="90" w:type="dxa"/>
              <w:bottom w:w="90" w:type="dxa"/>
              <w:right w:w="90" w:type="dxa"/>
            </w:tcMar>
            <w:vAlign w:val="center"/>
          </w:tcPr>
          <w:p w14:paraId="4D1B43D8" w14:textId="77777777" w:rsidR="00801A38" w:rsidRPr="00306329" w:rsidRDefault="00000000">
            <w:pPr>
              <w:spacing w:after="0" w:line="240" w:lineRule="auto"/>
              <w:ind w:firstLine="0"/>
              <w:jc w:val="left"/>
              <w:rPr/>
            </w:pPr>
            <w:r w:rsidRPr="00306329">
              <w:rPr>
                <w:b/>
                <w:sz w:val="20"/>
              </w:rPr>
              <w:t>Producto</w:t>
            </w:r>
          </w:p>
        </w:tc>
      </w:tr>
      <w:tr w:rsidR="00801A38" w:rsidRPr="00306329" w14:paraId="2BAF6A8C" w14:textId="77777777">
        <w:trPr>
          <w:jc w:val="center"/>
        </w:trPr>
        <w:tc>
          <w:tcPr>
            <w:tcW w:w="794" w:type="dxa"/>
            <w:tcMar>
              <w:top w:w="90" w:type="dxa"/>
              <w:left w:w="90" w:type="dxa"/>
              <w:bottom w:w="90" w:type="dxa"/>
              <w:right w:w="90" w:type="dxa"/>
            </w:tcMar>
            <w:vAlign w:val="center"/>
          </w:tcPr>
          <w:p w14:paraId="5A750732" w14:textId="77777777" w:rsidR="00801A38" w:rsidRPr="00306329" w:rsidRDefault="00000000">
            <w:pPr>
              <w:spacing w:after="0" w:line="240" w:lineRule="auto"/>
              <w:ind w:firstLine="0"/>
              <w:jc w:val="left"/>
              <w:rPr/>
            </w:pPr>
            <w:r w:rsidRPr="00306329">
              <w:rPr>
                <w:sz w:val="20"/>
              </w:rPr>
              <w:t>OE1</w:t>
            </w:r>
          </w:p>
        </w:tc>
        <w:tc>
          <w:tcPr>
            <w:tcW w:w="2324" w:type="dxa"/>
            <w:tcMar>
              <w:top w:w="90" w:type="dxa"/>
              <w:left w:w="90" w:type="dxa"/>
              <w:bottom w:w="90" w:type="dxa"/>
              <w:right w:w="90" w:type="dxa"/>
            </w:tcMar>
            <w:vAlign w:val="center"/>
          </w:tcPr>
          <w:p w14:paraId="56A1EBD8" w14:textId="77777777" w:rsidR="00801A38" w:rsidRPr="00306329" w:rsidRDefault="00000000">
            <w:pPr>
              <w:spacing w:after="0" w:line="240" w:lineRule="auto"/>
              <w:ind w:firstLine="0"/>
              <w:jc w:val="left"/>
              <w:rPr/>
            </w:pPr>
            <w:r w:rsidRPr="00306329">
              <w:rPr>
                <w:sz w:val="20"/>
              </w:rPr>
              <w:t>Construcción y comprobación manual de dos modelos</w:t>
            </w:r>
          </w:p>
        </w:tc>
        <w:tc>
          <w:tcPr>
            <w:tcW w:w="2268" w:type="dxa"/>
            <w:tcMar>
              <w:top w:w="90" w:type="dxa"/>
              <w:left w:w="90" w:type="dxa"/>
              <w:bottom w:w="90" w:type="dxa"/>
              <w:right w:w="90" w:type="dxa"/>
            </w:tcMar>
            <w:vAlign w:val="center"/>
          </w:tcPr>
          <w:p w14:paraId="1CE19FC7" w14:textId="77777777" w:rsidR="00801A38" w:rsidRPr="00306329" w:rsidRDefault="00000000">
            <w:pPr>
              <w:spacing w:after="0" w:line="240" w:lineRule="auto"/>
              <w:ind w:firstLine="0"/>
              <w:jc w:val="left"/>
              <w:rPr/>
            </w:pPr>
            <w:r w:rsidRPr="00306329">
              <w:rPr>
                <w:sz w:val="20"/>
              </w:rPr>
              <w:t>Dos estados base GMD</w:t>
            </w:r>
          </w:p>
        </w:tc>
        <w:tc>
          <w:tcPr>
            <w:tcW w:w="1814" w:type="dxa"/>
            <w:tcMar>
              <w:top w:w="90" w:type="dxa"/>
              <w:left w:w="90" w:type="dxa"/>
              <w:bottom w:w="90" w:type="dxa"/>
              <w:right w:w="90" w:type="dxa"/>
            </w:tcMar>
            <w:vAlign w:val="center"/>
          </w:tcPr>
          <w:p w14:paraId="16BB54C3" w14:textId="77777777" w:rsidR="00801A38" w:rsidRPr="00306329" w:rsidRDefault="00000000">
            <w:pPr>
              <w:spacing w:after="0" w:line="240" w:lineRule="auto"/>
              <w:ind w:firstLine="0"/>
              <w:jc w:val="left"/>
              <w:rPr/>
            </w:pPr>
            <w:r w:rsidRPr="00306329">
              <w:rPr>
                <w:sz w:val="20"/>
              </w:rPr>
              <w:t>Modelo reproducible</w:t>
            </w:r>
          </w:p>
        </w:tc>
      </w:tr>
      <w:tr w:rsidR="00801A38" w:rsidRPr="00306329" w14:paraId="468E4C32" w14:textId="77777777">
        <w:trPr>
          <w:jc w:val="center"/>
        </w:trPr>
        <w:tc>
          <w:tcPr>
            <w:tcW w:w="794" w:type="dxa"/>
            <w:tcMar>
              <w:top w:w="90" w:type="dxa"/>
              <w:left w:w="90" w:type="dxa"/>
              <w:bottom w:w="90" w:type="dxa"/>
              <w:right w:w="90" w:type="dxa"/>
            </w:tcMar>
            <w:vAlign w:val="center"/>
          </w:tcPr>
          <w:p w14:paraId="03974F0F" w14:textId="77777777" w:rsidR="00801A38" w:rsidRPr="00306329" w:rsidRDefault="00000000">
            <w:pPr>
              <w:spacing w:after="0" w:line="240" w:lineRule="auto"/>
              <w:ind w:firstLine="0"/>
              <w:jc w:val="left"/>
              <w:rPr/>
            </w:pPr>
            <w:r w:rsidRPr="00306329">
              <w:rPr>
                <w:sz w:val="20"/>
              </w:rPr>
              <w:t>OE2</w:t>
            </w:r>
          </w:p>
        </w:tc>
        <w:tc>
          <w:tcPr>
            <w:tcW w:w="2324" w:type="dxa"/>
            <w:tcMar>
              <w:top w:w="90" w:type="dxa"/>
              <w:left w:w="90" w:type="dxa"/>
              <w:bottom w:w="90" w:type="dxa"/>
              <w:right w:w="90" w:type="dxa"/>
            </w:tcMar>
            <w:vAlign w:val="center"/>
          </w:tcPr>
          <w:p w14:paraId="5EC0AFE4" w14:textId="77777777" w:rsidR="00801A38" w:rsidRPr="00306329" w:rsidRDefault="00000000">
            <w:pPr>
              <w:spacing w:after="0" w:line="240" w:lineRule="auto"/>
              <w:ind w:firstLine="0"/>
              <w:jc w:val="left"/>
              <w:rPr/>
            </w:pPr>
            <w:r w:rsidRPr="00306329">
              <w:rPr>
                <w:sz w:val="20"/>
              </w:rPr>
              <w:t>Revisión técnica, normativa y bibliográfica</w:t>
            </w:r>
          </w:p>
        </w:tc>
        <w:tc>
          <w:tcPr>
            <w:tcW w:w="2268" w:type="dxa"/>
            <w:tcMar>
              <w:top w:w="90" w:type="dxa"/>
              <w:left w:w="90" w:type="dxa"/>
              <w:bottom w:w="90" w:type="dxa"/>
              <w:right w:w="90" w:type="dxa"/>
            </w:tcMar>
            <w:vAlign w:val="center"/>
          </w:tcPr>
          <w:p w14:paraId="21289592" w14:textId="77777777" w:rsidR="00801A38" w:rsidRPr="00306329" w:rsidRDefault="00000000">
            <w:pPr>
              <w:spacing w:after="0" w:line="240" w:lineRule="auto"/>
              <w:ind w:firstLine="0"/>
              <w:jc w:val="left"/>
              <w:rPr/>
            </w:pPr>
            <w:r w:rsidRPr="00306329">
              <w:rPr>
                <w:sz w:val="20"/>
              </w:rPr>
              <w:t>27 fuentes verificadas</w:t>
            </w:r>
          </w:p>
        </w:tc>
        <w:tc>
          <w:tcPr>
            <w:tcW w:w="1814" w:type="dxa"/>
            <w:tcMar>
              <w:top w:w="90" w:type="dxa"/>
              <w:left w:w="90" w:type="dxa"/>
              <w:bottom w:w="90" w:type="dxa"/>
              <w:right w:w="90" w:type="dxa"/>
            </w:tcMar>
            <w:vAlign w:val="center"/>
          </w:tcPr>
          <w:p w14:paraId="2CFED06A" w14:textId="77777777" w:rsidR="00801A38" w:rsidRPr="00306329" w:rsidRDefault="00000000">
            <w:pPr>
              <w:spacing w:after="0" w:line="240" w:lineRule="auto"/>
              <w:ind w:firstLine="0"/>
              <w:jc w:val="left"/>
              <w:rPr/>
            </w:pPr>
            <w:r w:rsidRPr="00306329">
              <w:rPr>
                <w:sz w:val="20"/>
              </w:rPr>
              <w:t>Marco teórico y discusión</w:t>
            </w:r>
          </w:p>
        </w:tc>
      </w:tr>
      <w:tr w:rsidR="00801A38" w:rsidRPr="00306329" w14:paraId="1BDB79AA" w14:textId="77777777">
        <w:trPr>
          <w:jc w:val="center"/>
        </w:trPr>
        <w:tc>
          <w:tcPr>
            <w:tcW w:w="794" w:type="dxa"/>
            <w:tcMar>
              <w:top w:w="90" w:type="dxa"/>
              <w:left w:w="90" w:type="dxa"/>
              <w:bottom w:w="90" w:type="dxa"/>
              <w:right w:w="90" w:type="dxa"/>
            </w:tcMar>
            <w:vAlign w:val="center"/>
          </w:tcPr>
          <w:p w14:paraId="5C0E0443" w14:textId="77777777" w:rsidR="00801A38" w:rsidRPr="00306329" w:rsidRDefault="00000000">
            <w:pPr>
              <w:spacing w:after="0" w:line="240" w:lineRule="auto"/>
              <w:ind w:firstLine="0"/>
              <w:jc w:val="left"/>
              <w:rPr/>
            </w:pPr>
            <w:r w:rsidRPr="00306329">
              <w:rPr>
                <w:sz w:val="20"/>
              </w:rPr>
              <w:t>OE3</w:t>
            </w:r>
          </w:p>
        </w:tc>
        <w:tc>
          <w:tcPr>
            <w:tcW w:w="2324" w:type="dxa"/>
            <w:tcMar>
              <w:top w:w="90" w:type="dxa"/>
              <w:left w:w="90" w:type="dxa"/>
              <w:bottom w:w="90" w:type="dxa"/>
              <w:right w:w="90" w:type="dxa"/>
            </w:tcMar>
            <w:vAlign w:val="center"/>
          </w:tcPr>
          <w:p w14:paraId="20C65FF9" w14:textId="77777777" w:rsidR="00801A38" w:rsidRPr="00306329" w:rsidRDefault="00000000">
            <w:pPr>
              <w:spacing w:after="0" w:line="240" w:lineRule="auto"/>
              <w:ind w:firstLine="0"/>
              <w:jc w:val="left"/>
              <w:rPr/>
            </w:pPr>
            <w:r w:rsidRPr="00306329">
              <w:rPr>
                <w:sz w:val="20"/>
              </w:rPr>
              <w:t>Simulación de 18 escenarios FV</w:t>
            </w:r>
          </w:p>
        </w:tc>
        <w:tc>
          <w:tcPr>
            <w:tcW w:w="2268" w:type="dxa"/>
            <w:tcMar>
              <w:top w:w="90" w:type="dxa"/>
              <w:left w:w="90" w:type="dxa"/>
              <w:bottom w:w="90" w:type="dxa"/>
              <w:right w:w="90" w:type="dxa"/>
            </w:tcMar>
            <w:vAlign w:val="center"/>
          </w:tcPr>
          <w:p w14:paraId="755CA0EE" w14:textId="77777777" w:rsidR="00801A38" w:rsidRPr="00306329" w:rsidRDefault="00000000">
            <w:pPr>
              <w:spacing w:after="0" w:line="240" w:lineRule="auto"/>
              <w:ind w:firstLine="0"/>
              <w:jc w:val="left"/>
              <w:rPr/>
            </w:pPr>
            <w:r w:rsidRPr="00306329">
              <w:rPr>
                <w:sz w:val="20"/>
              </w:rPr>
              <w:t>Tensión, carga, pérdidas y flujo</w:t>
            </w:r>
          </w:p>
        </w:tc>
        <w:tc>
          <w:tcPr>
            <w:tcW w:w="1814" w:type="dxa"/>
            <w:tcMar>
              <w:top w:w="90" w:type="dxa"/>
              <w:left w:w="90" w:type="dxa"/>
              <w:bottom w:w="90" w:type="dxa"/>
              <w:right w:w="90" w:type="dxa"/>
            </w:tcMar>
            <w:vAlign w:val="center"/>
          </w:tcPr>
          <w:p w14:paraId="7D96C39E" w14:textId="77777777" w:rsidR="00801A38" w:rsidRPr="00306329" w:rsidRDefault="00000000">
            <w:pPr>
              <w:spacing w:after="0" w:line="240" w:lineRule="auto"/>
              <w:ind w:firstLine="0"/>
              <w:jc w:val="left"/>
              <w:rPr/>
            </w:pPr>
            <w:r w:rsidRPr="00306329">
              <w:rPr>
                <w:sz w:val="20"/>
              </w:rPr>
              <w:t>Comparación por ubicación</w:t>
            </w:r>
          </w:p>
        </w:tc>
      </w:tr>
      <w:tr w:rsidR="00801A38" w:rsidRPr="00306329" w14:paraId="53F17EC1" w14:textId="77777777">
        <w:trPr>
          <w:jc w:val="center"/>
        </w:trPr>
        <w:tc>
          <w:tcPr>
            <w:tcW w:w="794" w:type="dxa"/>
            <w:tcMar>
              <w:top w:w="90" w:type="dxa"/>
              <w:left w:w="90" w:type="dxa"/>
              <w:bottom w:w="90" w:type="dxa"/>
              <w:right w:w="90" w:type="dxa"/>
            </w:tcMar>
            <w:vAlign w:val="center"/>
          </w:tcPr>
          <w:p w14:paraId="4DD72C93" w14:textId="77777777" w:rsidR="00801A38" w:rsidRPr="00306329" w:rsidRDefault="00000000">
            <w:pPr>
              <w:spacing w:after="0" w:line="240" w:lineRule="auto"/>
              <w:ind w:firstLine="0"/>
              <w:jc w:val="left"/>
              <w:rPr/>
            </w:pPr>
            <w:r w:rsidRPr="00306329">
              <w:rPr>
                <w:sz w:val="20"/>
              </w:rPr>
              <w:t>OE4</w:t>
            </w:r>
          </w:p>
        </w:tc>
        <w:tc>
          <w:tcPr>
            <w:tcW w:w="2324" w:type="dxa"/>
            <w:tcMar>
              <w:top w:w="90" w:type="dxa"/>
              <w:left w:w="90" w:type="dxa"/>
              <w:bottom w:w="90" w:type="dxa"/>
              <w:right w:w="90" w:type="dxa"/>
            </w:tcMar>
            <w:vAlign w:val="center"/>
          </w:tcPr>
          <w:p w14:paraId="52D5D79F" w14:textId="77777777" w:rsidR="00801A38" w:rsidRPr="00306329" w:rsidRDefault="00000000">
            <w:pPr>
              <w:spacing w:after="0" w:line="240" w:lineRule="auto"/>
              <w:ind w:firstLine="0"/>
              <w:jc w:val="left"/>
              <w:rPr/>
            </w:pPr>
            <w:r w:rsidRPr="00306329">
              <w:rPr>
                <w:sz w:val="20"/>
              </w:rPr>
              <w:t>Diez contingencias por escenario</w:t>
            </w:r>
          </w:p>
        </w:tc>
        <w:tc>
          <w:tcPr>
            <w:tcW w:w="2268" w:type="dxa"/>
            <w:tcMar>
              <w:top w:w="90" w:type="dxa"/>
              <w:left w:w="90" w:type="dxa"/>
              <w:bottom w:w="90" w:type="dxa"/>
              <w:right w:w="90" w:type="dxa"/>
            </w:tcMar>
            <w:vAlign w:val="center"/>
          </w:tcPr>
          <w:p w14:paraId="70BDCEE4" w14:textId="77777777" w:rsidR="00801A38" w:rsidRPr="00306329" w:rsidRDefault="00000000">
            <w:pPr>
              <w:spacing w:after="0" w:line="240" w:lineRule="auto"/>
              <w:ind w:firstLine="0"/>
              <w:jc w:val="left"/>
              <w:rPr/>
            </w:pPr>
            <w:r w:rsidRPr="00306329">
              <w:rPr>
                <w:sz w:val="20"/>
              </w:rPr>
              <w:t>180 evaluaciones FV y 40 BESS</w:t>
            </w:r>
          </w:p>
        </w:tc>
        <w:tc>
          <w:tcPr>
            <w:tcW w:w="1814" w:type="dxa"/>
            <w:tcMar>
              <w:top w:w="90" w:type="dxa"/>
              <w:left w:w="90" w:type="dxa"/>
              <w:bottom w:w="90" w:type="dxa"/>
              <w:right w:w="90" w:type="dxa"/>
            </w:tcMar>
            <w:vAlign w:val="center"/>
          </w:tcPr>
          <w:p w14:paraId="3CB702C1" w14:textId="77777777" w:rsidR="00801A38" w:rsidRPr="00306329" w:rsidRDefault="00000000">
            <w:pPr>
              <w:spacing w:after="0" w:line="240" w:lineRule="auto"/>
              <w:ind w:firstLine="0"/>
              <w:jc w:val="left"/>
              <w:rPr/>
            </w:pPr>
            <w:r w:rsidRPr="00306329">
              <w:rPr>
                <w:sz w:val="20"/>
              </w:rPr>
              <w:t>Matriz N-1</w:t>
            </w:r>
          </w:p>
        </w:tc>
      </w:tr>
      <w:tr w:rsidR="00801A38" w:rsidRPr="00306329" w14:paraId="41A0D548" w14:textId="77777777">
        <w:trPr>
          <w:jc w:val="center"/>
        </w:trPr>
        <w:tc>
          <w:tcPr>
            <w:tcW w:w="794" w:type="dxa"/>
            <w:tcMar>
              <w:top w:w="90" w:type="dxa"/>
              <w:left w:w="90" w:type="dxa"/>
              <w:bottom w:w="90" w:type="dxa"/>
              <w:right w:w="90" w:type="dxa"/>
            </w:tcMar>
            <w:vAlign w:val="center"/>
          </w:tcPr>
          <w:p w14:paraId="72988761" w14:textId="77777777" w:rsidR="00801A38" w:rsidRPr="00306329" w:rsidRDefault="00000000">
            <w:pPr>
              <w:spacing w:after="0" w:line="240" w:lineRule="auto"/>
              <w:ind w:firstLine="0"/>
              <w:jc w:val="left"/>
              <w:rPr/>
            </w:pPr>
            <w:r w:rsidRPr="00306329">
              <w:rPr>
                <w:sz w:val="20"/>
              </w:rPr>
              <w:t>OE5</w:t>
            </w:r>
          </w:p>
        </w:tc>
        <w:tc>
          <w:tcPr>
            <w:tcW w:w="2324" w:type="dxa"/>
            <w:tcMar>
              <w:top w:w="90" w:type="dxa"/>
              <w:left w:w="90" w:type="dxa"/>
              <w:bottom w:w="90" w:type="dxa"/>
              <w:right w:w="90" w:type="dxa"/>
            </w:tcMar>
            <w:vAlign w:val="center"/>
          </w:tcPr>
          <w:p w14:paraId="608E8933" w14:textId="77777777" w:rsidR="00801A38" w:rsidRPr="00306329" w:rsidRDefault="00000000">
            <w:pPr>
              <w:spacing w:after="0" w:line="240" w:lineRule="auto"/>
              <w:ind w:firstLine="0"/>
              <w:jc w:val="left"/>
              <w:rPr/>
            </w:pPr>
            <w:r w:rsidRPr="00306329">
              <w:rPr>
                <w:sz w:val="20"/>
              </w:rPr>
              <w:t>Cuatro configuraciones BESS explícitas</w:t>
            </w:r>
          </w:p>
        </w:tc>
        <w:tc>
          <w:tcPr>
            <w:tcW w:w="2268" w:type="dxa"/>
            <w:tcMar>
              <w:top w:w="90" w:type="dxa"/>
              <w:left w:w="90" w:type="dxa"/>
              <w:bottom w:w="90" w:type="dxa"/>
              <w:right w:w="90" w:type="dxa"/>
            </w:tcMar>
            <w:vAlign w:val="center"/>
          </w:tcPr>
          <w:p w14:paraId="57325832" w14:textId="77777777" w:rsidR="00801A38" w:rsidRPr="00306329" w:rsidRDefault="00000000">
            <w:pPr>
              <w:spacing w:after="0" w:line="240" w:lineRule="auto"/>
              <w:ind w:firstLine="0"/>
              <w:jc w:val="left"/>
              <w:rPr/>
            </w:pPr>
            <w:r w:rsidRPr="00306329">
              <w:rPr>
                <w:sz w:val="20"/>
              </w:rPr>
              <w:t>B5=10 MW; B6=5,25 MW</w:t>
            </w:r>
          </w:p>
        </w:tc>
        <w:tc>
          <w:tcPr>
            <w:tcW w:w="1814" w:type="dxa"/>
            <w:tcMar>
              <w:top w:w="90" w:type="dxa"/>
              <w:left w:w="90" w:type="dxa"/>
              <w:bottom w:w="90" w:type="dxa"/>
              <w:right w:w="90" w:type="dxa"/>
            </w:tcMar>
            <w:vAlign w:val="center"/>
          </w:tcPr>
          <w:p w14:paraId="416E5ADE" w14:textId="77777777" w:rsidR="00801A38" w:rsidRPr="00306329" w:rsidRDefault="00000000">
            <w:pPr>
              <w:spacing w:after="0" w:line="240" w:lineRule="auto"/>
              <w:ind w:firstLine="0"/>
              <w:jc w:val="left"/>
              <w:rPr/>
            </w:pPr>
            <w:r w:rsidRPr="00306329">
              <w:rPr>
                <w:sz w:val="20"/>
              </w:rPr>
              <w:t>Propuesta preliminar</w:t>
            </w:r>
          </w:p>
        </w:tc>
      </w:tr>
    </w:tbl>
    <w:p w14:paraId="522314CE" w14:textId="77777777" w:rsidR="00801A38" w:rsidRPr="00306329" w:rsidRDefault="00000000">
      <w:pPr>
        <w:spacing w:after="160"/>
        <w:ind w:firstLine="0"/>
        <w:rPr/>
      </w:pPr>
      <w:r w:rsidRPr="00306329">
        <w:rPr>
          <w:i/>
          <w:sz w:val="20"/>
        </w:rPr>
        <w:t xml:space="preserve">Nota. </w:t>
      </w:r>
      <w:r w:rsidRPr="00306329">
        <w:rPr>
          <w:sz w:val="20"/>
        </w:rPr>
        <w:t>Elaboración propia. Los objetivos se reproducen literalmente del borrador aprobado; únicamente se actualizan la evidencia y el estado de cumplimiento.</w:t>
      </w:r>
    </w:p>
    <w:p w14:paraId="26E20106" w14:textId="77777777" w:rsidR="00801A38" w:rsidRPr="00306329" w:rsidRDefault="00000000">
      <w:pPr>
        <w:pStyle w:val="Ttulo2"/>
        <w:rPr/>
      </w:pPr>
      <w:bookmarkStart w:id="16" w:name="_Toc238942910"/>
      <w:r w:rsidRPr="00306329">
        <w:rPr/>
        <w:t>Hipótesis de trabajo</w:t>
      </w:r>
      <w:bookmarkEnd w:id="16"/>
    </w:p>
    <w:p w14:paraId="474E0305" w14:textId="77777777" w:rsidR="00801A38" w:rsidRPr="00306329" w:rsidRDefault="00000000">
      <w:pPr>
        <w:rPr/>
      </w:pPr>
      <w:r w:rsidRPr="00306329">
        <w:rPr/>
        <w:t>La hipótesis técnica de partida es que la red aislada de San Andrés podrá admitir niveles moderados de generación fotovoltaica solo si el punto de conexión y el soporte de almacenamiento se seleccionan con criterios de seguridad operativa. A medida que aumente la penetración fotovoltaica, es previsible que aparezcan restricciones localizadas de tensión o de nivel de carga bajo contingencias N-1; esas restricciones deberían atenuarse mediante BESS ubicados cerca de barras críticas o de zonas con mayor variación de flujo.</w:t>
      </w:r>
    </w:p>
    <w:p w14:paraId="16D6A75E" w14:textId="77777777" w:rsidR="00801A38" w:rsidRPr="00306329" w:rsidRDefault="00000000">
      <w:pPr>
        <w:rPr/>
      </w:pPr>
      <w:r w:rsidRPr="00306329">
        <w:rPr/>
        <w:t>Para evaluarla sin alterar su sentido, se desagrega en tres proposiciones: H1, la ubicación de la inyección FV modifica el margen de tensión y la utilización de las ramas; H2, una mayor penetración en B5 o B6 mejora el mínimo N-1 dentro del intervalo simulado; y H3, el apoyo BESS es más eficaz en B6 que en B5 para el criterio de 0,95 p.u. Estas proposiciones no prometen una potencia mínima ni sustituyen la hipótesis aprobada; explicitan la evidencia que se contrastará en resultados y conclusiones.</w:t>
      </w:r>
    </w:p>
    <w:p w14:paraId="4C0346F2" w14:textId="77777777" w:rsidR="001961C2" w:rsidRPr="00306329" w:rsidRDefault="006D4A66">
      <w:pPr>
        <w:pStyle w:val="Ttulo1"/>
        <w:rPr/>
      </w:pPr>
      <w:bookmarkStart w:id="17" w:name="_Toc238865838"/>
      <w:bookmarkStart w:id="18" w:name="_Toc238942911"/>
      <w:r w:rsidRPr="00306329">
        <w:rPr/>
        <w:lastRenderedPageBreak/>
        <w:t>Marco teórico y estado del arte</w:t>
      </w:r>
      <w:bookmarkEnd w:id="17"/>
      <w:bookmarkEnd w:id="18"/>
    </w:p>
    <w:p w14:paraId="34C59CE0" w14:textId="77777777" w:rsidR="001961C2" w:rsidRPr="00306329" w:rsidRDefault="006D4A66">
      <w:pPr>
        <w:pStyle w:val="Ttulo2"/>
        <w:rPr/>
      </w:pPr>
      <w:bookmarkStart w:id="19" w:name="_Toc238865839"/>
      <w:bookmarkStart w:id="20" w:name="_Toc238942912"/>
      <w:r w:rsidRPr="00306329">
        <w:rPr/>
        <w:t>Sistemas aislados y microrredes</w:t>
      </w:r>
      <w:bookmarkEnd w:id="19"/>
      <w:bookmarkEnd w:id="20"/>
    </w:p>
    <w:p w14:paraId="1C200F33" w14:textId="77777777" w:rsidR="001961C2" w:rsidRPr="00306329" w:rsidRDefault="006D4A66">
      <w:pPr>
        <w:rPr/>
      </w:pPr>
      <w:r w:rsidRPr="00306329">
        <w:rPr/>
        <w:t xml:space="preserve">Un sistema aislado debe mantener el balance instantáneo entre producción y consumo sin apoyo síncrono de una red mayor. Esa característica aumenta la importancia relativa de cada unidad, línea y transformador. En redes grandes, la salida de un elemento puede redistribuirse entre numerosas rutas; en un esquema reducido, la misma salida puede separar una carga o concentrar el flujo en una única rama. La literatura de control de microrredes distingue entre operación conectada y aislada y muestra que el control jerárquico debe coordinar tensión, frecuencia y reparto de potencia </w:t>
      </w:r>
      <w:r w:rsidRPr="00306329">
        <w:rPr/>
        <w:fldChar w:fldCharType="begin"/>
      </w:r>
      <w:r w:rsidRPr="00306329">
        <w:rPr/>
        <w:instrText>ADDIN ZOTERO_ITEM CSL_CITATION {"citationID":"TFMV2-007","properties":{"formattedCitation":"(Olivares et al., 2014)","plainCitation":"(Olivares et al., 2014)","noteIndex":0},"citationItems":[{"id":"http://zotero.org/users/local/xbeq3EWl/items/Y9WQAFRA","uris":["http://zotero.org/users/local/xbeq3EWl/items/Y9WQAFRA"],"itemData":{"id":"http://zotero.org/users/local/xbeq3EWl/items/Y9WQAFRA","type":"article-journal","container-title":"IEEE Transactions on Smart Grid","DOI":"10.1109/TSG.2013.2295514","issue":"4","page":"1905–1919","title":"Trends in microgrid control","URL":"https://doi.org/10.1109/TSG.2013.2295514","volume":"5","author":[{"family":"Olivares","given":"Daniel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w:instrText>
      </w:r>
      <w:r w:rsidRPr="00306329">
        <w:rPr/>
        <w:fldChar w:fldCharType="separate"/>
      </w:r>
      <w:r w:rsidRPr="00306329">
        <w:rPr/>
        <w:t>(Olivares et al., 2014)</w:t>
      </w:r>
      <w:r w:rsidRPr="00306329">
        <w:rPr/>
        <w:fldChar w:fldCharType="end"/>
      </w:r>
      <w:r w:rsidRPr="00306329">
        <w:rPr/>
        <w:t>. El presente estudio aborda solo la capa estacionaria de esa problemática.</w:t>
      </w:r>
    </w:p>
    <w:p w14:paraId="14F3D87E" w14:textId="77777777" w:rsidR="001961C2" w:rsidRPr="00306329" w:rsidRDefault="006D4A66">
      <w:pPr>
        <w:rPr/>
      </w:pPr>
      <w:r w:rsidRPr="00306329">
        <w:rPr/>
        <w:t xml:space="preserve">Los sistemas insulares con generación térmica enfrentan además una tensión operativa entre eficiencia y reserva. La incorporación FV reduce la potencia que deben suministrar los grupos convencionales durante horas solares, pero una penetración elevada puede llevar unidades a mínimos técnicos, reducir inercia disponible o exigir mayores rampas. Reiners et al. </w:t>
      </w:r>
      <w:r w:rsidRPr="00306329">
        <w:rPr/>
        <w:fldChar w:fldCharType="begin"/>
      </w:r>
      <w:r w:rsidRPr="00306329">
        <w:rPr/>
        <w:instrText>ADDIN ZOTERO_ITEM CSL_CITATION {"citationID":"TFMV2-008","properties":{"formattedCitation":"(2019)","plainCitation":"(2019)","noteIndex":0},"citationItems":[{"id":"http://zotero.org/users/local/xbeq3EWl/items/ZANDMWQF","uris":["http://zotero.org/users/local/xbeq3EWl/items/ZANDMWQF"],"itemData":{"id":"http://zotero.org/users/local/xbeq3EWl/items/ZANDMWQF","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w:instrText>
      </w:r>
      <w:r w:rsidRPr="00306329">
        <w:rPr/>
        <w:fldChar w:fldCharType="separate"/>
      </w:r>
      <w:r w:rsidRPr="00306329">
        <w:rPr/>
        <w:t>(2019)</w:t>
      </w:r>
      <w:r w:rsidRPr="00306329">
        <w:rPr/>
        <w:fldChar w:fldCharType="end"/>
      </w:r>
      <w:r w:rsidRPr="00306329">
        <w:rPr/>
        <w:t xml:space="preserve"> advierten que la integración en microrredes dominadas por diésel requiere coordinación entre la planta renovable y la generación existente. El flujo de potencia no reproduce esa cronología, aunque sí permite identificar cómo el lugar de inyección altera el estado eléctrico para una instantánea.</w:t>
      </w:r>
    </w:p>
    <w:p w14:paraId="69C51FC1" w14:textId="77777777" w:rsidR="001961C2" w:rsidRPr="00306329" w:rsidRDefault="006D4A66">
      <w:pPr>
        <w:rPr/>
      </w:pPr>
      <w:r w:rsidRPr="00306329">
        <w:rPr/>
        <w:t xml:space="preserve">La revisión de Zia et al. </w:t>
      </w:r>
      <w:r w:rsidRPr="00306329">
        <w:rPr/>
        <w:fldChar w:fldCharType="begin"/>
      </w:r>
      <w:r w:rsidRPr="00306329">
        <w:rPr/>
        <w:instrText>ADDIN ZOTERO_ITEM CSL_CITATION {"citationID":"TFMV2-009","properties":{"formattedCitation":"(2018)","plainCitation":"(2018)","noteIndex":0},"citationItems":[{"id":"http://zotero.org/users/local/xbeq3EWl/items/EKC44FAT","uris":["http://zotero.org/users/local/xbeq3EWl/items/EKC44FAT"],"itemData":{"id":"http://zotero.org/users/local/xbeq3EWl/items/EKC44FAT","type":"article-journal","container-title":"Applied Energy","DOI":"10.1016/j.apenergy.2018.04.103","page":"1033–1055","title":"Microgrids energy management systems: A critical review on methods, solutions, and prospects","URL":"https://doi.org/10.1016/j.apenergy.2018.04.103","volume":"222","author":[{"family":"Zia","given":"Muhammad Fahad"},{"family":"Elbouchikhi","given":"Elhoussin"},{"family":"Benbouzid","given":"Mohamed"}],"issued":{"date-parts":[["2018"]]}},"suppress-author":true}],"schema":"https://github.com/citation-style-language/schema/raw/master/csl-citation.json"}</w:instrText>
      </w:r>
      <w:r w:rsidRPr="00306329">
        <w:rPr/>
        <w:fldChar w:fldCharType="separate"/>
      </w:r>
      <w:r w:rsidRPr="00306329">
        <w:rPr/>
        <w:t>(2018)</w:t>
      </w:r>
      <w:r w:rsidRPr="00306329">
        <w:rPr/>
        <w:fldChar w:fldCharType="end"/>
      </w:r>
      <w:r w:rsidRPr="00306329">
        <w:rPr/>
        <w:t xml:space="preserve"> muestra que la gestión de energía en microrredes combina pronóstico, despacho, almacenamiento y restricciones de red. Este TFM se ubica deliberadamente antes de una optimización: cuantifica sensibilidades locacionales y contingencias con datos estáticos. Esa elección evita asignar costos, perfiles horarios o probabilidades que no están en los archivos y produce una base que podría alimentar un modelo posterior.</w:t>
      </w:r>
    </w:p>
    <w:p w14:paraId="4A6021FA" w14:textId="77777777" w:rsidR="001961C2" w:rsidRPr="00306329" w:rsidRDefault="006D4A66">
      <w:pPr>
        <w:pStyle w:val="Ttulo2"/>
        <w:rPr/>
      </w:pPr>
      <w:bookmarkStart w:id="21" w:name="_Toc238865840"/>
      <w:bookmarkStart w:id="22" w:name="_Toc238942913"/>
      <w:r w:rsidRPr="00306329">
        <w:rPr/>
        <w:t>Red de San Andrés y evidencia institucional</w:t>
      </w:r>
      <w:bookmarkEnd w:id="21"/>
      <w:bookmarkEnd w:id="22"/>
    </w:p>
    <w:p w14:paraId="65045F1E" w14:textId="77777777" w:rsidR="001961C2" w:rsidRPr="00306329" w:rsidRDefault="006D4A66">
      <w:pPr>
        <w:rPr/>
      </w:pPr>
      <w:r w:rsidRPr="00306329">
        <w:rPr/>
        <w:t xml:space="preserve">La Resolución CREG 018 de 2003 documentó una configuración histórica del sistema del archipiélago con subestaciones y circuitos en 34,5 kV, además de niveles inferiores de distribución. Esa fuente apoya la plausibilidad de la </w:t>
      </w:r>
      <w:r w:rsidRPr="00306329">
        <w:rPr/>
        <w:lastRenderedPageBreak/>
        <w:t>estructura académica, pero no se utiliza para sobrescribir parámetros de los casos PowerWorld actuales. En la jerarquía de evidencia, el PWB actual define la topología simulada, mientras las fuentes históricas explican su origen y permiten declarar las simplificaciones.</w:t>
      </w:r>
    </w:p>
    <w:p w14:paraId="73C1DFEE" w14:textId="77777777" w:rsidR="001961C2" w:rsidRPr="00306329" w:rsidRDefault="006D4A66">
      <w:pPr>
        <w:rPr/>
      </w:pPr>
      <w:r w:rsidRPr="00306329">
        <w:rPr/>
        <w:t>El modelo contiene seis barras. PE_132 representa generación y consumo a 13,2 kV; B2, B3 y B4 operan a 34,5 kV; y B5/B6 agregan cargas a 13,2 kV. Los casos base v2 registran tensiones mínimas de 0,95511 y 0,95489 p.u. para GMD=0,9144 y 1,2192 m. La generación equivalente entrega aproximadamente 34,24–34,26 MW y 7,32–7,36 MVAr. Estas cifras describen el modelo y no una medición contemporánea de la red física.</w:t>
      </w:r>
    </w:p>
    <w:p w14:paraId="6FB8AC16" w14:textId="77777777" w:rsidR="001961C2" w:rsidRPr="00306329" w:rsidRDefault="006D4A66">
      <w:pPr>
        <w:rPr/>
      </w:pPr>
      <w:r w:rsidRPr="00306329">
        <w:rPr/>
        <w:t>La condición ZNI y la importancia energética de San Andrés justifican analizar la seguridad del esquema local, pero no garantizan que un modelo agregado capture todos los alimentadores. El valor del caso reside en su trazabilidad: cada elemento tiene un identificador, cada escenario conserva su archivo y cada cálculo derivado puede volver a ejecutarse.</w:t>
      </w:r>
    </w:p>
    <w:p w14:paraId="1AAEC74C" w14:textId="77777777" w:rsidR="001961C2" w:rsidRPr="00306329" w:rsidRDefault="006D4A66">
      <w:pPr>
        <w:pStyle w:val="Ttulo2"/>
        <w:pageBreakBefore/>
        <w:rPr/>
      </w:pPr>
      <w:bookmarkStart w:id="23" w:name="_Toc238865841"/>
      <w:bookmarkStart w:id="24" w:name="_Toc238942914"/>
      <w:r w:rsidRPr="00306329">
        <w:rPr/>
        <w:lastRenderedPageBreak/>
        <w:t>Flujo de potencia en régimen estacionario</w:t>
      </w:r>
      <w:bookmarkEnd w:id="23"/>
      <w:bookmarkEnd w:id="24"/>
    </w:p>
    <w:p w14:paraId="3E207977" w14:textId="77777777" w:rsidR="001961C2" w:rsidRPr="00306329" w:rsidRDefault="006D4A66">
      <w:pPr>
        <w:rPr/>
      </w:pPr>
      <w:r w:rsidRPr="00306329">
        <w:rPr/>
        <w:t xml:space="preserve">El flujo de potencia determina magnitudes y ángulos de tensión que satisfacen las ecuaciones nodales para una condición dada de generación, carga y topología. En forma polar, la potencia activa y reactiva inyectada en la barra i se expresan mediante la matriz de admitancias. La formulación establece la relación física entre las inyecciones locales y el estado de toda la red </w:t>
      </w:r>
      <w:r w:rsidRPr="00306329">
        <w:rPr/>
        <w:fldChar w:fldCharType="begin"/>
      </w:r>
      <w:r w:rsidRPr="00306329">
        <w:rPr/>
        <w:instrText>ADDIN ZOTERO_ITEM CSL_CITATION {"citationID":"TFMV2-010","properties":{"formattedCitation":"(Glover et al., 2017; Grainger &amp; Stevenson, 1994)","plainCitation":"(Glover et al., 2017; Grainger &amp; Stevenson, 1994)","noteIndex":0},"citationItems":[{"id":"http://zotero.org/users/local/xbeq3EWl/items/TCJFYXBK","uris":["http://zotero.org/users/local/xbeq3EWl/items/TCJFYXBK"],"itemData":{"id":"http://zotero.org/users/local/xbeq3EWl/items/TCJFYXBK","type":"book","edition":"6","publisher":"Cengage Learning","title":"Power system analysis and design","author":[{"family":"Glover","given":"J. Duncan"},{"family":"Overbye","given":"Thomas J."},{"family":"Sarma","given":"Mulukutla S."}],"issued":{"date-parts":[["2017"]]}}},{"id":"http://zotero.org/users/local/xbeq3EWl/items/8JFQJ4KA","uris":["http://zotero.org/users/local/xbeq3EWl/items/8JFQJ4KA"],"itemData":{"id":"http://zotero.org/users/local/xbeq3EWl/items/8JFQJ4KA","type":"book","publisher":"McGraw-Hill","title":"Power system analysis","author":[{"family":"Grainger","given":"John J."},{"family":"Stevenson","given":"William D."}],"issued":{"date-parts":[["1994"]]}}}],"schema":"https://github.com/citation-style-language/schema/raw/master/csl-citation.json"}</w:instrText>
      </w:r>
      <w:r w:rsidRPr="00306329">
        <w:rPr/>
        <w:fldChar w:fldCharType="separate"/>
      </w:r>
      <w:r w:rsidRPr="00306329">
        <w:rPr/>
        <w:t>(Glover et al., 2017; Grainger &amp; Stevenson, 1994)</w:t>
      </w:r>
      <w:r w:rsidRPr="00306329">
        <w:rPr/>
        <w:fldChar w:fldCharType="end"/>
      </w:r>
      <w:r w:rsidRPr="00306329">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33112A6" w14:textId="77777777">
        <w:trPr>
          <w:tblHeader/>
          <w:jc w:val="center"/>
        </w:trPr>
        <w:tc>
          <w:tcPr>
            <w:tcW w:w="4252" w:type="dxa"/>
          </w:tcPr>
          <w:p w14:paraId="43DF7EBD"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274BD4D7" w14:textId="77777777" w:rsidR="00801A38" w:rsidRPr="00306329" w:rsidRDefault="00000000">
            <w:pPr>
              <w:ind w:firstLine="0"/>
              <w:jc w:val="right"/>
              <w:rPr/>
            </w:pPr>
            <w:r w:rsidRPr="00306329">
              <w:rPr>
                <w:rFonts w:ascii="Cambria Math" w:hAnsi="Cambria Math"/>
              </w:rPr>
              <w:t>(1)</w:t>
            </w:r>
          </w:p>
        </w:tc>
      </w:tr>
    </w:tbl>
    <w:p w14:paraId="07E6DC0A" w14:textId="77777777" w:rsidR="001961C2" w:rsidRPr="00306329" w:rsidRDefault="006D4A66">
      <w:pPr>
        <w:spacing w:after="180"/>
        <w:ind w:firstLine="0"/>
        <w:rPr/>
      </w:pPr>
      <w:r w:rsidRPr="00306329">
        <w:rPr/>
        <w:t>Potencia activa nodal; V es magnitud de tensión, G y B son componentes de la matriz nodal y θ es el ángulo eléctrico.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8A5A770" w14:textId="77777777">
        <w:trPr>
          <w:tblHeader/>
          <w:jc w:val="center"/>
        </w:trPr>
        <w:tc>
          <w:tcPr>
            <w:tcW w:w="4252" w:type="dxa"/>
          </w:tcPr>
          <w:p w14:paraId="2CA53C47"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4807A730" w14:textId="77777777" w:rsidR="00801A38" w:rsidRPr="00306329" w:rsidRDefault="00000000">
            <w:pPr>
              <w:ind w:firstLine="0"/>
              <w:jc w:val="right"/>
              <w:rPr/>
            </w:pPr>
            <w:r w:rsidRPr="00306329">
              <w:rPr>
                <w:rFonts w:ascii="Cambria Math" w:hAnsi="Cambria Math"/>
              </w:rPr>
              <w:t>(2)</w:t>
            </w:r>
          </w:p>
        </w:tc>
      </w:tr>
    </w:tbl>
    <w:p w14:paraId="520497A8" w14:textId="77777777" w:rsidR="001961C2" w:rsidRPr="00306329" w:rsidRDefault="006D4A66">
      <w:pPr>
        <w:spacing w:after="180"/>
        <w:ind w:firstLine="0"/>
        <w:rPr/>
      </w:pPr>
      <w:r w:rsidRPr="00306329">
        <w:rPr/>
        <w:t>Potencia reactiva nodal. Las ecuaciones 1 y 2 se resuelven de forma iterativa para cada estado.</w:t>
      </w:r>
    </w:p>
    <w:p w14:paraId="153AE013" w14:textId="77777777" w:rsidR="001961C2" w:rsidRPr="00306329" w:rsidRDefault="006D4A66">
      <w:pPr>
        <w:rPr/>
      </w:pPr>
      <w:r w:rsidRPr="00306329">
        <w:rPr/>
        <w:t xml:space="preserve">La tensión en por unidad permite comparar barras de niveles nominales distintos. Se obtiene dividiendo la magnitud en kV por la tensión nominal de la barra. El sistema por unidad es especialmente útil en redes con transformadores porque normaliza las magnitudes a bases coherentes. Gönen </w:t>
      </w:r>
      <w:r w:rsidRPr="00306329">
        <w:rPr/>
        <w:fldChar w:fldCharType="begin"/>
      </w:r>
      <w:r w:rsidRPr="00306329">
        <w:rPr/>
        <w:instrText>ADDIN ZOTERO_ITEM CSL_CITATION {"citationID":"TFMV2-011","properties":{"formattedCitation":"(2014)","plainCitation":"(2014)","noteIndex":0},"citationItems":[{"id":"http://zotero.org/users/local/xbeq3EWl/items/DGAFG9DK","uris":["http://zotero.org/users/local/xbeq3EWl/items/DGAFG9DK"],"itemData":{"id":"http://zotero.org/users/local/xbeq3EWl/items/DGAFG9DK","type":"book","edition":"3","publisher":"CRC Press","title":"Electric power distribution engineering","author":[{"family":"Gönen","given":"Turan"}],"issued":{"date-parts":[["2014"]]}},"suppress-author":true}],"schema":"https://github.com/citation-style-language/schema/raw/master/csl-citation.json"}</w:instrText>
      </w:r>
      <w:r w:rsidRPr="00306329">
        <w:rPr/>
        <w:fldChar w:fldCharType="separate"/>
      </w:r>
      <w:r w:rsidRPr="00306329">
        <w:rPr/>
        <w:t>(2014)</w:t>
      </w:r>
      <w:r w:rsidRPr="00306329">
        <w:rPr/>
        <w:fldChar w:fldCharType="end"/>
      </w:r>
      <w:r w:rsidRPr="00306329">
        <w:rPr/>
        <w:t xml:space="preserve"> describe su uso en ingeniería de distribución, mientras Kundur </w:t>
      </w:r>
      <w:r w:rsidRPr="00306329">
        <w:rPr/>
        <w:fldChar w:fldCharType="begin"/>
      </w:r>
      <w:r w:rsidRPr="00306329">
        <w:rPr/>
        <w:instrText>ADDIN ZOTERO_ITEM CSL_CITATION {"citationID":"TFMV2-012","properties":{"formattedCitation":"(1994)","plainCitation":"(1994)","noteIndex":0},"citationItems":[{"id":"http://zotero.org/users/local/xbeq3EWl/items/HSZU6GIG","uris":["http://zotero.org/users/local/xbeq3EWl/items/HSZU6GIG"],"itemData":{"id":"http://zotero.org/users/local/xbeq3EWl/items/HSZU6GIG","type":"book","publisher":"McGraw-Hill","title":"Power system stability and control","author":[{"family":"Kundur","given":"Prabha"}],"issued":{"date-parts":[["1994"]]}},"suppress-author":true}],"schema":"https://github.com/citation-style-language/schema/raw/master/csl-citation.json"}</w:instrText>
      </w:r>
      <w:r w:rsidRPr="00306329">
        <w:rPr/>
        <w:fldChar w:fldCharType="separate"/>
      </w:r>
      <w:r w:rsidRPr="00306329">
        <w:rPr/>
        <w:t>(1994)</w:t>
      </w:r>
      <w:r w:rsidRPr="00306329">
        <w:rPr/>
        <w:fldChar w:fldCharType="end"/>
      </w:r>
      <w:r w:rsidRPr="00306329">
        <w:rPr/>
        <w:t xml:space="preserve"> sitúa el perfil de tensión dentro de un problema operativo más amplio que incluye estabilidad y control reactivo. Aquí no se infiere estabilidad dinámica a partir de una tensión estacionaria.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4E7F5CF2" w14:textId="77777777">
        <w:trPr>
          <w:tblHeader/>
          <w:jc w:val="center"/>
        </w:trPr>
        <w:tc>
          <w:tcPr>
            <w:tcW w:w="4252" w:type="dxa"/>
          </w:tcPr>
          <w:p w14:paraId="36156D12"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i,pu</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i,kV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i,nom</m:t>
                    </m:r>
                  </m:sub>
                </m:sSub>
              </m:oMath>
            </m:oMathPara>
          </w:p>
        </w:tc>
        <w:tc>
          <w:tcPr>
            <w:tcW w:w="4252" w:type="dxa"/>
          </w:tcPr>
          <w:p w14:paraId="33DD5E81" w14:textId="77777777" w:rsidR="00801A38" w:rsidRPr="00306329" w:rsidRDefault="00000000">
            <w:pPr>
              <w:ind w:firstLine="0"/>
              <w:jc w:val="right"/>
              <w:rPr/>
            </w:pPr>
            <w:r w:rsidRPr="00306329">
              <w:rPr>
                <w:rFonts w:ascii="Cambria Math" w:hAnsi="Cambria Math"/>
              </w:rPr>
              <w:t>(3)</w:t>
            </w:r>
          </w:p>
        </w:tc>
      </w:tr>
    </w:tbl>
    <w:p w14:paraId="03989A97" w14:textId="77777777" w:rsidR="001961C2" w:rsidRPr="00306329" w:rsidRDefault="006D4A66">
      <w:pPr>
        <w:spacing w:after="180"/>
        <w:ind w:firstLine="0"/>
        <w:rPr/>
      </w:pPr>
      <w:r w:rsidRPr="00306329">
        <w:rPr/>
        <w:t>Conversión de tensión a por unidad con la tensión nominal de cada barra.</w:t>
      </w:r>
    </w:p>
    <w:p w14:paraId="106F5818" w14:textId="77777777" w:rsidR="001961C2" w:rsidRPr="00306329" w:rsidRDefault="006D4A66">
      <w:pPr>
        <w:rPr/>
      </w:pPr>
      <w:r w:rsidRPr="00306329">
        <w:rPr/>
        <w:t>La potencia aparente de una rama se obtiene de sus componentes activa y reactiva, y su utilización relaciona el flujo con Rate A. Las exportaciones v2 permiten registrar pérdidas activas del estado inicial y cambios de flujo; cualquier campo no recuperado se conserva como NR.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800544B" w14:textId="77777777">
        <w:trPr>
          <w:tblHeader/>
          <w:jc w:val="center"/>
        </w:trPr>
        <w:tc>
          <w:tcPr>
            <w:tcW w:w="4252" w:type="dxa"/>
          </w:tcPr>
          <w:p w14:paraId="071D80D7"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² + </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²)</m:t>
                </m:r>
              </m:oMath>
            </m:oMathPara>
          </w:p>
        </w:tc>
        <w:tc>
          <w:tcPr>
            <w:tcW w:w="4252" w:type="dxa"/>
          </w:tcPr>
          <w:p w14:paraId="0FDFCE77" w14:textId="77777777" w:rsidR="00801A38" w:rsidRPr="00306329" w:rsidRDefault="00000000">
            <w:pPr>
              <w:ind w:firstLine="0"/>
              <w:jc w:val="right"/>
              <w:rPr/>
            </w:pPr>
            <w:r w:rsidRPr="00306329">
              <w:rPr>
                <w:rFonts w:ascii="Cambria Math" w:hAnsi="Cambria Math"/>
              </w:rPr>
              <w:t>(4)</w:t>
            </w:r>
          </w:p>
        </w:tc>
      </w:tr>
    </w:tbl>
    <w:p w14:paraId="1DBA8EB4" w14:textId="77777777" w:rsidR="001961C2" w:rsidRPr="00306329" w:rsidRDefault="006D4A66">
      <w:pPr>
        <w:spacing w:after="180"/>
        <w:ind w:firstLine="0"/>
        <w:rPr/>
      </w:pPr>
      <w:r w:rsidRPr="00306329">
        <w:rPr/>
        <w:t>Potencia aparente de la rama a partir de sus componentes activa y reactiva.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43934C7" w14:textId="77777777">
        <w:trPr>
          <w:tblHeader/>
          <w:jc w:val="center"/>
        </w:trPr>
        <w:tc>
          <w:tcPr>
            <w:tcW w:w="4252" w:type="dxa"/>
          </w:tcPr>
          <w:p w14:paraId="5FAE8967"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 100·|</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k,rated</m:t>
                    </m:r>
                  </m:sub>
                </m:sSub>
              </m:oMath>
            </m:oMathPara>
          </w:p>
        </w:tc>
        <w:tc>
          <w:tcPr>
            <w:tcW w:w="4252" w:type="dxa"/>
          </w:tcPr>
          <w:p w14:paraId="7F11AD7B" w14:textId="77777777" w:rsidR="00801A38" w:rsidRPr="00306329" w:rsidRDefault="00000000">
            <w:pPr>
              <w:ind w:firstLine="0"/>
              <w:jc w:val="right"/>
              <w:rPr/>
            </w:pPr>
            <w:r w:rsidRPr="00306329">
              <w:rPr>
                <w:rFonts w:ascii="Cambria Math" w:hAnsi="Cambria Math"/>
              </w:rPr>
              <w:t>(5)</w:t>
            </w:r>
          </w:p>
        </w:tc>
      </w:tr>
    </w:tbl>
    <w:p w14:paraId="60804F8B" w14:textId="77777777" w:rsidR="001961C2" w:rsidRPr="00306329" w:rsidRDefault="006D4A66">
      <w:pPr>
        <w:spacing w:after="180"/>
        <w:ind w:firstLine="0"/>
        <w:rPr/>
      </w:pPr>
      <w:r w:rsidRPr="00306329">
        <w:rPr/>
        <w:t>Porcentaje de utilización respecto de Rate A; solo se evalúan capacidades positivas.</w:t>
      </w:r>
    </w:p>
    <w:p w14:paraId="35786E86" w14:textId="77777777" w:rsidR="001961C2" w:rsidRPr="00306329" w:rsidRDefault="006D4A66">
      <w:pPr>
        <w:pStyle w:val="Ttulo2"/>
        <w:rPr/>
      </w:pPr>
      <w:bookmarkStart w:id="25" w:name="_Toc238865842"/>
      <w:bookmarkStart w:id="26" w:name="_Toc238942915"/>
      <w:r w:rsidRPr="00306329">
        <w:rPr/>
        <w:t>Integración fotovoltaica y efecto de localización</w:t>
      </w:r>
      <w:bookmarkEnd w:id="25"/>
      <w:bookmarkEnd w:id="26"/>
    </w:p>
    <w:p w14:paraId="6834DB27" w14:textId="77777777" w:rsidR="001961C2" w:rsidRPr="00306329" w:rsidRDefault="006D4A66">
      <w:pPr>
        <w:rPr/>
      </w:pPr>
      <w:r w:rsidRPr="00306329">
        <w:rPr/>
        <w:t>La potencia FV reduce la transferencia desde la fuente convencional cuando se inyecta cerca de la demanda. Ese efecto puede disminuir caídas de tensión y utilización de ciertos corredores, aunque también puede producir sobretensión o inversión de flujo en condiciones de alta producción y baja demanda. Por ello, el porcentaje de penetración no determina por sí solo la admisibilidad: el punto de conexión, la impedancia eléctrica y el estado de la red son igualmente relevantes.</w:t>
      </w:r>
    </w:p>
    <w:p w14:paraId="4EC84427" w14:textId="77777777" w:rsidR="001961C2" w:rsidRPr="00306329" w:rsidRDefault="006D4A66">
      <w:pPr>
        <w:rPr/>
      </w:pPr>
      <w:r w:rsidRPr="00306329">
        <w:rPr/>
        <w:t>El escenario se construye a partir de una potencia de referencia constante. Para cada nivel s, la potencia fotovoltaica es el producto entre la fracción de penetración y 34,255320 MW. Esta definición produce exactamente 5,138298 MW al 15 %, 10,276596 MW al 30 % y 17,127660 MW al 50 %. La igualdad de potencia entre B1, B5 y B6 permite aislar el efecto locacional dentro del modelo.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9613709" w14:textId="77777777">
        <w:trPr>
          <w:tblHeader/>
          <w:jc w:val="center"/>
        </w:trPr>
        <w:tc>
          <w:tcPr>
            <w:tcW w:w="4252" w:type="dxa"/>
          </w:tcPr>
          <w:p w14:paraId="01AAA21E"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FV,s</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ref</m:t>
                    </m:r>
                  </m:sub>
                </m:sSub>
              </m:oMath>
            </m:oMathPara>
          </w:p>
        </w:tc>
        <w:tc>
          <w:tcPr>
            <w:tcW w:w="4252" w:type="dxa"/>
          </w:tcPr>
          <w:p w14:paraId="6F49B2E7" w14:textId="77777777" w:rsidR="00801A38" w:rsidRPr="00306329" w:rsidRDefault="00000000">
            <w:pPr>
              <w:ind w:firstLine="0"/>
              <w:jc w:val="right"/>
              <w:rPr/>
            </w:pPr>
            <w:r w:rsidRPr="00306329">
              <w:rPr>
                <w:rFonts w:ascii="Cambria Math" w:hAnsi="Cambria Math"/>
              </w:rPr>
              <w:t>(6)</w:t>
            </w:r>
          </w:p>
        </w:tc>
      </w:tr>
    </w:tbl>
    <w:p w14:paraId="2B1970DB" w14:textId="77777777" w:rsidR="001961C2" w:rsidRPr="00306329" w:rsidRDefault="006D4A66">
      <w:pPr>
        <w:spacing w:after="180"/>
        <w:ind w:firstLine="0"/>
        <w:rPr/>
      </w:pPr>
      <w:r w:rsidRPr="00306329">
        <w:rPr/>
        <w:t>Potencia FV para las fracciones 0,15; 0,30 y 0,50 de 34,255320 MW.</w:t>
      </w:r>
    </w:p>
    <w:p w14:paraId="0A0B393C" w14:textId="77777777" w:rsidR="001961C2" w:rsidRPr="00306329" w:rsidRDefault="006D4A66">
      <w:pPr>
        <w:rPr/>
      </w:pPr>
      <w:r w:rsidRPr="00306329">
        <w:rPr/>
        <w:t xml:space="preserve">Heistrene et al. </w:t>
      </w:r>
      <w:r w:rsidRPr="00306329">
        <w:rPr/>
        <w:fldChar w:fldCharType="begin"/>
      </w:r>
      <w:r w:rsidRPr="00306329">
        <w:rPr/>
        <w:instrText>ADDIN ZOTERO_ITEM CSL_CITATION {"citationID":"TFMV2-013","properties":{"formattedCitation":"(2022)","plainCitation":"(2022)","noteIndex":0},"citationItems":[{"id":"http://zotero.org/users/local/xbeq3EWl/items/84G69YAF","uris":["http://zotero.org/users/local/xbeq3EWl/items/84G69YAF"],"itemData":{"id":"http://zotero.org/users/local/xbeq3EWl/items/84G69YAF","type":"article-journal","container-title":"Energies","DOI":"10.3390/en15072612","issue":"7","page":"2612","title":"Stochastic generation scheduling of insular grids with high penetration of photovoltaic and battery energy storage systems: South Andaman Island case study","URL":"https://doi.org/10.3390/en15072612","volume":"15","author":[{"family":"Heistrene","given":"Leena"},{"family":"Azzopardi","given":"Brian"},{"family":"Sant","given":"Amit Vilas"},{"family":"Mishra","given":"Poonam"}],"issued":{"date-parts":[["2022"]]}},"suppress-author":true}],"schema":"https://github.com/citation-style-language/schema/raw/master/csl-citation.json"}</w:instrText>
      </w:r>
      <w:r w:rsidRPr="00306329">
        <w:rPr/>
        <w:fldChar w:fldCharType="separate"/>
      </w:r>
      <w:r w:rsidRPr="00306329">
        <w:rPr/>
        <w:t>(2022)</w:t>
      </w:r>
      <w:r w:rsidRPr="00306329">
        <w:rPr/>
        <w:fldChar w:fldCharType="end"/>
      </w:r>
      <w:r w:rsidRPr="00306329">
        <w:rPr/>
        <w:t xml:space="preserve"> muestran en un caso insular que la coordinación entre FV, almacenamiento y programación de generación requiere una dimensión temporal y estocástica. Esa literatura orienta la discusión, pero no se usa para completar perfiles ausentes. Del mismo modo, la síntesis de Fotopoulou et al. </w:t>
      </w:r>
      <w:r w:rsidRPr="00306329">
        <w:rPr/>
        <w:fldChar w:fldCharType="begin"/>
      </w:r>
      <w:r w:rsidRPr="00306329">
        <w:rPr/>
        <w:instrText>ADDIN ZOTERO_ITEM CSL_CITATION {"citationID":"TFMV2-014","properties":{"formattedCitation":"(2024)","plainCitation":"(2024)","noteIndex":0},"citationItems":[{"id":"http://zotero.org/users/local/xbeq3EWl/items/L9VIK8DD","uris":["http://zotero.org/users/local/xbeq3EWl/items/L9VIK8DD"],"itemData":{"id":"http://zotero.org/users/local/xbeq3EWl/items/L9VIK8DD","type":"article-journal","container-title":"Sustainability","DOI":"10.3390/su16041572","issue":"4","page":"1572","title":"A review of the energy storage systems of non-interconnected European islands","URL":"https://doi.org/10.3390/su16041572","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w:instrText>
      </w:r>
      <w:r w:rsidRPr="00306329">
        <w:rPr/>
        <w:fldChar w:fldCharType="separate"/>
      </w:r>
      <w:r w:rsidRPr="00306329">
        <w:rPr/>
        <w:t>(2024)</w:t>
      </w:r>
      <w:r w:rsidRPr="00306329">
        <w:rPr/>
        <w:fldChar w:fldCharType="end"/>
      </w:r>
      <w:r w:rsidRPr="00306329">
        <w:rPr/>
        <w:t xml:space="preserve"> evidencia que el almacenamiento en islas responde a múltiples servicios y marcos de operación. El aporte de este TFM es más acotado: medir la respuesta estacionaria del modelo de San Andrés a tres localizaciones.</w:t>
      </w:r>
    </w:p>
    <w:p w14:paraId="6B9F64B2" w14:textId="77777777" w:rsidR="001961C2" w:rsidRPr="00306329" w:rsidRDefault="006D4A66">
      <w:pPr>
        <w:pStyle w:val="Ttulo2"/>
        <w:pageBreakBefore/>
        <w:rPr/>
      </w:pPr>
      <w:bookmarkStart w:id="27" w:name="_Toc238865843"/>
      <w:bookmarkStart w:id="28" w:name="_Toc238942916"/>
      <w:r w:rsidRPr="00306329">
        <w:rPr/>
        <w:lastRenderedPageBreak/>
        <w:t>Seguridad N-1, severidad e islas</w:t>
      </w:r>
      <w:bookmarkEnd w:id="27"/>
      <w:bookmarkEnd w:id="28"/>
    </w:p>
    <w:p w14:paraId="5CE6FFD1" w14:textId="77777777" w:rsidR="001961C2" w:rsidRPr="00306329" w:rsidRDefault="006D4A66">
      <w:pPr>
        <w:rPr/>
      </w:pPr>
      <w:r w:rsidRPr="00306329">
        <w:rPr/>
        <w:t>La seguridad N-1 exige examinar cada salida relevante de manera individual, restaurando el caso de referencia antes de aplicar la siguiente. En PowerWorld, la contingencia puede contener acciones sobre líneas, transformadores o generadores, y la supervisión determina qué magnitudes se reportan. La convergencia numérica es necesaria, pero no suficiente: una solución puede contener tensiones o cargas fuera de los criterios adoptados. A la inversa, un campo resumen vacío no demuestra ausencia de violaciones; debe contrastarse con los resultados detallados.</w:t>
      </w:r>
    </w:p>
    <w:p w14:paraId="24F0D835" w14:textId="77777777" w:rsidR="001961C2" w:rsidRPr="00306329" w:rsidRDefault="006D4A66">
      <w:pPr>
        <w:rPr/>
      </w:pPr>
      <w:r w:rsidRPr="00306329">
        <w:rPr/>
        <w:t>Una isla requiere tratamiento especial. Si la apertura de un transformador separa una barra sin fuente, el valor 0 p.u. describe desenergización topológica y no una subtensión de una barra energizada. Mezclar ambos fenómenos inflaría artificialmente el conteo de desviaciones. Por eso se calculan mínimos y máximos solo con barras energizadas y se registra la isla en un indicador separado. La falla del transformador 4–6 deja aislada la barra 6 en los diez escenarios, porque el modelo contiene una única conexión entre esa barra y School House.</w:t>
      </w:r>
    </w:p>
    <w:p w14:paraId="46A33694" w14:textId="77777777" w:rsidR="001961C2" w:rsidRPr="00306329" w:rsidRDefault="006D4A66">
      <w:pPr>
        <w:rPr/>
      </w:pPr>
      <w:r w:rsidRPr="00306329">
        <w:rPr/>
        <w:t>El criterio N-1 del estudio no equivale a una certificación de confiabilidad. No incluye fallas múltiples, mantenimiento simultáneo, indisponibilidad común, probabilidad, respuesta de protección o redistribución automática del despacho. Es una prueba determinista de los elementos incluidos en la lista AUX, útil para revelar dependencias estructurales.</w:t>
      </w:r>
    </w:p>
    <w:p w14:paraId="7E71B6FC" w14:textId="77777777" w:rsidR="001961C2" w:rsidRPr="00306329" w:rsidRDefault="006D4A66">
      <w:pPr>
        <w:pStyle w:val="Ttulo2"/>
        <w:rPr/>
      </w:pPr>
      <w:bookmarkStart w:id="29" w:name="_Toc238865844"/>
      <w:bookmarkStart w:id="30" w:name="_Toc238942917"/>
      <w:r w:rsidRPr="00306329">
        <w:rPr/>
        <w:t>Almacenamiento BESS: potencia, energía y control</w:t>
      </w:r>
      <w:bookmarkEnd w:id="29"/>
      <w:bookmarkEnd w:id="30"/>
    </w:p>
    <w:p w14:paraId="6B85DEF9" w14:textId="77777777" w:rsidR="001961C2" w:rsidRPr="00306329" w:rsidRDefault="006D4A66">
      <w:pPr>
        <w:rPr/>
      </w:pPr>
      <w:r w:rsidRPr="00306329">
        <w:rPr/>
        <w:t xml:space="preserve">Un BESS integra celdas, gestión de batería, conversión de potencia, control, protecciones y sistemas auxiliares. Su potencia nominal expresa la rapidez con que puede intercambiar energía; su capacidad energética expresa cuánto tiempo puede sostener ese intercambio. Confundir MW con MWh conduce a diseños incompletos. Bowen et al. </w:t>
      </w:r>
      <w:r w:rsidRPr="00306329">
        <w:rPr/>
        <w:fldChar w:fldCharType="begin"/>
      </w:r>
      <w:r w:rsidRPr="00306329">
        <w:rPr/>
        <w:instrText>ADDIN ZOTERO_ITEM CSL_CITATION {"citationID":"TFMV2-015","properties":{"formattedCitation":"(2019, 2021)","plainCitation":"(2019, 2021)","noteIndex":0},"citationItems":[{"id":"http://zotero.org/users/local/xbeq3EWl/items/9BT87C25","uris":["http://zotero.org/users/local/xbeq3EWl/items/9BT87C25"],"itemData":{"id":"http://zotero.org/users/local/xbeq3EWl/items/9BT87C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http://zotero.org/users/local/xbeq3EWl/items/FBIC4P2X","uris":["http://zotero.org/users/local/xbeq3EWl/items/FBIC4P2X"],"itemData":{"id":"http://zotero.org/users/local/xbeq3EWl/items/FBIC4P2X","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w:instrText>
      </w:r>
      <w:r w:rsidRPr="00306329">
        <w:rPr/>
        <w:fldChar w:fldCharType="separate"/>
      </w:r>
      <w:r w:rsidRPr="00306329">
        <w:rPr/>
        <w:t>(2019, 2021)</w:t>
      </w:r>
      <w:r w:rsidRPr="00306329">
        <w:rPr/>
        <w:fldChar w:fldCharType="end"/>
      </w:r>
      <w:r w:rsidRPr="00306329">
        <w:rPr/>
        <w:t xml:space="preserve"> separan ambas dimensiones y presentan los servicios que condicionan duración, respuesta y uso.</w:t>
      </w:r>
    </w:p>
    <w:p w14:paraId="09C7F95C" w14:textId="77777777" w:rsidR="001961C2" w:rsidRPr="00306329" w:rsidRDefault="006D4A66">
      <w:pPr>
        <w:rPr/>
      </w:pPr>
      <w:r w:rsidRPr="00306329">
        <w:rPr/>
        <w:lastRenderedPageBreak/>
        <w:t xml:space="preserve">En microrredes, un convertidor puede operar como seguidor de red o como formador de red. El primero necesita una referencia eléctrica existente; el segundo puede establecer tensión y frecuencia si su arquitectura, control y reserva lo permiten. La revisión de Olivares et al. </w:t>
      </w:r>
      <w:r w:rsidRPr="00306329">
        <w:rPr/>
        <w:fldChar w:fldCharType="begin"/>
      </w:r>
      <w:r w:rsidRPr="00306329">
        <w:rPr/>
        <w:instrText>ADDIN ZOTERO_ITEM CSL_CITATION {"citationID":"TFMV2-016","properties":{"formattedCitation":"(2014)","plainCitation":"(2014)","noteIndex":0},"citationItems":[{"id":"http://zotero.org/users/local/xbeq3EWl/items/Y9WQAFRA","uris":["http://zotero.org/users/local/xbeq3EWl/items/Y9WQAFRA"],"itemData":{"id":"http://zotero.org/users/local/xbeq3EWl/items/Y9WQAFRA","type":"article-journal","container-title":"IEEE Transactions on Smart Grid","DOI":"10.1109/TSG.2013.2295514","issue":"4","page":"1905–1919","title":"Trends in microgrid control","URL":"https://doi.org/10.1109/TSG.2013.2295514","volume":"5","author":[{"family":"Olivares","given":"Daniel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D."}],"issued":{"date-parts":[["2014"]]}},"suppress-author":true}],"schema":"https://github.com/citation-style-language/schema/raw/master/csl-citation.json"}</w:instrText>
      </w:r>
      <w:r w:rsidRPr="00306329">
        <w:rPr/>
        <w:fldChar w:fldCharType="separate"/>
      </w:r>
      <w:r w:rsidRPr="00306329">
        <w:rPr/>
        <w:t>(2014)</w:t>
      </w:r>
      <w:r w:rsidRPr="00306329">
        <w:rPr/>
        <w:fldChar w:fldCharType="end"/>
      </w:r>
      <w:r w:rsidRPr="00306329">
        <w:rPr/>
        <w:t xml:space="preserve"> explica la coordinación necesaria entre capas de control. En consecuencia, la simple presencia de energía almacenada no garantiza que una barra aislada pueda energizarse. La contingencia que separa B6 exigiría una estrategia formadora de red, protección adecuada y capacidad para abastecer la isla, asuntos fuera del flujo estacionario ejecutado.</w:t>
      </w:r>
    </w:p>
    <w:p w14:paraId="57B5FE7C" w14:textId="77777777" w:rsidR="001961C2" w:rsidRPr="00306329" w:rsidRDefault="006D4A66">
      <w:pPr>
        <w:rPr/>
      </w:pPr>
      <w:r w:rsidRPr="00306329">
        <w:rPr/>
        <w:t>La campaña BESS utiliza puntos explícitos: 10 MW en B5 y 5,25 MW en B6 para cada GMD. La inyección opera con Q=0, AVR=NO y AGC=NO. La comparación evalúa eficacia locacional; no interpola una potencia mínima ni extrapola fuera de los puntos simulados.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79A1242" w14:textId="77777777">
        <w:trPr>
          <w:tblHeader/>
          <w:jc w:val="center"/>
        </w:trPr>
        <w:tc>
          <w:tcPr>
            <w:tcW w:w="4252" w:type="dxa"/>
          </w:tcPr>
          <w:p w14:paraId="21893C7F"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pu</m:t>
                    </m:r>
                  </m:sub>
                </m:sSub>
                <m:r>
                  <w:rPr>
                    <w:rFonts w:ascii="Cambria Math" w:hAnsi="Cambria Math"/>
                  </w:rPr>
                  <m:t xml:space="preserve"> = r·L / </m:t>
                </m:r>
                <m:sSub>
                  <m:sSubPr>
                    <m:ctrlPr>
                      <w:rPr>
                        <w:rFonts w:ascii="Cambria Math" w:hAnsi="Cambria Math"/>
                      </w:rPr>
                    </m:ctrlPr>
                  </m:sSubPr>
                  <m:e>
                    <m:r>
                      <w:rPr>
                        <w:rFonts w:ascii="Cambria Math" w:hAnsi="Cambria Math"/>
                      </w:rPr>
                      <m:t>Z</m:t>
                    </m:r>
                  </m:e>
                  <m:sub>
                    <m:r>
                      <w:rPr>
                        <w:rFonts w:ascii="Cambria Math" w:hAnsi="Cambria Math"/>
                      </w:rPr>
                      <m:t>base</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pu</m:t>
                    </m:r>
                  </m:sub>
                </m:sSub>
                <m:r>
                  <w:rPr>
                    <w:rFonts w:ascii="Cambria Math" w:hAnsi="Cambria Math"/>
                  </w:rPr>
                  <m:t xml:space="preserve"> = x·L / </m:t>
                </m:r>
                <m:sSub>
                  <m:sSubPr>
                    <m:ctrlPr>
                      <w:rPr>
                        <w:rFonts w:ascii="Cambria Math" w:hAnsi="Cambria Math"/>
                      </w:rPr>
                    </m:ctrlPr>
                  </m:sSubPr>
                  <m:e>
                    <m:r>
                      <w:rPr>
                        <w:rFonts w:ascii="Cambria Math" w:hAnsi="Cambria Math"/>
                      </w:rPr>
                      <m:t>Z</m:t>
                    </m:r>
                  </m:e>
                  <m:sub>
                    <m:r>
                      <w:rPr>
                        <w:rFonts w:ascii="Cambria Math" w:hAnsi="Cambria Math"/>
                      </w:rPr>
                      <m:t>base</m:t>
                    </m:r>
                  </m:sub>
                </m:sSub>
              </m:oMath>
            </m:oMathPara>
          </w:p>
        </w:tc>
        <w:tc>
          <w:tcPr>
            <w:tcW w:w="4252" w:type="dxa"/>
          </w:tcPr>
          <w:p w14:paraId="5B7E4E98" w14:textId="77777777" w:rsidR="00801A38" w:rsidRPr="00306329" w:rsidRDefault="00000000">
            <w:pPr>
              <w:ind w:firstLine="0"/>
              <w:jc w:val="right"/>
              <w:rPr/>
            </w:pPr>
            <w:r w:rsidRPr="00306329">
              <w:rPr>
                <w:rFonts w:ascii="Cambria Math" w:hAnsi="Cambria Math"/>
              </w:rPr>
              <w:t>(7)</w:t>
            </w:r>
          </w:p>
        </w:tc>
      </w:tr>
    </w:tbl>
    <w:p w14:paraId="5E15C617" w14:textId="77777777" w:rsidR="001961C2" w:rsidRPr="00306329" w:rsidRDefault="006D4A66">
      <w:pPr>
        <w:spacing w:after="180"/>
        <w:ind w:firstLine="0"/>
        <w:rPr/>
      </w:pPr>
      <w:r w:rsidRPr="00306329">
        <w:rPr/>
        <w:t>Conversión de resistencia y reactancia lineales a por unidad sobre 100 MVA.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73EA38F" w14:textId="77777777">
        <w:trPr>
          <w:tblHeader/>
          <w:jc w:val="center"/>
        </w:trPr>
        <w:tc>
          <w:tcPr>
            <w:tcW w:w="4252" w:type="dxa"/>
          </w:tcPr>
          <w:p w14:paraId="0CBB3D2E"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ΔV</m:t>
                    </m:r>
                  </m:e>
                  <m:sub>
                    <m:r>
                      <w:rPr>
                        <w:rFonts w:ascii="Cambria Math" w:hAnsi="Cambria Math"/>
                      </w:rPr>
                      <m:t>margen</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min,N-1</m:t>
                    </m:r>
                  </m:sub>
                </m:sSub>
                <m:r>
                  <w:rPr>
                    <w:rFonts w:ascii="Cambria Math" w:hAnsi="Cambria Math"/>
                  </w:rPr>
                  <m:t xml:space="preserve"> - 0,95</m:t>
                </m:r>
              </m:oMath>
            </m:oMathPara>
          </w:p>
        </w:tc>
        <w:tc>
          <w:tcPr>
            <w:tcW w:w="4252" w:type="dxa"/>
          </w:tcPr>
          <w:p w14:paraId="3004124B" w14:textId="77777777" w:rsidR="00801A38" w:rsidRPr="00306329" w:rsidRDefault="00000000">
            <w:pPr>
              <w:ind w:firstLine="0"/>
              <w:jc w:val="right"/>
              <w:rPr/>
            </w:pPr>
            <w:r w:rsidRPr="00306329">
              <w:rPr>
                <w:rFonts w:ascii="Cambria Math" w:hAnsi="Cambria Math"/>
              </w:rPr>
              <w:t>(8)</w:t>
            </w:r>
          </w:p>
        </w:tc>
      </w:tr>
    </w:tbl>
    <w:p w14:paraId="09828B56" w14:textId="77777777" w:rsidR="001961C2" w:rsidRPr="00306329" w:rsidRDefault="006D4A66">
      <w:pPr>
        <w:spacing w:after="180"/>
        <w:ind w:firstLine="0"/>
        <w:rPr/>
      </w:pPr>
      <w:r w:rsidRPr="00306329">
        <w:rPr/>
        <w:t>Margen firmado respecto del criterio académico de tensión.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39D383E4" w14:textId="77777777">
        <w:trPr>
          <w:tblHeader/>
          <w:jc w:val="center"/>
        </w:trPr>
        <w:tc>
          <w:tcPr>
            <w:tcW w:w="4252" w:type="dxa"/>
          </w:tcPr>
          <w:p w14:paraId="29157666"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use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oMath>
            </m:oMathPara>
          </w:p>
        </w:tc>
        <w:tc>
          <w:tcPr>
            <w:tcW w:w="4252" w:type="dxa"/>
          </w:tcPr>
          <w:p w14:paraId="3797137D" w14:textId="77777777" w:rsidR="00801A38" w:rsidRPr="00306329" w:rsidRDefault="00000000">
            <w:pPr>
              <w:ind w:firstLine="0"/>
              <w:jc w:val="right"/>
              <w:rPr/>
            </w:pPr>
            <w:r w:rsidRPr="00306329">
              <w:rPr>
                <w:rFonts w:ascii="Cambria Math" w:hAnsi="Cambria Math"/>
              </w:rPr>
              <w:t>(9)</w:t>
            </w:r>
          </w:p>
        </w:tc>
      </w:tr>
    </w:tbl>
    <w:p w14:paraId="4E8AF1DC" w14:textId="77777777" w:rsidR="001961C2" w:rsidRPr="00306329" w:rsidRDefault="006D4A66">
      <w:pPr>
        <w:spacing w:after="180"/>
        <w:ind w:firstLine="0"/>
        <w:rPr/>
      </w:pPr>
      <w:r w:rsidRPr="00306329">
        <w:rPr/>
        <w:t>Energía útil entregada a potencia constante durante la duración de soporte.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CB52CC3" w14:textId="77777777">
        <w:trPr>
          <w:tblHeader/>
          <w:jc w:val="center"/>
        </w:trPr>
        <w:tc>
          <w:tcPr>
            <w:tcW w:w="4252" w:type="dxa"/>
          </w:tcPr>
          <w:p w14:paraId="0277A7BC" w14:textId="77777777" w:rsidR="00801A38" w:rsidRPr="00306329" w:rsidRDefault="00000000">
            <w:pPr>
              <w:ind w:firstLine="0"/>
              <w:jc w:val="ce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nom</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m:t>
                </m:r>
              </m:oMath>
            </m:oMathPara>
          </w:p>
        </w:tc>
        <w:tc>
          <w:tcPr>
            <w:tcW w:w="4252" w:type="dxa"/>
          </w:tcPr>
          <w:p w14:paraId="036960DA" w14:textId="77777777" w:rsidR="00801A38" w:rsidRPr="00306329" w:rsidRDefault="00000000">
            <w:pPr>
              <w:ind w:firstLine="0"/>
              <w:jc w:val="right"/>
              <w:rPr/>
            </w:pPr>
            <w:r w:rsidRPr="00306329">
              <w:rPr>
                <w:rFonts w:ascii="Cambria Math" w:hAnsi="Cambria Math"/>
              </w:rPr>
              <w:t>(10)</w:t>
            </w:r>
          </w:p>
        </w:tc>
      </w:tr>
    </w:tbl>
    <w:p w14:paraId="53EAC6C1" w14:textId="77777777" w:rsidR="001961C2" w:rsidRPr="00306329" w:rsidRDefault="006D4A66">
      <w:pPr>
        <w:spacing w:after="180"/>
        <w:ind w:firstLine="0"/>
        <w:rPr/>
      </w:pPr>
      <w:r w:rsidRPr="00306329">
        <w:rPr/>
        <w:t>Energía nominal para η=0,93 y una ventana de estado de carga igual a 0,80.</w:t>
      </w:r>
    </w:p>
    <w:p w14:paraId="70D7C5C8" w14:textId="77777777" w:rsidR="001961C2" w:rsidRPr="00306329" w:rsidRDefault="006D4A66">
      <w:pPr>
        <w:pStyle w:val="Ttulo2"/>
        <w:pageBreakBefore/>
        <w:rPr/>
      </w:pPr>
      <w:bookmarkStart w:id="31" w:name="_Toc238865845"/>
      <w:bookmarkStart w:id="32" w:name="_Toc238942918"/>
      <w:r w:rsidRPr="00306329">
        <w:rPr/>
        <w:lastRenderedPageBreak/>
        <w:t>Marco normativo colombiano</w:t>
      </w:r>
      <w:bookmarkEnd w:id="31"/>
      <w:bookmarkEnd w:id="32"/>
    </w:p>
    <w:p w14:paraId="20CB8A89" w14:textId="77777777" w:rsidR="001961C2" w:rsidRPr="00306329" w:rsidRDefault="006D4A66">
      <w:pPr>
        <w:rPr/>
      </w:pPr>
      <w:r w:rsidRPr="00306329">
        <w:rPr/>
        <w:t>La Ley 1715 de 2014 estableció instrumentos para integrar fuentes no convencionales al sistema energético colombiano, y la Ley 2099 de 2021 profundizó la transición energética e incorporó de forma expresa tecnologías y actividades asociadas con almacenamiento. Estas normas justifican el interés público por la solución, pero no definen por sí mismas los parámetros eléctricos del modelo ni sustituyen los estudios técnicos de conexión.</w:t>
      </w:r>
    </w:p>
    <w:p w14:paraId="3B8E6D6E" w14:textId="77777777" w:rsidR="001961C2" w:rsidRPr="00306329" w:rsidRDefault="006D4A66">
      <w:pPr>
        <w:rPr/>
      </w:pPr>
      <w:r w:rsidRPr="00306329">
        <w:rPr/>
        <w:t>El intervalo de tensión requiere especial precisión jurídica. El artículo 33 de la Resolución CREG 091 de 2007 expresa una variación máxima de ±10 % de la tensión nominal para las redes allí reguladas. Sin embargo, el artículo 3 excluye expresamente a San Andrés, Providencia y Santa Catalina de ese régimen general. Por ello, esa resolución no se presenta como fundamento directo del caso.</w:t>
      </w:r>
    </w:p>
    <w:p w14:paraId="6208EF9F" w14:textId="77777777" w:rsidR="001961C2" w:rsidRPr="00306329" w:rsidRDefault="006D4A66">
      <w:pPr>
        <w:rPr/>
      </w:pPr>
      <w:r w:rsidRPr="00306329">
        <w:rPr/>
        <w:t xml:space="preserve">Para San Andrés, el Documento CREG-058 reproduce en el anexo contractual un rango de −10 % a +10 % en media tensión para la calidad del producto </w:t>
      </w:r>
      <w:r w:rsidRPr="00306329">
        <w:rPr/>
        <w:fldChar w:fldCharType="begin"/>
      </w:r>
      <w:r w:rsidRPr="00306329">
        <w:rPr/>
        <w:instrText>ADDIN ZOTERO_ITEM CSL_CITATION {"citationID":"TFMV2-017","properties":{"formattedCitation":"(Comisión de Regulación de Energía y Gas, 2009)","plainCitation":"(Comisión de Regulación de Energía y Gas, 2009)","noteIndex":0},"citationItems":[{"id":"http://zotero.org/users/local/xbeq3EWl/items/A6JA6M3T","uris":["http://zotero.org/users/local/xbeq3EWl/items/A6JA6M3T"],"itemData":{"id":"http://zotero.org/users/local/xbeq3EWl/items/A6JA6M3T","type":"report","number":"Documento CREG-058","publisher":"CREG","title":"Verificación del cumplimiento de las condiciones que permiten la inclusión de áreas de servicio exclusivo en contratos para la prestación del servicio público domiciliario de energía eléctrica en el área de San Andrés","URL":"https://gestornormativo.creg.gov.co/gestor/entorno/docs/pdf/doc_creg_0058_2009.pdf","author":[{"literal":"Comisión de Regulación de Energía y Gas"}],"issued":{"date-parts":[["2009"]]}}}],"schema":"https://github.com/citation-style-language/schema/raw/master/csl-citation.json"}</w:instrText>
      </w:r>
      <w:r w:rsidRPr="00306329">
        <w:rPr/>
        <w:fldChar w:fldCharType="separate"/>
      </w:r>
      <w:r w:rsidRPr="00306329">
        <w:rPr/>
        <w:t>(Comisión de Regulación de Energía y Gas, 2009)</w:t>
      </w:r>
      <w:r w:rsidRPr="00306329">
        <w:rPr/>
        <w:fldChar w:fldCharType="end"/>
      </w:r>
      <w:r w:rsidRPr="00306329">
        <w:rPr/>
        <w:t>. Esta evidencia se denomina criterio contractual de calidad documentado para el ASE en 2009. El rango 0,95–1,05 p.u. se adopta únicamente como criterio académico de robustez, sin afirmar vigencia regulatoria actual.</w:t>
      </w:r>
    </w:p>
    <w:p w14:paraId="0BDD9EBA" w14:textId="77777777" w:rsidR="001961C2" w:rsidRPr="00306329" w:rsidRDefault="006D4A66">
      <w:pPr>
        <w:pStyle w:val="Ttulo2"/>
        <w:rPr/>
      </w:pPr>
      <w:bookmarkStart w:id="33" w:name="_Toc238865846"/>
      <w:bookmarkStart w:id="34" w:name="_Toc238942919"/>
      <w:r w:rsidRPr="00306329">
        <w:rPr/>
        <w:t>Estado del arte y brecha</w:t>
      </w:r>
      <w:bookmarkEnd w:id="33"/>
      <w:bookmarkEnd w:id="34"/>
    </w:p>
    <w:p w14:paraId="501EF1A1" w14:textId="77777777" w:rsidR="001961C2" w:rsidRPr="00306329" w:rsidRDefault="006D4A66">
      <w:pPr>
        <w:rPr/>
      </w:pPr>
      <w:r w:rsidRPr="00306329">
        <w:rPr/>
        <w:t xml:space="preserve">Los estudios revisados cubren tres líneas complementarias. La primera aborda gestión y control de microrredes con alta participación renovable </w:t>
      </w:r>
      <w:r w:rsidRPr="00306329">
        <w:rPr/>
        <w:fldChar w:fldCharType="begin"/>
      </w:r>
      <w:r w:rsidRPr="00306329">
        <w:rPr/>
        <w:instrText>ADDIN ZOTERO_ITEM CSL_CITATION {"citationID":"TFMV2-018","properties":{"formattedCitation":"(Olivares et al., 2014; Zia et al., 2018)","plainCitation":"(Olivares et al., 2014; Zia et al., 2018)","noteIndex":0},"citationItems":[{"id":"http://zotero.org/users/local/xbeq3EWl/items/Y9WQAFRA","uris":["http://zotero.org/users/local/xbeq3EWl/items/Y9WQAFRA"],"itemData":{"id":"http://zotero.org/users/local/xbeq3EWl/items/Y9WQAFRA","type":"article-journal","container-title":"IEEE Transactions on Smart Grid","DOI":"10.1109/TSG.2013.2295514","issue":"4","page":"1905–1919","title":"Trends in microgrid control","URL":"https://doi.org/10.1109/TSG.2013.2295514","volume":"5","author":[{"family":"Olivares","given":"Daniel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id":"http://zotero.org/users/local/xbeq3EWl/items/EKC44FAT","uris":["http://zotero.org/users/local/xbeq3EWl/items/EKC44FAT"],"itemData":{"id":"http://zotero.org/users/local/xbeq3EWl/items/EKC44FAT","type":"article-journal","container-title":"Applied Energy","DOI":"10.1016/j.apenergy.2018.04.103","page":"1033–1055","title":"Microgrids energy management systems: A critical review on methods, solutions, and prospects","URL":"https://doi.org/10.1016/j.apenergy.2018.04.103","volume":"222","author":[{"family":"Zia","given":"Muhammad Fahad"},{"family":"Elbouchikhi","given":"Elhoussin"},{"family":"Benbouzid","given":"Mohamed"}],"issued":{"date-parts":[["2018"]]}}}],"schema":"https://github.com/citation-style-language/schema/raw/master/csl-citation.json"}</w:instrText>
      </w:r>
      <w:r w:rsidRPr="00306329">
        <w:rPr/>
        <w:fldChar w:fldCharType="separate"/>
      </w:r>
      <w:r w:rsidRPr="00306329">
        <w:rPr/>
        <w:t>(Olivares et al., 2014; Zia et al., 2018)</w:t>
      </w:r>
      <w:r w:rsidRPr="00306329">
        <w:rPr/>
        <w:fldChar w:fldCharType="end"/>
      </w:r>
      <w:r w:rsidRPr="00306329">
        <w:rPr/>
        <w:t xml:space="preserve">. La segunda estudia funciones, tecnologías y dimensionamiento de almacenamiento </w:t>
      </w:r>
      <w:r w:rsidRPr="00306329">
        <w:rPr/>
        <w:fldChar w:fldCharType="begin"/>
      </w:r>
      <w:r w:rsidRPr="00306329">
        <w:rPr/>
        <w:instrText>ADDIN ZOTERO_ITEM CSL_CITATION {"citationID":"TFMV2-019","properties":{"formattedCitation":"(Bowen et al., 2019, 2021; Datta et al., 2021; Georgious et al., 2021)","plainCitation":"(Bowen et al., 2019, 2021; Datta et al., 2021; Georgious et al., 2021)","noteIndex":0},"citationItems":[{"id":"http://zotero.org/users/local/xbeq3EWl/items/9BT87C25","uris":["http://zotero.org/users/local/xbeq3EWl/items/9BT87C25"],"itemData":{"id":"http://zotero.org/users/local/xbeq3EWl/items/9BT87C25","type":"report","number":"NREL/TP-6A20-74426","publisher":"National Renewable Energy Laboratory","title":"Grid-scale battery storage: Frequently asked questions","URL":"https://www.nrel.gov/docs/fy19osti/74426.pdf","author":[{"family":"Bowen","given":"Thomas"},{"family":"Chernyakhovskiy","given":"Ilya"},{"family":"Denholm","given":"Paul"}],"issued":{"date-parts":[["2019"]]}}},{"id":"http://zotero.org/users/local/xbeq3EWl/items/FBIC4P2X","uris":["http://zotero.org/users/local/xbeq3EWl/items/FBIC4P2X"],"itemData":{"id":"http://zotero.org/users/local/xbeq3EWl/items/FBIC4P2X","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id":"http://zotero.org/users/local/xbeq3EWl/items/ZUXE27ZP","uris":["http://zotero.org/users/local/xbeq3EWl/items/ZUXE27ZP"],"itemData":{"id":"http://zotero.org/users/local/xbeq3EWl/items/ZUXE27ZP","type":"article-journal","container-title":"Energy Storage","DOI":"10.1002/est2.224","issue":"5","page":"e224","title":"A review of key functionalities of battery energy storage system in renewable energy integrated power systems","URL":"https://doi.org/10.1002/est2.224","volume":"3","author":[{"family":"Datta","given":"Ujjwal"},{"family":"Kalam","given":"Akhtar"},{"family":"Shi","given":"Juan"}],"issued":{"date-parts":[["2021"]]}}},{"id":"http://zotero.org/users/local/xbeq3EWl/items/QP3CGZJA","uris":["http://zotero.org/users/local/xbeq3EWl/items/QP3CGZJA"],"itemData":{"id":"http://zotero.org/users/local/xbeq3EWl/items/QP3CGZJA","type":"article-journal","container-title":"Electronics","DOI":"10.3390/electronics10172134","issue":"17","page":"2134","title":"Review on energy storage systems in microgrids","URL":"https://doi.org/10.3390/electronics10172134","volume":"10","author":[{"family":"Georgious","given":"Ramy"},{"family":"Refaat","given":"Rovan"},{"family":"Garcia","given":"Jorge"},{"family":"Daoud","given":"Ahmed A."}],"issued":{"date-parts":[["2021"]]}}}],"schema":"https://github.com/citation-style-language/schema/raw/master/csl-citation.json"}</w:instrText>
      </w:r>
      <w:r w:rsidRPr="00306329">
        <w:rPr/>
        <w:fldChar w:fldCharType="separate"/>
      </w:r>
      <w:r w:rsidRPr="00306329">
        <w:rPr/>
        <w:t>(Bowen et al., 2019, 2021; Datta et al., 2021; Georgious et al., 2021)</w:t>
      </w:r>
      <w:r w:rsidRPr="00306329">
        <w:rPr/>
        <w:fldChar w:fldCharType="end"/>
      </w:r>
      <w:r w:rsidRPr="00306329">
        <w:rPr/>
        <w:t xml:space="preserve">. La tercera se concentra en sistemas insulares y contingencias, donde la programación, la reserva y la capacidad de sostener servicios críticos adquieren mayor peso </w:t>
      </w:r>
      <w:r w:rsidRPr="00306329">
        <w:rPr/>
        <w:fldChar w:fldCharType="begin"/>
      </w:r>
      <w:r w:rsidRPr="00306329">
        <w:rPr/>
        <w:instrText>ADDIN ZOTERO_ITEM CSL_CITATION {"citationID":"TFMV2-020","properties":{"formattedCitation":"(El-Bidairi et al., 2020; Fotopoulou et al., 2024; Heistrene et al., 2022; Tabares et al., 2020)","plainCitation":"(El-Bidairi et al., 2020; Fotopoulou et al., 2024; Heistrene et al., 2022; Tabares et al., 2020)","noteIndex":0},"citationItems":[{"id":"http://zotero.org/users/local/xbeq3EWl/items/4NQEQUHI","uris":["http://zotero.org/users/local/xbeq3EWl/items/4NQEQUHI"],"itemData":{"id":"http://zotero.org/users/local/xbeq3EWl/items/4NQEQUHI","type":"article-journal","container-title":"Energy","DOI":"10.1016/j.energy.2020.117059","page":"117059","title":"Optimal sizing of battery energy storage systems for dynamic frequency control in an islanded microgrid: A case study of Flinders Island, Australia","URL":"https://doi.org/10.1016/j.energy.2020.117059","volume":"195","author":[{"family":"El-Bidairi","given":"Kutaiba S."},{"family":"Nguyen","given":"Hung Duc"},{"family":"Mahmoud","given":"Thair S."},{"family":"Jayasinghe","given":"S. D. G."},{"family":"Guerrero","given":"Josep M."}],"issued":{"date-parts":[["2020"]]}}},{"id":"http://zotero.org/users/local/xbeq3EWl/items/L9VIK8DD","uris":["http://zotero.org/users/local/xbeq3EWl/items/L9VIK8DD"],"itemData":{"id":"http://zotero.org/users/local/xbeq3EWl/items/L9VIK8DD","type":"article-journal","container-title":"Sustainability","DOI":"10.3390/su16041572","issue":"4","page":"1572","title":"A review of the energy storage systems of non-interconnected European islands","URL":"https://doi.org/10.3390/su16041572","volume":"16","author":[{"family":"Fotopoulou","given":"Maria"},{"family":"Pediaditis","given":"Panagiotis"},{"family":"Skopetou","given":"Niki"},{"family":"Rakopoulos","given":"Dimitrios"},{"family":"Christopoulos","given":"Sotirios"},{"family":"Kartalidis","given":"Avraam"}],"issued":{"date-parts":[["2024"]]}}},{"id":"http://zotero.org/users/local/xbeq3EWl/items/84G69YAF","uris":["http://zotero.org/users/local/xbeq3EWl/items/84G69YAF"],"itemData":{"id":"http://zotero.org/users/local/xbeq3EWl/items/84G69YAF","type":"article-journal","container-title":"Energies","DOI":"10.3390/en15072612","issue":"7","page":"2612","title":"Stochastic generation scheduling of insular grids with high penetration of photovoltaic and battery energy storage systems: South Andaman Island case study","URL":"https://doi.org/10.3390/en15072612","volume":"15","author":[{"family":"Heistrene","given":"Leena"},{"family":"Azzopardi","given":"Brian"},{"family":"Sant","given":"Amit Vilas"},{"family":"Mishra","given":"Poonam"}],"issued":{"date-parts":[["2022"]]}}},{"id":"http://zotero.org/users/local/xbeq3EWl/items/SFRU8STD","uris":["http://zotero.org/users/local/xbeq3EWl/items/SFRU8STD"],"itemData":{"id":"http://zotero.org/users/local/xbeq3EWl/items/SFRU8STD","type":"article-journal","container-title":"Energies","DOI":"10.3390/en13226037","issue":"22","page":"6037","title":"Optimal capacity sizing for the integration of a battery and photovoltaic microgrid to supply auxiliary services in substations under a contingency","URL":"https://doi.org/10.3390/en13226037","volume":"13","author":[{"family":"Tabares","given":"Alejandra"},{"family":"Martinez","given":"Norberto"},{"family":"Ginez","given":"Lucas"},{"family":"Resende","given":"José F."},{"family":"Brito","given":"Nierbeth"},{"family":"Franco","given":"John Fredy"}],"issued":{"date-parts":[["2020"]]}}}],"schema":"https://github.com/citation-style-language/schema/raw/master/csl-citation.json"}</w:instrText>
      </w:r>
      <w:r w:rsidRPr="00306329">
        <w:rPr/>
        <w:fldChar w:fldCharType="separate"/>
      </w:r>
      <w:r w:rsidRPr="00306329">
        <w:rPr/>
        <w:t>(El-Bidairi et al., 2020; Fotopoulou et al., 2024; Heistrene et al., 2022; Tabares et al., 2020)</w:t>
      </w:r>
      <w:r w:rsidRPr="00306329">
        <w:rPr/>
        <w:fldChar w:fldCharType="end"/>
      </w:r>
      <w:r w:rsidRPr="00306329">
        <w:rPr/>
        <w:t>.</w:t>
      </w:r>
    </w:p>
    <w:p w14:paraId="4E287FD5" w14:textId="77777777" w:rsidR="001961C2" w:rsidRPr="00306329" w:rsidRDefault="006D4A66">
      <w:pPr>
        <w:rPr/>
      </w:pPr>
      <w:r w:rsidRPr="00306329">
        <w:rPr/>
        <w:t xml:space="preserve">Tabares et al. </w:t>
      </w:r>
      <w:r w:rsidRPr="00306329">
        <w:rPr/>
        <w:fldChar w:fldCharType="begin"/>
      </w:r>
      <w:r w:rsidRPr="00306329">
        <w:rPr/>
        <w:instrText>ADDIN ZOTERO_ITEM CSL_CITATION {"citationID":"TFMV2-021","properties":{"formattedCitation":"(2020)","plainCitation":"(2020)","noteIndex":0},"citationItems":[{"id":"http://zotero.org/users/local/xbeq3EWl/items/SFRU8STD","uris":["http://zotero.org/users/local/xbeq3EWl/items/SFRU8STD"],"itemData":{"id":"http://zotero.org/users/local/xbeq3EWl/items/SFRU8STD","type":"article-journal","container-title":"Energies","DOI":"10.3390/en13226037","issue":"22","page":"6037","title":"Optimal capacity sizing for the integration of a battery and photovoltaic microgrid to supply auxiliary services in substations under a contingency","URL":"https://doi.org/10.3390/en13226037","volume":"13","author":[{"family":"Tabares","given":"Alejandra"},{"family":"Martinez","given":"Norberto"},{"family":"Ginez","given":"Lucas"},{"family":"Resende","given":"José F."},{"family":"Brito","given":"Nierbeth"},{"family":"Franco","given":"John Fredy"}],"issued":{"date-parts":[["2020"]]}},"suppress-author":true}],"schema":"https://github.com/citation-style-language/schema/raw/master/csl-citation.json"}</w:instrText>
      </w:r>
      <w:r w:rsidRPr="00306329">
        <w:rPr/>
        <w:fldChar w:fldCharType="separate"/>
      </w:r>
      <w:r w:rsidRPr="00306329">
        <w:rPr/>
        <w:t>(2020)</w:t>
      </w:r>
      <w:r w:rsidRPr="00306329">
        <w:rPr/>
        <w:fldChar w:fldCharType="end"/>
      </w:r>
      <w:r w:rsidRPr="00306329">
        <w:rPr/>
        <w:t xml:space="preserve"> dimensionan almacenamiento y FV dentro de un problema de optimización; El-Bidairi et al. </w:t>
      </w:r>
      <w:r w:rsidRPr="00306329">
        <w:rPr/>
        <w:fldChar w:fldCharType="begin"/>
      </w:r>
      <w:r w:rsidRPr="00306329">
        <w:rPr/>
        <w:instrText>ADDIN ZOTERO_ITEM CSL_CITATION {"citationID":"TFMV2-022","properties":{"formattedCitation":"(2020)","plainCitation":"(2020)","noteIndex":0},"citationItems":[{"id":"http://zotero.org/users/local/xbeq3EWl/items/4NQEQUHI","uris":["http://zotero.org/users/local/xbeq3EWl/items/4NQEQUHI"],"itemData":{"id":"http://zotero.org/users/local/xbeq3EWl/items/4NQEQUHI","type":"article-journal","container-title":"Energy","DOI":"10.1016/j.energy.2020.117059","page":"117059","title":"Optimal sizing of battery energy storage systems for dynamic frequency control in an islanded microgrid: A case study of Flinders Island, Australia","URL":"https://doi.org/10.1016/j.energy.2020.117059","volume":"195","author":[{"family":"El-Bidairi","given":"Kutaiba S."},{"family":"Nguyen","given":"Hung Duc"},{"family":"Mahmoud","given":"Thair S."},{"family":"Jayasinghe","given":"S. D. G."},{"family":"Guerrero","given":"Josep M."}],"issued":{"date-parts":[["2020"]]}},"suppress-author":true}],"schema":"https://github.com/citation-style-language/schema/raw/master/csl-citation.json"}</w:instrText>
      </w:r>
      <w:r w:rsidRPr="00306329">
        <w:rPr/>
        <w:fldChar w:fldCharType="separate"/>
      </w:r>
      <w:r w:rsidRPr="00306329">
        <w:rPr/>
        <w:t>(2020)</w:t>
      </w:r>
      <w:r w:rsidRPr="00306329">
        <w:rPr/>
        <w:fldChar w:fldCharType="end"/>
      </w:r>
      <w:r w:rsidRPr="00306329">
        <w:rPr/>
        <w:t xml:space="preserve"> estudian control dinámico de </w:t>
      </w:r>
      <w:r w:rsidRPr="00306329">
        <w:rPr/>
        <w:lastRenderedPageBreak/>
        <w:t>frecuencia. Este TFM no reproduce esos alcances: compara dos modelos GMD, 18 escenarios FV y cuatro configuraciones BESS estacionarias con trazabilidad CSV/AUX.</w:t>
      </w:r>
    </w:p>
    <w:p w14:paraId="02BD0020" w14:textId="77777777" w:rsidR="001961C2" w:rsidRPr="00306329" w:rsidRDefault="006D4A66">
      <w:pPr>
        <w:rPr/>
      </w:pPr>
      <w:r w:rsidRPr="00306329">
        <w:rPr/>
        <w:t>La brecha local es la falta de una comparación trazable de ubicación FV y apoyo BESS bajo las mismas contingencias. La capa v2 cubre esa necesidad documental y computacional, aunque la representatividad física continúa limitada por la agregación y por la ausencia de datos operativos detallados.</w:t>
      </w:r>
    </w:p>
    <w:p w14:paraId="27BA74C3" w14:textId="77777777" w:rsidR="001961C2" w:rsidRPr="00306329" w:rsidRDefault="006D4A66">
      <w:pPr>
        <w:pStyle w:val="Ttulo1"/>
        <w:rPr/>
      </w:pPr>
      <w:bookmarkStart w:id="35" w:name="_Toc238865847"/>
      <w:bookmarkStart w:id="36" w:name="_Toc238942920"/>
      <w:r w:rsidRPr="00306329">
        <w:rPr/>
        <w:lastRenderedPageBreak/>
        <w:t>Metodología</w:t>
      </w:r>
      <w:bookmarkEnd w:id="35"/>
      <w:bookmarkEnd w:id="36"/>
    </w:p>
    <w:p w14:paraId="4D831D11" w14:textId="77777777" w:rsidR="00801A38" w:rsidRPr="00306329" w:rsidRDefault="00000000">
      <w:pPr>
        <w:pStyle w:val="Ttulo2"/>
        <w:rPr/>
      </w:pPr>
      <w:bookmarkStart w:id="37" w:name="_Toc238942921"/>
      <w:r w:rsidRPr="00306329">
        <w:rPr/>
        <w:t>Diseño metodológico</w:t>
      </w:r>
      <w:bookmarkEnd w:id="37"/>
    </w:p>
    <w:p w14:paraId="39FEE221" w14:textId="77777777" w:rsidR="00801A38" w:rsidRPr="00306329" w:rsidRDefault="00000000">
      <w:pPr>
        <w:rPr/>
      </w:pPr>
      <w:r w:rsidRPr="00306329">
        <w:rPr/>
        <w:t>La investigación adopta un diseño cuantitativo, documental y computacional. Es cuantitativa porque compara tensiones, flujos, pérdidas y porcentajes de carga; documental porque define el contexto, las restricciones normativas y los parámetros justificables mediante fuentes públicas; y computacional porque resuelve flujos de potencia AC y contingencias en PowerWorld Simulator 24. La metodología no constituye una validación de la red física: trabaja con un modelo reducido de seis barras calibrado a una instantánea operativa.</w:t>
      </w:r>
    </w:p>
    <w:p w14:paraId="0235D460" w14:textId="77777777" w:rsidR="00801A38" w:rsidRPr="00306329" w:rsidRDefault="00000000">
      <w:pPr>
        <w:rPr/>
      </w:pPr>
      <w:r w:rsidRPr="00306329">
        <w:rPr/>
        <w:t>Specification-Driven Development se emplea únicamente como protocolo de control. Los requisitos, tareas, fuentes y puertas permiten rastrear cada afirmación hasta un archivo y volver a ejecutar los cálculos derivados. La decisión científica sigue siendo el análisis comparativo estacionario; SDD organiza su reproducibilidad y evita que resultados históricos entren en la versión final.</w:t>
      </w:r>
    </w:p>
    <w:p w14:paraId="662105D2" w14:textId="77777777" w:rsidR="00801A38" w:rsidRPr="00306329" w:rsidRDefault="00000000">
      <w:pPr>
        <w:pStyle w:val="Ttulo2"/>
        <w:rPr/>
      </w:pPr>
      <w:bookmarkStart w:id="38" w:name="_Toc238942922"/>
      <w:r w:rsidRPr="00306329">
        <w:rPr/>
        <w:t>Jerarquía de evidencia y tratamiento de datos</w:t>
      </w:r>
      <w:bookmarkEnd w:id="38"/>
    </w:p>
    <w:p w14:paraId="1BE923CF" w14:textId="77777777" w:rsidR="00801A38" w:rsidRPr="00306329" w:rsidRDefault="00000000">
      <w:pPr>
        <w:rPr/>
      </w:pPr>
      <w:r w:rsidRPr="00306329">
        <w:rPr/>
        <w:t>Los resultados de PowerWorld se clasifican como SIM; las transformaciones aritméticas como DER; las hipótesis de duración, eficiencia o geometría como HIP; los parámetros aproximados como PROXY; las observaciones de interfaz como OBS; y cualquier valor no recuperado como NR. Un campo ausente nunca se convierte en cero. Esta regla es especialmente importante para pérdidas, valores de isla y exportaciones incompletas.</w:t>
      </w:r>
    </w:p>
    <w:p w14:paraId="5A0F707F" w14:textId="66C3F68A" w:rsidR="00801A38" w:rsidRPr="00306329" w:rsidRDefault="00000000">
      <w:pPr>
        <w:rPr/>
      </w:pPr>
      <w:r w:rsidRPr="00306329">
        <w:rPr/>
        <w:t xml:space="preserve">La Tabla </w:t>
      </w:r>
      <w:r w:rsidRPr="00306329">
        <w:rPr/>
        <w:fldChar w:fldCharType="begin"/>
      </w:r>
      <w:r w:rsidRPr="00306329">
        <w:rPr/>
        <w:instrText>REF tbl_v2_2 \h</w:instrText>
      </w:r>
      <w:r w:rsidRPr="00306329">
        <w:rPr/>
      </w:r>
      <w:r w:rsidR="00306329">
        <w:rPr/>
        <w:instrText xml:space="preserve"> \* MERGEFORMAT </w:instrText>
      </w:r>
      <w:r w:rsidRPr="00306329">
        <w:rPr/>
        <w:fldChar w:fldCharType="separate"/>
      </w:r>
      <w:r w:rsidR="003B20B7" w:rsidRPr="00306329">
        <w:rPr>
          <w:noProof/>
        </w:rPr>
        <w:t>2</w:t>
      </w:r>
      <w:r w:rsidRPr="00306329">
        <w:rPr/>
        <w:fldChar w:fldCharType="end"/>
      </w:r>
      <w:r w:rsidRPr="00306329">
        <w:rPr/>
        <w:t xml:space="preserve"> define cómo se interpreta cada dato antes de utilizarlo en el manuscrito.</w:t>
      </w:r>
    </w:p>
    <w:p w14:paraId="1D5BB019" w14:textId="143254E7" w:rsidR="00801A38" w:rsidRPr="00306329" w:rsidRDefault="00000000">
      <w:pPr>
        <w:pStyle w:val="Descripcin"/>
        <w:rPr/>
      </w:pPr>
      <w:bookmarkStart w:id="39" w:name="_Toc238942971"/>
      <w:r w:rsidRPr="00306329">
        <w:rPr>
          <w:b/>
        </w:rPr>
        <w:t xml:space="preserve">Tabla </w:t>
      </w:r>
      <w:bookmarkStart w:id="40" w:name="tbl_v2_2"/>
      <w:r w:rsidRPr="00306329">
        <w:rPr/>
        <w:fldChar w:fldCharType="begin"/>
      </w:r>
      <w:r w:rsidRPr="00306329">
        <w:rPr/>
        <w:instrText>SEQ Tabla \* ARABIC</w:instrText>
      </w:r>
      <w:r w:rsidRPr="00306329">
        <w:rPr/>
        <w:fldChar w:fldCharType="separate"/>
      </w:r>
      <w:r w:rsidR="003B20B7" w:rsidRPr="00306329">
        <w:rPr>
          <w:noProof/>
        </w:rPr>
        <w:t>2</w:t>
      </w:r>
      <w:r w:rsidRPr="00306329">
        <w:rPr/>
        <w:fldChar w:fldCharType="end"/>
      </w:r>
      <w:bookmarkEnd w:id="40"/>
      <w:r w:rsidRPr="00306329">
        <w:rPr>
          <w:i/>
        </w:rPr>
        <w:br/>
        <w:t>Clases de evidencia utilizadas</w:t>
      </w:r>
      <w:bookmarkEnd w:id="39"/>
    </w:p>
    <w:tbl>
      <w:tblPr>
        <w:tblStyle w:val="Tablaconcuadrcula"/>
        <w:tblW w:w="0" w:type="auto"/>
        <w:jc w:val="center"/>
        <w:tblLayout w:type="fixed"/>
        <w:tblLook w:val="04A0" w:firstRow="1" w:lastRow="0" w:firstColumn="1" w:lastColumn="0" w:noHBand="0" w:noVBand="1"/>
      </w:tblPr>
      <w:tblGrid>
        <w:gridCol w:w="850"/>
        <w:gridCol w:w="2268"/>
        <w:gridCol w:w="2268"/>
        <w:gridCol w:w="1871"/>
      </w:tblGrid>
      <w:tr w:rsidR="00801A38" w:rsidRPr="00306329" w14:paraId="2CDC8195" w14:textId="77777777">
        <w:trPr>
          <w:tblHeader/>
          <w:jc w:val="center"/>
        </w:trPr>
        <w:tc>
          <w:tcPr>
            <w:tcW w:w="850" w:type="dxa"/>
            <w:tcMar>
              <w:top w:w="90" w:type="dxa"/>
              <w:left w:w="90" w:type="dxa"/>
              <w:bottom w:w="90" w:type="dxa"/>
              <w:right w:w="90" w:type="dxa"/>
            </w:tcMar>
            <w:vAlign w:val="center"/>
          </w:tcPr>
          <w:p w14:paraId="617F8180" w14:textId="77777777" w:rsidR="00801A38" w:rsidRPr="00306329" w:rsidRDefault="00000000">
            <w:pPr>
              <w:spacing w:after="0" w:line="240" w:lineRule="auto"/>
              <w:ind w:firstLine="0"/>
              <w:jc w:val="left"/>
              <w:rPr/>
            </w:pPr>
            <w:r w:rsidRPr="00306329">
              <w:rPr>
                <w:b/>
                <w:sz w:val="20"/>
              </w:rPr>
              <w:t>Clase</w:t>
            </w:r>
          </w:p>
        </w:tc>
        <w:tc>
          <w:tcPr>
            <w:tcW w:w="2268" w:type="dxa"/>
            <w:tcMar>
              <w:top w:w="90" w:type="dxa"/>
              <w:left w:w="90" w:type="dxa"/>
              <w:bottom w:w="90" w:type="dxa"/>
              <w:right w:w="90" w:type="dxa"/>
            </w:tcMar>
            <w:vAlign w:val="center"/>
          </w:tcPr>
          <w:p w14:paraId="73980435" w14:textId="77777777" w:rsidR="00801A38" w:rsidRPr="00306329" w:rsidRDefault="00000000">
            <w:pPr>
              <w:spacing w:after="0" w:line="240" w:lineRule="auto"/>
              <w:ind w:firstLine="0"/>
              <w:jc w:val="left"/>
              <w:rPr/>
            </w:pPr>
            <w:r w:rsidRPr="00306329">
              <w:rPr>
                <w:b/>
                <w:sz w:val="20"/>
              </w:rPr>
              <w:t>Significado</w:t>
            </w:r>
          </w:p>
        </w:tc>
        <w:tc>
          <w:tcPr>
            <w:tcW w:w="2268" w:type="dxa"/>
            <w:tcMar>
              <w:top w:w="90" w:type="dxa"/>
              <w:left w:w="90" w:type="dxa"/>
              <w:bottom w:w="90" w:type="dxa"/>
              <w:right w:w="90" w:type="dxa"/>
            </w:tcMar>
            <w:vAlign w:val="center"/>
          </w:tcPr>
          <w:p w14:paraId="29E656FF" w14:textId="77777777" w:rsidR="00801A38" w:rsidRPr="00306329" w:rsidRDefault="00000000">
            <w:pPr>
              <w:spacing w:after="0" w:line="240" w:lineRule="auto"/>
              <w:ind w:firstLine="0"/>
              <w:jc w:val="left"/>
              <w:rPr/>
            </w:pPr>
            <w:r w:rsidRPr="00306329">
              <w:rPr>
                <w:b/>
                <w:sz w:val="20"/>
              </w:rPr>
              <w:t>Ejemplo</w:t>
            </w:r>
          </w:p>
        </w:tc>
        <w:tc>
          <w:tcPr>
            <w:tcW w:w="1871" w:type="dxa"/>
            <w:tcMar>
              <w:top w:w="90" w:type="dxa"/>
              <w:left w:w="90" w:type="dxa"/>
              <w:bottom w:w="90" w:type="dxa"/>
              <w:right w:w="90" w:type="dxa"/>
            </w:tcMar>
            <w:vAlign w:val="center"/>
          </w:tcPr>
          <w:p w14:paraId="04A4444A" w14:textId="77777777" w:rsidR="00801A38" w:rsidRPr="00306329" w:rsidRDefault="00000000">
            <w:pPr>
              <w:spacing w:after="0" w:line="240" w:lineRule="auto"/>
              <w:ind w:firstLine="0"/>
              <w:jc w:val="left"/>
              <w:rPr/>
            </w:pPr>
            <w:r w:rsidRPr="00306329">
              <w:rPr>
                <w:b/>
                <w:sz w:val="20"/>
              </w:rPr>
              <w:t>Uso permitido</w:t>
            </w:r>
          </w:p>
        </w:tc>
      </w:tr>
      <w:tr w:rsidR="00801A38" w:rsidRPr="00306329" w14:paraId="3A009D1A" w14:textId="77777777">
        <w:trPr>
          <w:jc w:val="center"/>
        </w:trPr>
        <w:tc>
          <w:tcPr>
            <w:tcW w:w="850" w:type="dxa"/>
            <w:tcMar>
              <w:top w:w="90" w:type="dxa"/>
              <w:left w:w="90" w:type="dxa"/>
              <w:bottom w:w="90" w:type="dxa"/>
              <w:right w:w="90" w:type="dxa"/>
            </w:tcMar>
            <w:vAlign w:val="center"/>
          </w:tcPr>
          <w:p w14:paraId="2263FB89" w14:textId="77777777" w:rsidR="00801A38" w:rsidRPr="00306329" w:rsidRDefault="00000000">
            <w:pPr>
              <w:spacing w:after="0" w:line="240" w:lineRule="auto"/>
              <w:ind w:firstLine="0"/>
              <w:jc w:val="left"/>
              <w:rPr/>
            </w:pPr>
            <w:r w:rsidRPr="00306329">
              <w:rPr>
                <w:sz w:val="20"/>
              </w:rPr>
              <w:t>SIM</w:t>
            </w:r>
          </w:p>
        </w:tc>
        <w:tc>
          <w:tcPr>
            <w:tcW w:w="2268" w:type="dxa"/>
            <w:tcMar>
              <w:top w:w="90" w:type="dxa"/>
              <w:left w:w="90" w:type="dxa"/>
              <w:bottom w:w="90" w:type="dxa"/>
              <w:right w:w="90" w:type="dxa"/>
            </w:tcMar>
            <w:vAlign w:val="center"/>
          </w:tcPr>
          <w:p w14:paraId="70B57867" w14:textId="77777777" w:rsidR="00801A38" w:rsidRPr="00306329" w:rsidRDefault="00000000">
            <w:pPr>
              <w:spacing w:after="0" w:line="240" w:lineRule="auto"/>
              <w:ind w:firstLine="0"/>
              <w:jc w:val="left"/>
              <w:rPr/>
            </w:pPr>
            <w:r w:rsidRPr="00306329">
              <w:rPr>
                <w:sz w:val="20"/>
              </w:rPr>
              <w:t>Salida del flujo</w:t>
            </w:r>
          </w:p>
        </w:tc>
        <w:tc>
          <w:tcPr>
            <w:tcW w:w="2268" w:type="dxa"/>
            <w:tcMar>
              <w:top w:w="90" w:type="dxa"/>
              <w:left w:w="90" w:type="dxa"/>
              <w:bottom w:w="90" w:type="dxa"/>
              <w:right w:w="90" w:type="dxa"/>
            </w:tcMar>
            <w:vAlign w:val="center"/>
          </w:tcPr>
          <w:p w14:paraId="7CD90C1D" w14:textId="77777777" w:rsidR="00801A38" w:rsidRPr="00306329" w:rsidRDefault="00000000">
            <w:pPr>
              <w:spacing w:after="0" w:line="240" w:lineRule="auto"/>
              <w:ind w:firstLine="0"/>
              <w:jc w:val="left"/>
              <w:rPr/>
            </w:pPr>
            <w:r w:rsidRPr="00306329">
              <w:rPr>
                <w:sz w:val="20"/>
              </w:rPr>
              <w:t>Vmin N-1</w:t>
            </w:r>
          </w:p>
        </w:tc>
        <w:tc>
          <w:tcPr>
            <w:tcW w:w="1871" w:type="dxa"/>
            <w:tcMar>
              <w:top w:w="90" w:type="dxa"/>
              <w:left w:w="90" w:type="dxa"/>
              <w:bottom w:w="90" w:type="dxa"/>
              <w:right w:w="90" w:type="dxa"/>
            </w:tcMar>
            <w:vAlign w:val="center"/>
          </w:tcPr>
          <w:p w14:paraId="2DB2A8C0" w14:textId="77777777" w:rsidR="00801A38" w:rsidRPr="00306329" w:rsidRDefault="00000000">
            <w:pPr>
              <w:spacing w:after="0" w:line="240" w:lineRule="auto"/>
              <w:ind w:firstLine="0"/>
              <w:jc w:val="left"/>
              <w:rPr/>
            </w:pPr>
            <w:r w:rsidRPr="00306329">
              <w:rPr>
                <w:sz w:val="20"/>
              </w:rPr>
              <w:t>Resultados</w:t>
            </w:r>
          </w:p>
        </w:tc>
      </w:tr>
      <w:tr w:rsidR="00801A38" w:rsidRPr="00306329" w14:paraId="32BF68E6" w14:textId="77777777">
        <w:trPr>
          <w:jc w:val="center"/>
        </w:trPr>
        <w:tc>
          <w:tcPr>
            <w:tcW w:w="850" w:type="dxa"/>
            <w:tcMar>
              <w:top w:w="90" w:type="dxa"/>
              <w:left w:w="90" w:type="dxa"/>
              <w:bottom w:w="90" w:type="dxa"/>
              <w:right w:w="90" w:type="dxa"/>
            </w:tcMar>
            <w:vAlign w:val="center"/>
          </w:tcPr>
          <w:p w14:paraId="4497AFA2" w14:textId="77777777" w:rsidR="00801A38" w:rsidRPr="00306329" w:rsidRDefault="00000000">
            <w:pPr>
              <w:spacing w:after="0" w:line="240" w:lineRule="auto"/>
              <w:ind w:firstLine="0"/>
              <w:jc w:val="left"/>
              <w:rPr/>
            </w:pPr>
            <w:r w:rsidRPr="00306329">
              <w:rPr>
                <w:sz w:val="20"/>
              </w:rPr>
              <w:lastRenderedPageBreak/>
              <w:t>DER</w:t>
            </w:r>
          </w:p>
        </w:tc>
        <w:tc>
          <w:tcPr>
            <w:tcW w:w="2268" w:type="dxa"/>
            <w:tcMar>
              <w:top w:w="90" w:type="dxa"/>
              <w:left w:w="90" w:type="dxa"/>
              <w:bottom w:w="90" w:type="dxa"/>
              <w:right w:w="90" w:type="dxa"/>
            </w:tcMar>
            <w:vAlign w:val="center"/>
          </w:tcPr>
          <w:p w14:paraId="0A39B4BE" w14:textId="77777777" w:rsidR="00801A38" w:rsidRPr="00306329" w:rsidRDefault="00000000">
            <w:pPr>
              <w:spacing w:after="0" w:line="240" w:lineRule="auto"/>
              <w:ind w:firstLine="0"/>
              <w:jc w:val="left"/>
              <w:rPr/>
            </w:pPr>
            <w:r w:rsidRPr="00306329">
              <w:rPr>
                <w:sz w:val="20"/>
              </w:rPr>
              <w:t>Cálculo reproducible</w:t>
            </w:r>
          </w:p>
        </w:tc>
        <w:tc>
          <w:tcPr>
            <w:tcW w:w="2268" w:type="dxa"/>
            <w:tcMar>
              <w:top w:w="90" w:type="dxa"/>
              <w:left w:w="90" w:type="dxa"/>
              <w:bottom w:w="90" w:type="dxa"/>
              <w:right w:w="90" w:type="dxa"/>
            </w:tcMar>
            <w:vAlign w:val="center"/>
          </w:tcPr>
          <w:p w14:paraId="62D79D29" w14:textId="77777777" w:rsidR="00801A38" w:rsidRPr="00306329" w:rsidRDefault="00000000">
            <w:pPr>
              <w:spacing w:after="0" w:line="240" w:lineRule="auto"/>
              <w:ind w:firstLine="0"/>
              <w:jc w:val="left"/>
              <w:rPr/>
            </w:pPr>
            <w:r w:rsidRPr="00306329">
              <w:rPr>
                <w:sz w:val="20"/>
              </w:rPr>
              <w:t>Energía nominal</w:t>
            </w:r>
          </w:p>
        </w:tc>
        <w:tc>
          <w:tcPr>
            <w:tcW w:w="1871" w:type="dxa"/>
            <w:tcMar>
              <w:top w:w="90" w:type="dxa"/>
              <w:left w:w="90" w:type="dxa"/>
              <w:bottom w:w="90" w:type="dxa"/>
              <w:right w:w="90" w:type="dxa"/>
            </w:tcMar>
            <w:vAlign w:val="center"/>
          </w:tcPr>
          <w:p w14:paraId="04B51A52" w14:textId="77777777" w:rsidR="00801A38" w:rsidRPr="00306329" w:rsidRDefault="00000000">
            <w:pPr>
              <w:spacing w:after="0" w:line="240" w:lineRule="auto"/>
              <w:ind w:firstLine="0"/>
              <w:jc w:val="left"/>
              <w:rPr/>
            </w:pPr>
            <w:r w:rsidRPr="00306329">
              <w:rPr>
                <w:sz w:val="20"/>
              </w:rPr>
              <w:t>Resultados derivados</w:t>
            </w:r>
          </w:p>
        </w:tc>
      </w:tr>
      <w:tr w:rsidR="00801A38" w:rsidRPr="00306329" w14:paraId="488FAFE9" w14:textId="77777777">
        <w:trPr>
          <w:jc w:val="center"/>
        </w:trPr>
        <w:tc>
          <w:tcPr>
            <w:tcW w:w="850" w:type="dxa"/>
            <w:tcMar>
              <w:top w:w="90" w:type="dxa"/>
              <w:left w:w="90" w:type="dxa"/>
              <w:bottom w:w="90" w:type="dxa"/>
              <w:right w:w="90" w:type="dxa"/>
            </w:tcMar>
            <w:vAlign w:val="center"/>
          </w:tcPr>
          <w:p w14:paraId="7428005D" w14:textId="77777777" w:rsidR="00801A38" w:rsidRPr="00306329" w:rsidRDefault="00000000">
            <w:pPr>
              <w:spacing w:after="0" w:line="240" w:lineRule="auto"/>
              <w:ind w:firstLine="0"/>
              <w:jc w:val="left"/>
              <w:rPr/>
            </w:pPr>
            <w:r w:rsidRPr="00306329">
              <w:rPr>
                <w:sz w:val="20"/>
              </w:rPr>
              <w:t>HIP</w:t>
            </w:r>
          </w:p>
        </w:tc>
        <w:tc>
          <w:tcPr>
            <w:tcW w:w="2268" w:type="dxa"/>
            <w:tcMar>
              <w:top w:w="90" w:type="dxa"/>
              <w:left w:w="90" w:type="dxa"/>
              <w:bottom w:w="90" w:type="dxa"/>
              <w:right w:w="90" w:type="dxa"/>
            </w:tcMar>
            <w:vAlign w:val="center"/>
          </w:tcPr>
          <w:p w14:paraId="3DA2F48F" w14:textId="77777777" w:rsidR="00801A38" w:rsidRPr="00306329" w:rsidRDefault="00000000">
            <w:pPr>
              <w:spacing w:after="0" w:line="240" w:lineRule="auto"/>
              <w:ind w:firstLine="0"/>
              <w:jc w:val="left"/>
              <w:rPr/>
            </w:pPr>
            <w:r w:rsidRPr="00306329">
              <w:rPr>
                <w:sz w:val="20"/>
              </w:rPr>
              <w:t>Hipótesis declarada</w:t>
            </w:r>
          </w:p>
        </w:tc>
        <w:tc>
          <w:tcPr>
            <w:tcW w:w="2268" w:type="dxa"/>
            <w:tcMar>
              <w:top w:w="90" w:type="dxa"/>
              <w:left w:w="90" w:type="dxa"/>
              <w:bottom w:w="90" w:type="dxa"/>
              <w:right w:w="90" w:type="dxa"/>
            </w:tcMar>
            <w:vAlign w:val="center"/>
          </w:tcPr>
          <w:p w14:paraId="2F8CE6B2" w14:textId="77777777" w:rsidR="00801A38" w:rsidRPr="00306329" w:rsidRDefault="00000000">
            <w:pPr>
              <w:spacing w:after="0" w:line="240" w:lineRule="auto"/>
              <w:ind w:firstLine="0"/>
              <w:jc w:val="left"/>
              <w:rPr/>
            </w:pPr>
            <w:r w:rsidRPr="00306329">
              <w:rPr>
                <w:sz w:val="20"/>
              </w:rPr>
              <w:t>η=0,93</w:t>
            </w:r>
          </w:p>
        </w:tc>
        <w:tc>
          <w:tcPr>
            <w:tcW w:w="1871" w:type="dxa"/>
            <w:tcMar>
              <w:top w:w="90" w:type="dxa"/>
              <w:left w:w="90" w:type="dxa"/>
              <w:bottom w:w="90" w:type="dxa"/>
              <w:right w:w="90" w:type="dxa"/>
            </w:tcMar>
            <w:vAlign w:val="center"/>
          </w:tcPr>
          <w:p w14:paraId="4B7AFED9" w14:textId="77777777" w:rsidR="00801A38" w:rsidRPr="00306329" w:rsidRDefault="00000000">
            <w:pPr>
              <w:spacing w:after="0" w:line="240" w:lineRule="auto"/>
              <w:ind w:firstLine="0"/>
              <w:jc w:val="left"/>
              <w:rPr/>
            </w:pPr>
            <w:r w:rsidRPr="00306329">
              <w:rPr>
                <w:sz w:val="20"/>
              </w:rPr>
              <w:t>Sensibilidad</w:t>
            </w:r>
          </w:p>
        </w:tc>
      </w:tr>
      <w:tr w:rsidR="00801A38" w:rsidRPr="00306329" w14:paraId="0C18EC35" w14:textId="77777777">
        <w:trPr>
          <w:jc w:val="center"/>
        </w:trPr>
        <w:tc>
          <w:tcPr>
            <w:tcW w:w="850" w:type="dxa"/>
            <w:tcMar>
              <w:top w:w="90" w:type="dxa"/>
              <w:left w:w="90" w:type="dxa"/>
              <w:bottom w:w="90" w:type="dxa"/>
              <w:right w:w="90" w:type="dxa"/>
            </w:tcMar>
            <w:vAlign w:val="center"/>
          </w:tcPr>
          <w:p w14:paraId="4B5C58C2" w14:textId="77777777" w:rsidR="00801A38" w:rsidRPr="00306329" w:rsidRDefault="00000000">
            <w:pPr>
              <w:spacing w:after="0" w:line="240" w:lineRule="auto"/>
              <w:ind w:firstLine="0"/>
              <w:jc w:val="left"/>
              <w:rPr/>
            </w:pPr>
            <w:r w:rsidRPr="00306329">
              <w:rPr>
                <w:sz w:val="20"/>
              </w:rPr>
              <w:t>PROXY</w:t>
            </w:r>
          </w:p>
        </w:tc>
        <w:tc>
          <w:tcPr>
            <w:tcW w:w="2268" w:type="dxa"/>
            <w:tcMar>
              <w:top w:w="90" w:type="dxa"/>
              <w:left w:w="90" w:type="dxa"/>
              <w:bottom w:w="90" w:type="dxa"/>
              <w:right w:w="90" w:type="dxa"/>
            </w:tcMar>
            <w:vAlign w:val="center"/>
          </w:tcPr>
          <w:p w14:paraId="30C5DF85" w14:textId="77777777" w:rsidR="00801A38" w:rsidRPr="00306329" w:rsidRDefault="00000000">
            <w:pPr>
              <w:spacing w:after="0" w:line="240" w:lineRule="auto"/>
              <w:ind w:firstLine="0"/>
              <w:jc w:val="left"/>
              <w:rPr/>
            </w:pPr>
            <w:r w:rsidRPr="00306329">
              <w:rPr>
                <w:sz w:val="20"/>
              </w:rPr>
              <w:t>Aproximación del modelo</w:t>
            </w:r>
          </w:p>
        </w:tc>
        <w:tc>
          <w:tcPr>
            <w:tcW w:w="2268" w:type="dxa"/>
            <w:tcMar>
              <w:top w:w="90" w:type="dxa"/>
              <w:left w:w="90" w:type="dxa"/>
              <w:bottom w:w="90" w:type="dxa"/>
              <w:right w:w="90" w:type="dxa"/>
            </w:tcMar>
            <w:vAlign w:val="center"/>
          </w:tcPr>
          <w:p w14:paraId="321CD160" w14:textId="77777777" w:rsidR="00801A38" w:rsidRPr="00306329" w:rsidRDefault="00000000">
            <w:pPr>
              <w:spacing w:after="0" w:line="240" w:lineRule="auto"/>
              <w:ind w:firstLine="0"/>
              <w:jc w:val="left"/>
              <w:rPr/>
            </w:pPr>
            <w:r w:rsidRPr="00306329">
              <w:rPr>
                <w:sz w:val="20"/>
              </w:rPr>
              <w:t>ACSR 4/0</w:t>
            </w:r>
          </w:p>
        </w:tc>
        <w:tc>
          <w:tcPr>
            <w:tcW w:w="1871" w:type="dxa"/>
            <w:tcMar>
              <w:top w:w="90" w:type="dxa"/>
              <w:left w:w="90" w:type="dxa"/>
              <w:bottom w:w="90" w:type="dxa"/>
              <w:right w:w="90" w:type="dxa"/>
            </w:tcMar>
            <w:vAlign w:val="center"/>
          </w:tcPr>
          <w:p w14:paraId="16992479" w14:textId="77777777" w:rsidR="00801A38" w:rsidRPr="00306329" w:rsidRDefault="00000000">
            <w:pPr>
              <w:spacing w:after="0" w:line="240" w:lineRule="auto"/>
              <w:ind w:firstLine="0"/>
              <w:jc w:val="left"/>
              <w:rPr/>
            </w:pPr>
            <w:r w:rsidRPr="00306329">
              <w:rPr>
                <w:sz w:val="20"/>
              </w:rPr>
              <w:t>Parametrización</w:t>
            </w:r>
          </w:p>
        </w:tc>
      </w:tr>
      <w:tr w:rsidR="00801A38" w:rsidRPr="00306329" w14:paraId="2B16202D" w14:textId="77777777">
        <w:trPr>
          <w:jc w:val="center"/>
        </w:trPr>
        <w:tc>
          <w:tcPr>
            <w:tcW w:w="850" w:type="dxa"/>
            <w:tcMar>
              <w:top w:w="90" w:type="dxa"/>
              <w:left w:w="90" w:type="dxa"/>
              <w:bottom w:w="90" w:type="dxa"/>
              <w:right w:w="90" w:type="dxa"/>
            </w:tcMar>
            <w:vAlign w:val="center"/>
          </w:tcPr>
          <w:p w14:paraId="332A7436" w14:textId="77777777" w:rsidR="00801A38" w:rsidRPr="00306329" w:rsidRDefault="00000000">
            <w:pPr>
              <w:spacing w:after="0" w:line="240" w:lineRule="auto"/>
              <w:ind w:firstLine="0"/>
              <w:jc w:val="left"/>
              <w:rPr/>
            </w:pPr>
            <w:r w:rsidRPr="00306329">
              <w:rPr>
                <w:sz w:val="20"/>
              </w:rPr>
              <w:t>OBS</w:t>
            </w:r>
          </w:p>
        </w:tc>
        <w:tc>
          <w:tcPr>
            <w:tcW w:w="2268" w:type="dxa"/>
            <w:tcMar>
              <w:top w:w="90" w:type="dxa"/>
              <w:left w:w="90" w:type="dxa"/>
              <w:bottom w:w="90" w:type="dxa"/>
              <w:right w:w="90" w:type="dxa"/>
            </w:tcMar>
            <w:vAlign w:val="center"/>
          </w:tcPr>
          <w:p w14:paraId="7EB915FA" w14:textId="77777777" w:rsidR="00801A38" w:rsidRPr="00306329" w:rsidRDefault="00000000">
            <w:pPr>
              <w:spacing w:after="0" w:line="240" w:lineRule="auto"/>
              <w:ind w:firstLine="0"/>
              <w:jc w:val="left"/>
              <w:rPr/>
            </w:pPr>
            <w:r w:rsidRPr="00306329">
              <w:rPr>
                <w:sz w:val="20"/>
              </w:rPr>
              <w:t>Lectura de interfaz</w:t>
            </w:r>
          </w:p>
        </w:tc>
        <w:tc>
          <w:tcPr>
            <w:tcW w:w="2268" w:type="dxa"/>
            <w:tcMar>
              <w:top w:w="90" w:type="dxa"/>
              <w:left w:w="90" w:type="dxa"/>
              <w:bottom w:w="90" w:type="dxa"/>
              <w:right w:w="90" w:type="dxa"/>
            </w:tcMar>
            <w:vAlign w:val="center"/>
          </w:tcPr>
          <w:p w14:paraId="1D8D1A46" w14:textId="77777777" w:rsidR="00801A38" w:rsidRPr="00306329" w:rsidRDefault="00000000">
            <w:pPr>
              <w:spacing w:after="0" w:line="240" w:lineRule="auto"/>
              <w:ind w:firstLine="0"/>
              <w:jc w:val="left"/>
              <w:rPr/>
            </w:pPr>
            <w:r w:rsidRPr="00306329">
              <w:rPr>
                <w:sz w:val="20"/>
              </w:rPr>
              <w:t>Mismatch</w:t>
            </w:r>
          </w:p>
        </w:tc>
        <w:tc>
          <w:tcPr>
            <w:tcW w:w="1871" w:type="dxa"/>
            <w:tcMar>
              <w:top w:w="90" w:type="dxa"/>
              <w:left w:w="90" w:type="dxa"/>
              <w:bottom w:w="90" w:type="dxa"/>
              <w:right w:w="90" w:type="dxa"/>
            </w:tcMar>
            <w:vAlign w:val="center"/>
          </w:tcPr>
          <w:p w14:paraId="4935AC0C" w14:textId="77777777" w:rsidR="00801A38" w:rsidRPr="00306329" w:rsidRDefault="00000000">
            <w:pPr>
              <w:spacing w:after="0" w:line="240" w:lineRule="auto"/>
              <w:ind w:firstLine="0"/>
              <w:jc w:val="left"/>
              <w:rPr/>
            </w:pPr>
            <w:r w:rsidRPr="00306329">
              <w:rPr>
                <w:sz w:val="20"/>
              </w:rPr>
              <w:t>Comprobación manual</w:t>
            </w:r>
          </w:p>
        </w:tc>
      </w:tr>
      <w:tr w:rsidR="00801A38" w:rsidRPr="00306329" w14:paraId="10D803C0" w14:textId="77777777">
        <w:trPr>
          <w:jc w:val="center"/>
        </w:trPr>
        <w:tc>
          <w:tcPr>
            <w:tcW w:w="850" w:type="dxa"/>
            <w:tcMar>
              <w:top w:w="90" w:type="dxa"/>
              <w:left w:w="90" w:type="dxa"/>
              <w:bottom w:w="90" w:type="dxa"/>
              <w:right w:w="90" w:type="dxa"/>
            </w:tcMar>
            <w:vAlign w:val="center"/>
          </w:tcPr>
          <w:p w14:paraId="0ADD33B2" w14:textId="77777777" w:rsidR="00801A38" w:rsidRPr="00306329" w:rsidRDefault="00000000">
            <w:pPr>
              <w:spacing w:after="0" w:line="240" w:lineRule="auto"/>
              <w:ind w:firstLine="0"/>
              <w:jc w:val="left"/>
              <w:rPr/>
            </w:pPr>
            <w:r w:rsidRPr="00306329">
              <w:rPr>
                <w:sz w:val="20"/>
              </w:rPr>
              <w:t>NR</w:t>
            </w:r>
          </w:p>
        </w:tc>
        <w:tc>
          <w:tcPr>
            <w:tcW w:w="2268" w:type="dxa"/>
            <w:tcMar>
              <w:top w:w="90" w:type="dxa"/>
              <w:left w:w="90" w:type="dxa"/>
              <w:bottom w:w="90" w:type="dxa"/>
              <w:right w:w="90" w:type="dxa"/>
            </w:tcMar>
            <w:vAlign w:val="center"/>
          </w:tcPr>
          <w:p w14:paraId="6314E2DE" w14:textId="77777777" w:rsidR="00801A38" w:rsidRPr="00306329" w:rsidRDefault="00000000">
            <w:pPr>
              <w:spacing w:after="0" w:line="240" w:lineRule="auto"/>
              <w:ind w:firstLine="0"/>
              <w:jc w:val="left"/>
              <w:rPr/>
            </w:pPr>
            <w:r w:rsidRPr="00306329">
              <w:rPr>
                <w:sz w:val="20"/>
              </w:rPr>
              <w:t>No recuperado</w:t>
            </w:r>
          </w:p>
        </w:tc>
        <w:tc>
          <w:tcPr>
            <w:tcW w:w="2268" w:type="dxa"/>
            <w:tcMar>
              <w:top w:w="90" w:type="dxa"/>
              <w:left w:w="90" w:type="dxa"/>
              <w:bottom w:w="90" w:type="dxa"/>
              <w:right w:w="90" w:type="dxa"/>
            </w:tcMar>
            <w:vAlign w:val="center"/>
          </w:tcPr>
          <w:p w14:paraId="3350491F" w14:textId="77777777" w:rsidR="00801A38" w:rsidRPr="00306329" w:rsidRDefault="00000000">
            <w:pPr>
              <w:spacing w:after="0" w:line="240" w:lineRule="auto"/>
              <w:ind w:firstLine="0"/>
              <w:jc w:val="left"/>
              <w:rPr/>
            </w:pPr>
            <w:r w:rsidRPr="00306329">
              <w:rPr>
                <w:sz w:val="20"/>
              </w:rPr>
              <w:t>Campo AUX ausente</w:t>
            </w:r>
          </w:p>
        </w:tc>
        <w:tc>
          <w:tcPr>
            <w:tcW w:w="1871" w:type="dxa"/>
            <w:tcMar>
              <w:top w:w="90" w:type="dxa"/>
              <w:left w:w="90" w:type="dxa"/>
              <w:bottom w:w="90" w:type="dxa"/>
              <w:right w:w="90" w:type="dxa"/>
            </w:tcMar>
            <w:vAlign w:val="center"/>
          </w:tcPr>
          <w:p w14:paraId="2A120860" w14:textId="77777777" w:rsidR="00801A38" w:rsidRPr="00306329" w:rsidRDefault="00000000">
            <w:pPr>
              <w:spacing w:after="0" w:line="240" w:lineRule="auto"/>
              <w:ind w:firstLine="0"/>
              <w:jc w:val="left"/>
              <w:rPr/>
            </w:pPr>
            <w:r w:rsidRPr="00306329">
              <w:rPr>
                <w:sz w:val="20"/>
              </w:rPr>
              <w:t>No imputar</w:t>
            </w:r>
          </w:p>
        </w:tc>
      </w:tr>
    </w:tbl>
    <w:p w14:paraId="4A148B0E" w14:textId="77777777" w:rsidR="00801A38" w:rsidRPr="00306329" w:rsidRDefault="00000000">
      <w:pPr>
        <w:spacing w:after="160"/>
        <w:ind w:firstLine="0"/>
        <w:rPr/>
      </w:pPr>
      <w:r w:rsidRPr="00306329">
        <w:rPr>
          <w:i/>
          <w:sz w:val="20"/>
        </w:rPr>
        <w:t xml:space="preserve">Nota. </w:t>
      </w:r>
      <w:r w:rsidRPr="00306329">
        <w:rPr>
          <w:sz w:val="20"/>
        </w:rPr>
        <w:t>Elaboración propia. La clase acompaña a los archivos activos y a la matriz de afirmaciones.</w:t>
      </w:r>
    </w:p>
    <w:p w14:paraId="11277BAB" w14:textId="77777777" w:rsidR="00801A38" w:rsidRPr="00306329" w:rsidRDefault="00000000">
      <w:pPr>
        <w:pStyle w:val="Ttulo2"/>
        <w:rPr/>
      </w:pPr>
      <w:bookmarkStart w:id="41" w:name="_Toc238942923"/>
      <w:r w:rsidRPr="00306329">
        <w:rPr/>
        <w:t>Modelo eléctrico y casos base</w:t>
      </w:r>
      <w:bookmarkEnd w:id="41"/>
    </w:p>
    <w:p w14:paraId="32C011F5" w14:textId="77777777" w:rsidR="00801A38" w:rsidRPr="00306329" w:rsidRDefault="00000000">
      <w:pPr>
        <w:rPr/>
      </w:pPr>
      <w:r w:rsidRPr="00306329">
        <w:rPr/>
        <w:t>La barra 1 se denomina PE_132 y opera a 13,2 kV, nivel al que se representan generación y consumo. Tres transformadores conectan B1 con B2 a 34,5 kV. Las barras B3 y B4 permanecen a 34,5 kV y alimentan las barras de carga B5 y B6 a 13,2 kV. Se conservaron los números de barra para no romper contingencias ni referencias AUX.</w:t>
      </w:r>
    </w:p>
    <w:p w14:paraId="0D7DBEBF" w14:textId="77777777" w:rsidR="00801A38" w:rsidRPr="00306329" w:rsidRDefault="00000000">
      <w:pPr>
        <w:rPr/>
      </w:pPr>
      <w:r w:rsidRPr="00306329">
        <w:rPr/>
        <w:t>Los seis transformadores tienen 25 MVA de capacidad nominal continua, R=0,031841 p.u., X=0,318412 p.u., relación X/R=10 y tap fijo 1,0. Los términos de magnetización se mantienen nulos como hipótesis del modelo. El transformador 4–6 se corrigió a 25 MVA para mantener la homogeneidad de las seis unidades aproximadas y permitir su supervisión térmica.</w:t>
      </w:r>
    </w:p>
    <w:p w14:paraId="2C0B5797" w14:textId="06D5EF0B" w:rsidR="00801A38" w:rsidRPr="00306329" w:rsidRDefault="00000000">
      <w:pPr>
        <w:rPr/>
      </w:pPr>
      <w:r w:rsidRPr="00306329">
        <w:rPr/>
        <w:t xml:space="preserve">La Tabla </w:t>
      </w:r>
      <w:r w:rsidRPr="00306329">
        <w:rPr/>
        <w:fldChar w:fldCharType="begin"/>
      </w:r>
      <w:r w:rsidRPr="00306329">
        <w:rPr/>
        <w:instrText>REF tbl_v2_3 \h</w:instrText>
      </w:r>
      <w:r w:rsidRPr="00306329">
        <w:rPr/>
      </w:r>
      <w:r w:rsidR="00306329">
        <w:rPr/>
        <w:instrText xml:space="preserve"> \* MERGEFORMAT </w:instrText>
      </w:r>
      <w:r w:rsidRPr="00306329">
        <w:rPr/>
        <w:fldChar w:fldCharType="separate"/>
      </w:r>
      <w:r w:rsidR="003B20B7" w:rsidRPr="00306329">
        <w:rPr>
          <w:noProof/>
        </w:rPr>
        <w:t>3</w:t>
      </w:r>
      <w:r w:rsidRPr="00306329">
        <w:rPr/>
        <w:fldChar w:fldCharType="end"/>
      </w:r>
      <w:r w:rsidRPr="00306329">
        <w:rPr/>
        <w:t xml:space="preserve"> resume la solución inicial que precede a todas las campañas.</w:t>
      </w:r>
    </w:p>
    <w:p w14:paraId="4A2C0A28" w14:textId="099D1F7A" w:rsidR="00801A38" w:rsidRPr="00306329" w:rsidRDefault="00000000">
      <w:pPr>
        <w:pStyle w:val="Descripcin"/>
        <w:rPr/>
      </w:pPr>
      <w:bookmarkStart w:id="42" w:name="_Toc238942972"/>
      <w:r w:rsidRPr="00306329">
        <w:rPr>
          <w:b/>
        </w:rPr>
        <w:t xml:space="preserve">Tabla </w:t>
      </w:r>
      <w:bookmarkStart w:id="43" w:name="tbl_v2_3"/>
      <w:r w:rsidRPr="00306329">
        <w:rPr/>
        <w:fldChar w:fldCharType="begin"/>
      </w:r>
      <w:r w:rsidRPr="00306329">
        <w:rPr/>
        <w:instrText>SEQ Tabla \* ARABIC</w:instrText>
      </w:r>
      <w:r w:rsidRPr="00306329">
        <w:rPr/>
        <w:fldChar w:fldCharType="separate"/>
      </w:r>
      <w:r w:rsidR="003B20B7" w:rsidRPr="00306329">
        <w:rPr>
          <w:noProof/>
        </w:rPr>
        <w:t>3</w:t>
      </w:r>
      <w:r w:rsidRPr="00306329">
        <w:rPr/>
        <w:fldChar w:fldCharType="end"/>
      </w:r>
      <w:bookmarkEnd w:id="43"/>
      <w:r w:rsidRPr="00306329">
        <w:rPr>
          <w:i/>
        </w:rPr>
        <w:br/>
        <w:t>Comprobación de los dos estados base</w:t>
      </w:r>
      <w:bookmarkEnd w:id="42"/>
    </w:p>
    <w:tbl>
      <w:tblPr>
        <w:tblStyle w:val="Tablaconcuadrcula"/>
        <w:tblW w:w="0" w:type="auto"/>
        <w:jc w:val="center"/>
        <w:tblLayout w:type="fixed"/>
        <w:tblLook w:val="04A0" w:firstRow="1" w:lastRow="0" w:firstColumn="1" w:lastColumn="0" w:noHBand="0" w:noVBand="1"/>
      </w:tblPr>
      <w:tblGrid>
        <w:gridCol w:w="850"/>
        <w:gridCol w:w="1134"/>
        <w:gridCol w:w="737"/>
        <w:gridCol w:w="907"/>
        <w:gridCol w:w="624"/>
        <w:gridCol w:w="1020"/>
        <w:gridCol w:w="964"/>
        <w:gridCol w:w="680"/>
        <w:gridCol w:w="794"/>
        <w:gridCol w:w="794"/>
      </w:tblGrid>
      <w:tr w:rsidR="00801A38" w:rsidRPr="00306329" w14:paraId="71C9BB5E" w14:textId="77777777">
        <w:trPr>
          <w:tblHeader/>
          <w:jc w:val="center"/>
        </w:trPr>
        <w:tc>
          <w:tcPr>
            <w:tcW w:w="850" w:type="dxa"/>
            <w:tcMar>
              <w:top w:w="90" w:type="dxa"/>
              <w:left w:w="90" w:type="dxa"/>
              <w:bottom w:w="90" w:type="dxa"/>
              <w:right w:w="90" w:type="dxa"/>
            </w:tcMar>
            <w:vAlign w:val="center"/>
          </w:tcPr>
          <w:p w14:paraId="168E7341" w14:textId="77777777" w:rsidR="00801A38" w:rsidRPr="00306329" w:rsidRDefault="00000000">
            <w:pPr>
              <w:spacing w:after="0" w:line="240" w:lineRule="auto"/>
              <w:ind w:firstLine="0"/>
              <w:jc w:val="left"/>
              <w:rPr/>
            </w:pPr>
            <w:r w:rsidRPr="00306329">
              <w:rPr>
                <w:b/>
                <w:sz w:val="20"/>
              </w:rPr>
              <w:t>GMD (m)</w:t>
            </w:r>
          </w:p>
        </w:tc>
        <w:tc>
          <w:tcPr>
            <w:tcW w:w="1134" w:type="dxa"/>
            <w:tcMar>
              <w:top w:w="90" w:type="dxa"/>
              <w:left w:w="90" w:type="dxa"/>
              <w:bottom w:w="90" w:type="dxa"/>
              <w:right w:w="90" w:type="dxa"/>
            </w:tcMar>
            <w:vAlign w:val="center"/>
          </w:tcPr>
          <w:p w14:paraId="71E84C77" w14:textId="77777777" w:rsidR="00801A38" w:rsidRPr="00306329" w:rsidRDefault="00000000">
            <w:pPr>
              <w:spacing w:after="0" w:line="240" w:lineRule="auto"/>
              <w:ind w:firstLine="0"/>
              <w:jc w:val="left"/>
              <w:rPr/>
            </w:pPr>
            <w:r w:rsidRPr="00306329">
              <w:rPr>
                <w:b/>
                <w:sz w:val="20"/>
              </w:rPr>
              <w:t>Slack</w:t>
            </w:r>
          </w:p>
        </w:tc>
        <w:tc>
          <w:tcPr>
            <w:tcW w:w="737" w:type="dxa"/>
            <w:tcMar>
              <w:top w:w="90" w:type="dxa"/>
              <w:left w:w="90" w:type="dxa"/>
              <w:bottom w:w="90" w:type="dxa"/>
              <w:right w:w="90" w:type="dxa"/>
            </w:tcMar>
            <w:vAlign w:val="center"/>
          </w:tcPr>
          <w:p w14:paraId="77CA78D9" w14:textId="77777777" w:rsidR="00801A38" w:rsidRPr="00306329" w:rsidRDefault="00000000">
            <w:pPr>
              <w:spacing w:after="0" w:line="240" w:lineRule="auto"/>
              <w:ind w:firstLine="0"/>
              <w:jc w:val="left"/>
              <w:rPr/>
            </w:pPr>
            <w:r w:rsidRPr="00306329">
              <w:rPr>
                <w:b/>
                <w:sz w:val="20"/>
              </w:rPr>
              <w:t>kV B1</w:t>
            </w:r>
          </w:p>
        </w:tc>
        <w:tc>
          <w:tcPr>
            <w:tcW w:w="907" w:type="dxa"/>
            <w:tcMar>
              <w:top w:w="90" w:type="dxa"/>
              <w:left w:w="90" w:type="dxa"/>
              <w:bottom w:w="90" w:type="dxa"/>
              <w:right w:w="90" w:type="dxa"/>
            </w:tcMar>
            <w:vAlign w:val="center"/>
          </w:tcPr>
          <w:p w14:paraId="2D8B1458" w14:textId="77777777" w:rsidR="00801A38" w:rsidRPr="00306329" w:rsidRDefault="00000000">
            <w:pPr>
              <w:spacing w:after="0" w:line="240" w:lineRule="auto"/>
              <w:ind w:firstLine="0"/>
              <w:jc w:val="left"/>
              <w:rPr/>
            </w:pPr>
            <w:r w:rsidRPr="00306329">
              <w:rPr>
                <w:b/>
                <w:sz w:val="20"/>
              </w:rPr>
              <w:t>Estado</w:t>
            </w:r>
          </w:p>
        </w:tc>
        <w:tc>
          <w:tcPr>
            <w:tcW w:w="624" w:type="dxa"/>
            <w:tcMar>
              <w:top w:w="90" w:type="dxa"/>
              <w:left w:w="90" w:type="dxa"/>
              <w:bottom w:w="90" w:type="dxa"/>
              <w:right w:w="90" w:type="dxa"/>
            </w:tcMar>
            <w:vAlign w:val="center"/>
          </w:tcPr>
          <w:p w14:paraId="4B984305" w14:textId="77777777" w:rsidR="00801A38" w:rsidRPr="00306329" w:rsidRDefault="00000000">
            <w:pPr>
              <w:spacing w:after="0" w:line="240" w:lineRule="auto"/>
              <w:ind w:firstLine="0"/>
              <w:jc w:val="left"/>
              <w:rPr/>
            </w:pPr>
            <w:r w:rsidRPr="00306329">
              <w:rPr>
                <w:b/>
                <w:sz w:val="20"/>
              </w:rPr>
              <w:t>Islas</w:t>
            </w:r>
          </w:p>
        </w:tc>
        <w:tc>
          <w:tcPr>
            <w:tcW w:w="1020" w:type="dxa"/>
            <w:tcMar>
              <w:top w:w="90" w:type="dxa"/>
              <w:left w:w="90" w:type="dxa"/>
              <w:bottom w:w="90" w:type="dxa"/>
              <w:right w:w="90" w:type="dxa"/>
            </w:tcMar>
            <w:vAlign w:val="center"/>
          </w:tcPr>
          <w:p w14:paraId="2B4FE27F" w14:textId="77777777" w:rsidR="00801A38" w:rsidRPr="00306329" w:rsidRDefault="00000000">
            <w:pPr>
              <w:spacing w:after="0" w:line="240" w:lineRule="auto"/>
              <w:ind w:firstLine="0"/>
              <w:jc w:val="left"/>
              <w:rPr/>
            </w:pPr>
            <w:r w:rsidRPr="00306329">
              <w:rPr>
                <w:b/>
                <w:sz w:val="20"/>
              </w:rPr>
              <w:t>Mismatch (MVA)</w:t>
            </w:r>
          </w:p>
        </w:tc>
        <w:tc>
          <w:tcPr>
            <w:tcW w:w="964" w:type="dxa"/>
            <w:tcMar>
              <w:top w:w="90" w:type="dxa"/>
              <w:left w:w="90" w:type="dxa"/>
              <w:bottom w:w="90" w:type="dxa"/>
              <w:right w:w="90" w:type="dxa"/>
            </w:tcMar>
            <w:vAlign w:val="center"/>
          </w:tcPr>
          <w:p w14:paraId="32B0E726" w14:textId="77777777" w:rsidR="00801A38" w:rsidRPr="00306329" w:rsidRDefault="00000000">
            <w:pPr>
              <w:spacing w:after="0" w:line="240" w:lineRule="auto"/>
              <w:ind w:firstLine="0"/>
              <w:jc w:val="left"/>
              <w:rPr/>
            </w:pPr>
            <w:r w:rsidRPr="00306329">
              <w:rPr>
                <w:b/>
                <w:sz w:val="20"/>
              </w:rPr>
              <w:t>Vmin (p.u.)</w:t>
            </w:r>
          </w:p>
        </w:tc>
        <w:tc>
          <w:tcPr>
            <w:tcW w:w="680" w:type="dxa"/>
            <w:tcMar>
              <w:top w:w="90" w:type="dxa"/>
              <w:left w:w="90" w:type="dxa"/>
              <w:bottom w:w="90" w:type="dxa"/>
              <w:right w:w="90" w:type="dxa"/>
            </w:tcMar>
            <w:vAlign w:val="center"/>
          </w:tcPr>
          <w:p w14:paraId="47A05B72" w14:textId="77777777" w:rsidR="00801A38" w:rsidRPr="00306329" w:rsidRDefault="00000000">
            <w:pPr>
              <w:spacing w:after="0" w:line="240" w:lineRule="auto"/>
              <w:ind w:firstLine="0"/>
              <w:jc w:val="left"/>
              <w:rPr/>
            </w:pPr>
            <w:r w:rsidRPr="00306329">
              <w:rPr>
                <w:b/>
                <w:sz w:val="20"/>
              </w:rPr>
              <w:t>Barra</w:t>
            </w:r>
          </w:p>
        </w:tc>
        <w:tc>
          <w:tcPr>
            <w:tcW w:w="794" w:type="dxa"/>
            <w:tcMar>
              <w:top w:w="90" w:type="dxa"/>
              <w:left w:w="90" w:type="dxa"/>
              <w:bottom w:w="90" w:type="dxa"/>
              <w:right w:w="90" w:type="dxa"/>
            </w:tcMar>
            <w:vAlign w:val="center"/>
          </w:tcPr>
          <w:p w14:paraId="6DE0F88E" w14:textId="77777777" w:rsidR="00801A38" w:rsidRPr="00306329" w:rsidRDefault="00000000">
            <w:pPr>
              <w:spacing w:after="0" w:line="240" w:lineRule="auto"/>
              <w:ind w:firstLine="0"/>
              <w:jc w:val="left"/>
              <w:rPr/>
            </w:pPr>
            <w:r w:rsidRPr="00306329">
              <w:rPr>
                <w:b/>
                <w:sz w:val="20"/>
              </w:rPr>
              <w:t>DG MW</w:t>
            </w:r>
          </w:p>
        </w:tc>
        <w:tc>
          <w:tcPr>
            <w:tcW w:w="794" w:type="dxa"/>
            <w:tcMar>
              <w:top w:w="90" w:type="dxa"/>
              <w:left w:w="90" w:type="dxa"/>
              <w:bottom w:w="90" w:type="dxa"/>
              <w:right w:w="90" w:type="dxa"/>
            </w:tcMar>
            <w:vAlign w:val="center"/>
          </w:tcPr>
          <w:p w14:paraId="6AAC5F1D" w14:textId="77777777" w:rsidR="00801A38" w:rsidRPr="00306329" w:rsidRDefault="00000000">
            <w:pPr>
              <w:spacing w:after="0" w:line="240" w:lineRule="auto"/>
              <w:ind w:firstLine="0"/>
              <w:jc w:val="left"/>
              <w:rPr/>
            </w:pPr>
            <w:r w:rsidRPr="00306329">
              <w:rPr>
                <w:b/>
                <w:sz w:val="20"/>
              </w:rPr>
              <w:t>DG MVAr</w:t>
            </w:r>
          </w:p>
        </w:tc>
      </w:tr>
      <w:tr w:rsidR="00801A38" w:rsidRPr="00306329" w14:paraId="78772CA1" w14:textId="77777777">
        <w:trPr>
          <w:jc w:val="center"/>
        </w:trPr>
        <w:tc>
          <w:tcPr>
            <w:tcW w:w="850" w:type="dxa"/>
            <w:tcMar>
              <w:top w:w="90" w:type="dxa"/>
              <w:left w:w="90" w:type="dxa"/>
              <w:bottom w:w="90" w:type="dxa"/>
              <w:right w:w="90" w:type="dxa"/>
            </w:tcMar>
            <w:vAlign w:val="center"/>
          </w:tcPr>
          <w:p w14:paraId="6325EB33" w14:textId="77777777" w:rsidR="00801A38" w:rsidRPr="00306329" w:rsidRDefault="00000000">
            <w:pPr>
              <w:spacing w:after="0" w:line="240" w:lineRule="auto"/>
              <w:ind w:firstLine="0"/>
              <w:jc w:val="left"/>
              <w:rPr/>
            </w:pPr>
            <w:r w:rsidRPr="00306329">
              <w:rPr>
                <w:sz w:val="20"/>
              </w:rPr>
              <w:t>0,9144</w:t>
            </w:r>
          </w:p>
        </w:tc>
        <w:tc>
          <w:tcPr>
            <w:tcW w:w="1134" w:type="dxa"/>
            <w:tcMar>
              <w:top w:w="90" w:type="dxa"/>
              <w:left w:w="90" w:type="dxa"/>
              <w:bottom w:w="90" w:type="dxa"/>
              <w:right w:w="90" w:type="dxa"/>
            </w:tcMar>
            <w:vAlign w:val="center"/>
          </w:tcPr>
          <w:p w14:paraId="40BCECA7" w14:textId="77777777" w:rsidR="00801A38" w:rsidRPr="00306329" w:rsidRDefault="00000000">
            <w:pPr>
              <w:spacing w:after="0" w:line="240" w:lineRule="auto"/>
              <w:ind w:firstLine="0"/>
              <w:jc w:val="left"/>
              <w:rPr/>
            </w:pPr>
            <w:r w:rsidRPr="00306329">
              <w:rPr>
                <w:sz w:val="20"/>
              </w:rPr>
              <w:t>PE_132</w:t>
            </w:r>
          </w:p>
        </w:tc>
        <w:tc>
          <w:tcPr>
            <w:tcW w:w="737" w:type="dxa"/>
            <w:tcMar>
              <w:top w:w="90" w:type="dxa"/>
              <w:left w:w="90" w:type="dxa"/>
              <w:bottom w:w="90" w:type="dxa"/>
              <w:right w:w="90" w:type="dxa"/>
            </w:tcMar>
            <w:vAlign w:val="center"/>
          </w:tcPr>
          <w:p w14:paraId="2ACF9670" w14:textId="77777777" w:rsidR="00801A38" w:rsidRPr="00306329" w:rsidRDefault="00000000">
            <w:pPr>
              <w:spacing w:after="0" w:line="240" w:lineRule="auto"/>
              <w:ind w:firstLine="0"/>
              <w:jc w:val="left"/>
              <w:rPr/>
            </w:pPr>
            <w:r w:rsidRPr="00306329">
              <w:rPr>
                <w:sz w:val="20"/>
              </w:rPr>
              <w:t>13,2</w:t>
            </w:r>
          </w:p>
        </w:tc>
        <w:tc>
          <w:tcPr>
            <w:tcW w:w="907" w:type="dxa"/>
            <w:tcMar>
              <w:top w:w="90" w:type="dxa"/>
              <w:left w:w="90" w:type="dxa"/>
              <w:bottom w:w="90" w:type="dxa"/>
              <w:right w:w="90" w:type="dxa"/>
            </w:tcMar>
            <w:vAlign w:val="center"/>
          </w:tcPr>
          <w:p w14:paraId="78CB235F" w14:textId="77777777" w:rsidR="00801A38" w:rsidRPr="00306329" w:rsidRDefault="00000000">
            <w:pPr>
              <w:spacing w:after="0" w:line="240" w:lineRule="auto"/>
              <w:ind w:firstLine="0"/>
              <w:jc w:val="left"/>
              <w:rPr/>
            </w:pPr>
            <w:r w:rsidRPr="00306329">
              <w:rPr>
                <w:sz w:val="20"/>
              </w:rPr>
              <w:t>SOLVED</w:t>
            </w:r>
          </w:p>
        </w:tc>
        <w:tc>
          <w:tcPr>
            <w:tcW w:w="624" w:type="dxa"/>
            <w:tcMar>
              <w:top w:w="90" w:type="dxa"/>
              <w:left w:w="90" w:type="dxa"/>
              <w:bottom w:w="90" w:type="dxa"/>
              <w:right w:w="90" w:type="dxa"/>
            </w:tcMar>
            <w:vAlign w:val="center"/>
          </w:tcPr>
          <w:p w14:paraId="2418E7CD" w14:textId="77777777" w:rsidR="00801A38" w:rsidRPr="00306329" w:rsidRDefault="00000000">
            <w:pPr>
              <w:spacing w:after="0" w:line="240" w:lineRule="auto"/>
              <w:ind w:firstLine="0"/>
              <w:jc w:val="left"/>
              <w:rPr/>
            </w:pPr>
            <w:r w:rsidRPr="00306329">
              <w:rPr>
                <w:sz w:val="20"/>
              </w:rPr>
              <w:t>1</w:t>
            </w:r>
          </w:p>
        </w:tc>
        <w:tc>
          <w:tcPr>
            <w:tcW w:w="1020" w:type="dxa"/>
            <w:tcMar>
              <w:top w:w="90" w:type="dxa"/>
              <w:left w:w="90" w:type="dxa"/>
              <w:bottom w:w="90" w:type="dxa"/>
              <w:right w:w="90" w:type="dxa"/>
            </w:tcMar>
            <w:vAlign w:val="center"/>
          </w:tcPr>
          <w:p w14:paraId="6A8179B6" w14:textId="77777777" w:rsidR="00801A38" w:rsidRPr="00306329" w:rsidRDefault="00000000">
            <w:pPr>
              <w:spacing w:after="0" w:line="240" w:lineRule="auto"/>
              <w:ind w:firstLine="0"/>
              <w:jc w:val="left"/>
              <w:rPr/>
            </w:pPr>
            <w:r w:rsidRPr="00306329">
              <w:rPr>
                <w:sz w:val="20"/>
              </w:rPr>
              <w:t>0,010</w:t>
            </w:r>
          </w:p>
        </w:tc>
        <w:tc>
          <w:tcPr>
            <w:tcW w:w="964" w:type="dxa"/>
            <w:tcMar>
              <w:top w:w="90" w:type="dxa"/>
              <w:left w:w="90" w:type="dxa"/>
              <w:bottom w:w="90" w:type="dxa"/>
              <w:right w:w="90" w:type="dxa"/>
            </w:tcMar>
            <w:vAlign w:val="center"/>
          </w:tcPr>
          <w:p w14:paraId="04273DF2" w14:textId="77777777" w:rsidR="00801A38" w:rsidRPr="00306329" w:rsidRDefault="00000000">
            <w:pPr>
              <w:spacing w:after="0" w:line="240" w:lineRule="auto"/>
              <w:ind w:firstLine="0"/>
              <w:jc w:val="left"/>
              <w:rPr/>
            </w:pPr>
            <w:r w:rsidRPr="00306329">
              <w:rPr>
                <w:sz w:val="20"/>
              </w:rPr>
              <w:t>0,95511</w:t>
            </w:r>
          </w:p>
        </w:tc>
        <w:tc>
          <w:tcPr>
            <w:tcW w:w="680" w:type="dxa"/>
            <w:tcMar>
              <w:top w:w="90" w:type="dxa"/>
              <w:left w:w="90" w:type="dxa"/>
              <w:bottom w:w="90" w:type="dxa"/>
              <w:right w:w="90" w:type="dxa"/>
            </w:tcMar>
            <w:vAlign w:val="center"/>
          </w:tcPr>
          <w:p w14:paraId="708025EF" w14:textId="77777777" w:rsidR="00801A38" w:rsidRPr="00306329" w:rsidRDefault="00000000">
            <w:pPr>
              <w:spacing w:after="0" w:line="240" w:lineRule="auto"/>
              <w:ind w:firstLine="0"/>
              <w:jc w:val="left"/>
              <w:rPr/>
            </w:pPr>
            <w:r w:rsidRPr="00306329">
              <w:rPr>
                <w:sz w:val="20"/>
              </w:rPr>
              <w:t>B6</w:t>
            </w:r>
          </w:p>
        </w:tc>
        <w:tc>
          <w:tcPr>
            <w:tcW w:w="794" w:type="dxa"/>
            <w:tcMar>
              <w:top w:w="90" w:type="dxa"/>
              <w:left w:w="90" w:type="dxa"/>
              <w:bottom w:w="90" w:type="dxa"/>
              <w:right w:w="90" w:type="dxa"/>
            </w:tcMar>
            <w:vAlign w:val="center"/>
          </w:tcPr>
          <w:p w14:paraId="7F3C246D" w14:textId="77777777" w:rsidR="00801A38" w:rsidRPr="00306329" w:rsidRDefault="00000000">
            <w:pPr>
              <w:spacing w:after="0" w:line="240" w:lineRule="auto"/>
              <w:ind w:firstLine="0"/>
              <w:jc w:val="left"/>
              <w:rPr/>
            </w:pPr>
            <w:r w:rsidRPr="00306329">
              <w:rPr>
                <w:sz w:val="20"/>
              </w:rPr>
              <w:t>34,24</w:t>
            </w:r>
          </w:p>
        </w:tc>
        <w:tc>
          <w:tcPr>
            <w:tcW w:w="794" w:type="dxa"/>
            <w:tcMar>
              <w:top w:w="90" w:type="dxa"/>
              <w:left w:w="90" w:type="dxa"/>
              <w:bottom w:w="90" w:type="dxa"/>
              <w:right w:w="90" w:type="dxa"/>
            </w:tcMar>
            <w:vAlign w:val="center"/>
          </w:tcPr>
          <w:p w14:paraId="414E6B4C" w14:textId="77777777" w:rsidR="00801A38" w:rsidRPr="00306329" w:rsidRDefault="00000000">
            <w:pPr>
              <w:spacing w:after="0" w:line="240" w:lineRule="auto"/>
              <w:ind w:firstLine="0"/>
              <w:jc w:val="left"/>
              <w:rPr/>
            </w:pPr>
            <w:r w:rsidRPr="00306329">
              <w:rPr>
                <w:sz w:val="20"/>
              </w:rPr>
              <w:t>7,32</w:t>
            </w:r>
          </w:p>
        </w:tc>
      </w:tr>
      <w:tr w:rsidR="00801A38" w:rsidRPr="00306329" w14:paraId="2EC222A6" w14:textId="77777777">
        <w:trPr>
          <w:jc w:val="center"/>
        </w:trPr>
        <w:tc>
          <w:tcPr>
            <w:tcW w:w="850" w:type="dxa"/>
            <w:tcMar>
              <w:top w:w="90" w:type="dxa"/>
              <w:left w:w="90" w:type="dxa"/>
              <w:bottom w:w="90" w:type="dxa"/>
              <w:right w:w="90" w:type="dxa"/>
            </w:tcMar>
            <w:vAlign w:val="center"/>
          </w:tcPr>
          <w:p w14:paraId="0EF81D85" w14:textId="77777777" w:rsidR="00801A38" w:rsidRPr="00306329" w:rsidRDefault="00000000">
            <w:pPr>
              <w:spacing w:after="0" w:line="240" w:lineRule="auto"/>
              <w:ind w:firstLine="0"/>
              <w:jc w:val="left"/>
              <w:rPr/>
            </w:pPr>
            <w:r w:rsidRPr="00306329">
              <w:rPr>
                <w:sz w:val="20"/>
              </w:rPr>
              <w:t>1,2192</w:t>
            </w:r>
          </w:p>
        </w:tc>
        <w:tc>
          <w:tcPr>
            <w:tcW w:w="1134" w:type="dxa"/>
            <w:tcMar>
              <w:top w:w="90" w:type="dxa"/>
              <w:left w:w="90" w:type="dxa"/>
              <w:bottom w:w="90" w:type="dxa"/>
              <w:right w:w="90" w:type="dxa"/>
            </w:tcMar>
            <w:vAlign w:val="center"/>
          </w:tcPr>
          <w:p w14:paraId="5F9122B3" w14:textId="77777777" w:rsidR="00801A38" w:rsidRPr="00306329" w:rsidRDefault="00000000">
            <w:pPr>
              <w:spacing w:after="0" w:line="240" w:lineRule="auto"/>
              <w:ind w:firstLine="0"/>
              <w:jc w:val="left"/>
              <w:rPr/>
            </w:pPr>
            <w:r w:rsidRPr="00306329">
              <w:rPr>
                <w:sz w:val="20"/>
              </w:rPr>
              <w:t>PE_132</w:t>
            </w:r>
          </w:p>
        </w:tc>
        <w:tc>
          <w:tcPr>
            <w:tcW w:w="737" w:type="dxa"/>
            <w:tcMar>
              <w:top w:w="90" w:type="dxa"/>
              <w:left w:w="90" w:type="dxa"/>
              <w:bottom w:w="90" w:type="dxa"/>
              <w:right w:w="90" w:type="dxa"/>
            </w:tcMar>
            <w:vAlign w:val="center"/>
          </w:tcPr>
          <w:p w14:paraId="5DED0D62" w14:textId="77777777" w:rsidR="00801A38" w:rsidRPr="00306329" w:rsidRDefault="00000000">
            <w:pPr>
              <w:spacing w:after="0" w:line="240" w:lineRule="auto"/>
              <w:ind w:firstLine="0"/>
              <w:jc w:val="left"/>
              <w:rPr/>
            </w:pPr>
            <w:r w:rsidRPr="00306329">
              <w:rPr>
                <w:sz w:val="20"/>
              </w:rPr>
              <w:t>13,2</w:t>
            </w:r>
          </w:p>
        </w:tc>
        <w:tc>
          <w:tcPr>
            <w:tcW w:w="907" w:type="dxa"/>
            <w:tcMar>
              <w:top w:w="90" w:type="dxa"/>
              <w:left w:w="90" w:type="dxa"/>
              <w:bottom w:w="90" w:type="dxa"/>
              <w:right w:w="90" w:type="dxa"/>
            </w:tcMar>
            <w:vAlign w:val="center"/>
          </w:tcPr>
          <w:p w14:paraId="6A275911" w14:textId="77777777" w:rsidR="00801A38" w:rsidRPr="00306329" w:rsidRDefault="00000000">
            <w:pPr>
              <w:spacing w:after="0" w:line="240" w:lineRule="auto"/>
              <w:ind w:firstLine="0"/>
              <w:jc w:val="left"/>
              <w:rPr/>
            </w:pPr>
            <w:r w:rsidRPr="00306329">
              <w:rPr>
                <w:sz w:val="20"/>
              </w:rPr>
              <w:t>SOLVED</w:t>
            </w:r>
          </w:p>
        </w:tc>
        <w:tc>
          <w:tcPr>
            <w:tcW w:w="624" w:type="dxa"/>
            <w:tcMar>
              <w:top w:w="90" w:type="dxa"/>
              <w:left w:w="90" w:type="dxa"/>
              <w:bottom w:w="90" w:type="dxa"/>
              <w:right w:w="90" w:type="dxa"/>
            </w:tcMar>
            <w:vAlign w:val="center"/>
          </w:tcPr>
          <w:p w14:paraId="0290D3AC" w14:textId="77777777" w:rsidR="00801A38" w:rsidRPr="00306329" w:rsidRDefault="00000000">
            <w:pPr>
              <w:spacing w:after="0" w:line="240" w:lineRule="auto"/>
              <w:ind w:firstLine="0"/>
              <w:jc w:val="left"/>
              <w:rPr/>
            </w:pPr>
            <w:r w:rsidRPr="00306329">
              <w:rPr>
                <w:sz w:val="20"/>
              </w:rPr>
              <w:t>1</w:t>
            </w:r>
          </w:p>
        </w:tc>
        <w:tc>
          <w:tcPr>
            <w:tcW w:w="1020" w:type="dxa"/>
            <w:tcMar>
              <w:top w:w="90" w:type="dxa"/>
              <w:left w:w="90" w:type="dxa"/>
              <w:bottom w:w="90" w:type="dxa"/>
              <w:right w:w="90" w:type="dxa"/>
            </w:tcMar>
            <w:vAlign w:val="center"/>
          </w:tcPr>
          <w:p w14:paraId="09150F95" w14:textId="77777777" w:rsidR="00801A38" w:rsidRPr="00306329" w:rsidRDefault="00000000">
            <w:pPr>
              <w:spacing w:after="0" w:line="240" w:lineRule="auto"/>
              <w:ind w:firstLine="0"/>
              <w:jc w:val="left"/>
              <w:rPr/>
            </w:pPr>
            <w:r w:rsidRPr="00306329">
              <w:rPr>
                <w:sz w:val="20"/>
              </w:rPr>
              <w:t>0,000</w:t>
            </w:r>
          </w:p>
        </w:tc>
        <w:tc>
          <w:tcPr>
            <w:tcW w:w="964" w:type="dxa"/>
            <w:tcMar>
              <w:top w:w="90" w:type="dxa"/>
              <w:left w:w="90" w:type="dxa"/>
              <w:bottom w:w="90" w:type="dxa"/>
              <w:right w:w="90" w:type="dxa"/>
            </w:tcMar>
            <w:vAlign w:val="center"/>
          </w:tcPr>
          <w:p w14:paraId="08036D0C" w14:textId="77777777" w:rsidR="00801A38" w:rsidRPr="00306329" w:rsidRDefault="00000000">
            <w:pPr>
              <w:spacing w:after="0" w:line="240" w:lineRule="auto"/>
              <w:ind w:firstLine="0"/>
              <w:jc w:val="left"/>
              <w:rPr/>
            </w:pPr>
            <w:r w:rsidRPr="00306329">
              <w:rPr>
                <w:sz w:val="20"/>
              </w:rPr>
              <w:t>0,95489</w:t>
            </w:r>
          </w:p>
        </w:tc>
        <w:tc>
          <w:tcPr>
            <w:tcW w:w="680" w:type="dxa"/>
            <w:tcMar>
              <w:top w:w="90" w:type="dxa"/>
              <w:left w:w="90" w:type="dxa"/>
              <w:bottom w:w="90" w:type="dxa"/>
              <w:right w:w="90" w:type="dxa"/>
            </w:tcMar>
            <w:vAlign w:val="center"/>
          </w:tcPr>
          <w:p w14:paraId="067B2C63" w14:textId="77777777" w:rsidR="00801A38" w:rsidRPr="00306329" w:rsidRDefault="00000000">
            <w:pPr>
              <w:spacing w:after="0" w:line="240" w:lineRule="auto"/>
              <w:ind w:firstLine="0"/>
              <w:jc w:val="left"/>
              <w:rPr/>
            </w:pPr>
            <w:r w:rsidRPr="00306329">
              <w:rPr>
                <w:sz w:val="20"/>
              </w:rPr>
              <w:t>B6</w:t>
            </w:r>
          </w:p>
        </w:tc>
        <w:tc>
          <w:tcPr>
            <w:tcW w:w="794" w:type="dxa"/>
            <w:tcMar>
              <w:top w:w="90" w:type="dxa"/>
              <w:left w:w="90" w:type="dxa"/>
              <w:bottom w:w="90" w:type="dxa"/>
              <w:right w:w="90" w:type="dxa"/>
            </w:tcMar>
            <w:vAlign w:val="center"/>
          </w:tcPr>
          <w:p w14:paraId="3E627DAD" w14:textId="77777777" w:rsidR="00801A38" w:rsidRPr="00306329" w:rsidRDefault="00000000">
            <w:pPr>
              <w:spacing w:after="0" w:line="240" w:lineRule="auto"/>
              <w:ind w:firstLine="0"/>
              <w:jc w:val="left"/>
              <w:rPr/>
            </w:pPr>
            <w:r w:rsidRPr="00306329">
              <w:rPr>
                <w:sz w:val="20"/>
              </w:rPr>
              <w:t>34,26</w:t>
            </w:r>
          </w:p>
        </w:tc>
        <w:tc>
          <w:tcPr>
            <w:tcW w:w="794" w:type="dxa"/>
            <w:tcMar>
              <w:top w:w="90" w:type="dxa"/>
              <w:left w:w="90" w:type="dxa"/>
              <w:bottom w:w="90" w:type="dxa"/>
              <w:right w:w="90" w:type="dxa"/>
            </w:tcMar>
            <w:vAlign w:val="center"/>
          </w:tcPr>
          <w:p w14:paraId="637C331F" w14:textId="77777777" w:rsidR="00801A38" w:rsidRPr="00306329" w:rsidRDefault="00000000">
            <w:pPr>
              <w:spacing w:after="0" w:line="240" w:lineRule="auto"/>
              <w:ind w:firstLine="0"/>
              <w:jc w:val="left"/>
              <w:rPr/>
            </w:pPr>
            <w:r w:rsidRPr="00306329">
              <w:rPr>
                <w:sz w:val="20"/>
              </w:rPr>
              <w:t>7,36</w:t>
            </w:r>
          </w:p>
        </w:tc>
      </w:tr>
    </w:tbl>
    <w:p w14:paraId="68B813D8" w14:textId="77777777" w:rsidR="00801A38" w:rsidRPr="00306329" w:rsidRDefault="00000000">
      <w:pPr>
        <w:spacing w:after="160"/>
        <w:ind w:firstLine="0"/>
        <w:rPr/>
      </w:pPr>
      <w:r w:rsidRPr="00306329">
        <w:rPr>
          <w:i/>
          <w:sz w:val="20"/>
        </w:rPr>
        <w:t xml:space="preserve">Nota. </w:t>
      </w:r>
      <w:r w:rsidRPr="00306329">
        <w:rPr>
          <w:sz w:val="20"/>
        </w:rPr>
        <w:t>Fuente: casos_v2_validacion.json. La comprobación fue manual; Data Check automático no se configuró.</w:t>
      </w:r>
    </w:p>
    <w:p w14:paraId="78DE21A1" w14:textId="77777777" w:rsidR="00801A38" w:rsidRPr="00306329" w:rsidRDefault="00000000">
      <w:pPr>
        <w:pStyle w:val="Ttulo2"/>
        <w:rPr/>
      </w:pPr>
      <w:bookmarkStart w:id="44" w:name="_Toc238942924"/>
      <w:r w:rsidRPr="00306329">
        <w:rPr/>
        <w:lastRenderedPageBreak/>
        <w:t>Sensibilidad de parámetros de línea</w:t>
      </w:r>
      <w:bookmarkEnd w:id="44"/>
    </w:p>
    <w:p w14:paraId="7CBD075C" w14:textId="77777777" w:rsidR="00801A38" w:rsidRPr="00306329" w:rsidRDefault="00000000">
      <w:pPr>
        <w:rPr/>
      </w:pPr>
      <w:r w:rsidRPr="00306329">
        <w:rPr/>
        <w:t>Las longitudes son 4,7 km para los dos circuitos B2–B3, 6,0 km para B2–B4 y 1,7 km para B3–B4. La resistencia lineal se mantiene en 0,3805774278 Ω/km. La reactancia es 0,42732 Ω/km en el modelo GMD=0,9144 m y 0,44901 Ω/km en el modelo GMD=1,2192 m. La base de impedancia a 34,5 kV y 100 MVA es 11,9025 Ω. Las dos GMD forman una envolvente de sensibilidad y no se presentan como geometría medida.</w:t>
      </w:r>
    </w:p>
    <w:p w14:paraId="7AD04795" w14:textId="5840237B" w:rsidR="00801A38" w:rsidRPr="00306329" w:rsidRDefault="00000000">
      <w:pPr>
        <w:rPr/>
      </w:pPr>
      <w:r w:rsidRPr="00306329">
        <w:rPr/>
        <w:t xml:space="preserve">La Tabla </w:t>
      </w:r>
      <w:r w:rsidRPr="00306329">
        <w:rPr/>
        <w:fldChar w:fldCharType="begin"/>
      </w:r>
      <w:r w:rsidRPr="00306329">
        <w:rPr/>
        <w:instrText>REF tbl_v2_4 \h</w:instrText>
      </w:r>
      <w:r w:rsidRPr="00306329">
        <w:rPr/>
      </w:r>
      <w:r w:rsidR="00306329">
        <w:rPr/>
        <w:instrText xml:space="preserve"> \* MERGEFORMAT </w:instrText>
      </w:r>
      <w:r w:rsidRPr="00306329">
        <w:rPr/>
        <w:fldChar w:fldCharType="separate"/>
      </w:r>
      <w:r w:rsidR="003B20B7" w:rsidRPr="00306329">
        <w:rPr>
          <w:noProof/>
        </w:rPr>
        <w:t>4</w:t>
      </w:r>
      <w:r w:rsidRPr="00306329">
        <w:rPr/>
        <w:fldChar w:fldCharType="end"/>
      </w:r>
      <w:r w:rsidRPr="00306329">
        <w:rPr/>
        <w:t xml:space="preserve"> presenta los valores computacionales usados en los dos modelos.</w:t>
      </w:r>
    </w:p>
    <w:p w14:paraId="23572660" w14:textId="554E97AF" w:rsidR="00801A38" w:rsidRPr="00306329" w:rsidRDefault="00000000">
      <w:pPr>
        <w:pStyle w:val="Descripcin"/>
        <w:rPr/>
      </w:pPr>
      <w:bookmarkStart w:id="45" w:name="_Toc238942973"/>
      <w:r w:rsidRPr="00306329">
        <w:rPr>
          <w:b/>
        </w:rPr>
        <w:t xml:space="preserve">Tabla </w:t>
      </w:r>
      <w:bookmarkStart w:id="46" w:name="tbl_v2_4"/>
      <w:r w:rsidRPr="00306329">
        <w:rPr/>
        <w:fldChar w:fldCharType="begin"/>
      </w:r>
      <w:r w:rsidRPr="00306329">
        <w:rPr/>
        <w:instrText>SEQ Tabla \* ARABIC</w:instrText>
      </w:r>
      <w:r w:rsidRPr="00306329">
        <w:rPr/>
        <w:fldChar w:fldCharType="separate"/>
      </w:r>
      <w:r w:rsidR="003B20B7" w:rsidRPr="00306329">
        <w:rPr>
          <w:noProof/>
        </w:rPr>
        <w:t>4</w:t>
      </w:r>
      <w:r w:rsidRPr="00306329">
        <w:rPr/>
        <w:fldChar w:fldCharType="end"/>
      </w:r>
      <w:bookmarkEnd w:id="46"/>
      <w:r w:rsidRPr="00306329">
        <w:rPr>
          <w:i/>
        </w:rPr>
        <w:br/>
        <w:t>Parámetros de las líneas para ambos extremos de GMD</w:t>
      </w:r>
      <w:bookmarkEnd w:id="45"/>
    </w:p>
    <w:tbl>
      <w:tblPr>
        <w:tblStyle w:val="Tablaconcuadrcula"/>
        <w:tblW w:w="0" w:type="auto"/>
        <w:jc w:val="center"/>
        <w:tblLayout w:type="fixed"/>
        <w:tblLook w:val="04A0" w:firstRow="1" w:lastRow="0" w:firstColumn="1" w:lastColumn="0" w:noHBand="0" w:noVBand="1"/>
      </w:tblPr>
      <w:tblGrid>
        <w:gridCol w:w="1134"/>
        <w:gridCol w:w="907"/>
        <w:gridCol w:w="624"/>
        <w:gridCol w:w="907"/>
        <w:gridCol w:w="1361"/>
        <w:gridCol w:w="1361"/>
        <w:gridCol w:w="1417"/>
      </w:tblGrid>
      <w:tr w:rsidR="00801A38" w:rsidRPr="00306329" w14:paraId="1D9F162C" w14:textId="77777777">
        <w:trPr>
          <w:tblHeader/>
          <w:jc w:val="center"/>
        </w:trPr>
        <w:tc>
          <w:tcPr>
            <w:tcW w:w="1134" w:type="dxa"/>
            <w:tcMar>
              <w:top w:w="90" w:type="dxa"/>
              <w:left w:w="90" w:type="dxa"/>
              <w:bottom w:w="90" w:type="dxa"/>
              <w:right w:w="90" w:type="dxa"/>
            </w:tcMar>
            <w:vAlign w:val="center"/>
          </w:tcPr>
          <w:p w14:paraId="61680578" w14:textId="77777777" w:rsidR="00801A38" w:rsidRPr="00306329" w:rsidRDefault="00000000">
            <w:pPr>
              <w:spacing w:after="0" w:line="240" w:lineRule="auto"/>
              <w:ind w:firstLine="0"/>
              <w:jc w:val="left"/>
              <w:rPr/>
            </w:pPr>
            <w:r w:rsidRPr="00306329">
              <w:rPr>
                <w:b/>
                <w:sz w:val="20"/>
              </w:rPr>
              <w:t>GMD (m)</w:t>
            </w:r>
          </w:p>
        </w:tc>
        <w:tc>
          <w:tcPr>
            <w:tcW w:w="907" w:type="dxa"/>
            <w:tcMar>
              <w:top w:w="90" w:type="dxa"/>
              <w:left w:w="90" w:type="dxa"/>
              <w:bottom w:w="90" w:type="dxa"/>
              <w:right w:w="90" w:type="dxa"/>
            </w:tcMar>
            <w:vAlign w:val="center"/>
          </w:tcPr>
          <w:p w14:paraId="6EA6A934" w14:textId="77777777" w:rsidR="00801A38" w:rsidRPr="00306329" w:rsidRDefault="00000000">
            <w:pPr>
              <w:spacing w:after="0" w:line="240" w:lineRule="auto"/>
              <w:ind w:firstLine="0"/>
              <w:jc w:val="left"/>
              <w:rPr/>
            </w:pPr>
            <w:r w:rsidRPr="00306329">
              <w:rPr>
                <w:b/>
                <w:sz w:val="20"/>
              </w:rPr>
              <w:t>Rama</w:t>
            </w:r>
          </w:p>
        </w:tc>
        <w:tc>
          <w:tcPr>
            <w:tcW w:w="624" w:type="dxa"/>
            <w:tcMar>
              <w:top w:w="90" w:type="dxa"/>
              <w:left w:w="90" w:type="dxa"/>
              <w:bottom w:w="90" w:type="dxa"/>
              <w:right w:w="90" w:type="dxa"/>
            </w:tcMar>
            <w:vAlign w:val="center"/>
          </w:tcPr>
          <w:p w14:paraId="0AB61D37" w14:textId="77777777" w:rsidR="00801A38" w:rsidRPr="00306329" w:rsidRDefault="00000000">
            <w:pPr>
              <w:spacing w:after="0" w:line="240" w:lineRule="auto"/>
              <w:ind w:firstLine="0"/>
              <w:jc w:val="left"/>
              <w:rPr/>
            </w:pPr>
            <w:r w:rsidRPr="00306329">
              <w:rPr>
                <w:b/>
                <w:sz w:val="20"/>
              </w:rPr>
              <w:t>Cto.</w:t>
            </w:r>
          </w:p>
        </w:tc>
        <w:tc>
          <w:tcPr>
            <w:tcW w:w="907" w:type="dxa"/>
            <w:tcMar>
              <w:top w:w="90" w:type="dxa"/>
              <w:left w:w="90" w:type="dxa"/>
              <w:bottom w:w="90" w:type="dxa"/>
              <w:right w:w="90" w:type="dxa"/>
            </w:tcMar>
            <w:vAlign w:val="center"/>
          </w:tcPr>
          <w:p w14:paraId="078B7B0F" w14:textId="77777777" w:rsidR="00801A38" w:rsidRPr="00306329" w:rsidRDefault="00000000">
            <w:pPr>
              <w:spacing w:after="0" w:line="240" w:lineRule="auto"/>
              <w:ind w:firstLine="0"/>
              <w:jc w:val="left"/>
              <w:rPr/>
            </w:pPr>
            <w:r w:rsidRPr="00306329">
              <w:rPr>
                <w:b/>
                <w:sz w:val="20"/>
              </w:rPr>
              <w:t>L (km)</w:t>
            </w:r>
          </w:p>
        </w:tc>
        <w:tc>
          <w:tcPr>
            <w:tcW w:w="1361" w:type="dxa"/>
            <w:tcMar>
              <w:top w:w="90" w:type="dxa"/>
              <w:left w:w="90" w:type="dxa"/>
              <w:bottom w:w="90" w:type="dxa"/>
              <w:right w:w="90" w:type="dxa"/>
            </w:tcMar>
            <w:vAlign w:val="center"/>
          </w:tcPr>
          <w:p w14:paraId="0CFCAB25" w14:textId="77777777" w:rsidR="00801A38" w:rsidRPr="00306329" w:rsidRDefault="00000000">
            <w:pPr>
              <w:spacing w:after="0" w:line="240" w:lineRule="auto"/>
              <w:ind w:firstLine="0"/>
              <w:jc w:val="left"/>
              <w:rPr/>
            </w:pPr>
            <w:r w:rsidRPr="00306329">
              <w:rPr>
                <w:b/>
                <w:sz w:val="20"/>
              </w:rPr>
              <w:t>R (p.u.)</w:t>
            </w:r>
          </w:p>
        </w:tc>
        <w:tc>
          <w:tcPr>
            <w:tcW w:w="1361" w:type="dxa"/>
            <w:tcMar>
              <w:top w:w="90" w:type="dxa"/>
              <w:left w:w="90" w:type="dxa"/>
              <w:bottom w:w="90" w:type="dxa"/>
              <w:right w:w="90" w:type="dxa"/>
            </w:tcMar>
            <w:vAlign w:val="center"/>
          </w:tcPr>
          <w:p w14:paraId="543E62DD" w14:textId="77777777" w:rsidR="00801A38" w:rsidRPr="00306329" w:rsidRDefault="00000000">
            <w:pPr>
              <w:spacing w:after="0" w:line="240" w:lineRule="auto"/>
              <w:ind w:firstLine="0"/>
              <w:jc w:val="left"/>
              <w:rPr/>
            </w:pPr>
            <w:r w:rsidRPr="00306329">
              <w:rPr>
                <w:b/>
                <w:sz w:val="20"/>
              </w:rPr>
              <w:t>X (p.u.)</w:t>
            </w:r>
          </w:p>
        </w:tc>
        <w:tc>
          <w:tcPr>
            <w:tcW w:w="1417" w:type="dxa"/>
            <w:tcMar>
              <w:top w:w="90" w:type="dxa"/>
              <w:left w:w="90" w:type="dxa"/>
              <w:bottom w:w="90" w:type="dxa"/>
              <w:right w:w="90" w:type="dxa"/>
            </w:tcMar>
            <w:vAlign w:val="center"/>
          </w:tcPr>
          <w:p w14:paraId="78638981" w14:textId="77777777" w:rsidR="00801A38" w:rsidRPr="00306329" w:rsidRDefault="00000000">
            <w:pPr>
              <w:spacing w:after="0" w:line="240" w:lineRule="auto"/>
              <w:ind w:firstLine="0"/>
              <w:jc w:val="left"/>
              <w:rPr/>
            </w:pPr>
            <w:r w:rsidRPr="00306329">
              <w:rPr>
                <w:b/>
                <w:sz w:val="20"/>
              </w:rPr>
              <w:t>Rate A (MVA)</w:t>
            </w:r>
          </w:p>
        </w:tc>
      </w:tr>
      <w:tr w:rsidR="00801A38" w:rsidRPr="00306329" w14:paraId="5B9FDDBB" w14:textId="77777777">
        <w:trPr>
          <w:jc w:val="center"/>
        </w:trPr>
        <w:tc>
          <w:tcPr>
            <w:tcW w:w="1134" w:type="dxa"/>
            <w:tcMar>
              <w:top w:w="90" w:type="dxa"/>
              <w:left w:w="90" w:type="dxa"/>
              <w:bottom w:w="90" w:type="dxa"/>
              <w:right w:w="90" w:type="dxa"/>
            </w:tcMar>
            <w:vAlign w:val="center"/>
          </w:tcPr>
          <w:p w14:paraId="7B2256A5" w14:textId="77777777" w:rsidR="00801A38" w:rsidRPr="00306329" w:rsidRDefault="00000000">
            <w:pPr>
              <w:spacing w:after="0" w:line="240" w:lineRule="auto"/>
              <w:ind w:firstLine="0"/>
              <w:jc w:val="left"/>
              <w:rPr/>
            </w:pPr>
            <w:r w:rsidRPr="00306329">
              <w:rPr>
                <w:sz w:val="20"/>
              </w:rPr>
              <w:t>0,9144</w:t>
            </w:r>
          </w:p>
        </w:tc>
        <w:tc>
          <w:tcPr>
            <w:tcW w:w="907" w:type="dxa"/>
            <w:tcMar>
              <w:top w:w="90" w:type="dxa"/>
              <w:left w:w="90" w:type="dxa"/>
              <w:bottom w:w="90" w:type="dxa"/>
              <w:right w:w="90" w:type="dxa"/>
            </w:tcMar>
            <w:vAlign w:val="center"/>
          </w:tcPr>
          <w:p w14:paraId="6F62EEC6" w14:textId="77777777" w:rsidR="00801A38" w:rsidRPr="00306329" w:rsidRDefault="00000000">
            <w:pPr>
              <w:spacing w:after="0" w:line="240" w:lineRule="auto"/>
              <w:ind w:firstLine="0"/>
              <w:jc w:val="left"/>
              <w:rPr/>
            </w:pPr>
            <w:r w:rsidRPr="00306329">
              <w:rPr>
                <w:sz w:val="20"/>
              </w:rPr>
              <w:t>2–3</w:t>
            </w:r>
          </w:p>
        </w:tc>
        <w:tc>
          <w:tcPr>
            <w:tcW w:w="624" w:type="dxa"/>
            <w:tcMar>
              <w:top w:w="90" w:type="dxa"/>
              <w:left w:w="90" w:type="dxa"/>
              <w:bottom w:w="90" w:type="dxa"/>
              <w:right w:w="90" w:type="dxa"/>
            </w:tcMar>
            <w:vAlign w:val="center"/>
          </w:tcPr>
          <w:p w14:paraId="416F256E"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5FFBBE68" w14:textId="77777777" w:rsidR="00801A38" w:rsidRPr="00306329" w:rsidRDefault="00000000">
            <w:pPr>
              <w:spacing w:after="0" w:line="240" w:lineRule="auto"/>
              <w:ind w:firstLine="0"/>
              <w:jc w:val="left"/>
              <w:rPr/>
            </w:pPr>
            <w:r w:rsidRPr="00306329">
              <w:rPr>
                <w:sz w:val="20"/>
              </w:rPr>
              <w:t>4,7</w:t>
            </w:r>
          </w:p>
        </w:tc>
        <w:tc>
          <w:tcPr>
            <w:tcW w:w="1361" w:type="dxa"/>
            <w:tcMar>
              <w:top w:w="90" w:type="dxa"/>
              <w:left w:w="90" w:type="dxa"/>
              <w:bottom w:w="90" w:type="dxa"/>
              <w:right w:w="90" w:type="dxa"/>
            </w:tcMar>
            <w:vAlign w:val="center"/>
          </w:tcPr>
          <w:p w14:paraId="57C486A1" w14:textId="77777777" w:rsidR="00801A38" w:rsidRPr="00306329" w:rsidRDefault="00000000">
            <w:pPr>
              <w:spacing w:after="0" w:line="240" w:lineRule="auto"/>
              <w:ind w:firstLine="0"/>
              <w:jc w:val="left"/>
              <w:rPr/>
            </w:pPr>
            <w:r w:rsidRPr="00306329">
              <w:rPr>
                <w:sz w:val="20"/>
              </w:rPr>
              <w:t>0,15028052</w:t>
            </w:r>
          </w:p>
        </w:tc>
        <w:tc>
          <w:tcPr>
            <w:tcW w:w="1361" w:type="dxa"/>
            <w:tcMar>
              <w:top w:w="90" w:type="dxa"/>
              <w:left w:w="90" w:type="dxa"/>
              <w:bottom w:w="90" w:type="dxa"/>
              <w:right w:w="90" w:type="dxa"/>
            </w:tcMar>
            <w:vAlign w:val="center"/>
          </w:tcPr>
          <w:p w14:paraId="296DA914" w14:textId="77777777" w:rsidR="00801A38" w:rsidRPr="00306329" w:rsidRDefault="00000000">
            <w:pPr>
              <w:spacing w:after="0" w:line="240" w:lineRule="auto"/>
              <w:ind w:firstLine="0"/>
              <w:jc w:val="left"/>
              <w:rPr/>
            </w:pPr>
            <w:r w:rsidRPr="00306329">
              <w:rPr>
                <w:sz w:val="20"/>
              </w:rPr>
              <w:t>0,16873800</w:t>
            </w:r>
          </w:p>
        </w:tc>
        <w:tc>
          <w:tcPr>
            <w:tcW w:w="1417" w:type="dxa"/>
            <w:tcMar>
              <w:top w:w="90" w:type="dxa"/>
              <w:left w:w="90" w:type="dxa"/>
              <w:bottom w:w="90" w:type="dxa"/>
              <w:right w:w="90" w:type="dxa"/>
            </w:tcMar>
            <w:vAlign w:val="center"/>
          </w:tcPr>
          <w:p w14:paraId="6EFC2EE4" w14:textId="77777777" w:rsidR="00801A38" w:rsidRPr="00306329" w:rsidRDefault="00000000">
            <w:pPr>
              <w:spacing w:after="0" w:line="240" w:lineRule="auto"/>
              <w:ind w:firstLine="0"/>
              <w:jc w:val="left"/>
              <w:rPr/>
            </w:pPr>
            <w:r w:rsidRPr="00306329">
              <w:rPr>
                <w:sz w:val="20"/>
              </w:rPr>
              <w:t>21,81085</w:t>
            </w:r>
          </w:p>
        </w:tc>
      </w:tr>
      <w:tr w:rsidR="00801A38" w:rsidRPr="00306329" w14:paraId="42563859" w14:textId="77777777">
        <w:trPr>
          <w:jc w:val="center"/>
        </w:trPr>
        <w:tc>
          <w:tcPr>
            <w:tcW w:w="1134" w:type="dxa"/>
            <w:tcMar>
              <w:top w:w="90" w:type="dxa"/>
              <w:left w:w="90" w:type="dxa"/>
              <w:bottom w:w="90" w:type="dxa"/>
              <w:right w:w="90" w:type="dxa"/>
            </w:tcMar>
            <w:vAlign w:val="center"/>
          </w:tcPr>
          <w:p w14:paraId="1F0A4758" w14:textId="77777777" w:rsidR="00801A38" w:rsidRPr="00306329" w:rsidRDefault="00000000">
            <w:pPr>
              <w:spacing w:after="0" w:line="240" w:lineRule="auto"/>
              <w:ind w:firstLine="0"/>
              <w:jc w:val="left"/>
              <w:rPr/>
            </w:pPr>
            <w:r w:rsidRPr="00306329">
              <w:rPr>
                <w:sz w:val="20"/>
              </w:rPr>
              <w:t>0,9144</w:t>
            </w:r>
          </w:p>
        </w:tc>
        <w:tc>
          <w:tcPr>
            <w:tcW w:w="907" w:type="dxa"/>
            <w:tcMar>
              <w:top w:w="90" w:type="dxa"/>
              <w:left w:w="90" w:type="dxa"/>
              <w:bottom w:w="90" w:type="dxa"/>
              <w:right w:w="90" w:type="dxa"/>
            </w:tcMar>
            <w:vAlign w:val="center"/>
          </w:tcPr>
          <w:p w14:paraId="685FD0D6" w14:textId="77777777" w:rsidR="00801A38" w:rsidRPr="00306329" w:rsidRDefault="00000000">
            <w:pPr>
              <w:spacing w:after="0" w:line="240" w:lineRule="auto"/>
              <w:ind w:firstLine="0"/>
              <w:jc w:val="left"/>
              <w:rPr/>
            </w:pPr>
            <w:r w:rsidRPr="00306329">
              <w:rPr>
                <w:sz w:val="20"/>
              </w:rPr>
              <w:t>2–3</w:t>
            </w:r>
          </w:p>
        </w:tc>
        <w:tc>
          <w:tcPr>
            <w:tcW w:w="624" w:type="dxa"/>
            <w:tcMar>
              <w:top w:w="90" w:type="dxa"/>
              <w:left w:w="90" w:type="dxa"/>
              <w:bottom w:w="90" w:type="dxa"/>
              <w:right w:w="90" w:type="dxa"/>
            </w:tcMar>
            <w:vAlign w:val="center"/>
          </w:tcPr>
          <w:p w14:paraId="3EDB81BA" w14:textId="77777777" w:rsidR="00801A38" w:rsidRPr="00306329" w:rsidRDefault="00000000">
            <w:pPr>
              <w:spacing w:after="0" w:line="240" w:lineRule="auto"/>
              <w:ind w:firstLine="0"/>
              <w:jc w:val="left"/>
              <w:rPr/>
            </w:pPr>
            <w:r w:rsidRPr="00306329">
              <w:rPr>
                <w:sz w:val="20"/>
              </w:rPr>
              <w:t>2</w:t>
            </w:r>
          </w:p>
        </w:tc>
        <w:tc>
          <w:tcPr>
            <w:tcW w:w="907" w:type="dxa"/>
            <w:tcMar>
              <w:top w:w="90" w:type="dxa"/>
              <w:left w:w="90" w:type="dxa"/>
              <w:bottom w:w="90" w:type="dxa"/>
              <w:right w:w="90" w:type="dxa"/>
            </w:tcMar>
            <w:vAlign w:val="center"/>
          </w:tcPr>
          <w:p w14:paraId="060C8A33" w14:textId="77777777" w:rsidR="00801A38" w:rsidRPr="00306329" w:rsidRDefault="00000000">
            <w:pPr>
              <w:spacing w:after="0" w:line="240" w:lineRule="auto"/>
              <w:ind w:firstLine="0"/>
              <w:jc w:val="left"/>
              <w:rPr/>
            </w:pPr>
            <w:r w:rsidRPr="00306329">
              <w:rPr>
                <w:sz w:val="20"/>
              </w:rPr>
              <w:t>4,7</w:t>
            </w:r>
          </w:p>
        </w:tc>
        <w:tc>
          <w:tcPr>
            <w:tcW w:w="1361" w:type="dxa"/>
            <w:tcMar>
              <w:top w:w="90" w:type="dxa"/>
              <w:left w:w="90" w:type="dxa"/>
              <w:bottom w:w="90" w:type="dxa"/>
              <w:right w:w="90" w:type="dxa"/>
            </w:tcMar>
            <w:vAlign w:val="center"/>
          </w:tcPr>
          <w:p w14:paraId="2A1E80E6" w14:textId="77777777" w:rsidR="00801A38" w:rsidRPr="00306329" w:rsidRDefault="00000000">
            <w:pPr>
              <w:spacing w:after="0" w:line="240" w:lineRule="auto"/>
              <w:ind w:firstLine="0"/>
              <w:jc w:val="left"/>
              <w:rPr/>
            </w:pPr>
            <w:r w:rsidRPr="00306329">
              <w:rPr>
                <w:sz w:val="20"/>
              </w:rPr>
              <w:t>0,15028052</w:t>
            </w:r>
          </w:p>
        </w:tc>
        <w:tc>
          <w:tcPr>
            <w:tcW w:w="1361" w:type="dxa"/>
            <w:tcMar>
              <w:top w:w="90" w:type="dxa"/>
              <w:left w:w="90" w:type="dxa"/>
              <w:bottom w:w="90" w:type="dxa"/>
              <w:right w:w="90" w:type="dxa"/>
            </w:tcMar>
            <w:vAlign w:val="center"/>
          </w:tcPr>
          <w:p w14:paraId="6F43BE22" w14:textId="77777777" w:rsidR="00801A38" w:rsidRPr="00306329" w:rsidRDefault="00000000">
            <w:pPr>
              <w:spacing w:after="0" w:line="240" w:lineRule="auto"/>
              <w:ind w:firstLine="0"/>
              <w:jc w:val="left"/>
              <w:rPr/>
            </w:pPr>
            <w:r w:rsidRPr="00306329">
              <w:rPr>
                <w:sz w:val="20"/>
              </w:rPr>
              <w:t>0,16873800</w:t>
            </w:r>
          </w:p>
        </w:tc>
        <w:tc>
          <w:tcPr>
            <w:tcW w:w="1417" w:type="dxa"/>
            <w:tcMar>
              <w:top w:w="90" w:type="dxa"/>
              <w:left w:w="90" w:type="dxa"/>
              <w:bottom w:w="90" w:type="dxa"/>
              <w:right w:w="90" w:type="dxa"/>
            </w:tcMar>
            <w:vAlign w:val="center"/>
          </w:tcPr>
          <w:p w14:paraId="14E2229A" w14:textId="77777777" w:rsidR="00801A38" w:rsidRPr="00306329" w:rsidRDefault="00000000">
            <w:pPr>
              <w:spacing w:after="0" w:line="240" w:lineRule="auto"/>
              <w:ind w:firstLine="0"/>
              <w:jc w:val="left"/>
              <w:rPr/>
            </w:pPr>
            <w:r w:rsidRPr="00306329">
              <w:rPr>
                <w:sz w:val="20"/>
              </w:rPr>
              <w:t>21,81085</w:t>
            </w:r>
          </w:p>
        </w:tc>
      </w:tr>
      <w:tr w:rsidR="00801A38" w:rsidRPr="00306329" w14:paraId="20B8EF59" w14:textId="77777777">
        <w:trPr>
          <w:jc w:val="center"/>
        </w:trPr>
        <w:tc>
          <w:tcPr>
            <w:tcW w:w="1134" w:type="dxa"/>
            <w:tcMar>
              <w:top w:w="90" w:type="dxa"/>
              <w:left w:w="90" w:type="dxa"/>
              <w:bottom w:w="90" w:type="dxa"/>
              <w:right w:w="90" w:type="dxa"/>
            </w:tcMar>
            <w:vAlign w:val="center"/>
          </w:tcPr>
          <w:p w14:paraId="00BC9656" w14:textId="77777777" w:rsidR="00801A38" w:rsidRPr="00306329" w:rsidRDefault="00000000">
            <w:pPr>
              <w:spacing w:after="0" w:line="240" w:lineRule="auto"/>
              <w:ind w:firstLine="0"/>
              <w:jc w:val="left"/>
              <w:rPr/>
            </w:pPr>
            <w:r w:rsidRPr="00306329">
              <w:rPr>
                <w:sz w:val="20"/>
              </w:rPr>
              <w:t>0,9144</w:t>
            </w:r>
          </w:p>
        </w:tc>
        <w:tc>
          <w:tcPr>
            <w:tcW w:w="907" w:type="dxa"/>
            <w:tcMar>
              <w:top w:w="90" w:type="dxa"/>
              <w:left w:w="90" w:type="dxa"/>
              <w:bottom w:w="90" w:type="dxa"/>
              <w:right w:w="90" w:type="dxa"/>
            </w:tcMar>
            <w:vAlign w:val="center"/>
          </w:tcPr>
          <w:p w14:paraId="5DE01936" w14:textId="77777777" w:rsidR="00801A38" w:rsidRPr="00306329" w:rsidRDefault="00000000">
            <w:pPr>
              <w:spacing w:after="0" w:line="240" w:lineRule="auto"/>
              <w:ind w:firstLine="0"/>
              <w:jc w:val="left"/>
              <w:rPr/>
            </w:pPr>
            <w:r w:rsidRPr="00306329">
              <w:rPr>
                <w:sz w:val="20"/>
              </w:rPr>
              <w:t>2–4</w:t>
            </w:r>
          </w:p>
        </w:tc>
        <w:tc>
          <w:tcPr>
            <w:tcW w:w="624" w:type="dxa"/>
            <w:tcMar>
              <w:top w:w="90" w:type="dxa"/>
              <w:left w:w="90" w:type="dxa"/>
              <w:bottom w:w="90" w:type="dxa"/>
              <w:right w:w="90" w:type="dxa"/>
            </w:tcMar>
            <w:vAlign w:val="center"/>
          </w:tcPr>
          <w:p w14:paraId="793420C1"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5FD9863F" w14:textId="77777777" w:rsidR="00801A38" w:rsidRPr="00306329" w:rsidRDefault="00000000">
            <w:pPr>
              <w:spacing w:after="0" w:line="240" w:lineRule="auto"/>
              <w:ind w:firstLine="0"/>
              <w:jc w:val="left"/>
              <w:rPr/>
            </w:pPr>
            <w:r w:rsidRPr="00306329">
              <w:rPr>
                <w:sz w:val="20"/>
              </w:rPr>
              <w:t>6,0</w:t>
            </w:r>
          </w:p>
        </w:tc>
        <w:tc>
          <w:tcPr>
            <w:tcW w:w="1361" w:type="dxa"/>
            <w:tcMar>
              <w:top w:w="90" w:type="dxa"/>
              <w:left w:w="90" w:type="dxa"/>
              <w:bottom w:w="90" w:type="dxa"/>
              <w:right w:w="90" w:type="dxa"/>
            </w:tcMar>
            <w:vAlign w:val="center"/>
          </w:tcPr>
          <w:p w14:paraId="36FFFBB9" w14:textId="77777777" w:rsidR="00801A38" w:rsidRPr="00306329" w:rsidRDefault="00000000">
            <w:pPr>
              <w:spacing w:after="0" w:line="240" w:lineRule="auto"/>
              <w:ind w:firstLine="0"/>
              <w:jc w:val="left"/>
              <w:rPr/>
            </w:pPr>
            <w:r w:rsidRPr="00306329">
              <w:rPr>
                <w:sz w:val="20"/>
              </w:rPr>
              <w:t>0,19184747</w:t>
            </w:r>
          </w:p>
        </w:tc>
        <w:tc>
          <w:tcPr>
            <w:tcW w:w="1361" w:type="dxa"/>
            <w:tcMar>
              <w:top w:w="90" w:type="dxa"/>
              <w:left w:w="90" w:type="dxa"/>
              <w:bottom w:w="90" w:type="dxa"/>
              <w:right w:w="90" w:type="dxa"/>
            </w:tcMar>
            <w:vAlign w:val="center"/>
          </w:tcPr>
          <w:p w14:paraId="1568C412" w14:textId="77777777" w:rsidR="00801A38" w:rsidRPr="00306329" w:rsidRDefault="00000000">
            <w:pPr>
              <w:spacing w:after="0" w:line="240" w:lineRule="auto"/>
              <w:ind w:firstLine="0"/>
              <w:jc w:val="left"/>
              <w:rPr/>
            </w:pPr>
            <w:r w:rsidRPr="00306329">
              <w:rPr>
                <w:sz w:val="20"/>
              </w:rPr>
              <w:t>0,21541021</w:t>
            </w:r>
          </w:p>
        </w:tc>
        <w:tc>
          <w:tcPr>
            <w:tcW w:w="1417" w:type="dxa"/>
            <w:tcMar>
              <w:top w:w="90" w:type="dxa"/>
              <w:left w:w="90" w:type="dxa"/>
              <w:bottom w:w="90" w:type="dxa"/>
              <w:right w:w="90" w:type="dxa"/>
            </w:tcMar>
            <w:vAlign w:val="center"/>
          </w:tcPr>
          <w:p w14:paraId="6F36B489" w14:textId="77777777" w:rsidR="00801A38" w:rsidRPr="00306329" w:rsidRDefault="00000000">
            <w:pPr>
              <w:spacing w:after="0" w:line="240" w:lineRule="auto"/>
              <w:ind w:firstLine="0"/>
              <w:jc w:val="left"/>
              <w:rPr/>
            </w:pPr>
            <w:r w:rsidRPr="00306329">
              <w:rPr>
                <w:sz w:val="20"/>
              </w:rPr>
              <w:t>21,81085</w:t>
            </w:r>
          </w:p>
        </w:tc>
      </w:tr>
      <w:tr w:rsidR="00801A38" w:rsidRPr="00306329" w14:paraId="13232EBD" w14:textId="77777777">
        <w:trPr>
          <w:jc w:val="center"/>
        </w:trPr>
        <w:tc>
          <w:tcPr>
            <w:tcW w:w="1134" w:type="dxa"/>
            <w:tcMar>
              <w:top w:w="90" w:type="dxa"/>
              <w:left w:w="90" w:type="dxa"/>
              <w:bottom w:w="90" w:type="dxa"/>
              <w:right w:w="90" w:type="dxa"/>
            </w:tcMar>
            <w:vAlign w:val="center"/>
          </w:tcPr>
          <w:p w14:paraId="71C2DB4E" w14:textId="77777777" w:rsidR="00801A38" w:rsidRPr="00306329" w:rsidRDefault="00000000">
            <w:pPr>
              <w:spacing w:after="0" w:line="240" w:lineRule="auto"/>
              <w:ind w:firstLine="0"/>
              <w:jc w:val="left"/>
              <w:rPr/>
            </w:pPr>
            <w:r w:rsidRPr="00306329">
              <w:rPr>
                <w:sz w:val="20"/>
              </w:rPr>
              <w:t>0,9144</w:t>
            </w:r>
          </w:p>
        </w:tc>
        <w:tc>
          <w:tcPr>
            <w:tcW w:w="907" w:type="dxa"/>
            <w:tcMar>
              <w:top w:w="90" w:type="dxa"/>
              <w:left w:w="90" w:type="dxa"/>
              <w:bottom w:w="90" w:type="dxa"/>
              <w:right w:w="90" w:type="dxa"/>
            </w:tcMar>
            <w:vAlign w:val="center"/>
          </w:tcPr>
          <w:p w14:paraId="5B644575" w14:textId="77777777" w:rsidR="00801A38" w:rsidRPr="00306329" w:rsidRDefault="00000000">
            <w:pPr>
              <w:spacing w:after="0" w:line="240" w:lineRule="auto"/>
              <w:ind w:firstLine="0"/>
              <w:jc w:val="left"/>
              <w:rPr/>
            </w:pPr>
            <w:r w:rsidRPr="00306329">
              <w:rPr>
                <w:sz w:val="20"/>
              </w:rPr>
              <w:t>3–4</w:t>
            </w:r>
          </w:p>
        </w:tc>
        <w:tc>
          <w:tcPr>
            <w:tcW w:w="624" w:type="dxa"/>
            <w:tcMar>
              <w:top w:w="90" w:type="dxa"/>
              <w:left w:w="90" w:type="dxa"/>
              <w:bottom w:w="90" w:type="dxa"/>
              <w:right w:w="90" w:type="dxa"/>
            </w:tcMar>
            <w:vAlign w:val="center"/>
          </w:tcPr>
          <w:p w14:paraId="30C978BD"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3C29BF54" w14:textId="77777777" w:rsidR="00801A38" w:rsidRPr="00306329" w:rsidRDefault="00000000">
            <w:pPr>
              <w:spacing w:after="0" w:line="240" w:lineRule="auto"/>
              <w:ind w:firstLine="0"/>
              <w:jc w:val="left"/>
              <w:rPr/>
            </w:pPr>
            <w:r w:rsidRPr="00306329">
              <w:rPr>
                <w:sz w:val="20"/>
              </w:rPr>
              <w:t>1,7</w:t>
            </w:r>
          </w:p>
        </w:tc>
        <w:tc>
          <w:tcPr>
            <w:tcW w:w="1361" w:type="dxa"/>
            <w:tcMar>
              <w:top w:w="90" w:type="dxa"/>
              <w:left w:w="90" w:type="dxa"/>
              <w:bottom w:w="90" w:type="dxa"/>
              <w:right w:w="90" w:type="dxa"/>
            </w:tcMar>
            <w:vAlign w:val="center"/>
          </w:tcPr>
          <w:p w14:paraId="289DDD19" w14:textId="77777777" w:rsidR="00801A38" w:rsidRPr="00306329" w:rsidRDefault="00000000">
            <w:pPr>
              <w:spacing w:after="0" w:line="240" w:lineRule="auto"/>
              <w:ind w:firstLine="0"/>
              <w:jc w:val="left"/>
              <w:rPr/>
            </w:pPr>
            <w:r w:rsidRPr="00306329">
              <w:rPr>
                <w:sz w:val="20"/>
              </w:rPr>
              <w:t>0,05435678</w:t>
            </w:r>
          </w:p>
        </w:tc>
        <w:tc>
          <w:tcPr>
            <w:tcW w:w="1361" w:type="dxa"/>
            <w:tcMar>
              <w:top w:w="90" w:type="dxa"/>
              <w:left w:w="90" w:type="dxa"/>
              <w:bottom w:w="90" w:type="dxa"/>
              <w:right w:w="90" w:type="dxa"/>
            </w:tcMar>
            <w:vAlign w:val="center"/>
          </w:tcPr>
          <w:p w14:paraId="4B37CAEB" w14:textId="77777777" w:rsidR="00801A38" w:rsidRPr="00306329" w:rsidRDefault="00000000">
            <w:pPr>
              <w:spacing w:after="0" w:line="240" w:lineRule="auto"/>
              <w:ind w:firstLine="0"/>
              <w:jc w:val="left"/>
              <w:rPr/>
            </w:pPr>
            <w:r w:rsidRPr="00306329">
              <w:rPr>
                <w:sz w:val="20"/>
              </w:rPr>
              <w:t>0,06103289</w:t>
            </w:r>
          </w:p>
        </w:tc>
        <w:tc>
          <w:tcPr>
            <w:tcW w:w="1417" w:type="dxa"/>
            <w:tcMar>
              <w:top w:w="90" w:type="dxa"/>
              <w:left w:w="90" w:type="dxa"/>
              <w:bottom w:w="90" w:type="dxa"/>
              <w:right w:w="90" w:type="dxa"/>
            </w:tcMar>
            <w:vAlign w:val="center"/>
          </w:tcPr>
          <w:p w14:paraId="3670741C" w14:textId="77777777" w:rsidR="00801A38" w:rsidRPr="00306329" w:rsidRDefault="00000000">
            <w:pPr>
              <w:spacing w:after="0" w:line="240" w:lineRule="auto"/>
              <w:ind w:firstLine="0"/>
              <w:jc w:val="left"/>
              <w:rPr/>
            </w:pPr>
            <w:r w:rsidRPr="00306329">
              <w:rPr>
                <w:sz w:val="20"/>
              </w:rPr>
              <w:t>21,81085</w:t>
            </w:r>
          </w:p>
        </w:tc>
      </w:tr>
      <w:tr w:rsidR="00801A38" w:rsidRPr="00306329" w14:paraId="178E52C1" w14:textId="77777777">
        <w:trPr>
          <w:jc w:val="center"/>
        </w:trPr>
        <w:tc>
          <w:tcPr>
            <w:tcW w:w="1134" w:type="dxa"/>
            <w:tcMar>
              <w:top w:w="90" w:type="dxa"/>
              <w:left w:w="90" w:type="dxa"/>
              <w:bottom w:w="90" w:type="dxa"/>
              <w:right w:w="90" w:type="dxa"/>
            </w:tcMar>
            <w:vAlign w:val="center"/>
          </w:tcPr>
          <w:p w14:paraId="47C4D6F6" w14:textId="77777777" w:rsidR="00801A38" w:rsidRPr="00306329" w:rsidRDefault="00000000">
            <w:pPr>
              <w:spacing w:after="0" w:line="240" w:lineRule="auto"/>
              <w:ind w:firstLine="0"/>
              <w:jc w:val="left"/>
              <w:rPr/>
            </w:pPr>
            <w:r w:rsidRPr="00306329">
              <w:rPr>
                <w:sz w:val="20"/>
              </w:rPr>
              <w:t>1,2192</w:t>
            </w:r>
          </w:p>
        </w:tc>
        <w:tc>
          <w:tcPr>
            <w:tcW w:w="907" w:type="dxa"/>
            <w:tcMar>
              <w:top w:w="90" w:type="dxa"/>
              <w:left w:w="90" w:type="dxa"/>
              <w:bottom w:w="90" w:type="dxa"/>
              <w:right w:w="90" w:type="dxa"/>
            </w:tcMar>
            <w:vAlign w:val="center"/>
          </w:tcPr>
          <w:p w14:paraId="65776E16" w14:textId="77777777" w:rsidR="00801A38" w:rsidRPr="00306329" w:rsidRDefault="00000000">
            <w:pPr>
              <w:spacing w:after="0" w:line="240" w:lineRule="auto"/>
              <w:ind w:firstLine="0"/>
              <w:jc w:val="left"/>
              <w:rPr/>
            </w:pPr>
            <w:r w:rsidRPr="00306329">
              <w:rPr>
                <w:sz w:val="20"/>
              </w:rPr>
              <w:t>2–3</w:t>
            </w:r>
          </w:p>
        </w:tc>
        <w:tc>
          <w:tcPr>
            <w:tcW w:w="624" w:type="dxa"/>
            <w:tcMar>
              <w:top w:w="90" w:type="dxa"/>
              <w:left w:w="90" w:type="dxa"/>
              <w:bottom w:w="90" w:type="dxa"/>
              <w:right w:w="90" w:type="dxa"/>
            </w:tcMar>
            <w:vAlign w:val="center"/>
          </w:tcPr>
          <w:p w14:paraId="31C73037"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419168E0" w14:textId="77777777" w:rsidR="00801A38" w:rsidRPr="00306329" w:rsidRDefault="00000000">
            <w:pPr>
              <w:spacing w:after="0" w:line="240" w:lineRule="auto"/>
              <w:ind w:firstLine="0"/>
              <w:jc w:val="left"/>
              <w:rPr/>
            </w:pPr>
            <w:r w:rsidRPr="00306329">
              <w:rPr>
                <w:sz w:val="20"/>
              </w:rPr>
              <w:t>4,7</w:t>
            </w:r>
          </w:p>
        </w:tc>
        <w:tc>
          <w:tcPr>
            <w:tcW w:w="1361" w:type="dxa"/>
            <w:tcMar>
              <w:top w:w="90" w:type="dxa"/>
              <w:left w:w="90" w:type="dxa"/>
              <w:bottom w:w="90" w:type="dxa"/>
              <w:right w:w="90" w:type="dxa"/>
            </w:tcMar>
            <w:vAlign w:val="center"/>
          </w:tcPr>
          <w:p w14:paraId="02712A60" w14:textId="77777777" w:rsidR="00801A38" w:rsidRPr="00306329" w:rsidRDefault="00000000">
            <w:pPr>
              <w:spacing w:after="0" w:line="240" w:lineRule="auto"/>
              <w:ind w:firstLine="0"/>
              <w:jc w:val="left"/>
              <w:rPr/>
            </w:pPr>
            <w:r w:rsidRPr="00306329">
              <w:rPr>
                <w:sz w:val="20"/>
              </w:rPr>
              <w:t>0,15028052</w:t>
            </w:r>
          </w:p>
        </w:tc>
        <w:tc>
          <w:tcPr>
            <w:tcW w:w="1361" w:type="dxa"/>
            <w:tcMar>
              <w:top w:w="90" w:type="dxa"/>
              <w:left w:w="90" w:type="dxa"/>
              <w:bottom w:w="90" w:type="dxa"/>
              <w:right w:w="90" w:type="dxa"/>
            </w:tcMar>
            <w:vAlign w:val="center"/>
          </w:tcPr>
          <w:p w14:paraId="4A7365EA" w14:textId="77777777" w:rsidR="00801A38" w:rsidRPr="00306329" w:rsidRDefault="00000000">
            <w:pPr>
              <w:spacing w:after="0" w:line="240" w:lineRule="auto"/>
              <w:ind w:firstLine="0"/>
              <w:jc w:val="left"/>
              <w:rPr/>
            </w:pPr>
            <w:r w:rsidRPr="00306329">
              <w:rPr>
                <w:sz w:val="20"/>
              </w:rPr>
              <w:t>0,17730284</w:t>
            </w:r>
          </w:p>
        </w:tc>
        <w:tc>
          <w:tcPr>
            <w:tcW w:w="1417" w:type="dxa"/>
            <w:tcMar>
              <w:top w:w="90" w:type="dxa"/>
              <w:left w:w="90" w:type="dxa"/>
              <w:bottom w:w="90" w:type="dxa"/>
              <w:right w:w="90" w:type="dxa"/>
            </w:tcMar>
            <w:vAlign w:val="center"/>
          </w:tcPr>
          <w:p w14:paraId="48198EF6" w14:textId="77777777" w:rsidR="00801A38" w:rsidRPr="00306329" w:rsidRDefault="00000000">
            <w:pPr>
              <w:spacing w:after="0" w:line="240" w:lineRule="auto"/>
              <w:ind w:firstLine="0"/>
              <w:jc w:val="left"/>
              <w:rPr/>
            </w:pPr>
            <w:r w:rsidRPr="00306329">
              <w:rPr>
                <w:sz w:val="20"/>
              </w:rPr>
              <w:t>21,81085</w:t>
            </w:r>
          </w:p>
        </w:tc>
      </w:tr>
      <w:tr w:rsidR="00801A38" w:rsidRPr="00306329" w14:paraId="1CF577CC" w14:textId="77777777">
        <w:trPr>
          <w:jc w:val="center"/>
        </w:trPr>
        <w:tc>
          <w:tcPr>
            <w:tcW w:w="1134" w:type="dxa"/>
            <w:tcMar>
              <w:top w:w="90" w:type="dxa"/>
              <w:left w:w="90" w:type="dxa"/>
              <w:bottom w:w="90" w:type="dxa"/>
              <w:right w:w="90" w:type="dxa"/>
            </w:tcMar>
            <w:vAlign w:val="center"/>
          </w:tcPr>
          <w:p w14:paraId="4A09725B" w14:textId="77777777" w:rsidR="00801A38" w:rsidRPr="00306329" w:rsidRDefault="00000000">
            <w:pPr>
              <w:spacing w:after="0" w:line="240" w:lineRule="auto"/>
              <w:ind w:firstLine="0"/>
              <w:jc w:val="left"/>
              <w:rPr/>
            </w:pPr>
            <w:r w:rsidRPr="00306329">
              <w:rPr>
                <w:sz w:val="20"/>
              </w:rPr>
              <w:t>1,2192</w:t>
            </w:r>
          </w:p>
        </w:tc>
        <w:tc>
          <w:tcPr>
            <w:tcW w:w="907" w:type="dxa"/>
            <w:tcMar>
              <w:top w:w="90" w:type="dxa"/>
              <w:left w:w="90" w:type="dxa"/>
              <w:bottom w:w="90" w:type="dxa"/>
              <w:right w:w="90" w:type="dxa"/>
            </w:tcMar>
            <w:vAlign w:val="center"/>
          </w:tcPr>
          <w:p w14:paraId="6774E865" w14:textId="77777777" w:rsidR="00801A38" w:rsidRPr="00306329" w:rsidRDefault="00000000">
            <w:pPr>
              <w:spacing w:after="0" w:line="240" w:lineRule="auto"/>
              <w:ind w:firstLine="0"/>
              <w:jc w:val="left"/>
              <w:rPr/>
            </w:pPr>
            <w:r w:rsidRPr="00306329">
              <w:rPr>
                <w:sz w:val="20"/>
              </w:rPr>
              <w:t>2–3</w:t>
            </w:r>
          </w:p>
        </w:tc>
        <w:tc>
          <w:tcPr>
            <w:tcW w:w="624" w:type="dxa"/>
            <w:tcMar>
              <w:top w:w="90" w:type="dxa"/>
              <w:left w:w="90" w:type="dxa"/>
              <w:bottom w:w="90" w:type="dxa"/>
              <w:right w:w="90" w:type="dxa"/>
            </w:tcMar>
            <w:vAlign w:val="center"/>
          </w:tcPr>
          <w:p w14:paraId="0B0454A5" w14:textId="77777777" w:rsidR="00801A38" w:rsidRPr="00306329" w:rsidRDefault="00000000">
            <w:pPr>
              <w:spacing w:after="0" w:line="240" w:lineRule="auto"/>
              <w:ind w:firstLine="0"/>
              <w:jc w:val="left"/>
              <w:rPr/>
            </w:pPr>
            <w:r w:rsidRPr="00306329">
              <w:rPr>
                <w:sz w:val="20"/>
              </w:rPr>
              <w:t>2</w:t>
            </w:r>
          </w:p>
        </w:tc>
        <w:tc>
          <w:tcPr>
            <w:tcW w:w="907" w:type="dxa"/>
            <w:tcMar>
              <w:top w:w="90" w:type="dxa"/>
              <w:left w:w="90" w:type="dxa"/>
              <w:bottom w:w="90" w:type="dxa"/>
              <w:right w:w="90" w:type="dxa"/>
            </w:tcMar>
            <w:vAlign w:val="center"/>
          </w:tcPr>
          <w:p w14:paraId="402FEB46" w14:textId="77777777" w:rsidR="00801A38" w:rsidRPr="00306329" w:rsidRDefault="00000000">
            <w:pPr>
              <w:spacing w:after="0" w:line="240" w:lineRule="auto"/>
              <w:ind w:firstLine="0"/>
              <w:jc w:val="left"/>
              <w:rPr/>
            </w:pPr>
            <w:r w:rsidRPr="00306329">
              <w:rPr>
                <w:sz w:val="20"/>
              </w:rPr>
              <w:t>4,7</w:t>
            </w:r>
          </w:p>
        </w:tc>
        <w:tc>
          <w:tcPr>
            <w:tcW w:w="1361" w:type="dxa"/>
            <w:tcMar>
              <w:top w:w="90" w:type="dxa"/>
              <w:left w:w="90" w:type="dxa"/>
              <w:bottom w:w="90" w:type="dxa"/>
              <w:right w:w="90" w:type="dxa"/>
            </w:tcMar>
            <w:vAlign w:val="center"/>
          </w:tcPr>
          <w:p w14:paraId="0961B227" w14:textId="77777777" w:rsidR="00801A38" w:rsidRPr="00306329" w:rsidRDefault="00000000">
            <w:pPr>
              <w:spacing w:after="0" w:line="240" w:lineRule="auto"/>
              <w:ind w:firstLine="0"/>
              <w:jc w:val="left"/>
              <w:rPr/>
            </w:pPr>
            <w:r w:rsidRPr="00306329">
              <w:rPr>
                <w:sz w:val="20"/>
              </w:rPr>
              <w:t>0,15028052</w:t>
            </w:r>
          </w:p>
        </w:tc>
        <w:tc>
          <w:tcPr>
            <w:tcW w:w="1361" w:type="dxa"/>
            <w:tcMar>
              <w:top w:w="90" w:type="dxa"/>
              <w:left w:w="90" w:type="dxa"/>
              <w:bottom w:w="90" w:type="dxa"/>
              <w:right w:w="90" w:type="dxa"/>
            </w:tcMar>
            <w:vAlign w:val="center"/>
          </w:tcPr>
          <w:p w14:paraId="03FC2DDB" w14:textId="77777777" w:rsidR="00801A38" w:rsidRPr="00306329" w:rsidRDefault="00000000">
            <w:pPr>
              <w:spacing w:after="0" w:line="240" w:lineRule="auto"/>
              <w:ind w:firstLine="0"/>
              <w:jc w:val="left"/>
              <w:rPr/>
            </w:pPr>
            <w:r w:rsidRPr="00306329">
              <w:rPr>
                <w:sz w:val="20"/>
              </w:rPr>
              <w:t>0,17730284</w:t>
            </w:r>
          </w:p>
        </w:tc>
        <w:tc>
          <w:tcPr>
            <w:tcW w:w="1417" w:type="dxa"/>
            <w:tcMar>
              <w:top w:w="90" w:type="dxa"/>
              <w:left w:w="90" w:type="dxa"/>
              <w:bottom w:w="90" w:type="dxa"/>
              <w:right w:w="90" w:type="dxa"/>
            </w:tcMar>
            <w:vAlign w:val="center"/>
          </w:tcPr>
          <w:p w14:paraId="7C77DA0F" w14:textId="77777777" w:rsidR="00801A38" w:rsidRPr="00306329" w:rsidRDefault="00000000">
            <w:pPr>
              <w:spacing w:after="0" w:line="240" w:lineRule="auto"/>
              <w:ind w:firstLine="0"/>
              <w:jc w:val="left"/>
              <w:rPr/>
            </w:pPr>
            <w:r w:rsidRPr="00306329">
              <w:rPr>
                <w:sz w:val="20"/>
              </w:rPr>
              <w:t>21,81085</w:t>
            </w:r>
          </w:p>
        </w:tc>
      </w:tr>
      <w:tr w:rsidR="00801A38" w:rsidRPr="00306329" w14:paraId="112C6ECD" w14:textId="77777777">
        <w:trPr>
          <w:jc w:val="center"/>
        </w:trPr>
        <w:tc>
          <w:tcPr>
            <w:tcW w:w="1134" w:type="dxa"/>
            <w:tcMar>
              <w:top w:w="90" w:type="dxa"/>
              <w:left w:w="90" w:type="dxa"/>
              <w:bottom w:w="90" w:type="dxa"/>
              <w:right w:w="90" w:type="dxa"/>
            </w:tcMar>
            <w:vAlign w:val="center"/>
          </w:tcPr>
          <w:p w14:paraId="10019AD0" w14:textId="77777777" w:rsidR="00801A38" w:rsidRPr="00306329" w:rsidRDefault="00000000">
            <w:pPr>
              <w:spacing w:after="0" w:line="240" w:lineRule="auto"/>
              <w:ind w:firstLine="0"/>
              <w:jc w:val="left"/>
              <w:rPr/>
            </w:pPr>
            <w:r w:rsidRPr="00306329">
              <w:rPr>
                <w:sz w:val="20"/>
              </w:rPr>
              <w:t>1,2192</w:t>
            </w:r>
          </w:p>
        </w:tc>
        <w:tc>
          <w:tcPr>
            <w:tcW w:w="907" w:type="dxa"/>
            <w:tcMar>
              <w:top w:w="90" w:type="dxa"/>
              <w:left w:w="90" w:type="dxa"/>
              <w:bottom w:w="90" w:type="dxa"/>
              <w:right w:w="90" w:type="dxa"/>
            </w:tcMar>
            <w:vAlign w:val="center"/>
          </w:tcPr>
          <w:p w14:paraId="289CDEE7" w14:textId="77777777" w:rsidR="00801A38" w:rsidRPr="00306329" w:rsidRDefault="00000000">
            <w:pPr>
              <w:spacing w:after="0" w:line="240" w:lineRule="auto"/>
              <w:ind w:firstLine="0"/>
              <w:jc w:val="left"/>
              <w:rPr/>
            </w:pPr>
            <w:r w:rsidRPr="00306329">
              <w:rPr>
                <w:sz w:val="20"/>
              </w:rPr>
              <w:t>2–4</w:t>
            </w:r>
          </w:p>
        </w:tc>
        <w:tc>
          <w:tcPr>
            <w:tcW w:w="624" w:type="dxa"/>
            <w:tcMar>
              <w:top w:w="90" w:type="dxa"/>
              <w:left w:w="90" w:type="dxa"/>
              <w:bottom w:w="90" w:type="dxa"/>
              <w:right w:w="90" w:type="dxa"/>
            </w:tcMar>
            <w:vAlign w:val="center"/>
          </w:tcPr>
          <w:p w14:paraId="25200662"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58A1957F" w14:textId="77777777" w:rsidR="00801A38" w:rsidRPr="00306329" w:rsidRDefault="00000000">
            <w:pPr>
              <w:spacing w:after="0" w:line="240" w:lineRule="auto"/>
              <w:ind w:firstLine="0"/>
              <w:jc w:val="left"/>
              <w:rPr/>
            </w:pPr>
            <w:r w:rsidRPr="00306329">
              <w:rPr>
                <w:sz w:val="20"/>
              </w:rPr>
              <w:t>6,0</w:t>
            </w:r>
          </w:p>
        </w:tc>
        <w:tc>
          <w:tcPr>
            <w:tcW w:w="1361" w:type="dxa"/>
            <w:tcMar>
              <w:top w:w="90" w:type="dxa"/>
              <w:left w:w="90" w:type="dxa"/>
              <w:bottom w:w="90" w:type="dxa"/>
              <w:right w:w="90" w:type="dxa"/>
            </w:tcMar>
            <w:vAlign w:val="center"/>
          </w:tcPr>
          <w:p w14:paraId="49F1164F" w14:textId="77777777" w:rsidR="00801A38" w:rsidRPr="00306329" w:rsidRDefault="00000000">
            <w:pPr>
              <w:spacing w:after="0" w:line="240" w:lineRule="auto"/>
              <w:ind w:firstLine="0"/>
              <w:jc w:val="left"/>
              <w:rPr/>
            </w:pPr>
            <w:r w:rsidRPr="00306329">
              <w:rPr>
                <w:sz w:val="20"/>
              </w:rPr>
              <w:t>0,19184747</w:t>
            </w:r>
          </w:p>
        </w:tc>
        <w:tc>
          <w:tcPr>
            <w:tcW w:w="1361" w:type="dxa"/>
            <w:tcMar>
              <w:top w:w="90" w:type="dxa"/>
              <w:left w:w="90" w:type="dxa"/>
              <w:bottom w:w="90" w:type="dxa"/>
              <w:right w:w="90" w:type="dxa"/>
            </w:tcMar>
            <w:vAlign w:val="center"/>
          </w:tcPr>
          <w:p w14:paraId="40F1A120" w14:textId="77777777" w:rsidR="00801A38" w:rsidRPr="00306329" w:rsidRDefault="00000000">
            <w:pPr>
              <w:spacing w:after="0" w:line="240" w:lineRule="auto"/>
              <w:ind w:firstLine="0"/>
              <w:jc w:val="left"/>
              <w:rPr/>
            </w:pPr>
            <w:r w:rsidRPr="00306329">
              <w:rPr>
                <w:sz w:val="20"/>
              </w:rPr>
              <w:t>0,22634405</w:t>
            </w:r>
          </w:p>
        </w:tc>
        <w:tc>
          <w:tcPr>
            <w:tcW w:w="1417" w:type="dxa"/>
            <w:tcMar>
              <w:top w:w="90" w:type="dxa"/>
              <w:left w:w="90" w:type="dxa"/>
              <w:bottom w:w="90" w:type="dxa"/>
              <w:right w:w="90" w:type="dxa"/>
            </w:tcMar>
            <w:vAlign w:val="center"/>
          </w:tcPr>
          <w:p w14:paraId="10BF2CF5" w14:textId="77777777" w:rsidR="00801A38" w:rsidRPr="00306329" w:rsidRDefault="00000000">
            <w:pPr>
              <w:spacing w:after="0" w:line="240" w:lineRule="auto"/>
              <w:ind w:firstLine="0"/>
              <w:jc w:val="left"/>
              <w:rPr/>
            </w:pPr>
            <w:r w:rsidRPr="00306329">
              <w:rPr>
                <w:sz w:val="20"/>
              </w:rPr>
              <w:t>21,81085</w:t>
            </w:r>
          </w:p>
        </w:tc>
      </w:tr>
      <w:tr w:rsidR="00801A38" w:rsidRPr="00306329" w14:paraId="35C00D3B" w14:textId="77777777">
        <w:trPr>
          <w:jc w:val="center"/>
        </w:trPr>
        <w:tc>
          <w:tcPr>
            <w:tcW w:w="1134" w:type="dxa"/>
            <w:tcMar>
              <w:top w:w="90" w:type="dxa"/>
              <w:left w:w="90" w:type="dxa"/>
              <w:bottom w:w="90" w:type="dxa"/>
              <w:right w:w="90" w:type="dxa"/>
            </w:tcMar>
            <w:vAlign w:val="center"/>
          </w:tcPr>
          <w:p w14:paraId="70A35FFF" w14:textId="77777777" w:rsidR="00801A38" w:rsidRPr="00306329" w:rsidRDefault="00000000">
            <w:pPr>
              <w:spacing w:after="0" w:line="240" w:lineRule="auto"/>
              <w:ind w:firstLine="0"/>
              <w:jc w:val="left"/>
              <w:rPr/>
            </w:pPr>
            <w:r w:rsidRPr="00306329">
              <w:rPr>
                <w:sz w:val="20"/>
              </w:rPr>
              <w:t>1,2192</w:t>
            </w:r>
          </w:p>
        </w:tc>
        <w:tc>
          <w:tcPr>
            <w:tcW w:w="907" w:type="dxa"/>
            <w:tcMar>
              <w:top w:w="90" w:type="dxa"/>
              <w:left w:w="90" w:type="dxa"/>
              <w:bottom w:w="90" w:type="dxa"/>
              <w:right w:w="90" w:type="dxa"/>
            </w:tcMar>
            <w:vAlign w:val="center"/>
          </w:tcPr>
          <w:p w14:paraId="46A6BC50" w14:textId="77777777" w:rsidR="00801A38" w:rsidRPr="00306329" w:rsidRDefault="00000000">
            <w:pPr>
              <w:spacing w:after="0" w:line="240" w:lineRule="auto"/>
              <w:ind w:firstLine="0"/>
              <w:jc w:val="left"/>
              <w:rPr/>
            </w:pPr>
            <w:r w:rsidRPr="00306329">
              <w:rPr>
                <w:sz w:val="20"/>
              </w:rPr>
              <w:t>3–4</w:t>
            </w:r>
          </w:p>
        </w:tc>
        <w:tc>
          <w:tcPr>
            <w:tcW w:w="624" w:type="dxa"/>
            <w:tcMar>
              <w:top w:w="90" w:type="dxa"/>
              <w:left w:w="90" w:type="dxa"/>
              <w:bottom w:w="90" w:type="dxa"/>
              <w:right w:w="90" w:type="dxa"/>
            </w:tcMar>
            <w:vAlign w:val="center"/>
          </w:tcPr>
          <w:p w14:paraId="05931A83" w14:textId="77777777" w:rsidR="00801A38" w:rsidRPr="00306329" w:rsidRDefault="00000000">
            <w:pPr>
              <w:spacing w:after="0" w:line="240" w:lineRule="auto"/>
              <w:ind w:firstLine="0"/>
              <w:jc w:val="left"/>
              <w:rPr/>
            </w:pPr>
            <w:r w:rsidRPr="00306329">
              <w:rPr>
                <w:sz w:val="20"/>
              </w:rPr>
              <w:t>1</w:t>
            </w:r>
          </w:p>
        </w:tc>
        <w:tc>
          <w:tcPr>
            <w:tcW w:w="907" w:type="dxa"/>
            <w:tcMar>
              <w:top w:w="90" w:type="dxa"/>
              <w:left w:w="90" w:type="dxa"/>
              <w:bottom w:w="90" w:type="dxa"/>
              <w:right w:w="90" w:type="dxa"/>
            </w:tcMar>
            <w:vAlign w:val="center"/>
          </w:tcPr>
          <w:p w14:paraId="776CD812" w14:textId="77777777" w:rsidR="00801A38" w:rsidRPr="00306329" w:rsidRDefault="00000000">
            <w:pPr>
              <w:spacing w:after="0" w:line="240" w:lineRule="auto"/>
              <w:ind w:firstLine="0"/>
              <w:jc w:val="left"/>
              <w:rPr/>
            </w:pPr>
            <w:r w:rsidRPr="00306329">
              <w:rPr>
                <w:sz w:val="20"/>
              </w:rPr>
              <w:t>1,7</w:t>
            </w:r>
          </w:p>
        </w:tc>
        <w:tc>
          <w:tcPr>
            <w:tcW w:w="1361" w:type="dxa"/>
            <w:tcMar>
              <w:top w:w="90" w:type="dxa"/>
              <w:left w:w="90" w:type="dxa"/>
              <w:bottom w:w="90" w:type="dxa"/>
              <w:right w:w="90" w:type="dxa"/>
            </w:tcMar>
            <w:vAlign w:val="center"/>
          </w:tcPr>
          <w:p w14:paraId="25AA2B7E" w14:textId="77777777" w:rsidR="00801A38" w:rsidRPr="00306329" w:rsidRDefault="00000000">
            <w:pPr>
              <w:spacing w:after="0" w:line="240" w:lineRule="auto"/>
              <w:ind w:firstLine="0"/>
              <w:jc w:val="left"/>
              <w:rPr/>
            </w:pPr>
            <w:r w:rsidRPr="00306329">
              <w:rPr>
                <w:sz w:val="20"/>
              </w:rPr>
              <w:t>0,05435678</w:t>
            </w:r>
          </w:p>
        </w:tc>
        <w:tc>
          <w:tcPr>
            <w:tcW w:w="1361" w:type="dxa"/>
            <w:tcMar>
              <w:top w:w="90" w:type="dxa"/>
              <w:left w:w="90" w:type="dxa"/>
              <w:bottom w:w="90" w:type="dxa"/>
              <w:right w:w="90" w:type="dxa"/>
            </w:tcMar>
            <w:vAlign w:val="center"/>
          </w:tcPr>
          <w:p w14:paraId="0C534B7B" w14:textId="77777777" w:rsidR="00801A38" w:rsidRPr="00306329" w:rsidRDefault="00000000">
            <w:pPr>
              <w:spacing w:after="0" w:line="240" w:lineRule="auto"/>
              <w:ind w:firstLine="0"/>
              <w:jc w:val="left"/>
              <w:rPr/>
            </w:pPr>
            <w:r w:rsidRPr="00306329">
              <w:rPr>
                <w:sz w:val="20"/>
              </w:rPr>
              <w:t>0,06413081</w:t>
            </w:r>
          </w:p>
        </w:tc>
        <w:tc>
          <w:tcPr>
            <w:tcW w:w="1417" w:type="dxa"/>
            <w:tcMar>
              <w:top w:w="90" w:type="dxa"/>
              <w:left w:w="90" w:type="dxa"/>
              <w:bottom w:w="90" w:type="dxa"/>
              <w:right w:w="90" w:type="dxa"/>
            </w:tcMar>
            <w:vAlign w:val="center"/>
          </w:tcPr>
          <w:p w14:paraId="728364D4" w14:textId="77777777" w:rsidR="00801A38" w:rsidRPr="00306329" w:rsidRDefault="00000000">
            <w:pPr>
              <w:spacing w:after="0" w:line="240" w:lineRule="auto"/>
              <w:ind w:firstLine="0"/>
              <w:jc w:val="left"/>
              <w:rPr/>
            </w:pPr>
            <w:r w:rsidRPr="00306329">
              <w:rPr>
                <w:sz w:val="20"/>
              </w:rPr>
              <w:t>21,81085</w:t>
            </w:r>
          </w:p>
        </w:tc>
      </w:tr>
    </w:tbl>
    <w:p w14:paraId="23C85FC9" w14:textId="77777777" w:rsidR="00801A38" w:rsidRPr="00306329" w:rsidRDefault="00000000">
      <w:pPr>
        <w:spacing w:after="160"/>
        <w:ind w:firstLine="0"/>
        <w:rPr/>
      </w:pPr>
      <w:r w:rsidRPr="00306329">
        <w:rPr>
          <w:i/>
          <w:sz w:val="20"/>
        </w:rPr>
        <w:t xml:space="preserve">Nota. </w:t>
      </w:r>
      <w:r w:rsidRPr="00306329">
        <w:rPr>
          <w:sz w:val="20"/>
        </w:rPr>
        <w:t>Cálculo sobre 100 MVA. El conductor, la geometría y una longitud conservan la clasificación PROXY/HIP; la GMD no modifica la ampacidad adoptada.</w:t>
      </w:r>
    </w:p>
    <w:p w14:paraId="590F6335" w14:textId="77777777" w:rsidR="00801A38" w:rsidRPr="00306329" w:rsidRDefault="00000000">
      <w:pPr>
        <w:pStyle w:val="Ttulo2"/>
        <w:rPr/>
      </w:pPr>
      <w:bookmarkStart w:id="47" w:name="_Toc238942925"/>
      <w:r w:rsidRPr="00306329">
        <w:rPr/>
        <w:t>Cálculo y verificación de parámetros eléctricos</w:t>
      </w:r>
      <w:bookmarkEnd w:id="47"/>
    </w:p>
    <w:p w14:paraId="3E5DC324" w14:textId="77777777" w:rsidR="00801A38" w:rsidRPr="00306329" w:rsidRDefault="00000000">
      <w:pPr>
        <w:rPr/>
      </w:pPr>
      <w:r w:rsidRPr="00306329">
        <w:rPr/>
        <w:t>La parametrización de las líneas se reconstruyó en unidades físicas antes de convertirla a por unidad. Esta separación evita interpretar un valor p.u. sin conocer su base. A 34,5 kV y 100 MVA, la impedancia base es 11,9025 Ω. Para cada tramo, la resistencia total se obtiene multiplicando 0,3805774278 Ω/km por la longitud; la reactancia total usa 0,42732 o 0,44901 Ω/km según la GMD. R y X en por unidad resultan de dividir las impedancias totales por 11,9025 Ω. El procedimiento se aplica de forma idéntica a los dos circuitos de 4,7 km, al tramo de 6,0 km y al enlace de 1,7 km.</w:t>
      </w:r>
    </w:p>
    <w:p w14:paraId="2E142295" w14:textId="77777777" w:rsidR="00801A38" w:rsidRPr="00306329" w:rsidRDefault="00000000">
      <w:pPr>
        <w:rPr/>
      </w:pPr>
      <w:r w:rsidRPr="00306329">
        <w:rPr/>
        <w:lastRenderedPageBreak/>
        <w:t>La resistencia no cambia entre modelos porque la sensibilidad se limita a la separación geométrica. La reactancia sí aumenta al pasar de 0,9144 m a 1,2192 m. Por ejemplo, en un tramo de igual longitud, el segundo modelo presenta una X p.u. mayor, mientras conserva R, Rate A y estado. La ampacidad no se recalcula a partir de la GMD: depende del conductor y de condiciones térmicas que no están documentadas. Mantener 21,81085 MVA en las líneas permite aislar el efecto de X sin atribuir una capacidad nueva a la red.</w:t>
      </w:r>
    </w:p>
    <w:p w14:paraId="557F7430" w14:textId="77777777" w:rsidR="00801A38" w:rsidRPr="00306329" w:rsidRDefault="00000000">
      <w:pPr>
        <w:rPr/>
      </w:pPr>
      <w:r w:rsidRPr="00306329">
        <w:rPr/>
        <w:t>Los transformadores se representan mediante R y X en por unidad sobre su propia base nominal de 25 MVA. Los valores R=0,031841 y X=0,318412 corresponden a una magnitud aproximada de impedancia del 8 % y una relación X/R cercana a 10. Se conservaron seis unidades homogéneas, tap fijo y magnetización nula porque no existe evidencia de placas individuales. La corrección del transformador 4–6 no modifica su impedancia: completa Rate A=25 MVA, que antes figuraba nula y hacía imposible evaluar su porcentaje de utilización.</w:t>
      </w:r>
    </w:p>
    <w:p w14:paraId="159928E9" w14:textId="77777777" w:rsidR="00801A38" w:rsidRPr="00306329" w:rsidRDefault="00000000">
      <w:pPr>
        <w:rPr/>
      </w:pPr>
      <w:r w:rsidRPr="00306329">
        <w:rPr/>
        <w:t>Las tensiones nominales se revisaron por terminal. La generación y el consumo de Punta Evans se representan a 13,2 kV en PE_132; los tres elevadores conectan esa barra con B2 a 34,5 kV. B3 y B4 continúan a 34,5 kV y los transformadores de carga reducen a 13,2 kV en B5 y B6. Esta coherencia es importante porque la tensión por unidad depende de la base nominal de cada barra. No se modificaron los números de barra, lo que preserva las claves de ramas y las acciones de contingencia.</w:t>
      </w:r>
    </w:p>
    <w:p w14:paraId="2FC33375" w14:textId="77777777" w:rsidR="00801A38" w:rsidRPr="00306329" w:rsidRDefault="00000000">
      <w:pPr>
        <w:rPr/>
      </w:pPr>
      <w:r w:rsidRPr="00306329">
        <w:rPr/>
        <w:t>La fuente DG conserva 1,15–64,99 MW, límites reactivos de −20 a 20 MVAr y condición slack. La unidad RS permanece en 0 MW con Qmin=Qmax=0 y sin AGC; su AVR se desactiva porque no dispone de margen reactivo. Al resolver, PowerWorld equilibra las pérdidas mediante la barra slack, por lo que la potencia DG del estado inicial es un resultado del balance y no un despacho impuesto. Esa distinción explica las pequeñas diferencias de MW y MVAr entre las dos GMD.</w:t>
      </w:r>
    </w:p>
    <w:p w14:paraId="6E99EDE9" w14:textId="77777777" w:rsidR="00801A38" w:rsidRPr="00306329" w:rsidRDefault="00000000">
      <w:pPr>
        <w:rPr/>
      </w:pPr>
      <w:r w:rsidRPr="00306329">
        <w:rPr/>
        <w:t xml:space="preserve">La verificación final de parámetros se efectuó por comparación cruzada entre buses, ramas, transformadores y generadores exportados. Se comprobó </w:t>
      </w:r>
      <w:r w:rsidRPr="00306329">
        <w:rPr/>
        <w:lastRenderedPageBreak/>
        <w:t>que cada rama tuviera R, X y Rate A positivos; que no existieran identificadores duplicados; que los diez elementos definidos en contingencias existieran en el modelo; y que la solución inicial mantuviera una sola isla. El estado Initialized no se utilizó como prueba: la evidencia exige estado resuelto y desbalance registrado.</w:t>
      </w:r>
    </w:p>
    <w:p w14:paraId="2248FEC1" w14:textId="77777777" w:rsidR="00801A38" w:rsidRPr="00306329" w:rsidRDefault="00000000">
      <w:pPr>
        <w:pStyle w:val="Ttulo2"/>
        <w:rPr/>
      </w:pPr>
      <w:bookmarkStart w:id="48" w:name="_Toc238942926"/>
      <w:r w:rsidRPr="00306329">
        <w:rPr/>
        <w:t>Escenarios fotovoltaicos</w:t>
      </w:r>
      <w:bookmarkEnd w:id="48"/>
    </w:p>
    <w:p w14:paraId="6561F65F" w14:textId="77777777" w:rsidR="00801A38" w:rsidRPr="00306329" w:rsidRDefault="00000000">
      <w:pPr>
        <w:rPr/>
      </w:pPr>
      <w:r w:rsidRPr="00306329">
        <w:rPr/>
        <w:t>La potencia de referencia es 34,255320 MW. Los niveles de 15 %, 30 % y 50 % producen 5,138298 MW, 10,276596 MW y 17,127660 MW. Cada potencia se ubica en B1, B5 y B6 para cada GMD, lo que genera 18 escenarios. En B5/B6 el generador FV es una inyección PQ con Q=0, AVR=NO y AGC=NO. En B1, PowerWorld comparte el comportamiento de la barra slack; esos seis casos funcionan como control de ubicación en el nodo de referencia y no como demostración de un inversor PQ independiente.</w:t>
      </w:r>
    </w:p>
    <w:p w14:paraId="7A35868E" w14:textId="2F9DFF26" w:rsidR="00801A38" w:rsidRPr="00306329" w:rsidRDefault="00000000">
      <w:pPr>
        <w:rPr/>
      </w:pPr>
      <w:r w:rsidRPr="00306329">
        <w:rPr/>
        <w:t xml:space="preserve">La Tabla </w:t>
      </w:r>
      <w:r w:rsidRPr="00306329">
        <w:rPr/>
        <w:fldChar w:fldCharType="begin"/>
      </w:r>
      <w:r w:rsidRPr="00306329">
        <w:rPr/>
        <w:instrText>REF tbl_v2_5 \h</w:instrText>
      </w:r>
      <w:r w:rsidRPr="00306329">
        <w:rPr/>
      </w:r>
      <w:r w:rsidR="00306329">
        <w:rPr/>
        <w:instrText xml:space="preserve"> \* MERGEFORMAT </w:instrText>
      </w:r>
      <w:r w:rsidRPr="00306329">
        <w:rPr/>
        <w:fldChar w:fldCharType="separate"/>
      </w:r>
      <w:r w:rsidR="003B20B7" w:rsidRPr="00306329">
        <w:rPr>
          <w:noProof/>
        </w:rPr>
        <w:t>5</w:t>
      </w:r>
      <w:r w:rsidRPr="00306329">
        <w:rPr/>
        <w:fldChar w:fldCharType="end"/>
      </w:r>
      <w:r w:rsidRPr="00306329">
        <w:rPr/>
        <w:t xml:space="preserve"> muestra la combinación completa de potencia, ubicación y GMD.</w:t>
      </w:r>
    </w:p>
    <w:p w14:paraId="7277F2F0" w14:textId="0ABB044C" w:rsidR="00801A38" w:rsidRPr="00306329" w:rsidRDefault="00000000">
      <w:pPr>
        <w:pStyle w:val="Descripcin"/>
        <w:rPr/>
      </w:pPr>
      <w:bookmarkStart w:id="49" w:name="_Toc238942974"/>
      <w:r w:rsidRPr="00306329">
        <w:rPr>
          <w:b/>
        </w:rPr>
        <w:t xml:space="preserve">Tabla </w:t>
      </w:r>
      <w:bookmarkStart w:id="50" w:name="tbl_v2_5"/>
      <w:r w:rsidRPr="00306329">
        <w:rPr/>
        <w:fldChar w:fldCharType="begin"/>
      </w:r>
      <w:r w:rsidRPr="00306329">
        <w:rPr/>
        <w:instrText>SEQ Tabla \* ARABIC</w:instrText>
      </w:r>
      <w:r w:rsidRPr="00306329">
        <w:rPr/>
        <w:fldChar w:fldCharType="separate"/>
      </w:r>
      <w:r w:rsidR="003B20B7" w:rsidRPr="00306329">
        <w:rPr>
          <w:noProof/>
        </w:rPr>
        <w:t>5</w:t>
      </w:r>
      <w:r w:rsidRPr="00306329">
        <w:rPr/>
        <w:fldChar w:fldCharType="end"/>
      </w:r>
      <w:bookmarkEnd w:id="50"/>
      <w:r w:rsidRPr="00306329">
        <w:rPr>
          <w:i/>
        </w:rPr>
        <w:br/>
        <w:t>Matriz compacta de escenarios FV</w:t>
      </w:r>
      <w:bookmarkEnd w:id="49"/>
    </w:p>
    <w:tbl>
      <w:tblPr>
        <w:tblStyle w:val="Tablaconcuadrcula"/>
        <w:tblW w:w="0" w:type="auto"/>
        <w:jc w:val="center"/>
        <w:tblLayout w:type="fixed"/>
        <w:tblLook w:val="04A0" w:firstRow="1" w:lastRow="0" w:firstColumn="1" w:lastColumn="0" w:noHBand="0" w:noVBand="1"/>
      </w:tblPr>
      <w:tblGrid>
        <w:gridCol w:w="1191"/>
        <w:gridCol w:w="1417"/>
        <w:gridCol w:w="1417"/>
        <w:gridCol w:w="1417"/>
        <w:gridCol w:w="1361"/>
        <w:gridCol w:w="1587"/>
      </w:tblGrid>
      <w:tr w:rsidR="00801A38" w:rsidRPr="00306329" w14:paraId="2768DC55" w14:textId="77777777">
        <w:trPr>
          <w:tblHeader/>
          <w:jc w:val="center"/>
        </w:trPr>
        <w:tc>
          <w:tcPr>
            <w:tcW w:w="1191" w:type="dxa"/>
            <w:tcMar>
              <w:top w:w="90" w:type="dxa"/>
              <w:left w:w="90" w:type="dxa"/>
              <w:bottom w:w="90" w:type="dxa"/>
              <w:right w:w="90" w:type="dxa"/>
            </w:tcMar>
            <w:vAlign w:val="center"/>
          </w:tcPr>
          <w:p w14:paraId="7EAFDD0A" w14:textId="77777777" w:rsidR="00801A38" w:rsidRPr="00306329" w:rsidRDefault="00000000">
            <w:pPr>
              <w:spacing w:after="0" w:line="240" w:lineRule="auto"/>
              <w:ind w:firstLine="0"/>
              <w:jc w:val="left"/>
              <w:rPr/>
            </w:pPr>
            <w:r w:rsidRPr="00306329">
              <w:rPr>
                <w:b/>
                <w:sz w:val="20"/>
              </w:rPr>
              <w:t>Ubicación</w:t>
            </w:r>
          </w:p>
        </w:tc>
        <w:tc>
          <w:tcPr>
            <w:tcW w:w="1417" w:type="dxa"/>
            <w:tcMar>
              <w:top w:w="90" w:type="dxa"/>
              <w:left w:w="90" w:type="dxa"/>
              <w:bottom w:w="90" w:type="dxa"/>
              <w:right w:w="90" w:type="dxa"/>
            </w:tcMar>
            <w:vAlign w:val="center"/>
          </w:tcPr>
          <w:p w14:paraId="3BBFD294" w14:textId="77777777" w:rsidR="00801A38" w:rsidRPr="00306329" w:rsidRDefault="00000000">
            <w:pPr>
              <w:spacing w:after="0" w:line="240" w:lineRule="auto"/>
              <w:ind w:firstLine="0"/>
              <w:jc w:val="left"/>
              <w:rPr/>
            </w:pPr>
            <w:r w:rsidRPr="00306329">
              <w:rPr>
                <w:b/>
                <w:sz w:val="20"/>
              </w:rPr>
              <w:t>15 % (MW)</w:t>
            </w:r>
          </w:p>
        </w:tc>
        <w:tc>
          <w:tcPr>
            <w:tcW w:w="1417" w:type="dxa"/>
            <w:tcMar>
              <w:top w:w="90" w:type="dxa"/>
              <w:left w:w="90" w:type="dxa"/>
              <w:bottom w:w="90" w:type="dxa"/>
              <w:right w:w="90" w:type="dxa"/>
            </w:tcMar>
            <w:vAlign w:val="center"/>
          </w:tcPr>
          <w:p w14:paraId="48FE3AAD" w14:textId="77777777" w:rsidR="00801A38" w:rsidRPr="00306329" w:rsidRDefault="00000000">
            <w:pPr>
              <w:spacing w:after="0" w:line="240" w:lineRule="auto"/>
              <w:ind w:firstLine="0"/>
              <w:jc w:val="left"/>
              <w:rPr/>
            </w:pPr>
            <w:r w:rsidRPr="00306329">
              <w:rPr>
                <w:b/>
                <w:sz w:val="20"/>
              </w:rPr>
              <w:t>30 % (MW)</w:t>
            </w:r>
          </w:p>
        </w:tc>
        <w:tc>
          <w:tcPr>
            <w:tcW w:w="1417" w:type="dxa"/>
            <w:tcMar>
              <w:top w:w="90" w:type="dxa"/>
              <w:left w:w="90" w:type="dxa"/>
              <w:bottom w:w="90" w:type="dxa"/>
              <w:right w:w="90" w:type="dxa"/>
            </w:tcMar>
            <w:vAlign w:val="center"/>
          </w:tcPr>
          <w:p w14:paraId="5C1DE08E" w14:textId="77777777" w:rsidR="00801A38" w:rsidRPr="00306329" w:rsidRDefault="00000000">
            <w:pPr>
              <w:spacing w:after="0" w:line="240" w:lineRule="auto"/>
              <w:ind w:firstLine="0"/>
              <w:jc w:val="left"/>
              <w:rPr/>
            </w:pPr>
            <w:r w:rsidRPr="00306329">
              <w:rPr>
                <w:b/>
                <w:sz w:val="20"/>
              </w:rPr>
              <w:t>50 % (MW)</w:t>
            </w:r>
          </w:p>
        </w:tc>
        <w:tc>
          <w:tcPr>
            <w:tcW w:w="1361" w:type="dxa"/>
            <w:tcMar>
              <w:top w:w="90" w:type="dxa"/>
              <w:left w:w="90" w:type="dxa"/>
              <w:bottom w:w="90" w:type="dxa"/>
              <w:right w:w="90" w:type="dxa"/>
            </w:tcMar>
            <w:vAlign w:val="center"/>
          </w:tcPr>
          <w:p w14:paraId="013C7C09" w14:textId="77777777" w:rsidR="00801A38" w:rsidRPr="00306329" w:rsidRDefault="00000000">
            <w:pPr>
              <w:spacing w:after="0" w:line="240" w:lineRule="auto"/>
              <w:ind w:firstLine="0"/>
              <w:jc w:val="left"/>
              <w:rPr/>
            </w:pPr>
            <w:r w:rsidRPr="00306329">
              <w:rPr>
                <w:b/>
                <w:sz w:val="20"/>
              </w:rPr>
              <w:t>Modo</w:t>
            </w:r>
          </w:p>
        </w:tc>
        <w:tc>
          <w:tcPr>
            <w:tcW w:w="1587" w:type="dxa"/>
            <w:tcMar>
              <w:top w:w="90" w:type="dxa"/>
              <w:left w:w="90" w:type="dxa"/>
              <w:bottom w:w="90" w:type="dxa"/>
              <w:right w:w="90" w:type="dxa"/>
            </w:tcMar>
            <w:vAlign w:val="center"/>
          </w:tcPr>
          <w:p w14:paraId="086F0D96" w14:textId="77777777" w:rsidR="00801A38" w:rsidRPr="00306329" w:rsidRDefault="00000000">
            <w:pPr>
              <w:spacing w:after="0" w:line="240" w:lineRule="auto"/>
              <w:ind w:firstLine="0"/>
              <w:jc w:val="left"/>
              <w:rPr/>
            </w:pPr>
            <w:r w:rsidRPr="00306329">
              <w:rPr>
                <w:b/>
                <w:sz w:val="20"/>
              </w:rPr>
              <w:t>Modelos GMD</w:t>
            </w:r>
          </w:p>
        </w:tc>
      </w:tr>
      <w:tr w:rsidR="00801A38" w:rsidRPr="00306329" w14:paraId="5D02376E" w14:textId="77777777">
        <w:trPr>
          <w:jc w:val="center"/>
        </w:trPr>
        <w:tc>
          <w:tcPr>
            <w:tcW w:w="1191" w:type="dxa"/>
            <w:tcMar>
              <w:top w:w="90" w:type="dxa"/>
              <w:left w:w="90" w:type="dxa"/>
              <w:bottom w:w="90" w:type="dxa"/>
              <w:right w:w="90" w:type="dxa"/>
            </w:tcMar>
            <w:vAlign w:val="center"/>
          </w:tcPr>
          <w:p w14:paraId="7CD967A1" w14:textId="77777777" w:rsidR="00801A38" w:rsidRPr="00306329" w:rsidRDefault="00000000">
            <w:pPr>
              <w:spacing w:after="0" w:line="240" w:lineRule="auto"/>
              <w:ind w:firstLine="0"/>
              <w:jc w:val="left"/>
              <w:rPr/>
            </w:pPr>
            <w:r w:rsidRPr="00306329">
              <w:rPr>
                <w:sz w:val="20"/>
              </w:rPr>
              <w:t>B1</w:t>
            </w:r>
          </w:p>
        </w:tc>
        <w:tc>
          <w:tcPr>
            <w:tcW w:w="1417" w:type="dxa"/>
            <w:tcMar>
              <w:top w:w="90" w:type="dxa"/>
              <w:left w:w="90" w:type="dxa"/>
              <w:bottom w:w="90" w:type="dxa"/>
              <w:right w:w="90" w:type="dxa"/>
            </w:tcMar>
            <w:vAlign w:val="center"/>
          </w:tcPr>
          <w:p w14:paraId="3B697D44" w14:textId="77777777" w:rsidR="00801A38" w:rsidRPr="00306329" w:rsidRDefault="00000000">
            <w:pPr>
              <w:spacing w:after="0" w:line="240" w:lineRule="auto"/>
              <w:ind w:firstLine="0"/>
              <w:jc w:val="left"/>
              <w:rPr/>
            </w:pPr>
            <w:r w:rsidRPr="00306329">
              <w:rPr>
                <w:sz w:val="20"/>
              </w:rPr>
              <w:t>5,138298</w:t>
            </w:r>
          </w:p>
        </w:tc>
        <w:tc>
          <w:tcPr>
            <w:tcW w:w="1417" w:type="dxa"/>
            <w:tcMar>
              <w:top w:w="90" w:type="dxa"/>
              <w:left w:w="90" w:type="dxa"/>
              <w:bottom w:w="90" w:type="dxa"/>
              <w:right w:w="90" w:type="dxa"/>
            </w:tcMar>
            <w:vAlign w:val="center"/>
          </w:tcPr>
          <w:p w14:paraId="58F77FFB" w14:textId="77777777" w:rsidR="00801A38" w:rsidRPr="00306329" w:rsidRDefault="00000000">
            <w:pPr>
              <w:spacing w:after="0" w:line="240" w:lineRule="auto"/>
              <w:ind w:firstLine="0"/>
              <w:jc w:val="left"/>
              <w:rPr/>
            </w:pPr>
            <w:r w:rsidRPr="00306329">
              <w:rPr>
                <w:sz w:val="20"/>
              </w:rPr>
              <w:t>10,276596</w:t>
            </w:r>
          </w:p>
        </w:tc>
        <w:tc>
          <w:tcPr>
            <w:tcW w:w="1417" w:type="dxa"/>
            <w:tcMar>
              <w:top w:w="90" w:type="dxa"/>
              <w:left w:w="90" w:type="dxa"/>
              <w:bottom w:w="90" w:type="dxa"/>
              <w:right w:w="90" w:type="dxa"/>
            </w:tcMar>
            <w:vAlign w:val="center"/>
          </w:tcPr>
          <w:p w14:paraId="29F597B4" w14:textId="77777777" w:rsidR="00801A38" w:rsidRPr="00306329" w:rsidRDefault="00000000">
            <w:pPr>
              <w:spacing w:after="0" w:line="240" w:lineRule="auto"/>
              <w:ind w:firstLine="0"/>
              <w:jc w:val="left"/>
              <w:rPr/>
            </w:pPr>
            <w:r w:rsidRPr="00306329">
              <w:rPr>
                <w:sz w:val="20"/>
              </w:rPr>
              <w:t>17,127660</w:t>
            </w:r>
          </w:p>
        </w:tc>
        <w:tc>
          <w:tcPr>
            <w:tcW w:w="1361" w:type="dxa"/>
            <w:tcMar>
              <w:top w:w="90" w:type="dxa"/>
              <w:left w:w="90" w:type="dxa"/>
              <w:bottom w:w="90" w:type="dxa"/>
              <w:right w:w="90" w:type="dxa"/>
            </w:tcMar>
            <w:vAlign w:val="center"/>
          </w:tcPr>
          <w:p w14:paraId="4DC98DDC" w14:textId="77777777" w:rsidR="00801A38" w:rsidRPr="00306329" w:rsidRDefault="00000000">
            <w:pPr>
              <w:spacing w:after="0" w:line="240" w:lineRule="auto"/>
              <w:ind w:firstLine="0"/>
              <w:jc w:val="left"/>
              <w:rPr/>
            </w:pPr>
            <w:r w:rsidRPr="00306329">
              <w:rPr>
                <w:sz w:val="20"/>
              </w:rPr>
              <w:t>Control slack</w:t>
            </w:r>
          </w:p>
        </w:tc>
        <w:tc>
          <w:tcPr>
            <w:tcW w:w="1587" w:type="dxa"/>
            <w:tcMar>
              <w:top w:w="90" w:type="dxa"/>
              <w:left w:w="90" w:type="dxa"/>
              <w:bottom w:w="90" w:type="dxa"/>
              <w:right w:w="90" w:type="dxa"/>
            </w:tcMar>
            <w:vAlign w:val="center"/>
          </w:tcPr>
          <w:p w14:paraId="485416F9" w14:textId="77777777" w:rsidR="00801A38" w:rsidRPr="00306329" w:rsidRDefault="00000000">
            <w:pPr>
              <w:spacing w:after="0" w:line="240" w:lineRule="auto"/>
              <w:ind w:firstLine="0"/>
              <w:jc w:val="left"/>
              <w:rPr/>
            </w:pPr>
            <w:r w:rsidRPr="00306329">
              <w:rPr>
                <w:sz w:val="20"/>
              </w:rPr>
              <w:t>0,9144/1,2192</w:t>
            </w:r>
          </w:p>
        </w:tc>
      </w:tr>
      <w:tr w:rsidR="00801A38" w:rsidRPr="00306329" w14:paraId="31EB621C" w14:textId="77777777">
        <w:trPr>
          <w:jc w:val="center"/>
        </w:trPr>
        <w:tc>
          <w:tcPr>
            <w:tcW w:w="1191" w:type="dxa"/>
            <w:tcMar>
              <w:top w:w="90" w:type="dxa"/>
              <w:left w:w="90" w:type="dxa"/>
              <w:bottom w:w="90" w:type="dxa"/>
              <w:right w:w="90" w:type="dxa"/>
            </w:tcMar>
            <w:vAlign w:val="center"/>
          </w:tcPr>
          <w:p w14:paraId="39156328" w14:textId="77777777" w:rsidR="00801A38" w:rsidRPr="00306329" w:rsidRDefault="00000000">
            <w:pPr>
              <w:spacing w:after="0" w:line="240" w:lineRule="auto"/>
              <w:ind w:firstLine="0"/>
              <w:jc w:val="left"/>
              <w:rPr/>
            </w:pPr>
            <w:r w:rsidRPr="00306329">
              <w:rPr>
                <w:sz w:val="20"/>
              </w:rPr>
              <w:t>B5</w:t>
            </w:r>
          </w:p>
        </w:tc>
        <w:tc>
          <w:tcPr>
            <w:tcW w:w="1417" w:type="dxa"/>
            <w:tcMar>
              <w:top w:w="90" w:type="dxa"/>
              <w:left w:w="90" w:type="dxa"/>
              <w:bottom w:w="90" w:type="dxa"/>
              <w:right w:w="90" w:type="dxa"/>
            </w:tcMar>
            <w:vAlign w:val="center"/>
          </w:tcPr>
          <w:p w14:paraId="0489DA77" w14:textId="77777777" w:rsidR="00801A38" w:rsidRPr="00306329" w:rsidRDefault="00000000">
            <w:pPr>
              <w:spacing w:after="0" w:line="240" w:lineRule="auto"/>
              <w:ind w:firstLine="0"/>
              <w:jc w:val="left"/>
              <w:rPr/>
            </w:pPr>
            <w:r w:rsidRPr="00306329">
              <w:rPr>
                <w:sz w:val="20"/>
              </w:rPr>
              <w:t>5,138298</w:t>
            </w:r>
          </w:p>
        </w:tc>
        <w:tc>
          <w:tcPr>
            <w:tcW w:w="1417" w:type="dxa"/>
            <w:tcMar>
              <w:top w:w="90" w:type="dxa"/>
              <w:left w:w="90" w:type="dxa"/>
              <w:bottom w:w="90" w:type="dxa"/>
              <w:right w:w="90" w:type="dxa"/>
            </w:tcMar>
            <w:vAlign w:val="center"/>
          </w:tcPr>
          <w:p w14:paraId="378EAE0B" w14:textId="77777777" w:rsidR="00801A38" w:rsidRPr="00306329" w:rsidRDefault="00000000">
            <w:pPr>
              <w:spacing w:after="0" w:line="240" w:lineRule="auto"/>
              <w:ind w:firstLine="0"/>
              <w:jc w:val="left"/>
              <w:rPr/>
            </w:pPr>
            <w:r w:rsidRPr="00306329">
              <w:rPr>
                <w:sz w:val="20"/>
              </w:rPr>
              <w:t>10,276596</w:t>
            </w:r>
          </w:p>
        </w:tc>
        <w:tc>
          <w:tcPr>
            <w:tcW w:w="1417" w:type="dxa"/>
            <w:tcMar>
              <w:top w:w="90" w:type="dxa"/>
              <w:left w:w="90" w:type="dxa"/>
              <w:bottom w:w="90" w:type="dxa"/>
              <w:right w:w="90" w:type="dxa"/>
            </w:tcMar>
            <w:vAlign w:val="center"/>
          </w:tcPr>
          <w:p w14:paraId="77B7B947" w14:textId="77777777" w:rsidR="00801A38" w:rsidRPr="00306329" w:rsidRDefault="00000000">
            <w:pPr>
              <w:spacing w:after="0" w:line="240" w:lineRule="auto"/>
              <w:ind w:firstLine="0"/>
              <w:jc w:val="left"/>
              <w:rPr/>
            </w:pPr>
            <w:r w:rsidRPr="00306329">
              <w:rPr>
                <w:sz w:val="20"/>
              </w:rPr>
              <w:t>17,127660</w:t>
            </w:r>
          </w:p>
        </w:tc>
        <w:tc>
          <w:tcPr>
            <w:tcW w:w="1361" w:type="dxa"/>
            <w:tcMar>
              <w:top w:w="90" w:type="dxa"/>
              <w:left w:w="90" w:type="dxa"/>
              <w:bottom w:w="90" w:type="dxa"/>
              <w:right w:w="90" w:type="dxa"/>
            </w:tcMar>
            <w:vAlign w:val="center"/>
          </w:tcPr>
          <w:p w14:paraId="5E4BDE77" w14:textId="77777777" w:rsidR="00801A38" w:rsidRPr="00306329" w:rsidRDefault="00000000">
            <w:pPr>
              <w:spacing w:after="0" w:line="240" w:lineRule="auto"/>
              <w:ind w:firstLine="0"/>
              <w:jc w:val="left"/>
              <w:rPr/>
            </w:pPr>
            <w:r w:rsidRPr="00306329">
              <w:rPr>
                <w:sz w:val="20"/>
              </w:rPr>
              <w:t>PQ, Q=0</w:t>
            </w:r>
          </w:p>
        </w:tc>
        <w:tc>
          <w:tcPr>
            <w:tcW w:w="1587" w:type="dxa"/>
            <w:tcMar>
              <w:top w:w="90" w:type="dxa"/>
              <w:left w:w="90" w:type="dxa"/>
              <w:bottom w:w="90" w:type="dxa"/>
              <w:right w:w="90" w:type="dxa"/>
            </w:tcMar>
            <w:vAlign w:val="center"/>
          </w:tcPr>
          <w:p w14:paraId="1FA256DF" w14:textId="77777777" w:rsidR="00801A38" w:rsidRPr="00306329" w:rsidRDefault="00000000">
            <w:pPr>
              <w:spacing w:after="0" w:line="240" w:lineRule="auto"/>
              <w:ind w:firstLine="0"/>
              <w:jc w:val="left"/>
              <w:rPr/>
            </w:pPr>
            <w:r w:rsidRPr="00306329">
              <w:rPr>
                <w:sz w:val="20"/>
              </w:rPr>
              <w:t>0,9144/1,2192</w:t>
            </w:r>
          </w:p>
        </w:tc>
      </w:tr>
      <w:tr w:rsidR="00801A38" w:rsidRPr="00306329" w14:paraId="54E0FFE4" w14:textId="77777777">
        <w:trPr>
          <w:jc w:val="center"/>
        </w:trPr>
        <w:tc>
          <w:tcPr>
            <w:tcW w:w="1191" w:type="dxa"/>
            <w:tcMar>
              <w:top w:w="90" w:type="dxa"/>
              <w:left w:w="90" w:type="dxa"/>
              <w:bottom w:w="90" w:type="dxa"/>
              <w:right w:w="90" w:type="dxa"/>
            </w:tcMar>
            <w:vAlign w:val="center"/>
          </w:tcPr>
          <w:p w14:paraId="2E1F8F62" w14:textId="77777777" w:rsidR="00801A38" w:rsidRPr="00306329" w:rsidRDefault="00000000">
            <w:pPr>
              <w:spacing w:after="0" w:line="240" w:lineRule="auto"/>
              <w:ind w:firstLine="0"/>
              <w:jc w:val="left"/>
              <w:rPr/>
            </w:pPr>
            <w:r w:rsidRPr="00306329">
              <w:rPr>
                <w:sz w:val="20"/>
              </w:rPr>
              <w:t>B6</w:t>
            </w:r>
          </w:p>
        </w:tc>
        <w:tc>
          <w:tcPr>
            <w:tcW w:w="1417" w:type="dxa"/>
            <w:tcMar>
              <w:top w:w="90" w:type="dxa"/>
              <w:left w:w="90" w:type="dxa"/>
              <w:bottom w:w="90" w:type="dxa"/>
              <w:right w:w="90" w:type="dxa"/>
            </w:tcMar>
            <w:vAlign w:val="center"/>
          </w:tcPr>
          <w:p w14:paraId="0BCC79D2" w14:textId="77777777" w:rsidR="00801A38" w:rsidRPr="00306329" w:rsidRDefault="00000000">
            <w:pPr>
              <w:spacing w:after="0" w:line="240" w:lineRule="auto"/>
              <w:ind w:firstLine="0"/>
              <w:jc w:val="left"/>
              <w:rPr/>
            </w:pPr>
            <w:r w:rsidRPr="00306329">
              <w:rPr>
                <w:sz w:val="20"/>
              </w:rPr>
              <w:t>5,138298</w:t>
            </w:r>
          </w:p>
        </w:tc>
        <w:tc>
          <w:tcPr>
            <w:tcW w:w="1417" w:type="dxa"/>
            <w:tcMar>
              <w:top w:w="90" w:type="dxa"/>
              <w:left w:w="90" w:type="dxa"/>
              <w:bottom w:w="90" w:type="dxa"/>
              <w:right w:w="90" w:type="dxa"/>
            </w:tcMar>
            <w:vAlign w:val="center"/>
          </w:tcPr>
          <w:p w14:paraId="3E6A3140" w14:textId="77777777" w:rsidR="00801A38" w:rsidRPr="00306329" w:rsidRDefault="00000000">
            <w:pPr>
              <w:spacing w:after="0" w:line="240" w:lineRule="auto"/>
              <w:ind w:firstLine="0"/>
              <w:jc w:val="left"/>
              <w:rPr/>
            </w:pPr>
            <w:r w:rsidRPr="00306329">
              <w:rPr>
                <w:sz w:val="20"/>
              </w:rPr>
              <w:t>10,276596</w:t>
            </w:r>
          </w:p>
        </w:tc>
        <w:tc>
          <w:tcPr>
            <w:tcW w:w="1417" w:type="dxa"/>
            <w:tcMar>
              <w:top w:w="90" w:type="dxa"/>
              <w:left w:w="90" w:type="dxa"/>
              <w:bottom w:w="90" w:type="dxa"/>
              <w:right w:w="90" w:type="dxa"/>
            </w:tcMar>
            <w:vAlign w:val="center"/>
          </w:tcPr>
          <w:p w14:paraId="0AF0346D" w14:textId="77777777" w:rsidR="00801A38" w:rsidRPr="00306329" w:rsidRDefault="00000000">
            <w:pPr>
              <w:spacing w:after="0" w:line="240" w:lineRule="auto"/>
              <w:ind w:firstLine="0"/>
              <w:jc w:val="left"/>
              <w:rPr/>
            </w:pPr>
            <w:r w:rsidRPr="00306329">
              <w:rPr>
                <w:sz w:val="20"/>
              </w:rPr>
              <w:t>17,127660</w:t>
            </w:r>
          </w:p>
        </w:tc>
        <w:tc>
          <w:tcPr>
            <w:tcW w:w="1361" w:type="dxa"/>
            <w:tcMar>
              <w:top w:w="90" w:type="dxa"/>
              <w:left w:w="90" w:type="dxa"/>
              <w:bottom w:w="90" w:type="dxa"/>
              <w:right w:w="90" w:type="dxa"/>
            </w:tcMar>
            <w:vAlign w:val="center"/>
          </w:tcPr>
          <w:p w14:paraId="3C17FAB6" w14:textId="77777777" w:rsidR="00801A38" w:rsidRPr="00306329" w:rsidRDefault="00000000">
            <w:pPr>
              <w:spacing w:after="0" w:line="240" w:lineRule="auto"/>
              <w:ind w:firstLine="0"/>
              <w:jc w:val="left"/>
              <w:rPr/>
            </w:pPr>
            <w:r w:rsidRPr="00306329">
              <w:rPr>
                <w:sz w:val="20"/>
              </w:rPr>
              <w:t>PQ, Q=0</w:t>
            </w:r>
          </w:p>
        </w:tc>
        <w:tc>
          <w:tcPr>
            <w:tcW w:w="1587" w:type="dxa"/>
            <w:tcMar>
              <w:top w:w="90" w:type="dxa"/>
              <w:left w:w="90" w:type="dxa"/>
              <w:bottom w:w="90" w:type="dxa"/>
              <w:right w:w="90" w:type="dxa"/>
            </w:tcMar>
            <w:vAlign w:val="center"/>
          </w:tcPr>
          <w:p w14:paraId="7EF9EC09" w14:textId="77777777" w:rsidR="00801A38" w:rsidRPr="00306329" w:rsidRDefault="00000000">
            <w:pPr>
              <w:spacing w:after="0" w:line="240" w:lineRule="auto"/>
              <w:ind w:firstLine="0"/>
              <w:jc w:val="left"/>
              <w:rPr/>
            </w:pPr>
            <w:r w:rsidRPr="00306329">
              <w:rPr>
                <w:sz w:val="20"/>
              </w:rPr>
              <w:t>0,9144/1,2192</w:t>
            </w:r>
          </w:p>
        </w:tc>
      </w:tr>
    </w:tbl>
    <w:p w14:paraId="56C5B9F3" w14:textId="77777777" w:rsidR="00801A38" w:rsidRPr="00306329" w:rsidRDefault="00000000">
      <w:pPr>
        <w:spacing w:after="160"/>
        <w:ind w:firstLine="0"/>
        <w:rPr/>
      </w:pPr>
      <w:r w:rsidRPr="00306329">
        <w:rPr>
          <w:i/>
          <w:sz w:val="20"/>
        </w:rPr>
        <w:t xml:space="preserve">Nota. </w:t>
      </w:r>
      <w:r w:rsidRPr="00306329">
        <w:rPr>
          <w:sz w:val="20"/>
        </w:rPr>
        <w:t>Elaboración propia. Total: 18 escenarios; los porcentajes son sensibilidades, no metas de política pública.</w:t>
      </w:r>
    </w:p>
    <w:p w14:paraId="7A7B7D3C" w14:textId="77777777" w:rsidR="00801A38" w:rsidRPr="00306329" w:rsidRDefault="00000000">
      <w:pPr>
        <w:pStyle w:val="Ttulo2"/>
        <w:rPr/>
      </w:pPr>
      <w:bookmarkStart w:id="51" w:name="_Toc238942927"/>
      <w:r w:rsidRPr="00306329">
        <w:rPr/>
        <w:t>Configuraciones BESS</w:t>
      </w:r>
      <w:bookmarkEnd w:id="51"/>
    </w:p>
    <w:p w14:paraId="6E805E74" w14:textId="77777777" w:rsidR="00801A38" w:rsidRPr="00306329" w:rsidRDefault="00000000">
      <w:pPr>
        <w:rPr/>
      </w:pPr>
      <w:r w:rsidRPr="00306329">
        <w:rPr/>
        <w:t>El almacenamiento se modeló como un dispositivo de potencia activa estacionaria. Para cada GMD se simuló B5 a 10,00 MW y B6 a 5,25 MW; Q, Qmin y Qmax se fijaron en 0 MVAr, y AVR y AGC se desactivaron. El dispositivo no contiene estado de carga cronológico, degradación, recarga, control dinámico ni capacidad formadora de red.</w:t>
      </w:r>
    </w:p>
    <w:p w14:paraId="4DB48B7D" w14:textId="77777777" w:rsidR="00801A38" w:rsidRPr="00306329" w:rsidRDefault="00000000">
      <w:pPr>
        <w:rPr/>
      </w:pPr>
      <w:r w:rsidRPr="00306329">
        <w:rPr/>
        <w:lastRenderedPageBreak/>
        <w:t>Estas potencias son puntos evaluados, no resultados de una búsqueda exhaustiva. En particular, 5,25 MW no constituye una potencia mínima ni óptima porque no se simuló el escalón inferior de 5,00 MW. Si 10 MW en B5 no alcanza el criterio, la conclusión se limita al máximo evaluado y no extrapola una potencia requerida.</w:t>
      </w:r>
    </w:p>
    <w:p w14:paraId="22582449" w14:textId="5B5229FF" w:rsidR="00801A38" w:rsidRPr="00306329" w:rsidRDefault="00000000">
      <w:pPr>
        <w:rPr/>
      </w:pPr>
      <w:r w:rsidRPr="00306329">
        <w:rPr/>
        <w:t xml:space="preserve">La Tabla </w:t>
      </w:r>
      <w:r w:rsidRPr="00306329">
        <w:rPr/>
        <w:fldChar w:fldCharType="begin"/>
      </w:r>
      <w:r w:rsidRPr="00306329">
        <w:rPr/>
        <w:instrText>REF tbl_v2_6 \h</w:instrText>
      </w:r>
      <w:r w:rsidRPr="00306329">
        <w:rPr/>
      </w:r>
      <w:r w:rsidR="00306329">
        <w:rPr/>
        <w:instrText xml:space="preserve"> \* MERGEFORMAT </w:instrText>
      </w:r>
      <w:r w:rsidRPr="00306329">
        <w:rPr/>
        <w:fldChar w:fldCharType="separate"/>
      </w:r>
      <w:r w:rsidR="003B20B7" w:rsidRPr="00306329">
        <w:rPr>
          <w:noProof/>
        </w:rPr>
        <w:t>6</w:t>
      </w:r>
      <w:r w:rsidRPr="00306329">
        <w:rPr/>
        <w:fldChar w:fldCharType="end"/>
      </w:r>
      <w:r w:rsidRPr="00306329">
        <w:rPr/>
        <w:t xml:space="preserve"> fija el alcance exacto de la campaña de almacenamiento.</w:t>
      </w:r>
    </w:p>
    <w:p w14:paraId="2A74D13F" w14:textId="78073657" w:rsidR="00801A38" w:rsidRPr="00306329" w:rsidRDefault="00000000">
      <w:pPr>
        <w:pStyle w:val="Descripcin"/>
        <w:rPr/>
      </w:pPr>
      <w:bookmarkStart w:id="52" w:name="_Toc238942975"/>
      <w:r w:rsidRPr="00306329">
        <w:rPr>
          <w:b/>
        </w:rPr>
        <w:t xml:space="preserve">Tabla </w:t>
      </w:r>
      <w:bookmarkStart w:id="53" w:name="tbl_v2_6"/>
      <w:r w:rsidRPr="00306329">
        <w:rPr/>
        <w:fldChar w:fldCharType="begin"/>
      </w:r>
      <w:r w:rsidRPr="00306329">
        <w:rPr/>
        <w:instrText>SEQ Tabla \* ARABIC</w:instrText>
      </w:r>
      <w:r w:rsidRPr="00306329">
        <w:rPr/>
        <w:fldChar w:fldCharType="separate"/>
      </w:r>
      <w:r w:rsidR="003B20B7" w:rsidRPr="00306329">
        <w:rPr>
          <w:noProof/>
        </w:rPr>
        <w:t>6</w:t>
      </w:r>
      <w:r w:rsidRPr="00306329">
        <w:rPr/>
        <w:fldChar w:fldCharType="end"/>
      </w:r>
      <w:bookmarkEnd w:id="53"/>
      <w:r w:rsidRPr="00306329">
        <w:rPr>
          <w:i/>
        </w:rPr>
        <w:br/>
        <w:t>Configuraciones FV+BESS evaluadas</w:t>
      </w:r>
      <w:bookmarkEnd w:id="52"/>
    </w:p>
    <w:tbl>
      <w:tblPr>
        <w:tblStyle w:val="Tablaconcuadrcula"/>
        <w:tblW w:w="0" w:type="auto"/>
        <w:jc w:val="center"/>
        <w:tblLayout w:type="fixed"/>
        <w:tblLook w:val="04A0" w:firstRow="1" w:lastRow="0" w:firstColumn="1" w:lastColumn="0" w:noHBand="0" w:noVBand="1"/>
      </w:tblPr>
      <w:tblGrid>
        <w:gridCol w:w="1020"/>
        <w:gridCol w:w="1020"/>
        <w:gridCol w:w="1020"/>
        <w:gridCol w:w="907"/>
        <w:gridCol w:w="850"/>
        <w:gridCol w:w="737"/>
        <w:gridCol w:w="737"/>
        <w:gridCol w:w="1417"/>
      </w:tblGrid>
      <w:tr w:rsidR="00801A38" w:rsidRPr="00306329" w14:paraId="7578740D" w14:textId="77777777">
        <w:trPr>
          <w:tblHeader/>
          <w:jc w:val="center"/>
        </w:trPr>
        <w:tc>
          <w:tcPr>
            <w:tcW w:w="1020" w:type="dxa"/>
            <w:tcMar>
              <w:top w:w="90" w:type="dxa"/>
              <w:left w:w="90" w:type="dxa"/>
              <w:bottom w:w="90" w:type="dxa"/>
              <w:right w:w="90" w:type="dxa"/>
            </w:tcMar>
            <w:vAlign w:val="center"/>
          </w:tcPr>
          <w:p w14:paraId="5E8C37B9" w14:textId="77777777" w:rsidR="00801A38" w:rsidRPr="00306329" w:rsidRDefault="00000000">
            <w:pPr>
              <w:spacing w:after="0" w:line="240" w:lineRule="auto"/>
              <w:ind w:firstLine="0"/>
              <w:jc w:val="left"/>
              <w:rPr/>
            </w:pPr>
            <w:r w:rsidRPr="00306329">
              <w:rPr>
                <w:b/>
                <w:sz w:val="20"/>
              </w:rPr>
              <w:t>Caso</w:t>
            </w:r>
          </w:p>
        </w:tc>
        <w:tc>
          <w:tcPr>
            <w:tcW w:w="1020" w:type="dxa"/>
            <w:tcMar>
              <w:top w:w="90" w:type="dxa"/>
              <w:left w:w="90" w:type="dxa"/>
              <w:bottom w:w="90" w:type="dxa"/>
              <w:right w:w="90" w:type="dxa"/>
            </w:tcMar>
            <w:vAlign w:val="center"/>
          </w:tcPr>
          <w:p w14:paraId="4442AC3E" w14:textId="77777777" w:rsidR="00801A38" w:rsidRPr="00306329" w:rsidRDefault="00000000">
            <w:pPr>
              <w:spacing w:after="0" w:line="240" w:lineRule="auto"/>
              <w:ind w:firstLine="0"/>
              <w:jc w:val="left"/>
              <w:rPr/>
            </w:pPr>
            <w:r w:rsidRPr="00306329">
              <w:rPr>
                <w:b/>
                <w:sz w:val="20"/>
              </w:rPr>
              <w:t>GMD (m)</w:t>
            </w:r>
          </w:p>
        </w:tc>
        <w:tc>
          <w:tcPr>
            <w:tcW w:w="1020" w:type="dxa"/>
            <w:tcMar>
              <w:top w:w="90" w:type="dxa"/>
              <w:left w:w="90" w:type="dxa"/>
              <w:bottom w:w="90" w:type="dxa"/>
              <w:right w:w="90" w:type="dxa"/>
            </w:tcMar>
            <w:vAlign w:val="center"/>
          </w:tcPr>
          <w:p w14:paraId="4CD69FEA" w14:textId="77777777" w:rsidR="00801A38" w:rsidRPr="00306329" w:rsidRDefault="00000000">
            <w:pPr>
              <w:spacing w:after="0" w:line="240" w:lineRule="auto"/>
              <w:ind w:firstLine="0"/>
              <w:jc w:val="left"/>
              <w:rPr/>
            </w:pPr>
            <w:r w:rsidRPr="00306329">
              <w:rPr>
                <w:b/>
                <w:sz w:val="20"/>
              </w:rPr>
              <w:t>Barra BESS</w:t>
            </w:r>
          </w:p>
        </w:tc>
        <w:tc>
          <w:tcPr>
            <w:tcW w:w="907" w:type="dxa"/>
            <w:tcMar>
              <w:top w:w="90" w:type="dxa"/>
              <w:left w:w="90" w:type="dxa"/>
              <w:bottom w:w="90" w:type="dxa"/>
              <w:right w:w="90" w:type="dxa"/>
            </w:tcMar>
            <w:vAlign w:val="center"/>
          </w:tcPr>
          <w:p w14:paraId="60C1A23B" w14:textId="77777777" w:rsidR="00801A38" w:rsidRPr="00306329" w:rsidRDefault="00000000">
            <w:pPr>
              <w:spacing w:after="0" w:line="240" w:lineRule="auto"/>
              <w:ind w:firstLine="0"/>
              <w:jc w:val="left"/>
              <w:rPr/>
            </w:pPr>
            <w:r w:rsidRPr="00306329">
              <w:rPr>
                <w:b/>
                <w:sz w:val="20"/>
              </w:rPr>
              <w:t>P (MW)</w:t>
            </w:r>
          </w:p>
        </w:tc>
        <w:tc>
          <w:tcPr>
            <w:tcW w:w="850" w:type="dxa"/>
            <w:tcMar>
              <w:top w:w="90" w:type="dxa"/>
              <w:left w:w="90" w:type="dxa"/>
              <w:bottom w:w="90" w:type="dxa"/>
              <w:right w:w="90" w:type="dxa"/>
            </w:tcMar>
            <w:vAlign w:val="center"/>
          </w:tcPr>
          <w:p w14:paraId="7F79A38C" w14:textId="77777777" w:rsidR="00801A38" w:rsidRPr="00306329" w:rsidRDefault="00000000">
            <w:pPr>
              <w:spacing w:after="0" w:line="240" w:lineRule="auto"/>
              <w:ind w:firstLine="0"/>
              <w:jc w:val="left"/>
              <w:rPr/>
            </w:pPr>
            <w:r w:rsidRPr="00306329">
              <w:rPr>
                <w:b/>
                <w:sz w:val="20"/>
              </w:rPr>
              <w:t>Q (MVAr)</w:t>
            </w:r>
          </w:p>
        </w:tc>
        <w:tc>
          <w:tcPr>
            <w:tcW w:w="737" w:type="dxa"/>
            <w:tcMar>
              <w:top w:w="90" w:type="dxa"/>
              <w:left w:w="90" w:type="dxa"/>
              <w:bottom w:w="90" w:type="dxa"/>
              <w:right w:w="90" w:type="dxa"/>
            </w:tcMar>
            <w:vAlign w:val="center"/>
          </w:tcPr>
          <w:p w14:paraId="78842432" w14:textId="77777777" w:rsidR="00801A38" w:rsidRPr="00306329" w:rsidRDefault="00000000">
            <w:pPr>
              <w:spacing w:after="0" w:line="240" w:lineRule="auto"/>
              <w:ind w:firstLine="0"/>
              <w:jc w:val="left"/>
              <w:rPr/>
            </w:pPr>
            <w:r w:rsidRPr="00306329">
              <w:rPr>
                <w:b/>
                <w:sz w:val="20"/>
              </w:rPr>
              <w:t>AVR</w:t>
            </w:r>
          </w:p>
        </w:tc>
        <w:tc>
          <w:tcPr>
            <w:tcW w:w="737" w:type="dxa"/>
            <w:tcMar>
              <w:top w:w="90" w:type="dxa"/>
              <w:left w:w="90" w:type="dxa"/>
              <w:bottom w:w="90" w:type="dxa"/>
              <w:right w:w="90" w:type="dxa"/>
            </w:tcMar>
            <w:vAlign w:val="center"/>
          </w:tcPr>
          <w:p w14:paraId="006D9990" w14:textId="77777777" w:rsidR="00801A38" w:rsidRPr="00306329" w:rsidRDefault="00000000">
            <w:pPr>
              <w:spacing w:after="0" w:line="240" w:lineRule="auto"/>
              <w:ind w:firstLine="0"/>
              <w:jc w:val="left"/>
              <w:rPr/>
            </w:pPr>
            <w:r w:rsidRPr="00306329">
              <w:rPr>
                <w:b/>
                <w:sz w:val="20"/>
              </w:rPr>
              <w:t>AGC</w:t>
            </w:r>
          </w:p>
        </w:tc>
        <w:tc>
          <w:tcPr>
            <w:tcW w:w="1417" w:type="dxa"/>
            <w:tcMar>
              <w:top w:w="90" w:type="dxa"/>
              <w:left w:w="90" w:type="dxa"/>
              <w:bottom w:w="90" w:type="dxa"/>
              <w:right w:w="90" w:type="dxa"/>
            </w:tcMar>
            <w:vAlign w:val="center"/>
          </w:tcPr>
          <w:p w14:paraId="07A8E57C" w14:textId="77777777" w:rsidR="00801A38" w:rsidRPr="00306329" w:rsidRDefault="00000000">
            <w:pPr>
              <w:spacing w:after="0" w:line="240" w:lineRule="auto"/>
              <w:ind w:firstLine="0"/>
              <w:jc w:val="left"/>
              <w:rPr/>
            </w:pPr>
            <w:r w:rsidRPr="00306329">
              <w:rPr>
                <w:b/>
                <w:sz w:val="20"/>
              </w:rPr>
              <w:t>Control inferior</w:t>
            </w:r>
          </w:p>
        </w:tc>
      </w:tr>
      <w:tr w:rsidR="00801A38" w:rsidRPr="00306329" w14:paraId="0CC8A4C3" w14:textId="77777777">
        <w:trPr>
          <w:jc w:val="center"/>
        </w:trPr>
        <w:tc>
          <w:tcPr>
            <w:tcW w:w="1020" w:type="dxa"/>
            <w:tcMar>
              <w:top w:w="90" w:type="dxa"/>
              <w:left w:w="90" w:type="dxa"/>
              <w:bottom w:w="90" w:type="dxa"/>
              <w:right w:w="90" w:type="dxa"/>
            </w:tcMar>
            <w:vAlign w:val="center"/>
          </w:tcPr>
          <w:p w14:paraId="2909104C" w14:textId="77777777" w:rsidR="00801A38" w:rsidRPr="00306329" w:rsidRDefault="00000000">
            <w:pPr>
              <w:spacing w:after="0" w:line="240" w:lineRule="auto"/>
              <w:ind w:firstLine="0"/>
              <w:jc w:val="left"/>
              <w:rPr/>
            </w:pPr>
            <w:r w:rsidRPr="00306329">
              <w:rPr>
                <w:sz w:val="20"/>
              </w:rPr>
              <w:t>BESS-01</w:t>
            </w:r>
          </w:p>
        </w:tc>
        <w:tc>
          <w:tcPr>
            <w:tcW w:w="1020" w:type="dxa"/>
            <w:tcMar>
              <w:top w:w="90" w:type="dxa"/>
              <w:left w:w="90" w:type="dxa"/>
              <w:bottom w:w="90" w:type="dxa"/>
              <w:right w:w="90" w:type="dxa"/>
            </w:tcMar>
            <w:vAlign w:val="center"/>
          </w:tcPr>
          <w:p w14:paraId="5BC2EF53" w14:textId="77777777" w:rsidR="00801A38" w:rsidRPr="00306329" w:rsidRDefault="00000000">
            <w:pPr>
              <w:spacing w:after="0" w:line="240" w:lineRule="auto"/>
              <w:ind w:firstLine="0"/>
              <w:jc w:val="left"/>
              <w:rPr/>
            </w:pPr>
            <w:r w:rsidRPr="00306329">
              <w:rPr>
                <w:sz w:val="20"/>
              </w:rPr>
              <w:t>0,9144</w:t>
            </w:r>
          </w:p>
        </w:tc>
        <w:tc>
          <w:tcPr>
            <w:tcW w:w="1020" w:type="dxa"/>
            <w:tcMar>
              <w:top w:w="90" w:type="dxa"/>
              <w:left w:w="90" w:type="dxa"/>
              <w:bottom w:w="90" w:type="dxa"/>
              <w:right w:w="90" w:type="dxa"/>
            </w:tcMar>
            <w:vAlign w:val="center"/>
          </w:tcPr>
          <w:p w14:paraId="60643A70"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0022BB20" w14:textId="77777777" w:rsidR="00801A38" w:rsidRPr="00306329" w:rsidRDefault="00000000">
            <w:pPr>
              <w:spacing w:after="0" w:line="240" w:lineRule="auto"/>
              <w:ind w:firstLine="0"/>
              <w:jc w:val="left"/>
              <w:rPr/>
            </w:pPr>
            <w:r w:rsidRPr="00306329">
              <w:rPr>
                <w:sz w:val="20"/>
              </w:rPr>
              <w:t>10,00</w:t>
            </w:r>
          </w:p>
        </w:tc>
        <w:tc>
          <w:tcPr>
            <w:tcW w:w="850" w:type="dxa"/>
            <w:tcMar>
              <w:top w:w="90" w:type="dxa"/>
              <w:left w:w="90" w:type="dxa"/>
              <w:bottom w:w="90" w:type="dxa"/>
              <w:right w:w="90" w:type="dxa"/>
            </w:tcMar>
            <w:vAlign w:val="center"/>
          </w:tcPr>
          <w:p w14:paraId="4F716555" w14:textId="77777777" w:rsidR="00801A38" w:rsidRPr="00306329" w:rsidRDefault="00000000">
            <w:pPr>
              <w:spacing w:after="0" w:line="240" w:lineRule="auto"/>
              <w:ind w:firstLine="0"/>
              <w:jc w:val="left"/>
              <w:rPr/>
            </w:pPr>
            <w:r w:rsidRPr="00306329">
              <w:rPr>
                <w:sz w:val="20"/>
              </w:rPr>
              <w:t>0</w:t>
            </w:r>
          </w:p>
        </w:tc>
        <w:tc>
          <w:tcPr>
            <w:tcW w:w="737" w:type="dxa"/>
            <w:tcMar>
              <w:top w:w="90" w:type="dxa"/>
              <w:left w:w="90" w:type="dxa"/>
              <w:bottom w:w="90" w:type="dxa"/>
              <w:right w:w="90" w:type="dxa"/>
            </w:tcMar>
            <w:vAlign w:val="center"/>
          </w:tcPr>
          <w:p w14:paraId="4C495C40" w14:textId="77777777" w:rsidR="00801A38" w:rsidRPr="00306329" w:rsidRDefault="00000000">
            <w:pPr>
              <w:spacing w:after="0" w:line="240" w:lineRule="auto"/>
              <w:ind w:firstLine="0"/>
              <w:jc w:val="left"/>
              <w:rPr/>
            </w:pPr>
            <w:r w:rsidRPr="00306329">
              <w:rPr>
                <w:sz w:val="20"/>
              </w:rPr>
              <w:t>NO</w:t>
            </w:r>
          </w:p>
        </w:tc>
        <w:tc>
          <w:tcPr>
            <w:tcW w:w="737" w:type="dxa"/>
            <w:tcMar>
              <w:top w:w="90" w:type="dxa"/>
              <w:left w:w="90" w:type="dxa"/>
              <w:bottom w:w="90" w:type="dxa"/>
              <w:right w:w="90" w:type="dxa"/>
            </w:tcMar>
            <w:vAlign w:val="center"/>
          </w:tcPr>
          <w:p w14:paraId="3564DA78" w14:textId="77777777" w:rsidR="00801A38" w:rsidRPr="00306329" w:rsidRDefault="00000000">
            <w:pPr>
              <w:spacing w:after="0" w:line="240" w:lineRule="auto"/>
              <w:ind w:firstLine="0"/>
              <w:jc w:val="left"/>
              <w:rPr/>
            </w:pPr>
            <w:r w:rsidRPr="00306329">
              <w:rPr>
                <w:sz w:val="20"/>
              </w:rPr>
              <w:t>NO</w:t>
            </w:r>
          </w:p>
        </w:tc>
        <w:tc>
          <w:tcPr>
            <w:tcW w:w="1417" w:type="dxa"/>
            <w:tcMar>
              <w:top w:w="90" w:type="dxa"/>
              <w:left w:w="90" w:type="dxa"/>
              <w:bottom w:w="90" w:type="dxa"/>
              <w:right w:w="90" w:type="dxa"/>
            </w:tcMar>
            <w:vAlign w:val="center"/>
          </w:tcPr>
          <w:p w14:paraId="791DF18D" w14:textId="77777777" w:rsidR="00801A38" w:rsidRPr="00306329" w:rsidRDefault="00000000">
            <w:pPr>
              <w:spacing w:after="0" w:line="240" w:lineRule="auto"/>
              <w:ind w:firstLine="0"/>
              <w:jc w:val="left"/>
              <w:rPr/>
            </w:pPr>
            <w:r w:rsidRPr="00306329">
              <w:rPr>
                <w:sz w:val="20"/>
              </w:rPr>
              <w:t>NR</w:t>
            </w:r>
          </w:p>
        </w:tc>
      </w:tr>
      <w:tr w:rsidR="00801A38" w:rsidRPr="00306329" w14:paraId="4815DA09" w14:textId="77777777">
        <w:trPr>
          <w:jc w:val="center"/>
        </w:trPr>
        <w:tc>
          <w:tcPr>
            <w:tcW w:w="1020" w:type="dxa"/>
            <w:tcMar>
              <w:top w:w="90" w:type="dxa"/>
              <w:left w:w="90" w:type="dxa"/>
              <w:bottom w:w="90" w:type="dxa"/>
              <w:right w:w="90" w:type="dxa"/>
            </w:tcMar>
            <w:vAlign w:val="center"/>
          </w:tcPr>
          <w:p w14:paraId="08658E1B" w14:textId="77777777" w:rsidR="00801A38" w:rsidRPr="00306329" w:rsidRDefault="00000000">
            <w:pPr>
              <w:spacing w:after="0" w:line="240" w:lineRule="auto"/>
              <w:ind w:firstLine="0"/>
              <w:jc w:val="left"/>
              <w:rPr/>
            </w:pPr>
            <w:r w:rsidRPr="00306329">
              <w:rPr>
                <w:sz w:val="20"/>
              </w:rPr>
              <w:t>BESS-02</w:t>
            </w:r>
          </w:p>
        </w:tc>
        <w:tc>
          <w:tcPr>
            <w:tcW w:w="1020" w:type="dxa"/>
            <w:tcMar>
              <w:top w:w="90" w:type="dxa"/>
              <w:left w:w="90" w:type="dxa"/>
              <w:bottom w:w="90" w:type="dxa"/>
              <w:right w:w="90" w:type="dxa"/>
            </w:tcMar>
            <w:vAlign w:val="center"/>
          </w:tcPr>
          <w:p w14:paraId="3B095D4D" w14:textId="77777777" w:rsidR="00801A38" w:rsidRPr="00306329" w:rsidRDefault="00000000">
            <w:pPr>
              <w:spacing w:after="0" w:line="240" w:lineRule="auto"/>
              <w:ind w:firstLine="0"/>
              <w:jc w:val="left"/>
              <w:rPr/>
            </w:pPr>
            <w:r w:rsidRPr="00306329">
              <w:rPr>
                <w:sz w:val="20"/>
              </w:rPr>
              <w:t>0,9144</w:t>
            </w:r>
          </w:p>
        </w:tc>
        <w:tc>
          <w:tcPr>
            <w:tcW w:w="1020" w:type="dxa"/>
            <w:tcMar>
              <w:top w:w="90" w:type="dxa"/>
              <w:left w:w="90" w:type="dxa"/>
              <w:bottom w:w="90" w:type="dxa"/>
              <w:right w:w="90" w:type="dxa"/>
            </w:tcMar>
            <w:vAlign w:val="center"/>
          </w:tcPr>
          <w:p w14:paraId="714D355A"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3A04AA7E" w14:textId="77777777" w:rsidR="00801A38" w:rsidRPr="00306329" w:rsidRDefault="00000000">
            <w:pPr>
              <w:spacing w:after="0" w:line="240" w:lineRule="auto"/>
              <w:ind w:firstLine="0"/>
              <w:jc w:val="left"/>
              <w:rPr/>
            </w:pPr>
            <w:r w:rsidRPr="00306329">
              <w:rPr>
                <w:sz w:val="20"/>
              </w:rPr>
              <w:t>5,25</w:t>
            </w:r>
          </w:p>
        </w:tc>
        <w:tc>
          <w:tcPr>
            <w:tcW w:w="850" w:type="dxa"/>
            <w:tcMar>
              <w:top w:w="90" w:type="dxa"/>
              <w:left w:w="90" w:type="dxa"/>
              <w:bottom w:w="90" w:type="dxa"/>
              <w:right w:w="90" w:type="dxa"/>
            </w:tcMar>
            <w:vAlign w:val="center"/>
          </w:tcPr>
          <w:p w14:paraId="600D73B8" w14:textId="77777777" w:rsidR="00801A38" w:rsidRPr="00306329" w:rsidRDefault="00000000">
            <w:pPr>
              <w:spacing w:after="0" w:line="240" w:lineRule="auto"/>
              <w:ind w:firstLine="0"/>
              <w:jc w:val="left"/>
              <w:rPr/>
            </w:pPr>
            <w:r w:rsidRPr="00306329">
              <w:rPr>
                <w:sz w:val="20"/>
              </w:rPr>
              <w:t>0</w:t>
            </w:r>
          </w:p>
        </w:tc>
        <w:tc>
          <w:tcPr>
            <w:tcW w:w="737" w:type="dxa"/>
            <w:tcMar>
              <w:top w:w="90" w:type="dxa"/>
              <w:left w:w="90" w:type="dxa"/>
              <w:bottom w:w="90" w:type="dxa"/>
              <w:right w:w="90" w:type="dxa"/>
            </w:tcMar>
            <w:vAlign w:val="center"/>
          </w:tcPr>
          <w:p w14:paraId="7F1D52C6" w14:textId="77777777" w:rsidR="00801A38" w:rsidRPr="00306329" w:rsidRDefault="00000000">
            <w:pPr>
              <w:spacing w:after="0" w:line="240" w:lineRule="auto"/>
              <w:ind w:firstLine="0"/>
              <w:jc w:val="left"/>
              <w:rPr/>
            </w:pPr>
            <w:r w:rsidRPr="00306329">
              <w:rPr>
                <w:sz w:val="20"/>
              </w:rPr>
              <w:t>NO</w:t>
            </w:r>
          </w:p>
        </w:tc>
        <w:tc>
          <w:tcPr>
            <w:tcW w:w="737" w:type="dxa"/>
            <w:tcMar>
              <w:top w:w="90" w:type="dxa"/>
              <w:left w:w="90" w:type="dxa"/>
              <w:bottom w:w="90" w:type="dxa"/>
              <w:right w:w="90" w:type="dxa"/>
            </w:tcMar>
            <w:vAlign w:val="center"/>
          </w:tcPr>
          <w:p w14:paraId="22FD7C94" w14:textId="77777777" w:rsidR="00801A38" w:rsidRPr="00306329" w:rsidRDefault="00000000">
            <w:pPr>
              <w:spacing w:after="0" w:line="240" w:lineRule="auto"/>
              <w:ind w:firstLine="0"/>
              <w:jc w:val="left"/>
              <w:rPr/>
            </w:pPr>
            <w:r w:rsidRPr="00306329">
              <w:rPr>
                <w:sz w:val="20"/>
              </w:rPr>
              <w:t>NO</w:t>
            </w:r>
          </w:p>
        </w:tc>
        <w:tc>
          <w:tcPr>
            <w:tcW w:w="1417" w:type="dxa"/>
            <w:tcMar>
              <w:top w:w="90" w:type="dxa"/>
              <w:left w:w="90" w:type="dxa"/>
              <w:bottom w:w="90" w:type="dxa"/>
              <w:right w:w="90" w:type="dxa"/>
            </w:tcMar>
            <w:vAlign w:val="center"/>
          </w:tcPr>
          <w:p w14:paraId="71A0FCF9" w14:textId="77777777" w:rsidR="00801A38" w:rsidRPr="00306329" w:rsidRDefault="00000000">
            <w:pPr>
              <w:spacing w:after="0" w:line="240" w:lineRule="auto"/>
              <w:ind w:firstLine="0"/>
              <w:jc w:val="left"/>
              <w:rPr/>
            </w:pPr>
            <w:r w:rsidRPr="00306329">
              <w:rPr>
                <w:sz w:val="20"/>
              </w:rPr>
              <w:t>NR</w:t>
            </w:r>
          </w:p>
        </w:tc>
      </w:tr>
      <w:tr w:rsidR="00801A38" w:rsidRPr="00306329" w14:paraId="582BB976" w14:textId="77777777">
        <w:trPr>
          <w:jc w:val="center"/>
        </w:trPr>
        <w:tc>
          <w:tcPr>
            <w:tcW w:w="1020" w:type="dxa"/>
            <w:tcMar>
              <w:top w:w="90" w:type="dxa"/>
              <w:left w:w="90" w:type="dxa"/>
              <w:bottom w:w="90" w:type="dxa"/>
              <w:right w:w="90" w:type="dxa"/>
            </w:tcMar>
            <w:vAlign w:val="center"/>
          </w:tcPr>
          <w:p w14:paraId="095A7599" w14:textId="77777777" w:rsidR="00801A38" w:rsidRPr="00306329" w:rsidRDefault="00000000">
            <w:pPr>
              <w:spacing w:after="0" w:line="240" w:lineRule="auto"/>
              <w:ind w:firstLine="0"/>
              <w:jc w:val="left"/>
              <w:rPr/>
            </w:pPr>
            <w:r w:rsidRPr="00306329">
              <w:rPr>
                <w:sz w:val="20"/>
              </w:rPr>
              <w:t>BESS-03</w:t>
            </w:r>
          </w:p>
        </w:tc>
        <w:tc>
          <w:tcPr>
            <w:tcW w:w="1020" w:type="dxa"/>
            <w:tcMar>
              <w:top w:w="90" w:type="dxa"/>
              <w:left w:w="90" w:type="dxa"/>
              <w:bottom w:w="90" w:type="dxa"/>
              <w:right w:w="90" w:type="dxa"/>
            </w:tcMar>
            <w:vAlign w:val="center"/>
          </w:tcPr>
          <w:p w14:paraId="6E5E1864" w14:textId="77777777" w:rsidR="00801A38" w:rsidRPr="00306329" w:rsidRDefault="00000000">
            <w:pPr>
              <w:spacing w:after="0" w:line="240" w:lineRule="auto"/>
              <w:ind w:firstLine="0"/>
              <w:jc w:val="left"/>
              <w:rPr/>
            </w:pPr>
            <w:r w:rsidRPr="00306329">
              <w:rPr>
                <w:sz w:val="20"/>
              </w:rPr>
              <w:t>1,2192</w:t>
            </w:r>
          </w:p>
        </w:tc>
        <w:tc>
          <w:tcPr>
            <w:tcW w:w="1020" w:type="dxa"/>
            <w:tcMar>
              <w:top w:w="90" w:type="dxa"/>
              <w:left w:w="90" w:type="dxa"/>
              <w:bottom w:w="90" w:type="dxa"/>
              <w:right w:w="90" w:type="dxa"/>
            </w:tcMar>
            <w:vAlign w:val="center"/>
          </w:tcPr>
          <w:p w14:paraId="2ADA9BCE"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1F9801D5" w14:textId="77777777" w:rsidR="00801A38" w:rsidRPr="00306329" w:rsidRDefault="00000000">
            <w:pPr>
              <w:spacing w:after="0" w:line="240" w:lineRule="auto"/>
              <w:ind w:firstLine="0"/>
              <w:jc w:val="left"/>
              <w:rPr/>
            </w:pPr>
            <w:r w:rsidRPr="00306329">
              <w:rPr>
                <w:sz w:val="20"/>
              </w:rPr>
              <w:t>10,00</w:t>
            </w:r>
          </w:p>
        </w:tc>
        <w:tc>
          <w:tcPr>
            <w:tcW w:w="850" w:type="dxa"/>
            <w:tcMar>
              <w:top w:w="90" w:type="dxa"/>
              <w:left w:w="90" w:type="dxa"/>
              <w:bottom w:w="90" w:type="dxa"/>
              <w:right w:w="90" w:type="dxa"/>
            </w:tcMar>
            <w:vAlign w:val="center"/>
          </w:tcPr>
          <w:p w14:paraId="258B139C" w14:textId="77777777" w:rsidR="00801A38" w:rsidRPr="00306329" w:rsidRDefault="00000000">
            <w:pPr>
              <w:spacing w:after="0" w:line="240" w:lineRule="auto"/>
              <w:ind w:firstLine="0"/>
              <w:jc w:val="left"/>
              <w:rPr/>
            </w:pPr>
            <w:r w:rsidRPr="00306329">
              <w:rPr>
                <w:sz w:val="20"/>
              </w:rPr>
              <w:t>0</w:t>
            </w:r>
          </w:p>
        </w:tc>
        <w:tc>
          <w:tcPr>
            <w:tcW w:w="737" w:type="dxa"/>
            <w:tcMar>
              <w:top w:w="90" w:type="dxa"/>
              <w:left w:w="90" w:type="dxa"/>
              <w:bottom w:w="90" w:type="dxa"/>
              <w:right w:w="90" w:type="dxa"/>
            </w:tcMar>
            <w:vAlign w:val="center"/>
          </w:tcPr>
          <w:p w14:paraId="637C093B" w14:textId="77777777" w:rsidR="00801A38" w:rsidRPr="00306329" w:rsidRDefault="00000000">
            <w:pPr>
              <w:spacing w:after="0" w:line="240" w:lineRule="auto"/>
              <w:ind w:firstLine="0"/>
              <w:jc w:val="left"/>
              <w:rPr/>
            </w:pPr>
            <w:r w:rsidRPr="00306329">
              <w:rPr>
                <w:sz w:val="20"/>
              </w:rPr>
              <w:t>NO</w:t>
            </w:r>
          </w:p>
        </w:tc>
        <w:tc>
          <w:tcPr>
            <w:tcW w:w="737" w:type="dxa"/>
            <w:tcMar>
              <w:top w:w="90" w:type="dxa"/>
              <w:left w:w="90" w:type="dxa"/>
              <w:bottom w:w="90" w:type="dxa"/>
              <w:right w:w="90" w:type="dxa"/>
            </w:tcMar>
            <w:vAlign w:val="center"/>
          </w:tcPr>
          <w:p w14:paraId="287B1A2A" w14:textId="77777777" w:rsidR="00801A38" w:rsidRPr="00306329" w:rsidRDefault="00000000">
            <w:pPr>
              <w:spacing w:after="0" w:line="240" w:lineRule="auto"/>
              <w:ind w:firstLine="0"/>
              <w:jc w:val="left"/>
              <w:rPr/>
            </w:pPr>
            <w:r w:rsidRPr="00306329">
              <w:rPr>
                <w:sz w:val="20"/>
              </w:rPr>
              <w:t>NO</w:t>
            </w:r>
          </w:p>
        </w:tc>
        <w:tc>
          <w:tcPr>
            <w:tcW w:w="1417" w:type="dxa"/>
            <w:tcMar>
              <w:top w:w="90" w:type="dxa"/>
              <w:left w:w="90" w:type="dxa"/>
              <w:bottom w:w="90" w:type="dxa"/>
              <w:right w:w="90" w:type="dxa"/>
            </w:tcMar>
            <w:vAlign w:val="center"/>
          </w:tcPr>
          <w:p w14:paraId="15A78F28" w14:textId="77777777" w:rsidR="00801A38" w:rsidRPr="00306329" w:rsidRDefault="00000000">
            <w:pPr>
              <w:spacing w:after="0" w:line="240" w:lineRule="auto"/>
              <w:ind w:firstLine="0"/>
              <w:jc w:val="left"/>
              <w:rPr/>
            </w:pPr>
            <w:r w:rsidRPr="00306329">
              <w:rPr>
                <w:sz w:val="20"/>
              </w:rPr>
              <w:t>NR</w:t>
            </w:r>
          </w:p>
        </w:tc>
      </w:tr>
      <w:tr w:rsidR="00801A38" w:rsidRPr="00306329" w14:paraId="2D622471" w14:textId="77777777">
        <w:trPr>
          <w:jc w:val="center"/>
        </w:trPr>
        <w:tc>
          <w:tcPr>
            <w:tcW w:w="1020" w:type="dxa"/>
            <w:tcMar>
              <w:top w:w="90" w:type="dxa"/>
              <w:left w:w="90" w:type="dxa"/>
              <w:bottom w:w="90" w:type="dxa"/>
              <w:right w:w="90" w:type="dxa"/>
            </w:tcMar>
            <w:vAlign w:val="center"/>
          </w:tcPr>
          <w:p w14:paraId="2076CC18" w14:textId="77777777" w:rsidR="00801A38" w:rsidRPr="00306329" w:rsidRDefault="00000000">
            <w:pPr>
              <w:spacing w:after="0" w:line="240" w:lineRule="auto"/>
              <w:ind w:firstLine="0"/>
              <w:jc w:val="left"/>
              <w:rPr/>
            </w:pPr>
            <w:r w:rsidRPr="00306329">
              <w:rPr>
                <w:sz w:val="20"/>
              </w:rPr>
              <w:t>BESS-04</w:t>
            </w:r>
          </w:p>
        </w:tc>
        <w:tc>
          <w:tcPr>
            <w:tcW w:w="1020" w:type="dxa"/>
            <w:tcMar>
              <w:top w:w="90" w:type="dxa"/>
              <w:left w:w="90" w:type="dxa"/>
              <w:bottom w:w="90" w:type="dxa"/>
              <w:right w:w="90" w:type="dxa"/>
            </w:tcMar>
            <w:vAlign w:val="center"/>
          </w:tcPr>
          <w:p w14:paraId="08808199" w14:textId="77777777" w:rsidR="00801A38" w:rsidRPr="00306329" w:rsidRDefault="00000000">
            <w:pPr>
              <w:spacing w:after="0" w:line="240" w:lineRule="auto"/>
              <w:ind w:firstLine="0"/>
              <w:jc w:val="left"/>
              <w:rPr/>
            </w:pPr>
            <w:r w:rsidRPr="00306329">
              <w:rPr>
                <w:sz w:val="20"/>
              </w:rPr>
              <w:t>1,2192</w:t>
            </w:r>
          </w:p>
        </w:tc>
        <w:tc>
          <w:tcPr>
            <w:tcW w:w="1020" w:type="dxa"/>
            <w:tcMar>
              <w:top w:w="90" w:type="dxa"/>
              <w:left w:w="90" w:type="dxa"/>
              <w:bottom w:w="90" w:type="dxa"/>
              <w:right w:w="90" w:type="dxa"/>
            </w:tcMar>
            <w:vAlign w:val="center"/>
          </w:tcPr>
          <w:p w14:paraId="44F88BFF"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0E1F7F12" w14:textId="77777777" w:rsidR="00801A38" w:rsidRPr="00306329" w:rsidRDefault="00000000">
            <w:pPr>
              <w:spacing w:after="0" w:line="240" w:lineRule="auto"/>
              <w:ind w:firstLine="0"/>
              <w:jc w:val="left"/>
              <w:rPr/>
            </w:pPr>
            <w:r w:rsidRPr="00306329">
              <w:rPr>
                <w:sz w:val="20"/>
              </w:rPr>
              <w:t>5,25</w:t>
            </w:r>
          </w:p>
        </w:tc>
        <w:tc>
          <w:tcPr>
            <w:tcW w:w="850" w:type="dxa"/>
            <w:tcMar>
              <w:top w:w="90" w:type="dxa"/>
              <w:left w:w="90" w:type="dxa"/>
              <w:bottom w:w="90" w:type="dxa"/>
              <w:right w:w="90" w:type="dxa"/>
            </w:tcMar>
            <w:vAlign w:val="center"/>
          </w:tcPr>
          <w:p w14:paraId="695A8950" w14:textId="77777777" w:rsidR="00801A38" w:rsidRPr="00306329" w:rsidRDefault="00000000">
            <w:pPr>
              <w:spacing w:after="0" w:line="240" w:lineRule="auto"/>
              <w:ind w:firstLine="0"/>
              <w:jc w:val="left"/>
              <w:rPr/>
            </w:pPr>
            <w:r w:rsidRPr="00306329">
              <w:rPr>
                <w:sz w:val="20"/>
              </w:rPr>
              <w:t>0</w:t>
            </w:r>
          </w:p>
        </w:tc>
        <w:tc>
          <w:tcPr>
            <w:tcW w:w="737" w:type="dxa"/>
            <w:tcMar>
              <w:top w:w="90" w:type="dxa"/>
              <w:left w:w="90" w:type="dxa"/>
              <w:bottom w:w="90" w:type="dxa"/>
              <w:right w:w="90" w:type="dxa"/>
            </w:tcMar>
            <w:vAlign w:val="center"/>
          </w:tcPr>
          <w:p w14:paraId="5152AF9B" w14:textId="77777777" w:rsidR="00801A38" w:rsidRPr="00306329" w:rsidRDefault="00000000">
            <w:pPr>
              <w:spacing w:after="0" w:line="240" w:lineRule="auto"/>
              <w:ind w:firstLine="0"/>
              <w:jc w:val="left"/>
              <w:rPr/>
            </w:pPr>
            <w:r w:rsidRPr="00306329">
              <w:rPr>
                <w:sz w:val="20"/>
              </w:rPr>
              <w:t>NO</w:t>
            </w:r>
          </w:p>
        </w:tc>
        <w:tc>
          <w:tcPr>
            <w:tcW w:w="737" w:type="dxa"/>
            <w:tcMar>
              <w:top w:w="90" w:type="dxa"/>
              <w:left w:w="90" w:type="dxa"/>
              <w:bottom w:w="90" w:type="dxa"/>
              <w:right w:w="90" w:type="dxa"/>
            </w:tcMar>
            <w:vAlign w:val="center"/>
          </w:tcPr>
          <w:p w14:paraId="6C27BC93" w14:textId="77777777" w:rsidR="00801A38" w:rsidRPr="00306329" w:rsidRDefault="00000000">
            <w:pPr>
              <w:spacing w:after="0" w:line="240" w:lineRule="auto"/>
              <w:ind w:firstLine="0"/>
              <w:jc w:val="left"/>
              <w:rPr/>
            </w:pPr>
            <w:r w:rsidRPr="00306329">
              <w:rPr>
                <w:sz w:val="20"/>
              </w:rPr>
              <w:t>NO</w:t>
            </w:r>
          </w:p>
        </w:tc>
        <w:tc>
          <w:tcPr>
            <w:tcW w:w="1417" w:type="dxa"/>
            <w:tcMar>
              <w:top w:w="90" w:type="dxa"/>
              <w:left w:w="90" w:type="dxa"/>
              <w:bottom w:w="90" w:type="dxa"/>
              <w:right w:w="90" w:type="dxa"/>
            </w:tcMar>
            <w:vAlign w:val="center"/>
          </w:tcPr>
          <w:p w14:paraId="4B7A497D" w14:textId="77777777" w:rsidR="00801A38" w:rsidRPr="00306329" w:rsidRDefault="00000000">
            <w:pPr>
              <w:spacing w:after="0" w:line="240" w:lineRule="auto"/>
              <w:ind w:firstLine="0"/>
              <w:jc w:val="left"/>
              <w:rPr/>
            </w:pPr>
            <w:r w:rsidRPr="00306329">
              <w:rPr>
                <w:sz w:val="20"/>
              </w:rPr>
              <w:t>NR</w:t>
            </w:r>
          </w:p>
        </w:tc>
      </w:tr>
    </w:tbl>
    <w:p w14:paraId="291CC956" w14:textId="77777777" w:rsidR="00801A38" w:rsidRPr="00306329" w:rsidRDefault="00000000">
      <w:pPr>
        <w:spacing w:after="160"/>
        <w:ind w:firstLine="0"/>
        <w:rPr/>
      </w:pPr>
      <w:r w:rsidRPr="00306329">
        <w:rPr>
          <w:i/>
          <w:sz w:val="20"/>
        </w:rPr>
        <w:t xml:space="preserve">Nota. </w:t>
      </w:r>
      <w:r w:rsidRPr="00306329">
        <w:rPr>
          <w:sz w:val="20"/>
        </w:rPr>
        <w:t>Fuente: matriz_resultados_bess_v23.csv. En los cuatro casos se mantuvo FV15 en B1 como control simultáneo.</w:t>
      </w:r>
    </w:p>
    <w:p w14:paraId="5064AA41" w14:textId="77777777" w:rsidR="00801A38" w:rsidRPr="00306329" w:rsidRDefault="00000000">
      <w:pPr>
        <w:pStyle w:val="Ttulo2"/>
        <w:rPr/>
      </w:pPr>
      <w:bookmarkStart w:id="54" w:name="_Toc238942928"/>
      <w:r w:rsidRPr="00306329">
        <w:rPr/>
        <w:t>Contingencias y criterios de aceptación</w:t>
      </w:r>
      <w:bookmarkEnd w:id="54"/>
    </w:p>
    <w:p w14:paraId="40E45A6D" w14:textId="77777777" w:rsidR="00801A38" w:rsidRPr="00306329" w:rsidRDefault="00000000">
      <w:pPr>
        <w:rPr/>
      </w:pPr>
      <w:r w:rsidRPr="00306329">
        <w:rPr/>
        <w:t>Las diez contingencias abren individualmente cuatro líneas y seis transformadores. El caso se restaura antes de cada evento. Una ejecución es válida si la contingencia se procesa y resuelve; además, la evaluación registra tensión mínima y máxima de barras energizadas, elemento con mayor carga e isla separada. FallaTrafo1_SchoolHouse se clasifica como isla/carga no servida, no como tensión cero ni como una contingencia corregida por el BESS PQ.</w:t>
      </w:r>
    </w:p>
    <w:p w14:paraId="136DE722" w14:textId="7A2209A1" w:rsidR="00801A38" w:rsidRPr="00306329" w:rsidRDefault="00000000">
      <w:pPr>
        <w:rPr/>
      </w:pPr>
      <w:r w:rsidRPr="00306329">
        <w:rPr/>
        <w:t xml:space="preserve">La Tabla </w:t>
      </w:r>
      <w:r w:rsidRPr="00306329">
        <w:rPr/>
        <w:fldChar w:fldCharType="begin"/>
      </w:r>
      <w:r w:rsidRPr="00306329">
        <w:rPr/>
        <w:instrText>REF tbl_v2_7 \h</w:instrText>
      </w:r>
      <w:r w:rsidRPr="00306329">
        <w:rPr/>
      </w:r>
      <w:r w:rsidR="00306329">
        <w:rPr/>
        <w:instrText xml:space="preserve"> \* MERGEFORMAT </w:instrText>
      </w:r>
      <w:r w:rsidRPr="00306329">
        <w:rPr/>
        <w:fldChar w:fldCharType="separate"/>
      </w:r>
      <w:r w:rsidR="003B20B7" w:rsidRPr="00306329">
        <w:rPr>
          <w:noProof/>
        </w:rPr>
        <w:t>7</w:t>
      </w:r>
      <w:r w:rsidRPr="00306329">
        <w:rPr/>
        <w:fldChar w:fldCharType="end"/>
      </w:r>
      <w:r w:rsidRPr="00306329">
        <w:rPr/>
        <w:t xml:space="preserve"> enumera las salidas simples aplicadas en cada estado.</w:t>
      </w:r>
    </w:p>
    <w:p w14:paraId="7A48CD87" w14:textId="048574BC" w:rsidR="00801A38" w:rsidRPr="00306329" w:rsidRDefault="00000000">
      <w:pPr>
        <w:pStyle w:val="Descripcin"/>
        <w:rPr/>
      </w:pPr>
      <w:bookmarkStart w:id="55" w:name="_Toc238942976"/>
      <w:r w:rsidRPr="00306329">
        <w:rPr>
          <w:b/>
        </w:rPr>
        <w:t xml:space="preserve">Tabla </w:t>
      </w:r>
      <w:bookmarkStart w:id="56" w:name="tbl_v2_7"/>
      <w:r w:rsidRPr="00306329">
        <w:rPr/>
        <w:fldChar w:fldCharType="begin"/>
      </w:r>
      <w:r w:rsidRPr="00306329">
        <w:rPr/>
        <w:instrText>SEQ Tabla \* ARABIC</w:instrText>
      </w:r>
      <w:r w:rsidRPr="00306329">
        <w:rPr/>
        <w:fldChar w:fldCharType="separate"/>
      </w:r>
      <w:r w:rsidR="003B20B7" w:rsidRPr="00306329">
        <w:rPr>
          <w:noProof/>
        </w:rPr>
        <w:t>7</w:t>
      </w:r>
      <w:r w:rsidRPr="00306329">
        <w:rPr/>
        <w:fldChar w:fldCharType="end"/>
      </w:r>
      <w:bookmarkEnd w:id="56"/>
      <w:r w:rsidRPr="00306329">
        <w:rPr>
          <w:i/>
        </w:rPr>
        <w:br/>
        <w:t>Contingencias N-1 procesadas</w:t>
      </w:r>
      <w:bookmarkEnd w:id="55"/>
    </w:p>
    <w:tbl>
      <w:tblPr>
        <w:tblStyle w:val="Tablaconcuadrcula"/>
        <w:tblW w:w="0" w:type="auto"/>
        <w:jc w:val="center"/>
        <w:tblLayout w:type="fixed"/>
        <w:tblLook w:val="04A0" w:firstRow="1" w:lastRow="0" w:firstColumn="1" w:lastColumn="0" w:noHBand="0" w:noVBand="1"/>
      </w:tblPr>
      <w:tblGrid>
        <w:gridCol w:w="680"/>
        <w:gridCol w:w="4989"/>
        <w:gridCol w:w="1928"/>
      </w:tblGrid>
      <w:tr w:rsidR="00801A38" w:rsidRPr="00306329" w14:paraId="22663079" w14:textId="77777777">
        <w:trPr>
          <w:tblHeader/>
          <w:jc w:val="center"/>
        </w:trPr>
        <w:tc>
          <w:tcPr>
            <w:tcW w:w="680" w:type="dxa"/>
            <w:tcMar>
              <w:top w:w="90" w:type="dxa"/>
              <w:left w:w="90" w:type="dxa"/>
              <w:bottom w:w="90" w:type="dxa"/>
              <w:right w:w="90" w:type="dxa"/>
            </w:tcMar>
            <w:vAlign w:val="center"/>
          </w:tcPr>
          <w:p w14:paraId="5601AD80" w14:textId="77777777" w:rsidR="00801A38" w:rsidRPr="00306329" w:rsidRDefault="00000000">
            <w:pPr>
              <w:spacing w:after="0" w:line="240" w:lineRule="auto"/>
              <w:ind w:firstLine="0"/>
              <w:jc w:val="left"/>
              <w:rPr/>
            </w:pPr>
            <w:r w:rsidRPr="00306329">
              <w:rPr>
                <w:b/>
                <w:sz w:val="20"/>
              </w:rPr>
              <w:t>N.º</w:t>
            </w:r>
          </w:p>
        </w:tc>
        <w:tc>
          <w:tcPr>
            <w:tcW w:w="4989" w:type="dxa"/>
            <w:tcMar>
              <w:top w:w="90" w:type="dxa"/>
              <w:left w:w="90" w:type="dxa"/>
              <w:bottom w:w="90" w:type="dxa"/>
              <w:right w:w="90" w:type="dxa"/>
            </w:tcMar>
            <w:vAlign w:val="center"/>
          </w:tcPr>
          <w:p w14:paraId="1969F247" w14:textId="77777777" w:rsidR="00801A38" w:rsidRPr="00306329" w:rsidRDefault="00000000">
            <w:pPr>
              <w:spacing w:after="0" w:line="240" w:lineRule="auto"/>
              <w:ind w:firstLine="0"/>
              <w:jc w:val="left"/>
              <w:rPr/>
            </w:pPr>
            <w:r w:rsidRPr="00306329">
              <w:rPr>
                <w:b/>
                <w:sz w:val="20"/>
              </w:rPr>
              <w:t>Identificador</w:t>
            </w:r>
          </w:p>
        </w:tc>
        <w:tc>
          <w:tcPr>
            <w:tcW w:w="1928" w:type="dxa"/>
            <w:tcMar>
              <w:top w:w="90" w:type="dxa"/>
              <w:left w:w="90" w:type="dxa"/>
              <w:bottom w:w="90" w:type="dxa"/>
              <w:right w:w="90" w:type="dxa"/>
            </w:tcMar>
            <w:vAlign w:val="center"/>
          </w:tcPr>
          <w:p w14:paraId="10803B0E" w14:textId="77777777" w:rsidR="00801A38" w:rsidRPr="00306329" w:rsidRDefault="00000000">
            <w:pPr>
              <w:spacing w:after="0" w:line="240" w:lineRule="auto"/>
              <w:ind w:firstLine="0"/>
              <w:jc w:val="left"/>
              <w:rPr/>
            </w:pPr>
            <w:r w:rsidRPr="00306329">
              <w:rPr>
                <w:b/>
                <w:sz w:val="20"/>
              </w:rPr>
              <w:t>Clase</w:t>
            </w:r>
          </w:p>
        </w:tc>
      </w:tr>
      <w:tr w:rsidR="00801A38" w:rsidRPr="00306329" w14:paraId="3CC55CA6" w14:textId="77777777">
        <w:trPr>
          <w:jc w:val="center"/>
        </w:trPr>
        <w:tc>
          <w:tcPr>
            <w:tcW w:w="680" w:type="dxa"/>
            <w:tcMar>
              <w:top w:w="90" w:type="dxa"/>
              <w:left w:w="90" w:type="dxa"/>
              <w:bottom w:w="90" w:type="dxa"/>
              <w:right w:w="90" w:type="dxa"/>
            </w:tcMar>
            <w:vAlign w:val="center"/>
          </w:tcPr>
          <w:p w14:paraId="455E6820" w14:textId="77777777" w:rsidR="00801A38" w:rsidRPr="00306329" w:rsidRDefault="00000000">
            <w:pPr>
              <w:spacing w:after="0" w:line="240" w:lineRule="auto"/>
              <w:ind w:firstLine="0"/>
              <w:jc w:val="left"/>
              <w:rPr/>
            </w:pPr>
            <w:r w:rsidRPr="00306329">
              <w:rPr>
                <w:sz w:val="20"/>
              </w:rPr>
              <w:t>1</w:t>
            </w:r>
          </w:p>
        </w:tc>
        <w:tc>
          <w:tcPr>
            <w:tcW w:w="4989" w:type="dxa"/>
            <w:tcMar>
              <w:top w:w="90" w:type="dxa"/>
              <w:left w:w="90" w:type="dxa"/>
              <w:bottom w:w="90" w:type="dxa"/>
              <w:right w:w="90" w:type="dxa"/>
            </w:tcMar>
            <w:vAlign w:val="center"/>
          </w:tcPr>
          <w:p w14:paraId="51CD691E" w14:textId="77777777" w:rsidR="00801A38" w:rsidRPr="00306329" w:rsidRDefault="00000000">
            <w:pPr>
              <w:spacing w:after="0" w:line="240" w:lineRule="auto"/>
              <w:ind w:firstLine="0"/>
              <w:jc w:val="left"/>
              <w:rPr/>
            </w:pPr>
            <w:r w:rsidRPr="00306329">
              <w:rPr>
                <w:sz w:val="20"/>
              </w:rPr>
              <w:t>FallaElevador1_PuntaEvans</w:t>
            </w:r>
          </w:p>
        </w:tc>
        <w:tc>
          <w:tcPr>
            <w:tcW w:w="1928" w:type="dxa"/>
            <w:tcMar>
              <w:top w:w="90" w:type="dxa"/>
              <w:left w:w="90" w:type="dxa"/>
              <w:bottom w:w="90" w:type="dxa"/>
              <w:right w:w="90" w:type="dxa"/>
            </w:tcMar>
            <w:vAlign w:val="center"/>
          </w:tcPr>
          <w:p w14:paraId="50468767" w14:textId="77777777" w:rsidR="00801A38" w:rsidRPr="00306329" w:rsidRDefault="00000000">
            <w:pPr>
              <w:spacing w:after="0" w:line="240" w:lineRule="auto"/>
              <w:ind w:firstLine="0"/>
              <w:jc w:val="left"/>
              <w:rPr/>
            </w:pPr>
            <w:r w:rsidRPr="00306329">
              <w:rPr>
                <w:sz w:val="20"/>
              </w:rPr>
              <w:t>Transformador</w:t>
            </w:r>
          </w:p>
        </w:tc>
      </w:tr>
      <w:tr w:rsidR="00801A38" w:rsidRPr="00306329" w14:paraId="61F5BFC7" w14:textId="77777777">
        <w:trPr>
          <w:jc w:val="center"/>
        </w:trPr>
        <w:tc>
          <w:tcPr>
            <w:tcW w:w="680" w:type="dxa"/>
            <w:tcMar>
              <w:top w:w="90" w:type="dxa"/>
              <w:left w:w="90" w:type="dxa"/>
              <w:bottom w:w="90" w:type="dxa"/>
              <w:right w:w="90" w:type="dxa"/>
            </w:tcMar>
            <w:vAlign w:val="center"/>
          </w:tcPr>
          <w:p w14:paraId="7A802B29" w14:textId="77777777" w:rsidR="00801A38" w:rsidRPr="00306329" w:rsidRDefault="00000000">
            <w:pPr>
              <w:spacing w:after="0" w:line="240" w:lineRule="auto"/>
              <w:ind w:firstLine="0"/>
              <w:jc w:val="left"/>
              <w:rPr/>
            </w:pPr>
            <w:r w:rsidRPr="00306329">
              <w:rPr>
                <w:sz w:val="20"/>
              </w:rPr>
              <w:t>2</w:t>
            </w:r>
          </w:p>
        </w:tc>
        <w:tc>
          <w:tcPr>
            <w:tcW w:w="4989" w:type="dxa"/>
            <w:tcMar>
              <w:top w:w="90" w:type="dxa"/>
              <w:left w:w="90" w:type="dxa"/>
              <w:bottom w:w="90" w:type="dxa"/>
              <w:right w:w="90" w:type="dxa"/>
            </w:tcMar>
            <w:vAlign w:val="center"/>
          </w:tcPr>
          <w:p w14:paraId="2204C273" w14:textId="77777777" w:rsidR="00801A38" w:rsidRPr="00306329" w:rsidRDefault="00000000">
            <w:pPr>
              <w:spacing w:after="0" w:line="240" w:lineRule="auto"/>
              <w:ind w:firstLine="0"/>
              <w:jc w:val="left"/>
              <w:rPr/>
            </w:pPr>
            <w:r w:rsidRPr="00306329">
              <w:rPr>
                <w:sz w:val="20"/>
              </w:rPr>
              <w:t>FallaElevador2_PuntaEvans</w:t>
            </w:r>
          </w:p>
        </w:tc>
        <w:tc>
          <w:tcPr>
            <w:tcW w:w="1928" w:type="dxa"/>
            <w:tcMar>
              <w:top w:w="90" w:type="dxa"/>
              <w:left w:w="90" w:type="dxa"/>
              <w:bottom w:w="90" w:type="dxa"/>
              <w:right w:w="90" w:type="dxa"/>
            </w:tcMar>
            <w:vAlign w:val="center"/>
          </w:tcPr>
          <w:p w14:paraId="2BA487AD" w14:textId="77777777" w:rsidR="00801A38" w:rsidRPr="00306329" w:rsidRDefault="00000000">
            <w:pPr>
              <w:spacing w:after="0" w:line="240" w:lineRule="auto"/>
              <w:ind w:firstLine="0"/>
              <w:jc w:val="left"/>
              <w:rPr/>
            </w:pPr>
            <w:r w:rsidRPr="00306329">
              <w:rPr>
                <w:sz w:val="20"/>
              </w:rPr>
              <w:t>Transformador</w:t>
            </w:r>
          </w:p>
        </w:tc>
      </w:tr>
      <w:tr w:rsidR="00801A38" w:rsidRPr="00306329" w14:paraId="5F393E32" w14:textId="77777777">
        <w:trPr>
          <w:jc w:val="center"/>
        </w:trPr>
        <w:tc>
          <w:tcPr>
            <w:tcW w:w="680" w:type="dxa"/>
            <w:tcMar>
              <w:top w:w="90" w:type="dxa"/>
              <w:left w:w="90" w:type="dxa"/>
              <w:bottom w:w="90" w:type="dxa"/>
              <w:right w:w="90" w:type="dxa"/>
            </w:tcMar>
            <w:vAlign w:val="center"/>
          </w:tcPr>
          <w:p w14:paraId="2BCB1D85" w14:textId="77777777" w:rsidR="00801A38" w:rsidRPr="00306329" w:rsidRDefault="00000000">
            <w:pPr>
              <w:spacing w:after="0" w:line="240" w:lineRule="auto"/>
              <w:ind w:firstLine="0"/>
              <w:jc w:val="left"/>
              <w:rPr/>
            </w:pPr>
            <w:r w:rsidRPr="00306329">
              <w:rPr>
                <w:sz w:val="20"/>
              </w:rPr>
              <w:t>3</w:t>
            </w:r>
          </w:p>
        </w:tc>
        <w:tc>
          <w:tcPr>
            <w:tcW w:w="4989" w:type="dxa"/>
            <w:tcMar>
              <w:top w:w="90" w:type="dxa"/>
              <w:left w:w="90" w:type="dxa"/>
              <w:bottom w:w="90" w:type="dxa"/>
              <w:right w:w="90" w:type="dxa"/>
            </w:tcMar>
            <w:vAlign w:val="center"/>
          </w:tcPr>
          <w:p w14:paraId="2A384432" w14:textId="77777777" w:rsidR="00801A38" w:rsidRPr="00306329" w:rsidRDefault="00000000">
            <w:pPr>
              <w:spacing w:after="0" w:line="240" w:lineRule="auto"/>
              <w:ind w:firstLine="0"/>
              <w:jc w:val="left"/>
              <w:rPr/>
            </w:pPr>
            <w:r w:rsidRPr="00306329">
              <w:rPr>
                <w:sz w:val="20"/>
              </w:rPr>
              <w:t>FallaElevador3_PuntaEvans</w:t>
            </w:r>
          </w:p>
        </w:tc>
        <w:tc>
          <w:tcPr>
            <w:tcW w:w="1928" w:type="dxa"/>
            <w:tcMar>
              <w:top w:w="90" w:type="dxa"/>
              <w:left w:w="90" w:type="dxa"/>
              <w:bottom w:w="90" w:type="dxa"/>
              <w:right w:w="90" w:type="dxa"/>
            </w:tcMar>
            <w:vAlign w:val="center"/>
          </w:tcPr>
          <w:p w14:paraId="4B9CF393" w14:textId="77777777" w:rsidR="00801A38" w:rsidRPr="00306329" w:rsidRDefault="00000000">
            <w:pPr>
              <w:spacing w:after="0" w:line="240" w:lineRule="auto"/>
              <w:ind w:firstLine="0"/>
              <w:jc w:val="left"/>
              <w:rPr/>
            </w:pPr>
            <w:r w:rsidRPr="00306329">
              <w:rPr>
                <w:sz w:val="20"/>
              </w:rPr>
              <w:t>Transformador</w:t>
            </w:r>
          </w:p>
        </w:tc>
      </w:tr>
      <w:tr w:rsidR="00801A38" w:rsidRPr="00306329" w14:paraId="6A059A6E" w14:textId="77777777">
        <w:trPr>
          <w:jc w:val="center"/>
        </w:trPr>
        <w:tc>
          <w:tcPr>
            <w:tcW w:w="680" w:type="dxa"/>
            <w:tcMar>
              <w:top w:w="90" w:type="dxa"/>
              <w:left w:w="90" w:type="dxa"/>
              <w:bottom w:w="90" w:type="dxa"/>
              <w:right w:w="90" w:type="dxa"/>
            </w:tcMar>
            <w:vAlign w:val="center"/>
          </w:tcPr>
          <w:p w14:paraId="3213DE4E" w14:textId="77777777" w:rsidR="00801A38" w:rsidRPr="00306329" w:rsidRDefault="00000000">
            <w:pPr>
              <w:spacing w:after="0" w:line="240" w:lineRule="auto"/>
              <w:ind w:firstLine="0"/>
              <w:jc w:val="left"/>
              <w:rPr/>
            </w:pPr>
            <w:r w:rsidRPr="00306329">
              <w:rPr>
                <w:sz w:val="20"/>
              </w:rPr>
              <w:t>4</w:t>
            </w:r>
          </w:p>
        </w:tc>
        <w:tc>
          <w:tcPr>
            <w:tcW w:w="4989" w:type="dxa"/>
            <w:tcMar>
              <w:top w:w="90" w:type="dxa"/>
              <w:left w:w="90" w:type="dxa"/>
              <w:bottom w:w="90" w:type="dxa"/>
              <w:right w:w="90" w:type="dxa"/>
            </w:tcMar>
            <w:vAlign w:val="center"/>
          </w:tcPr>
          <w:p w14:paraId="3F441D85" w14:textId="77777777" w:rsidR="00801A38" w:rsidRPr="00306329" w:rsidRDefault="00000000">
            <w:pPr>
              <w:spacing w:after="0" w:line="240" w:lineRule="auto"/>
              <w:ind w:firstLine="0"/>
              <w:jc w:val="left"/>
              <w:rPr/>
            </w:pPr>
            <w:r w:rsidRPr="00306329">
              <w:rPr>
                <w:sz w:val="20"/>
              </w:rPr>
              <w:t>FallaLinea1_ElBight_SchoolHouse</w:t>
            </w:r>
          </w:p>
        </w:tc>
        <w:tc>
          <w:tcPr>
            <w:tcW w:w="1928" w:type="dxa"/>
            <w:tcMar>
              <w:top w:w="90" w:type="dxa"/>
              <w:left w:w="90" w:type="dxa"/>
              <w:bottom w:w="90" w:type="dxa"/>
              <w:right w:w="90" w:type="dxa"/>
            </w:tcMar>
            <w:vAlign w:val="center"/>
          </w:tcPr>
          <w:p w14:paraId="332D4039" w14:textId="77777777" w:rsidR="00801A38" w:rsidRPr="00306329" w:rsidRDefault="00000000">
            <w:pPr>
              <w:spacing w:after="0" w:line="240" w:lineRule="auto"/>
              <w:ind w:firstLine="0"/>
              <w:jc w:val="left"/>
              <w:rPr/>
            </w:pPr>
            <w:r w:rsidRPr="00306329">
              <w:rPr>
                <w:sz w:val="20"/>
              </w:rPr>
              <w:t>Línea</w:t>
            </w:r>
          </w:p>
        </w:tc>
      </w:tr>
      <w:tr w:rsidR="00801A38" w:rsidRPr="00306329" w14:paraId="6CD825EB" w14:textId="77777777">
        <w:trPr>
          <w:jc w:val="center"/>
        </w:trPr>
        <w:tc>
          <w:tcPr>
            <w:tcW w:w="680" w:type="dxa"/>
            <w:tcMar>
              <w:top w:w="90" w:type="dxa"/>
              <w:left w:w="90" w:type="dxa"/>
              <w:bottom w:w="90" w:type="dxa"/>
              <w:right w:w="90" w:type="dxa"/>
            </w:tcMar>
            <w:vAlign w:val="center"/>
          </w:tcPr>
          <w:p w14:paraId="740251FD" w14:textId="77777777" w:rsidR="00801A38" w:rsidRPr="00306329" w:rsidRDefault="00000000">
            <w:pPr>
              <w:spacing w:after="0" w:line="240" w:lineRule="auto"/>
              <w:ind w:firstLine="0"/>
              <w:jc w:val="left"/>
              <w:rPr/>
            </w:pPr>
            <w:r w:rsidRPr="00306329">
              <w:rPr>
                <w:sz w:val="20"/>
              </w:rPr>
              <w:t>5</w:t>
            </w:r>
          </w:p>
        </w:tc>
        <w:tc>
          <w:tcPr>
            <w:tcW w:w="4989" w:type="dxa"/>
            <w:tcMar>
              <w:top w:w="90" w:type="dxa"/>
              <w:left w:w="90" w:type="dxa"/>
              <w:bottom w:w="90" w:type="dxa"/>
              <w:right w:w="90" w:type="dxa"/>
            </w:tcMar>
            <w:vAlign w:val="center"/>
          </w:tcPr>
          <w:p w14:paraId="1810438F" w14:textId="77777777" w:rsidR="00801A38" w:rsidRPr="00306329" w:rsidRDefault="00000000">
            <w:pPr>
              <w:spacing w:after="0" w:line="240" w:lineRule="auto"/>
              <w:ind w:firstLine="0"/>
              <w:jc w:val="left"/>
              <w:rPr/>
            </w:pPr>
            <w:r w:rsidRPr="00306329">
              <w:rPr>
                <w:sz w:val="20"/>
              </w:rPr>
              <w:t>FallaLinea1_PuntaEvans_ElBight</w:t>
            </w:r>
          </w:p>
        </w:tc>
        <w:tc>
          <w:tcPr>
            <w:tcW w:w="1928" w:type="dxa"/>
            <w:tcMar>
              <w:top w:w="90" w:type="dxa"/>
              <w:left w:w="90" w:type="dxa"/>
              <w:bottom w:w="90" w:type="dxa"/>
              <w:right w:w="90" w:type="dxa"/>
            </w:tcMar>
            <w:vAlign w:val="center"/>
          </w:tcPr>
          <w:p w14:paraId="42FC871C" w14:textId="77777777" w:rsidR="00801A38" w:rsidRPr="00306329" w:rsidRDefault="00000000">
            <w:pPr>
              <w:spacing w:after="0" w:line="240" w:lineRule="auto"/>
              <w:ind w:firstLine="0"/>
              <w:jc w:val="left"/>
              <w:rPr/>
            </w:pPr>
            <w:r w:rsidRPr="00306329">
              <w:rPr>
                <w:sz w:val="20"/>
              </w:rPr>
              <w:t>Línea</w:t>
            </w:r>
          </w:p>
        </w:tc>
      </w:tr>
      <w:tr w:rsidR="00801A38" w:rsidRPr="00306329" w14:paraId="2D2F2178" w14:textId="77777777">
        <w:trPr>
          <w:jc w:val="center"/>
        </w:trPr>
        <w:tc>
          <w:tcPr>
            <w:tcW w:w="680" w:type="dxa"/>
            <w:tcMar>
              <w:top w:w="90" w:type="dxa"/>
              <w:left w:w="90" w:type="dxa"/>
              <w:bottom w:w="90" w:type="dxa"/>
              <w:right w:w="90" w:type="dxa"/>
            </w:tcMar>
            <w:vAlign w:val="center"/>
          </w:tcPr>
          <w:p w14:paraId="3B33A607" w14:textId="77777777" w:rsidR="00801A38" w:rsidRPr="00306329" w:rsidRDefault="00000000">
            <w:pPr>
              <w:spacing w:after="0" w:line="240" w:lineRule="auto"/>
              <w:ind w:firstLine="0"/>
              <w:jc w:val="left"/>
              <w:rPr/>
            </w:pPr>
            <w:r w:rsidRPr="00306329">
              <w:rPr>
                <w:sz w:val="20"/>
              </w:rPr>
              <w:lastRenderedPageBreak/>
              <w:t>6</w:t>
            </w:r>
          </w:p>
        </w:tc>
        <w:tc>
          <w:tcPr>
            <w:tcW w:w="4989" w:type="dxa"/>
            <w:tcMar>
              <w:top w:w="90" w:type="dxa"/>
              <w:left w:w="90" w:type="dxa"/>
              <w:bottom w:w="90" w:type="dxa"/>
              <w:right w:w="90" w:type="dxa"/>
            </w:tcMar>
            <w:vAlign w:val="center"/>
          </w:tcPr>
          <w:p w14:paraId="4775258C" w14:textId="77777777" w:rsidR="00801A38" w:rsidRPr="00306329" w:rsidRDefault="00000000">
            <w:pPr>
              <w:spacing w:after="0" w:line="240" w:lineRule="auto"/>
              <w:ind w:firstLine="0"/>
              <w:jc w:val="left"/>
              <w:rPr/>
            </w:pPr>
            <w:r w:rsidRPr="00306329">
              <w:rPr>
                <w:sz w:val="20"/>
              </w:rPr>
              <w:t>FallaLinea1_PuntaEvans_SchoolHouse</w:t>
            </w:r>
          </w:p>
        </w:tc>
        <w:tc>
          <w:tcPr>
            <w:tcW w:w="1928" w:type="dxa"/>
            <w:tcMar>
              <w:top w:w="90" w:type="dxa"/>
              <w:left w:w="90" w:type="dxa"/>
              <w:bottom w:w="90" w:type="dxa"/>
              <w:right w:w="90" w:type="dxa"/>
            </w:tcMar>
            <w:vAlign w:val="center"/>
          </w:tcPr>
          <w:p w14:paraId="742E3EE1" w14:textId="77777777" w:rsidR="00801A38" w:rsidRPr="00306329" w:rsidRDefault="00000000">
            <w:pPr>
              <w:spacing w:after="0" w:line="240" w:lineRule="auto"/>
              <w:ind w:firstLine="0"/>
              <w:jc w:val="left"/>
              <w:rPr/>
            </w:pPr>
            <w:r w:rsidRPr="00306329">
              <w:rPr>
                <w:sz w:val="20"/>
              </w:rPr>
              <w:t>Línea</w:t>
            </w:r>
          </w:p>
        </w:tc>
      </w:tr>
      <w:tr w:rsidR="00801A38" w:rsidRPr="00306329" w14:paraId="00FE7784" w14:textId="77777777">
        <w:trPr>
          <w:jc w:val="center"/>
        </w:trPr>
        <w:tc>
          <w:tcPr>
            <w:tcW w:w="680" w:type="dxa"/>
            <w:tcMar>
              <w:top w:w="90" w:type="dxa"/>
              <w:left w:w="90" w:type="dxa"/>
              <w:bottom w:w="90" w:type="dxa"/>
              <w:right w:w="90" w:type="dxa"/>
            </w:tcMar>
            <w:vAlign w:val="center"/>
          </w:tcPr>
          <w:p w14:paraId="0423C972" w14:textId="77777777" w:rsidR="00801A38" w:rsidRPr="00306329" w:rsidRDefault="00000000">
            <w:pPr>
              <w:spacing w:after="0" w:line="240" w:lineRule="auto"/>
              <w:ind w:firstLine="0"/>
              <w:jc w:val="left"/>
              <w:rPr/>
            </w:pPr>
            <w:r w:rsidRPr="00306329">
              <w:rPr>
                <w:sz w:val="20"/>
              </w:rPr>
              <w:t>7</w:t>
            </w:r>
          </w:p>
        </w:tc>
        <w:tc>
          <w:tcPr>
            <w:tcW w:w="4989" w:type="dxa"/>
            <w:tcMar>
              <w:top w:w="90" w:type="dxa"/>
              <w:left w:w="90" w:type="dxa"/>
              <w:bottom w:w="90" w:type="dxa"/>
              <w:right w:w="90" w:type="dxa"/>
            </w:tcMar>
            <w:vAlign w:val="center"/>
          </w:tcPr>
          <w:p w14:paraId="6BF3CD83" w14:textId="77777777" w:rsidR="00801A38" w:rsidRPr="00306329" w:rsidRDefault="00000000">
            <w:pPr>
              <w:spacing w:after="0" w:line="240" w:lineRule="auto"/>
              <w:ind w:firstLine="0"/>
              <w:jc w:val="left"/>
              <w:rPr/>
            </w:pPr>
            <w:r w:rsidRPr="00306329">
              <w:rPr>
                <w:sz w:val="20"/>
              </w:rPr>
              <w:t>FallaLinea2_PuntaEvans_ElBight</w:t>
            </w:r>
          </w:p>
        </w:tc>
        <w:tc>
          <w:tcPr>
            <w:tcW w:w="1928" w:type="dxa"/>
            <w:tcMar>
              <w:top w:w="90" w:type="dxa"/>
              <w:left w:w="90" w:type="dxa"/>
              <w:bottom w:w="90" w:type="dxa"/>
              <w:right w:w="90" w:type="dxa"/>
            </w:tcMar>
            <w:vAlign w:val="center"/>
          </w:tcPr>
          <w:p w14:paraId="03201627" w14:textId="77777777" w:rsidR="00801A38" w:rsidRPr="00306329" w:rsidRDefault="00000000">
            <w:pPr>
              <w:spacing w:after="0" w:line="240" w:lineRule="auto"/>
              <w:ind w:firstLine="0"/>
              <w:jc w:val="left"/>
              <w:rPr/>
            </w:pPr>
            <w:r w:rsidRPr="00306329">
              <w:rPr>
                <w:sz w:val="20"/>
              </w:rPr>
              <w:t>Línea</w:t>
            </w:r>
          </w:p>
        </w:tc>
      </w:tr>
      <w:tr w:rsidR="00801A38" w:rsidRPr="00306329" w14:paraId="4A6CB9BC" w14:textId="77777777">
        <w:trPr>
          <w:jc w:val="center"/>
        </w:trPr>
        <w:tc>
          <w:tcPr>
            <w:tcW w:w="680" w:type="dxa"/>
            <w:tcMar>
              <w:top w:w="90" w:type="dxa"/>
              <w:left w:w="90" w:type="dxa"/>
              <w:bottom w:w="90" w:type="dxa"/>
              <w:right w:w="90" w:type="dxa"/>
            </w:tcMar>
            <w:vAlign w:val="center"/>
          </w:tcPr>
          <w:p w14:paraId="3D3BAFEA" w14:textId="77777777" w:rsidR="00801A38" w:rsidRPr="00306329" w:rsidRDefault="00000000">
            <w:pPr>
              <w:spacing w:after="0" w:line="240" w:lineRule="auto"/>
              <w:ind w:firstLine="0"/>
              <w:jc w:val="left"/>
              <w:rPr/>
            </w:pPr>
            <w:r w:rsidRPr="00306329">
              <w:rPr>
                <w:sz w:val="20"/>
              </w:rPr>
              <w:t>8</w:t>
            </w:r>
          </w:p>
        </w:tc>
        <w:tc>
          <w:tcPr>
            <w:tcW w:w="4989" w:type="dxa"/>
            <w:tcMar>
              <w:top w:w="90" w:type="dxa"/>
              <w:left w:w="90" w:type="dxa"/>
              <w:bottom w:w="90" w:type="dxa"/>
              <w:right w:w="90" w:type="dxa"/>
            </w:tcMar>
            <w:vAlign w:val="center"/>
          </w:tcPr>
          <w:p w14:paraId="35D86DE2" w14:textId="77777777" w:rsidR="00801A38" w:rsidRPr="00306329" w:rsidRDefault="00000000">
            <w:pPr>
              <w:spacing w:after="0" w:line="240" w:lineRule="auto"/>
              <w:ind w:firstLine="0"/>
              <w:jc w:val="left"/>
              <w:rPr/>
            </w:pPr>
            <w:r w:rsidRPr="00306329">
              <w:rPr>
                <w:sz w:val="20"/>
              </w:rPr>
              <w:t>FallaTrafo1_ElBight</w:t>
            </w:r>
          </w:p>
        </w:tc>
        <w:tc>
          <w:tcPr>
            <w:tcW w:w="1928" w:type="dxa"/>
            <w:tcMar>
              <w:top w:w="90" w:type="dxa"/>
              <w:left w:w="90" w:type="dxa"/>
              <w:bottom w:w="90" w:type="dxa"/>
              <w:right w:w="90" w:type="dxa"/>
            </w:tcMar>
            <w:vAlign w:val="center"/>
          </w:tcPr>
          <w:p w14:paraId="4AFC4194" w14:textId="77777777" w:rsidR="00801A38" w:rsidRPr="00306329" w:rsidRDefault="00000000">
            <w:pPr>
              <w:spacing w:after="0" w:line="240" w:lineRule="auto"/>
              <w:ind w:firstLine="0"/>
              <w:jc w:val="left"/>
              <w:rPr/>
            </w:pPr>
            <w:r w:rsidRPr="00306329">
              <w:rPr>
                <w:sz w:val="20"/>
              </w:rPr>
              <w:t>Transformador</w:t>
            </w:r>
          </w:p>
        </w:tc>
      </w:tr>
      <w:tr w:rsidR="00801A38" w:rsidRPr="00306329" w14:paraId="4F4E4C4C" w14:textId="77777777">
        <w:trPr>
          <w:jc w:val="center"/>
        </w:trPr>
        <w:tc>
          <w:tcPr>
            <w:tcW w:w="680" w:type="dxa"/>
            <w:tcMar>
              <w:top w:w="90" w:type="dxa"/>
              <w:left w:w="90" w:type="dxa"/>
              <w:bottom w:w="90" w:type="dxa"/>
              <w:right w:w="90" w:type="dxa"/>
            </w:tcMar>
            <w:vAlign w:val="center"/>
          </w:tcPr>
          <w:p w14:paraId="481E3B83" w14:textId="77777777" w:rsidR="00801A38" w:rsidRPr="00306329" w:rsidRDefault="00000000">
            <w:pPr>
              <w:spacing w:after="0" w:line="240" w:lineRule="auto"/>
              <w:ind w:firstLine="0"/>
              <w:jc w:val="left"/>
              <w:rPr/>
            </w:pPr>
            <w:r w:rsidRPr="00306329">
              <w:rPr>
                <w:sz w:val="20"/>
              </w:rPr>
              <w:t>9</w:t>
            </w:r>
          </w:p>
        </w:tc>
        <w:tc>
          <w:tcPr>
            <w:tcW w:w="4989" w:type="dxa"/>
            <w:tcMar>
              <w:top w:w="90" w:type="dxa"/>
              <w:left w:w="90" w:type="dxa"/>
              <w:bottom w:w="90" w:type="dxa"/>
              <w:right w:w="90" w:type="dxa"/>
            </w:tcMar>
            <w:vAlign w:val="center"/>
          </w:tcPr>
          <w:p w14:paraId="4ADDDEBD" w14:textId="77777777" w:rsidR="00801A38" w:rsidRPr="00306329" w:rsidRDefault="00000000">
            <w:pPr>
              <w:spacing w:after="0" w:line="240" w:lineRule="auto"/>
              <w:ind w:firstLine="0"/>
              <w:jc w:val="left"/>
              <w:rPr/>
            </w:pPr>
            <w:r w:rsidRPr="00306329">
              <w:rPr>
                <w:sz w:val="20"/>
              </w:rPr>
              <w:t>FallaTrafo1_SchoolHouse</w:t>
            </w:r>
          </w:p>
        </w:tc>
        <w:tc>
          <w:tcPr>
            <w:tcW w:w="1928" w:type="dxa"/>
            <w:tcMar>
              <w:top w:w="90" w:type="dxa"/>
              <w:left w:w="90" w:type="dxa"/>
              <w:bottom w:w="90" w:type="dxa"/>
              <w:right w:w="90" w:type="dxa"/>
            </w:tcMar>
            <w:vAlign w:val="center"/>
          </w:tcPr>
          <w:p w14:paraId="3CB6E3CF" w14:textId="77777777" w:rsidR="00801A38" w:rsidRPr="00306329" w:rsidRDefault="00000000">
            <w:pPr>
              <w:spacing w:after="0" w:line="240" w:lineRule="auto"/>
              <w:ind w:firstLine="0"/>
              <w:jc w:val="left"/>
              <w:rPr/>
            </w:pPr>
            <w:r w:rsidRPr="00306329">
              <w:rPr>
                <w:sz w:val="20"/>
              </w:rPr>
              <w:t>Transformador</w:t>
            </w:r>
          </w:p>
        </w:tc>
      </w:tr>
      <w:tr w:rsidR="00801A38" w:rsidRPr="00306329" w14:paraId="3C7934E5" w14:textId="77777777">
        <w:trPr>
          <w:jc w:val="center"/>
        </w:trPr>
        <w:tc>
          <w:tcPr>
            <w:tcW w:w="680" w:type="dxa"/>
            <w:tcMar>
              <w:top w:w="90" w:type="dxa"/>
              <w:left w:w="90" w:type="dxa"/>
              <w:bottom w:w="90" w:type="dxa"/>
              <w:right w:w="90" w:type="dxa"/>
            </w:tcMar>
            <w:vAlign w:val="center"/>
          </w:tcPr>
          <w:p w14:paraId="09D1E01F" w14:textId="77777777" w:rsidR="00801A38" w:rsidRPr="00306329" w:rsidRDefault="00000000">
            <w:pPr>
              <w:spacing w:after="0" w:line="240" w:lineRule="auto"/>
              <w:ind w:firstLine="0"/>
              <w:jc w:val="left"/>
              <w:rPr/>
            </w:pPr>
            <w:r w:rsidRPr="00306329">
              <w:rPr>
                <w:sz w:val="20"/>
              </w:rPr>
              <w:t>10</w:t>
            </w:r>
          </w:p>
        </w:tc>
        <w:tc>
          <w:tcPr>
            <w:tcW w:w="4989" w:type="dxa"/>
            <w:tcMar>
              <w:top w:w="90" w:type="dxa"/>
              <w:left w:w="90" w:type="dxa"/>
              <w:bottom w:w="90" w:type="dxa"/>
              <w:right w:w="90" w:type="dxa"/>
            </w:tcMar>
            <w:vAlign w:val="center"/>
          </w:tcPr>
          <w:p w14:paraId="538FB6F0" w14:textId="77777777" w:rsidR="00801A38" w:rsidRPr="00306329" w:rsidRDefault="00000000">
            <w:pPr>
              <w:spacing w:after="0" w:line="240" w:lineRule="auto"/>
              <w:ind w:firstLine="0"/>
              <w:jc w:val="left"/>
              <w:rPr/>
            </w:pPr>
            <w:r w:rsidRPr="00306329">
              <w:rPr>
                <w:sz w:val="20"/>
              </w:rPr>
              <w:t>FallaTrafo2_ElBight</w:t>
            </w:r>
          </w:p>
        </w:tc>
        <w:tc>
          <w:tcPr>
            <w:tcW w:w="1928" w:type="dxa"/>
            <w:tcMar>
              <w:top w:w="90" w:type="dxa"/>
              <w:left w:w="90" w:type="dxa"/>
              <w:bottom w:w="90" w:type="dxa"/>
              <w:right w:w="90" w:type="dxa"/>
            </w:tcMar>
            <w:vAlign w:val="center"/>
          </w:tcPr>
          <w:p w14:paraId="4B69FF6F" w14:textId="77777777" w:rsidR="00801A38" w:rsidRPr="00306329" w:rsidRDefault="00000000">
            <w:pPr>
              <w:spacing w:after="0" w:line="240" w:lineRule="auto"/>
              <w:ind w:firstLine="0"/>
              <w:jc w:val="left"/>
              <w:rPr/>
            </w:pPr>
            <w:r w:rsidRPr="00306329">
              <w:rPr>
                <w:sz w:val="20"/>
              </w:rPr>
              <w:t>Transformador</w:t>
            </w:r>
          </w:p>
        </w:tc>
      </w:tr>
    </w:tbl>
    <w:p w14:paraId="10EEFA6E" w14:textId="77777777" w:rsidR="00801A38" w:rsidRPr="00306329" w:rsidRDefault="00000000">
      <w:pPr>
        <w:spacing w:after="160"/>
        <w:ind w:firstLine="0"/>
        <w:rPr/>
      </w:pPr>
      <w:r w:rsidRPr="00306329">
        <w:rPr>
          <w:i/>
          <w:sz w:val="20"/>
        </w:rPr>
        <w:t xml:space="preserve">Nota. </w:t>
      </w:r>
      <w:r w:rsidRPr="00306329">
        <w:rPr>
          <w:sz w:val="20"/>
        </w:rPr>
        <w:t>Fuente: resultados_bess_por_contingencia.csv. Las mismas definiciones se emplearon en los 18 escenarios FV.</w:t>
      </w:r>
    </w:p>
    <w:p w14:paraId="3B09FB25" w14:textId="06D85835" w:rsidR="00801A38" w:rsidRPr="00306329" w:rsidRDefault="00000000">
      <w:pPr>
        <w:rPr/>
      </w:pPr>
      <w:r w:rsidRPr="00306329">
        <w:rPr/>
        <w:t xml:space="preserve">La Tabla </w:t>
      </w:r>
      <w:r w:rsidRPr="00306329">
        <w:rPr/>
        <w:fldChar w:fldCharType="begin"/>
      </w:r>
      <w:r w:rsidRPr="00306329">
        <w:rPr/>
        <w:instrText>REF tbl_v2_8 \h</w:instrText>
      </w:r>
      <w:r w:rsidRPr="00306329">
        <w:rPr/>
      </w:r>
      <w:r w:rsidR="00306329">
        <w:rPr/>
        <w:instrText xml:space="preserve"> \* MERGEFORMAT </w:instrText>
      </w:r>
      <w:r w:rsidRPr="00306329">
        <w:rPr/>
        <w:fldChar w:fldCharType="separate"/>
      </w:r>
      <w:r w:rsidR="003B20B7" w:rsidRPr="00306329">
        <w:rPr>
          <w:noProof/>
        </w:rPr>
        <w:t>8</w:t>
      </w:r>
      <w:r w:rsidRPr="00306329">
        <w:rPr/>
        <w:fldChar w:fldCharType="end"/>
      </w:r>
      <w:r w:rsidRPr="00306329">
        <w:rPr/>
        <w:t xml:space="preserve"> reúne las reglas que convierten las salidas numéricas en decisiones comparables.</w:t>
      </w:r>
    </w:p>
    <w:p w14:paraId="08F4823A" w14:textId="23212B1D" w:rsidR="00801A38" w:rsidRPr="00306329" w:rsidRDefault="00000000">
      <w:pPr>
        <w:pStyle w:val="Descripcin"/>
        <w:rPr/>
      </w:pPr>
      <w:bookmarkStart w:id="57" w:name="_Toc238942977"/>
      <w:r w:rsidRPr="00306329">
        <w:rPr>
          <w:b/>
        </w:rPr>
        <w:t xml:space="preserve">Tabla </w:t>
      </w:r>
      <w:bookmarkStart w:id="58" w:name="tbl_v2_8"/>
      <w:r w:rsidRPr="00306329">
        <w:rPr/>
        <w:fldChar w:fldCharType="begin"/>
      </w:r>
      <w:r w:rsidRPr="00306329">
        <w:rPr/>
        <w:instrText>SEQ Tabla \* ARABIC</w:instrText>
      </w:r>
      <w:r w:rsidRPr="00306329">
        <w:rPr/>
        <w:fldChar w:fldCharType="separate"/>
      </w:r>
      <w:r w:rsidR="003B20B7" w:rsidRPr="00306329">
        <w:rPr>
          <w:noProof/>
        </w:rPr>
        <w:t>8</w:t>
      </w:r>
      <w:r w:rsidRPr="00306329">
        <w:rPr/>
        <w:fldChar w:fldCharType="end"/>
      </w:r>
      <w:bookmarkEnd w:id="58"/>
      <w:r w:rsidRPr="00306329">
        <w:rPr>
          <w:i/>
        </w:rPr>
        <w:br/>
        <w:t>Criterios de evaluación</w:t>
      </w:r>
      <w:bookmarkEnd w:id="57"/>
    </w:p>
    <w:tbl>
      <w:tblPr>
        <w:tblStyle w:val="Tablaconcuadrcula"/>
        <w:tblW w:w="0" w:type="auto"/>
        <w:jc w:val="center"/>
        <w:tblLayout w:type="fixed"/>
        <w:tblLook w:val="04A0" w:firstRow="1" w:lastRow="0" w:firstColumn="1" w:lastColumn="0" w:noHBand="0" w:noVBand="1"/>
      </w:tblPr>
      <w:tblGrid>
        <w:gridCol w:w="1814"/>
        <w:gridCol w:w="2098"/>
        <w:gridCol w:w="3005"/>
      </w:tblGrid>
      <w:tr w:rsidR="00801A38" w:rsidRPr="00306329" w14:paraId="073F958E" w14:textId="77777777">
        <w:trPr>
          <w:tblHeader/>
          <w:jc w:val="center"/>
        </w:trPr>
        <w:tc>
          <w:tcPr>
            <w:tcW w:w="1814" w:type="dxa"/>
            <w:tcMar>
              <w:top w:w="90" w:type="dxa"/>
              <w:left w:w="90" w:type="dxa"/>
              <w:bottom w:w="90" w:type="dxa"/>
              <w:right w:w="90" w:type="dxa"/>
            </w:tcMar>
            <w:vAlign w:val="center"/>
          </w:tcPr>
          <w:p w14:paraId="27349EFF" w14:textId="77777777" w:rsidR="00801A38" w:rsidRPr="00306329" w:rsidRDefault="00000000">
            <w:pPr>
              <w:spacing w:after="0" w:line="240" w:lineRule="auto"/>
              <w:ind w:firstLine="0"/>
              <w:jc w:val="left"/>
              <w:rPr/>
            </w:pPr>
            <w:r w:rsidRPr="00306329">
              <w:rPr>
                <w:b/>
                <w:sz w:val="20"/>
              </w:rPr>
              <w:t>Indicador</w:t>
            </w:r>
          </w:p>
        </w:tc>
        <w:tc>
          <w:tcPr>
            <w:tcW w:w="2098" w:type="dxa"/>
            <w:tcMar>
              <w:top w:w="90" w:type="dxa"/>
              <w:left w:w="90" w:type="dxa"/>
              <w:bottom w:w="90" w:type="dxa"/>
              <w:right w:w="90" w:type="dxa"/>
            </w:tcMar>
            <w:vAlign w:val="center"/>
          </w:tcPr>
          <w:p w14:paraId="28C471C2" w14:textId="77777777" w:rsidR="00801A38" w:rsidRPr="00306329" w:rsidRDefault="00000000">
            <w:pPr>
              <w:spacing w:after="0" w:line="240" w:lineRule="auto"/>
              <w:ind w:firstLine="0"/>
              <w:jc w:val="left"/>
              <w:rPr/>
            </w:pPr>
            <w:r w:rsidRPr="00306329">
              <w:rPr>
                <w:b/>
                <w:sz w:val="20"/>
              </w:rPr>
              <w:t>Criterio</w:t>
            </w:r>
          </w:p>
        </w:tc>
        <w:tc>
          <w:tcPr>
            <w:tcW w:w="3005" w:type="dxa"/>
            <w:tcMar>
              <w:top w:w="90" w:type="dxa"/>
              <w:left w:w="90" w:type="dxa"/>
              <w:bottom w:w="90" w:type="dxa"/>
              <w:right w:w="90" w:type="dxa"/>
            </w:tcMar>
            <w:vAlign w:val="center"/>
          </w:tcPr>
          <w:p w14:paraId="134CE025" w14:textId="77777777" w:rsidR="00801A38" w:rsidRPr="00306329" w:rsidRDefault="00000000">
            <w:pPr>
              <w:spacing w:after="0" w:line="240" w:lineRule="auto"/>
              <w:ind w:firstLine="0"/>
              <w:jc w:val="left"/>
              <w:rPr/>
            </w:pPr>
            <w:r w:rsidRPr="00306329">
              <w:rPr>
                <w:b/>
                <w:sz w:val="20"/>
              </w:rPr>
              <w:t>Tratamiento</w:t>
            </w:r>
          </w:p>
        </w:tc>
      </w:tr>
      <w:tr w:rsidR="00801A38" w:rsidRPr="00306329" w14:paraId="428C706E" w14:textId="77777777">
        <w:trPr>
          <w:jc w:val="center"/>
        </w:trPr>
        <w:tc>
          <w:tcPr>
            <w:tcW w:w="1814" w:type="dxa"/>
            <w:tcMar>
              <w:top w:w="90" w:type="dxa"/>
              <w:left w:w="90" w:type="dxa"/>
              <w:bottom w:w="90" w:type="dxa"/>
              <w:right w:w="90" w:type="dxa"/>
            </w:tcMar>
            <w:vAlign w:val="center"/>
          </w:tcPr>
          <w:p w14:paraId="2D591F36" w14:textId="77777777" w:rsidR="00801A38" w:rsidRPr="00306329" w:rsidRDefault="00000000">
            <w:pPr>
              <w:spacing w:after="0" w:line="240" w:lineRule="auto"/>
              <w:ind w:firstLine="0"/>
              <w:jc w:val="left"/>
              <w:rPr/>
            </w:pPr>
            <w:r w:rsidRPr="00306329">
              <w:rPr>
                <w:sz w:val="20"/>
              </w:rPr>
              <w:t>Tensión principal</w:t>
            </w:r>
          </w:p>
        </w:tc>
        <w:tc>
          <w:tcPr>
            <w:tcW w:w="2098" w:type="dxa"/>
            <w:tcMar>
              <w:top w:w="90" w:type="dxa"/>
              <w:left w:w="90" w:type="dxa"/>
              <w:bottom w:w="90" w:type="dxa"/>
              <w:right w:w="90" w:type="dxa"/>
            </w:tcMar>
            <w:vAlign w:val="center"/>
          </w:tcPr>
          <w:p w14:paraId="4F0F1E0D" w14:textId="77777777" w:rsidR="00801A38" w:rsidRPr="00306329" w:rsidRDefault="00000000">
            <w:pPr>
              <w:spacing w:after="0" w:line="240" w:lineRule="auto"/>
              <w:ind w:firstLine="0"/>
              <w:jc w:val="left"/>
              <w:rPr/>
            </w:pPr>
            <w:r w:rsidRPr="00306329">
              <w:rPr>
                <w:sz w:val="20"/>
              </w:rPr>
              <w:t>0,95–1,05 p.u.</w:t>
            </w:r>
          </w:p>
        </w:tc>
        <w:tc>
          <w:tcPr>
            <w:tcW w:w="3005" w:type="dxa"/>
            <w:tcMar>
              <w:top w:w="90" w:type="dxa"/>
              <w:left w:w="90" w:type="dxa"/>
              <w:bottom w:w="90" w:type="dxa"/>
              <w:right w:w="90" w:type="dxa"/>
            </w:tcMar>
            <w:vAlign w:val="center"/>
          </w:tcPr>
          <w:p w14:paraId="1200C4D9" w14:textId="77777777" w:rsidR="00801A38" w:rsidRPr="00306329" w:rsidRDefault="00000000">
            <w:pPr>
              <w:spacing w:after="0" w:line="240" w:lineRule="auto"/>
              <w:ind w:firstLine="0"/>
              <w:jc w:val="left"/>
              <w:rPr/>
            </w:pPr>
            <w:r w:rsidRPr="00306329">
              <w:rPr>
                <w:sz w:val="20"/>
              </w:rPr>
              <w:t>Barras energizadas</w:t>
            </w:r>
          </w:p>
        </w:tc>
      </w:tr>
      <w:tr w:rsidR="00801A38" w:rsidRPr="00306329" w14:paraId="7A7AC97C" w14:textId="77777777">
        <w:trPr>
          <w:jc w:val="center"/>
        </w:trPr>
        <w:tc>
          <w:tcPr>
            <w:tcW w:w="1814" w:type="dxa"/>
            <w:tcMar>
              <w:top w:w="90" w:type="dxa"/>
              <w:left w:w="90" w:type="dxa"/>
              <w:bottom w:w="90" w:type="dxa"/>
              <w:right w:w="90" w:type="dxa"/>
            </w:tcMar>
            <w:vAlign w:val="center"/>
          </w:tcPr>
          <w:p w14:paraId="20C1FD43" w14:textId="77777777" w:rsidR="00801A38" w:rsidRPr="00306329" w:rsidRDefault="00000000">
            <w:pPr>
              <w:spacing w:after="0" w:line="240" w:lineRule="auto"/>
              <w:ind w:firstLine="0"/>
              <w:jc w:val="left"/>
              <w:rPr/>
            </w:pPr>
            <w:r w:rsidRPr="00306329">
              <w:rPr>
                <w:sz w:val="20"/>
              </w:rPr>
              <w:t>Contexto contractual 2009</w:t>
            </w:r>
          </w:p>
        </w:tc>
        <w:tc>
          <w:tcPr>
            <w:tcW w:w="2098" w:type="dxa"/>
            <w:tcMar>
              <w:top w:w="90" w:type="dxa"/>
              <w:left w:w="90" w:type="dxa"/>
              <w:bottom w:w="90" w:type="dxa"/>
              <w:right w:w="90" w:type="dxa"/>
            </w:tcMar>
            <w:vAlign w:val="center"/>
          </w:tcPr>
          <w:p w14:paraId="4D1DA9E3" w14:textId="77777777" w:rsidR="00801A38" w:rsidRPr="00306329" w:rsidRDefault="00000000">
            <w:pPr>
              <w:spacing w:after="0" w:line="240" w:lineRule="auto"/>
              <w:ind w:firstLine="0"/>
              <w:jc w:val="left"/>
              <w:rPr/>
            </w:pPr>
            <w:r w:rsidRPr="00306329">
              <w:rPr>
                <w:sz w:val="20"/>
              </w:rPr>
              <w:t>0,90–1,10 p.u.</w:t>
            </w:r>
          </w:p>
        </w:tc>
        <w:tc>
          <w:tcPr>
            <w:tcW w:w="3005" w:type="dxa"/>
            <w:tcMar>
              <w:top w:w="90" w:type="dxa"/>
              <w:left w:w="90" w:type="dxa"/>
              <w:bottom w:w="90" w:type="dxa"/>
              <w:right w:w="90" w:type="dxa"/>
            </w:tcMar>
            <w:vAlign w:val="center"/>
          </w:tcPr>
          <w:p w14:paraId="060B4C4D" w14:textId="77777777" w:rsidR="00801A38" w:rsidRPr="00306329" w:rsidRDefault="00000000">
            <w:pPr>
              <w:spacing w:after="0" w:line="240" w:lineRule="auto"/>
              <w:ind w:firstLine="0"/>
              <w:jc w:val="left"/>
              <w:rPr/>
            </w:pPr>
            <w:r w:rsidRPr="00306329">
              <w:rPr>
                <w:sz w:val="20"/>
              </w:rPr>
              <w:t>Informativo para ASE</w:t>
            </w:r>
          </w:p>
        </w:tc>
      </w:tr>
      <w:tr w:rsidR="00801A38" w:rsidRPr="00306329" w14:paraId="267052E2" w14:textId="77777777">
        <w:trPr>
          <w:jc w:val="center"/>
        </w:trPr>
        <w:tc>
          <w:tcPr>
            <w:tcW w:w="1814" w:type="dxa"/>
            <w:tcMar>
              <w:top w:w="90" w:type="dxa"/>
              <w:left w:w="90" w:type="dxa"/>
              <w:bottom w:w="90" w:type="dxa"/>
              <w:right w:w="90" w:type="dxa"/>
            </w:tcMar>
            <w:vAlign w:val="center"/>
          </w:tcPr>
          <w:p w14:paraId="53909DFF" w14:textId="77777777" w:rsidR="00801A38" w:rsidRPr="00306329" w:rsidRDefault="00000000">
            <w:pPr>
              <w:spacing w:after="0" w:line="240" w:lineRule="auto"/>
              <w:ind w:firstLine="0"/>
              <w:jc w:val="left"/>
              <w:rPr/>
            </w:pPr>
            <w:r w:rsidRPr="00306329">
              <w:rPr>
                <w:sz w:val="20"/>
              </w:rPr>
              <w:t>Carga térmica</w:t>
            </w:r>
          </w:p>
        </w:tc>
        <w:tc>
          <w:tcPr>
            <w:tcW w:w="2098" w:type="dxa"/>
            <w:tcMar>
              <w:top w:w="90" w:type="dxa"/>
              <w:left w:w="90" w:type="dxa"/>
              <w:bottom w:w="90" w:type="dxa"/>
              <w:right w:w="90" w:type="dxa"/>
            </w:tcMar>
            <w:vAlign w:val="center"/>
          </w:tcPr>
          <w:p w14:paraId="6E0A1487" w14:textId="77777777" w:rsidR="00801A38" w:rsidRPr="00306329" w:rsidRDefault="00000000">
            <w:pPr>
              <w:spacing w:after="0" w:line="240" w:lineRule="auto"/>
              <w:ind w:firstLine="0"/>
              <w:jc w:val="left"/>
              <w:rPr/>
            </w:pPr>
            <w:r w:rsidRPr="00306329">
              <w:rPr>
                <w:sz w:val="20"/>
              </w:rPr>
              <w:t>≤100 % Rate A</w:t>
            </w:r>
          </w:p>
        </w:tc>
        <w:tc>
          <w:tcPr>
            <w:tcW w:w="3005" w:type="dxa"/>
            <w:tcMar>
              <w:top w:w="90" w:type="dxa"/>
              <w:left w:w="90" w:type="dxa"/>
              <w:bottom w:w="90" w:type="dxa"/>
              <w:right w:w="90" w:type="dxa"/>
            </w:tcMar>
            <w:vAlign w:val="center"/>
          </w:tcPr>
          <w:p w14:paraId="13C27788" w14:textId="77777777" w:rsidR="00801A38" w:rsidRPr="00306329" w:rsidRDefault="00000000">
            <w:pPr>
              <w:spacing w:after="0" w:line="240" w:lineRule="auto"/>
              <w:ind w:firstLine="0"/>
              <w:jc w:val="left"/>
              <w:rPr/>
            </w:pPr>
            <w:r w:rsidRPr="00306329">
              <w:rPr>
                <w:sz w:val="20"/>
              </w:rPr>
              <w:t>Ramas monitorizadas</w:t>
            </w:r>
          </w:p>
        </w:tc>
      </w:tr>
      <w:tr w:rsidR="00801A38" w:rsidRPr="00306329" w14:paraId="588B1AF7" w14:textId="77777777">
        <w:trPr>
          <w:jc w:val="center"/>
        </w:trPr>
        <w:tc>
          <w:tcPr>
            <w:tcW w:w="1814" w:type="dxa"/>
            <w:tcMar>
              <w:top w:w="90" w:type="dxa"/>
              <w:left w:w="90" w:type="dxa"/>
              <w:bottom w:w="90" w:type="dxa"/>
              <w:right w:w="90" w:type="dxa"/>
            </w:tcMar>
            <w:vAlign w:val="center"/>
          </w:tcPr>
          <w:p w14:paraId="3E285D9A" w14:textId="77777777" w:rsidR="00801A38" w:rsidRPr="00306329" w:rsidRDefault="00000000">
            <w:pPr>
              <w:spacing w:after="0" w:line="240" w:lineRule="auto"/>
              <w:ind w:firstLine="0"/>
              <w:jc w:val="left"/>
              <w:rPr/>
            </w:pPr>
            <w:r w:rsidRPr="00306329">
              <w:rPr>
                <w:sz w:val="20"/>
              </w:rPr>
              <w:t>Convergencia</w:t>
            </w:r>
          </w:p>
        </w:tc>
        <w:tc>
          <w:tcPr>
            <w:tcW w:w="2098" w:type="dxa"/>
            <w:tcMar>
              <w:top w:w="90" w:type="dxa"/>
              <w:left w:w="90" w:type="dxa"/>
              <w:bottom w:w="90" w:type="dxa"/>
              <w:right w:w="90" w:type="dxa"/>
            </w:tcMar>
            <w:vAlign w:val="center"/>
          </w:tcPr>
          <w:p w14:paraId="2D9BAAF2" w14:textId="77777777" w:rsidR="00801A38" w:rsidRPr="00306329" w:rsidRDefault="00000000">
            <w:pPr>
              <w:spacing w:after="0" w:line="240" w:lineRule="auto"/>
              <w:ind w:firstLine="0"/>
              <w:jc w:val="left"/>
              <w:rPr/>
            </w:pPr>
            <w:r w:rsidRPr="00306329">
              <w:rPr>
                <w:sz w:val="20"/>
              </w:rPr>
              <w:t>Mismatch ≤0,1 MVA</w:t>
            </w:r>
          </w:p>
        </w:tc>
        <w:tc>
          <w:tcPr>
            <w:tcW w:w="3005" w:type="dxa"/>
            <w:tcMar>
              <w:top w:w="90" w:type="dxa"/>
              <w:left w:w="90" w:type="dxa"/>
              <w:bottom w:w="90" w:type="dxa"/>
              <w:right w:w="90" w:type="dxa"/>
            </w:tcMar>
            <w:vAlign w:val="center"/>
          </w:tcPr>
          <w:p w14:paraId="47F9E320" w14:textId="77777777" w:rsidR="00801A38" w:rsidRPr="00306329" w:rsidRDefault="00000000">
            <w:pPr>
              <w:spacing w:after="0" w:line="240" w:lineRule="auto"/>
              <w:ind w:firstLine="0"/>
              <w:jc w:val="left"/>
              <w:rPr/>
            </w:pPr>
            <w:r w:rsidRPr="00306329">
              <w:rPr>
                <w:sz w:val="20"/>
              </w:rPr>
              <w:t>Estado inicial</w:t>
            </w:r>
          </w:p>
        </w:tc>
      </w:tr>
      <w:tr w:rsidR="00801A38" w:rsidRPr="00306329" w14:paraId="502C7957" w14:textId="77777777">
        <w:trPr>
          <w:jc w:val="center"/>
        </w:trPr>
        <w:tc>
          <w:tcPr>
            <w:tcW w:w="1814" w:type="dxa"/>
            <w:tcMar>
              <w:top w:w="90" w:type="dxa"/>
              <w:left w:w="90" w:type="dxa"/>
              <w:bottom w:w="90" w:type="dxa"/>
              <w:right w:w="90" w:type="dxa"/>
            </w:tcMar>
            <w:vAlign w:val="center"/>
          </w:tcPr>
          <w:p w14:paraId="6B96557D" w14:textId="77777777" w:rsidR="00801A38" w:rsidRPr="00306329" w:rsidRDefault="00000000">
            <w:pPr>
              <w:spacing w:after="0" w:line="240" w:lineRule="auto"/>
              <w:ind w:firstLine="0"/>
              <w:jc w:val="left"/>
              <w:rPr/>
            </w:pPr>
            <w:r w:rsidRPr="00306329">
              <w:rPr>
                <w:sz w:val="20"/>
              </w:rPr>
              <w:t>Isla</w:t>
            </w:r>
          </w:p>
        </w:tc>
        <w:tc>
          <w:tcPr>
            <w:tcW w:w="2098" w:type="dxa"/>
            <w:tcMar>
              <w:top w:w="90" w:type="dxa"/>
              <w:left w:w="90" w:type="dxa"/>
              <w:bottom w:w="90" w:type="dxa"/>
              <w:right w:w="90" w:type="dxa"/>
            </w:tcMar>
            <w:vAlign w:val="center"/>
          </w:tcPr>
          <w:p w14:paraId="015A7B80" w14:textId="77777777" w:rsidR="00801A38" w:rsidRPr="00306329" w:rsidRDefault="00000000">
            <w:pPr>
              <w:spacing w:after="0" w:line="240" w:lineRule="auto"/>
              <w:ind w:firstLine="0"/>
              <w:jc w:val="left"/>
              <w:rPr/>
            </w:pPr>
            <w:r w:rsidRPr="00306329">
              <w:rPr>
                <w:sz w:val="20"/>
              </w:rPr>
              <w:t>Registro separado</w:t>
            </w:r>
          </w:p>
        </w:tc>
        <w:tc>
          <w:tcPr>
            <w:tcW w:w="3005" w:type="dxa"/>
            <w:tcMar>
              <w:top w:w="90" w:type="dxa"/>
              <w:left w:w="90" w:type="dxa"/>
              <w:bottom w:w="90" w:type="dxa"/>
              <w:right w:w="90" w:type="dxa"/>
            </w:tcMar>
            <w:vAlign w:val="center"/>
          </w:tcPr>
          <w:p w14:paraId="07407DF3" w14:textId="77777777" w:rsidR="00801A38" w:rsidRPr="00306329" w:rsidRDefault="00000000">
            <w:pPr>
              <w:spacing w:after="0" w:line="240" w:lineRule="auto"/>
              <w:ind w:firstLine="0"/>
              <w:jc w:val="left"/>
              <w:rPr/>
            </w:pPr>
            <w:r w:rsidRPr="00306329">
              <w:rPr>
                <w:sz w:val="20"/>
              </w:rPr>
              <w:t>No usar como subtensión</w:t>
            </w:r>
          </w:p>
        </w:tc>
      </w:tr>
    </w:tbl>
    <w:p w14:paraId="5537EE6F" w14:textId="77777777" w:rsidR="00801A38" w:rsidRPr="00306329" w:rsidRDefault="00000000">
      <w:pPr>
        <w:spacing w:after="160"/>
        <w:ind w:firstLine="0"/>
        <w:rPr/>
      </w:pPr>
      <w:r w:rsidRPr="00306329">
        <w:rPr>
          <w:i/>
          <w:sz w:val="20"/>
        </w:rPr>
        <w:t xml:space="preserve">Nota. </w:t>
      </w:r>
      <w:r w:rsidRPr="00306329">
        <w:rPr>
          <w:sz w:val="20"/>
        </w:rPr>
        <w:t>El intervalo 0,95–1,05 p.u. es un criterio definido por el estudio. El intervalo ±10 % se denomina criterio contractual de calidad documentado para el ASE en 2009.</w:t>
      </w:r>
    </w:p>
    <w:p w14:paraId="5DC3092A" w14:textId="77777777" w:rsidR="00801A38" w:rsidRPr="00306329" w:rsidRDefault="00000000">
      <w:pPr>
        <w:pStyle w:val="Ttulo2"/>
        <w:rPr/>
      </w:pPr>
      <w:bookmarkStart w:id="59" w:name="_Toc238942929"/>
      <w:r w:rsidRPr="00306329">
        <w:rPr/>
        <w:t>Tratamiento de pérdidas, flujos e islas</w:t>
      </w:r>
      <w:bookmarkEnd w:id="59"/>
    </w:p>
    <w:p w14:paraId="1E437F3B" w14:textId="77777777" w:rsidR="00801A38" w:rsidRPr="00306329" w:rsidRDefault="00000000">
      <w:pPr>
        <w:rPr/>
      </w:pPr>
      <w:r w:rsidRPr="00306329">
        <w:rPr/>
        <w:t>Las pérdidas activas del estado inicial se obtienen sumando LossMW de las ramas cerradas. La suma se contrasta con la diferencia entre generación, carga y exportaciones; las pequeñas discrepancias de la potencia reactiva pueden proceder del redondeo de los CSV. Por ello, la pérdida activa se publica cuando está disponible de forma consistente y la reactiva se mantiene como suplemento. Un campo ausente no se completa a partir de un caso vecino, aun cuando la topología sea idéntica.</w:t>
      </w:r>
    </w:p>
    <w:p w14:paraId="1E74AE49" w14:textId="77777777" w:rsidR="00801A38" w:rsidRPr="00306329" w:rsidRDefault="00000000">
      <w:pPr>
        <w:rPr/>
      </w:pPr>
      <w:r w:rsidRPr="00306329">
        <w:rPr/>
        <w:t xml:space="preserve">El cambio de flujo se representa con tres indicadores complementarios: pérdida activa, porcentaje máximo de Rate A y elemento gobernante. El porcentaje resume severidad térmica, pero no informa por sí solo la dirección del </w:t>
      </w:r>
      <w:r w:rsidRPr="00306329">
        <w:rPr/>
        <w:lastRenderedPageBreak/>
        <w:t>flujo. El elemento gobernante permite reconocer cuándo una inyección descarga un corredor y desplaza la restricción hacia otro transformador. Los archivos detallados de ramas conservan los flujos terminales para una revisión posterior sin sobrecargar el cuerpo del TFM.</w:t>
      </w:r>
    </w:p>
    <w:p w14:paraId="7D4EF4AB" w14:textId="77777777" w:rsidR="00801A38" w:rsidRPr="00306329" w:rsidRDefault="00000000">
      <w:pPr>
        <w:rPr/>
      </w:pPr>
      <w:r w:rsidRPr="00306329">
        <w:rPr/>
        <w:t>La detección de islas se mantiene activa durante contingencias. Si una salida separa una barra, la carga y generación aisladas se registran como tales y el evento no entra en el mínimo de tensión de las barras que permanecen energizadas. Este tratamiento evita dos errores: convertir una barra sin referencia eléctrica en una tensión de 0 p.u. o presentar una solución de la isla cuando el dispositivo modelado no establece frecuencia y tensión.</w:t>
      </w:r>
    </w:p>
    <w:p w14:paraId="590D2F44" w14:textId="77777777" w:rsidR="00801A38" w:rsidRPr="00306329" w:rsidRDefault="00000000">
      <w:pPr>
        <w:pStyle w:val="Ttulo2"/>
        <w:rPr/>
      </w:pPr>
      <w:bookmarkStart w:id="60" w:name="_Toc238942930"/>
      <w:r w:rsidRPr="00306329">
        <w:rPr/>
        <w:t>Procesamiento, redondeo y reproducibilidad</w:t>
      </w:r>
      <w:bookmarkEnd w:id="60"/>
    </w:p>
    <w:p w14:paraId="69DB3A50" w14:textId="77777777" w:rsidR="00801A38" w:rsidRPr="00306329" w:rsidRDefault="00000000">
      <w:pPr>
        <w:rPr/>
      </w:pPr>
      <w:r w:rsidRPr="00306329">
        <w:rPr/>
        <w:t>Los CSV conservan punto decimal y el manuscrito usa coma decimal. Las comparaciones se ejecutan con la precisión completa disponible; el redondeo se aplica solo al presentar. Cada cifra publicable se registra con valor, unidad, archivo fuente, campo, transformación y regla de redondeo en matriz_afirmaciones_finales.csv. El paquete incluye las 18 carpetas FV, cuatro carpetas BESS, sus CSV/AUX, tablas activas, scripts SDD y evidencias de control.</w:t>
      </w:r>
    </w:p>
    <w:p w14:paraId="1A58FD82" w14:textId="77777777" w:rsidR="00801A38" w:rsidRPr="00306329" w:rsidRDefault="00000000">
      <w:pPr>
        <w:pStyle w:val="Ttulo2"/>
        <w:rPr/>
      </w:pPr>
      <w:bookmarkStart w:id="61" w:name="_Toc238942931"/>
      <w:r w:rsidRPr="00306329">
        <w:rPr/>
        <w:t>Protocolo de ejecución y control de calidad</w:t>
      </w:r>
      <w:bookmarkEnd w:id="61"/>
    </w:p>
    <w:p w14:paraId="63023406" w14:textId="77777777" w:rsidR="00801A38" w:rsidRPr="00306329" w:rsidRDefault="00000000">
      <w:pPr>
        <w:rPr/>
      </w:pPr>
      <w:r w:rsidRPr="00306329">
        <w:rPr/>
        <w:t>La ejecución se organizó como una secuencia cerrada para evitar que un cambio de caso quedara mezclado con el siguiente. En primer lugar se abrió la copia de trabajo correspondiente a la GMD, se resolvió el estado normal y se comprobaron barra slack, número de islas y desbalance. Después se modificó una sola combinación de ubicación y potencia, se volvió a resolver el flujo y se ejecutaron las diez contingencias. Finalmente se exportaron buses, ramas, transformadores, generadores, cargas, islas, desbalances y resumen de contingencias. El caso base congelado no se utilizó como archivo de escritura.</w:t>
      </w:r>
    </w:p>
    <w:p w14:paraId="6692B52D" w14:textId="77777777" w:rsidR="00801A38" w:rsidRPr="00306329" w:rsidRDefault="00000000">
      <w:pPr>
        <w:rPr/>
      </w:pPr>
      <w:r w:rsidRPr="00306329">
        <w:rPr/>
        <w:t xml:space="preserve">El control previo verificó que PE_132 conservara el número 1 y la tensión nominal de 13,2 kV; que las tres unidades elevadoras conectaran 13,2/34,5 kV; que los seis transformadores tuvieran Rate A de 25 MVA; y que las cuatro líneas </w:t>
      </w:r>
      <w:r w:rsidRPr="00306329">
        <w:rPr/>
        <w:lastRenderedPageBreak/>
        <w:t>conservaran 21,81085 MVA. También se revisó la existencia de una sola barra slack, una sola isla energizada en el estado inicial y un desbalance no superior a 0,1 MVA. Estas verificaciones se documentaron con tablas CSV y archivos AUX exportados por PowerWorld. No se atribuye la comprobación a una función automática de Data Check porque esa evidencia no se configuró ni se conservó.</w:t>
      </w:r>
    </w:p>
    <w:p w14:paraId="253D67E0" w14:textId="77777777" w:rsidR="00801A38" w:rsidRPr="00306329" w:rsidRDefault="00000000">
      <w:pPr>
        <w:rPr/>
      </w:pPr>
      <w:r w:rsidRPr="00306329">
        <w:rPr/>
        <w:t>En la campaña FV se mantuvo la misma demanda de referencia, topología, capacidad de ramas y conjunto de contingencias. Solo variaron la GMD, la barra de conexión y la potencia FV. En B5 y B6 la fuente se configuró como PQ con Q=0; en B1 su pertenencia a la barra de referencia puede hacer que PowerWorld muestre AVR automático al resolver. Ese comportamiento se registró como propiedad del control slack y no se interpretó como la respuesta de un inversor FV independiente.</w:t>
      </w:r>
    </w:p>
    <w:p w14:paraId="3FC6BEC3" w14:textId="77777777" w:rsidR="00801A38" w:rsidRPr="00306329" w:rsidRDefault="00000000">
      <w:pPr>
        <w:rPr/>
      </w:pPr>
      <w:r w:rsidRPr="00306329">
        <w:rPr/>
        <w:t>La campaña BESS partió de la configuración FV15 en B1 y añadió un único dispositivo en B5 o B6. El identificador exportado, el estado cerrado, P, Q, AVR y AGC se comprobaron en la tabla de generadores. Cada carpeta contiene ocho CSV y tres AUX; el resumen consolidado se construyó a partir de esos archivos, no de una transcripción visual. La potencia activa y la tensión mínima mantienen toda la precisión disponible para decidir el cumplimiento.</w:t>
      </w:r>
    </w:p>
    <w:p w14:paraId="46911622" w14:textId="77777777" w:rsidR="00801A38" w:rsidRPr="00306329" w:rsidRDefault="00000000">
      <w:pPr>
        <w:rPr/>
      </w:pPr>
      <w:r w:rsidRPr="00306329">
        <w:rPr/>
        <w:t>Tras la exportación se aplicaron tres controles de consistencia. El primero compara conteos: 18 escenarios FV, cuatro BESS, 40 filas de contingencias BESS y ocho sensibilidades energéticas. El segundo comprueba dominios y estados: Q=0, AVR=NO y AGC=NO para el BESS; Processed=YES y Solved=YES en sus cuarenta contingencias; y ausencia de valores nulos sustituidos por cero. El tercero recalcula porcentajes FV, parámetros por unidad, márgenes respecto de 0,95 p.u. y energía nominal. Los campos que la exportación no conservó se marcan NR y quedan fuera de promedios o comparaciones numéricas.</w:t>
      </w:r>
    </w:p>
    <w:p w14:paraId="470AE148" w14:textId="77777777" w:rsidR="00801A38" w:rsidRPr="00306329" w:rsidRDefault="00000000">
      <w:pPr>
        <w:rPr/>
      </w:pPr>
      <w:r w:rsidRPr="00306329">
        <w:rPr/>
        <w:t xml:space="preserve">Este procedimiento permite repetir el análisis sin guardar un archivo PWB por escenario. El manifiesto identifica el modelo, la ubicación, la potencia y la evidencia asociada; los AUX conservan la estructura de objetos y los CSV contienen los resultados publicables. Si se cambia topología, conductor, longitud, </w:t>
      </w:r>
      <w:r w:rsidRPr="00306329">
        <w:rPr/>
        <w:lastRenderedPageBreak/>
        <w:t>impedancia de transformador, demanda o control, el resultado deja de ser directamente comparable y deben reabrirse las pruebas dependientes.</w:t>
      </w:r>
    </w:p>
    <w:p w14:paraId="07715336" w14:textId="77777777" w:rsidR="00801A38" w:rsidRPr="00306329" w:rsidRDefault="00000000">
      <w:pPr>
        <w:pStyle w:val="Ttulo2"/>
        <w:rPr/>
      </w:pPr>
      <w:bookmarkStart w:id="62" w:name="_Toc238942932"/>
      <w:r w:rsidRPr="00306329">
        <w:rPr/>
        <w:t>Lectura de resultados cercanos al criterio</w:t>
      </w:r>
      <w:bookmarkEnd w:id="62"/>
    </w:p>
    <w:p w14:paraId="2192001B" w14:textId="77777777" w:rsidR="00801A38" w:rsidRPr="00306329" w:rsidRDefault="00000000">
      <w:pPr>
        <w:rPr/>
      </w:pPr>
      <w:r w:rsidRPr="00306329">
        <w:rPr/>
        <w:t>La regla de 0,95 p.u. se aplica al valor completo almacenado y no al valor redondeado de la tabla. Por ejemplo, 0,950074 p.u. cumple aritméticamente, aunque mostrado con cuatro decimales pueda confundirse con el límite. De forma simétrica, 0,949977 p.u. no cumple pese a que un redondeo a tres decimales produciría 0,950. Para evitar decisiones contradictorias, las tablas presentan seis decimales cuando el margen es estrecho y la matriz de afirmaciones conserva el valor fuente.</w:t>
      </w:r>
    </w:p>
    <w:p w14:paraId="791ADC34" w14:textId="77777777" w:rsidR="00801A38" w:rsidRPr="00306329" w:rsidRDefault="00000000">
      <w:pPr>
        <w:rPr/>
      </w:pPr>
      <w:r w:rsidRPr="00306329">
        <w:rPr/>
        <w:t>El cumplimiento numérico no se usa como sinónimo de robustez física. Cuando el margen es del mismo orden que las variaciones producidas por la GMD, el resultado se identifica como sensible a la parametrización. Esta distinción permite informar con exactitud lo que resolvió el modelo y, a la vez, impedir que la precisión computacional se presente como certeza sobre la red real.</w:t>
      </w:r>
    </w:p>
    <w:p w14:paraId="167EB346" w14:textId="77777777" w:rsidR="00801A38" w:rsidRPr="00306329" w:rsidRDefault="00000000">
      <w:pPr>
        <w:pStyle w:val="Ttulo2"/>
        <w:rPr/>
      </w:pPr>
      <w:bookmarkStart w:id="63" w:name="_Toc238942933"/>
      <w:r w:rsidRPr="00306329">
        <w:rPr/>
        <w:t>Alcance y limitaciones</w:t>
      </w:r>
      <w:bookmarkEnd w:id="63"/>
    </w:p>
    <w:p w14:paraId="15B04BFD" w14:textId="77777777" w:rsidR="00801A38" w:rsidRPr="00306329" w:rsidRDefault="00000000">
      <w:pPr>
        <w:rPr/>
      </w:pPr>
      <w:r w:rsidRPr="00306329">
        <w:rPr/>
        <w:t>El análisis no estudia dinámica, frecuencia, protecciones, cortocircuito, armónicos, despacho económico, cronología del estado de carga, degradación ni selección comercial. Tampoco demuestra que la topología reducida represente cada alimentador real. La capacidad del trabajo consiste en comparar de forma reproducible estados estacionarios bajo las mismas reglas; cualquier aplicación de ingeniería requiere validar parámetros, perfiles y controles con el operador.</w:t>
      </w:r>
    </w:p>
    <w:p w14:paraId="275FEE4C" w14:textId="77777777" w:rsidR="00801A38" w:rsidRPr="00306329" w:rsidRDefault="00000000">
      <w:pPr>
        <w:pStyle w:val="Ttulo1"/>
        <w:rPr/>
      </w:pPr>
      <w:bookmarkStart w:id="64" w:name="_Toc238942934"/>
      <w:r w:rsidRPr="00306329">
        <w:rPr/>
        <w:lastRenderedPageBreak/>
        <w:t>Resultados</w:t>
      </w:r>
      <w:bookmarkEnd w:id="64"/>
    </w:p>
    <w:p w14:paraId="264594BB" w14:textId="77777777" w:rsidR="00801A38" w:rsidRPr="00306329" w:rsidRDefault="00000000">
      <w:pPr>
        <w:pStyle w:val="Ttulo2"/>
        <w:rPr/>
      </w:pPr>
      <w:bookmarkStart w:id="65" w:name="_Toc238942935"/>
      <w:r w:rsidRPr="00306329">
        <w:rPr/>
        <w:t>Estado base en los dos modelos GMD</w:t>
      </w:r>
      <w:bookmarkEnd w:id="65"/>
    </w:p>
    <w:p w14:paraId="56678979" w14:textId="77777777" w:rsidR="00801A38" w:rsidRPr="00306329" w:rsidRDefault="00000000">
      <w:pPr>
        <w:rPr/>
      </w:pPr>
      <w:r w:rsidRPr="00306329">
        <w:rPr/>
        <w:t>Los dos casos base convergieron con una sola isla energizada de seis barras y un único slack en PE_132. El modelo GMD=0,9144 m presentó un mismatch máximo de 0,010 MVA y una tensión mínima de 0,95511 p.u. en B6. El extremo GMD=1,2192 m presentó mismatch 0,000 MVA y mínimo de 0,95489 p.u., también en B6. La diferencia de 0,00022 p.u. confirma que la incertidumbre geométrica considerada afecta el resultado, aunque no cambia la barra crítica ni la clasificación del estado normal.</w:t>
      </w:r>
    </w:p>
    <w:p w14:paraId="5D11C1FE" w14:textId="77777777" w:rsidR="00801A38" w:rsidRPr="00306329" w:rsidRDefault="00000000">
      <w:pPr>
        <w:rPr/>
      </w:pPr>
      <w:r w:rsidRPr="00306329">
        <w:rPr/>
        <w:t>La generación equivalente se ajustó al balance del flujo: 34,24 MW y 7,32 MVAr en el primer modelo, frente a 34,26 MW y 7,36 MVAr en el segundo. Ambos mínimos permanecen dentro del criterio académico 0,95–1,05 p.u. y del contexto contractual ±10 %. La comparación base proporciona el control con el que se interpretan las mejoras de los escenarios FV y BESS.</w:t>
      </w:r>
    </w:p>
    <w:p w14:paraId="0D4C21B7" w14:textId="34BCA054" w:rsidR="00801A38" w:rsidRPr="00306329" w:rsidRDefault="00000000">
      <w:pPr>
        <w:rPr/>
      </w:pPr>
      <w:r w:rsidRPr="00306329">
        <w:rPr/>
        <w:t xml:space="preserve">La Tabla </w:t>
      </w:r>
      <w:r w:rsidRPr="00306329">
        <w:rPr/>
        <w:fldChar w:fldCharType="begin"/>
      </w:r>
      <w:r w:rsidRPr="00306329">
        <w:rPr/>
        <w:instrText>REF tbl_v2_9 \h</w:instrText>
      </w:r>
      <w:r w:rsidRPr="00306329">
        <w:rPr/>
      </w:r>
      <w:r w:rsidR="00306329">
        <w:rPr/>
        <w:instrText xml:space="preserve"> \* MERGEFORMAT </w:instrText>
      </w:r>
      <w:r w:rsidRPr="00306329">
        <w:rPr/>
        <w:fldChar w:fldCharType="separate"/>
      </w:r>
      <w:r w:rsidR="003B20B7" w:rsidRPr="00306329">
        <w:rPr>
          <w:noProof/>
        </w:rPr>
        <w:t>9</w:t>
      </w:r>
      <w:r w:rsidRPr="00306329">
        <w:rPr/>
        <w:fldChar w:fldCharType="end"/>
      </w:r>
      <w:r w:rsidRPr="00306329">
        <w:rPr/>
        <w:t xml:space="preserve"> permite comparar directamente los dos estados normales.</w:t>
      </w:r>
    </w:p>
    <w:p w14:paraId="3CB6274C" w14:textId="74FFF747" w:rsidR="00801A38" w:rsidRPr="00306329" w:rsidRDefault="00000000">
      <w:pPr>
        <w:pStyle w:val="Descripcin"/>
        <w:rPr/>
      </w:pPr>
      <w:bookmarkStart w:id="66" w:name="_Toc238942978"/>
      <w:r w:rsidRPr="00306329">
        <w:rPr>
          <w:b/>
        </w:rPr>
        <w:t xml:space="preserve">Tabla </w:t>
      </w:r>
      <w:bookmarkStart w:id="67" w:name="tbl_v2_9"/>
      <w:r w:rsidRPr="00306329">
        <w:rPr/>
        <w:fldChar w:fldCharType="begin"/>
      </w:r>
      <w:r w:rsidRPr="00306329">
        <w:rPr/>
        <w:instrText>SEQ Tabla \* ARABIC</w:instrText>
      </w:r>
      <w:r w:rsidRPr="00306329">
        <w:rPr/>
        <w:fldChar w:fldCharType="separate"/>
      </w:r>
      <w:r w:rsidR="003B20B7" w:rsidRPr="00306329">
        <w:rPr>
          <w:noProof/>
        </w:rPr>
        <w:t>9</w:t>
      </w:r>
      <w:r w:rsidRPr="00306329">
        <w:rPr/>
        <w:fldChar w:fldCharType="end"/>
      </w:r>
      <w:bookmarkEnd w:id="67"/>
      <w:r w:rsidRPr="00306329">
        <w:rPr>
          <w:i/>
        </w:rPr>
        <w:br/>
        <w:t>Resultados del estado base para los dos extremos de GMD</w:t>
      </w:r>
      <w:bookmarkEnd w:id="66"/>
    </w:p>
    <w:tbl>
      <w:tblPr>
        <w:tblStyle w:val="Tablaconcuadrcula"/>
        <w:tblW w:w="0" w:type="auto"/>
        <w:jc w:val="center"/>
        <w:tblLayout w:type="fixed"/>
        <w:tblLook w:val="04A0" w:firstRow="1" w:lastRow="0" w:firstColumn="1" w:lastColumn="0" w:noHBand="0" w:noVBand="1"/>
      </w:tblPr>
      <w:tblGrid>
        <w:gridCol w:w="1134"/>
        <w:gridCol w:w="1361"/>
        <w:gridCol w:w="1191"/>
        <w:gridCol w:w="737"/>
        <w:gridCol w:w="1191"/>
        <w:gridCol w:w="964"/>
        <w:gridCol w:w="1020"/>
        <w:gridCol w:w="1020"/>
      </w:tblGrid>
      <w:tr w:rsidR="00801A38" w:rsidRPr="00306329" w14:paraId="52A00148" w14:textId="77777777">
        <w:trPr>
          <w:tblHeader/>
          <w:jc w:val="center"/>
        </w:trPr>
        <w:tc>
          <w:tcPr>
            <w:tcW w:w="1134" w:type="dxa"/>
            <w:tcMar>
              <w:top w:w="90" w:type="dxa"/>
              <w:left w:w="90" w:type="dxa"/>
              <w:bottom w:w="90" w:type="dxa"/>
              <w:right w:w="90" w:type="dxa"/>
            </w:tcMar>
            <w:vAlign w:val="center"/>
          </w:tcPr>
          <w:p w14:paraId="330E62D4" w14:textId="77777777" w:rsidR="00801A38" w:rsidRPr="00306329" w:rsidRDefault="00000000">
            <w:pPr>
              <w:spacing w:after="0" w:line="240" w:lineRule="auto"/>
              <w:ind w:firstLine="0"/>
              <w:jc w:val="left"/>
              <w:rPr/>
            </w:pPr>
            <w:r w:rsidRPr="00306329">
              <w:rPr>
                <w:b/>
                <w:sz w:val="20"/>
              </w:rPr>
              <w:t>GMD (m)</w:t>
            </w:r>
          </w:p>
        </w:tc>
        <w:tc>
          <w:tcPr>
            <w:tcW w:w="1361" w:type="dxa"/>
            <w:tcMar>
              <w:top w:w="90" w:type="dxa"/>
              <w:left w:w="90" w:type="dxa"/>
              <w:bottom w:w="90" w:type="dxa"/>
              <w:right w:w="90" w:type="dxa"/>
            </w:tcMar>
            <w:vAlign w:val="center"/>
          </w:tcPr>
          <w:p w14:paraId="49F23F26" w14:textId="77777777" w:rsidR="00801A38" w:rsidRPr="00306329" w:rsidRDefault="00000000">
            <w:pPr>
              <w:spacing w:after="0" w:line="240" w:lineRule="auto"/>
              <w:ind w:firstLine="0"/>
              <w:jc w:val="left"/>
              <w:rPr/>
            </w:pPr>
            <w:r w:rsidRPr="00306329">
              <w:rPr>
                <w:b/>
                <w:sz w:val="20"/>
              </w:rPr>
              <w:t>Mismatch (MVA)</w:t>
            </w:r>
          </w:p>
        </w:tc>
        <w:tc>
          <w:tcPr>
            <w:tcW w:w="1191" w:type="dxa"/>
            <w:tcMar>
              <w:top w:w="90" w:type="dxa"/>
              <w:left w:w="90" w:type="dxa"/>
              <w:bottom w:w="90" w:type="dxa"/>
              <w:right w:w="90" w:type="dxa"/>
            </w:tcMar>
            <w:vAlign w:val="center"/>
          </w:tcPr>
          <w:p w14:paraId="6D6D705D" w14:textId="77777777" w:rsidR="00801A38" w:rsidRPr="00306329" w:rsidRDefault="00000000">
            <w:pPr>
              <w:spacing w:after="0" w:line="240" w:lineRule="auto"/>
              <w:ind w:firstLine="0"/>
              <w:jc w:val="left"/>
              <w:rPr/>
            </w:pPr>
            <w:r w:rsidRPr="00306329">
              <w:rPr>
                <w:b/>
                <w:sz w:val="20"/>
              </w:rPr>
              <w:t>Vmin (p.u.)</w:t>
            </w:r>
          </w:p>
        </w:tc>
        <w:tc>
          <w:tcPr>
            <w:tcW w:w="737" w:type="dxa"/>
            <w:tcMar>
              <w:top w:w="90" w:type="dxa"/>
              <w:left w:w="90" w:type="dxa"/>
              <w:bottom w:w="90" w:type="dxa"/>
              <w:right w:w="90" w:type="dxa"/>
            </w:tcMar>
            <w:vAlign w:val="center"/>
          </w:tcPr>
          <w:p w14:paraId="1A7C9EA4" w14:textId="77777777" w:rsidR="00801A38" w:rsidRPr="00306329" w:rsidRDefault="00000000">
            <w:pPr>
              <w:spacing w:after="0" w:line="240" w:lineRule="auto"/>
              <w:ind w:firstLine="0"/>
              <w:jc w:val="left"/>
              <w:rPr/>
            </w:pPr>
            <w:r w:rsidRPr="00306329">
              <w:rPr>
                <w:b/>
                <w:sz w:val="20"/>
              </w:rPr>
              <w:t>Barra</w:t>
            </w:r>
          </w:p>
        </w:tc>
        <w:tc>
          <w:tcPr>
            <w:tcW w:w="1191" w:type="dxa"/>
            <w:tcMar>
              <w:top w:w="90" w:type="dxa"/>
              <w:left w:w="90" w:type="dxa"/>
              <w:bottom w:w="90" w:type="dxa"/>
              <w:right w:w="90" w:type="dxa"/>
            </w:tcMar>
            <w:vAlign w:val="center"/>
          </w:tcPr>
          <w:p w14:paraId="39DEC0FC" w14:textId="77777777" w:rsidR="00801A38" w:rsidRPr="00306329" w:rsidRDefault="00000000">
            <w:pPr>
              <w:spacing w:after="0" w:line="240" w:lineRule="auto"/>
              <w:ind w:firstLine="0"/>
              <w:jc w:val="left"/>
              <w:rPr/>
            </w:pPr>
            <w:r w:rsidRPr="00306329">
              <w:rPr>
                <w:b/>
                <w:sz w:val="20"/>
              </w:rPr>
              <w:t>Vmax (p.u.)</w:t>
            </w:r>
          </w:p>
        </w:tc>
        <w:tc>
          <w:tcPr>
            <w:tcW w:w="964" w:type="dxa"/>
            <w:tcMar>
              <w:top w:w="90" w:type="dxa"/>
              <w:left w:w="90" w:type="dxa"/>
              <w:bottom w:w="90" w:type="dxa"/>
              <w:right w:w="90" w:type="dxa"/>
            </w:tcMar>
            <w:vAlign w:val="center"/>
          </w:tcPr>
          <w:p w14:paraId="319E615C" w14:textId="77777777" w:rsidR="00801A38" w:rsidRPr="00306329" w:rsidRDefault="00000000">
            <w:pPr>
              <w:spacing w:after="0" w:line="240" w:lineRule="auto"/>
              <w:ind w:firstLine="0"/>
              <w:jc w:val="left"/>
              <w:rPr/>
            </w:pPr>
            <w:r w:rsidRPr="00306329">
              <w:rPr>
                <w:b/>
                <w:sz w:val="20"/>
              </w:rPr>
              <w:t>DG (MW)</w:t>
            </w:r>
          </w:p>
        </w:tc>
        <w:tc>
          <w:tcPr>
            <w:tcW w:w="1020" w:type="dxa"/>
            <w:tcMar>
              <w:top w:w="90" w:type="dxa"/>
              <w:left w:w="90" w:type="dxa"/>
              <w:bottom w:w="90" w:type="dxa"/>
              <w:right w:w="90" w:type="dxa"/>
            </w:tcMar>
            <w:vAlign w:val="center"/>
          </w:tcPr>
          <w:p w14:paraId="2409C9C9" w14:textId="77777777" w:rsidR="00801A38" w:rsidRPr="00306329" w:rsidRDefault="00000000">
            <w:pPr>
              <w:spacing w:after="0" w:line="240" w:lineRule="auto"/>
              <w:ind w:firstLine="0"/>
              <w:jc w:val="left"/>
              <w:rPr/>
            </w:pPr>
            <w:r w:rsidRPr="00306329">
              <w:rPr>
                <w:b/>
                <w:sz w:val="20"/>
              </w:rPr>
              <w:t>DG (MVAr)</w:t>
            </w:r>
          </w:p>
        </w:tc>
        <w:tc>
          <w:tcPr>
            <w:tcW w:w="1020" w:type="dxa"/>
            <w:tcMar>
              <w:top w:w="90" w:type="dxa"/>
              <w:left w:w="90" w:type="dxa"/>
              <w:bottom w:w="90" w:type="dxa"/>
              <w:right w:w="90" w:type="dxa"/>
            </w:tcMar>
            <w:vAlign w:val="center"/>
          </w:tcPr>
          <w:p w14:paraId="268EE2D0" w14:textId="77777777" w:rsidR="00801A38" w:rsidRPr="00306329" w:rsidRDefault="00000000">
            <w:pPr>
              <w:spacing w:after="0" w:line="240" w:lineRule="auto"/>
              <w:ind w:firstLine="0"/>
              <w:jc w:val="left"/>
              <w:rPr/>
            </w:pPr>
            <w:r w:rsidRPr="00306329">
              <w:rPr>
                <w:b/>
                <w:sz w:val="20"/>
              </w:rPr>
              <w:t>Decisión</w:t>
            </w:r>
          </w:p>
        </w:tc>
      </w:tr>
      <w:tr w:rsidR="00801A38" w:rsidRPr="00306329" w14:paraId="1F7E7A99" w14:textId="77777777">
        <w:trPr>
          <w:jc w:val="center"/>
        </w:trPr>
        <w:tc>
          <w:tcPr>
            <w:tcW w:w="1134" w:type="dxa"/>
            <w:tcMar>
              <w:top w:w="90" w:type="dxa"/>
              <w:left w:w="90" w:type="dxa"/>
              <w:bottom w:w="90" w:type="dxa"/>
              <w:right w:w="90" w:type="dxa"/>
            </w:tcMar>
            <w:vAlign w:val="center"/>
          </w:tcPr>
          <w:p w14:paraId="5F5DF814" w14:textId="77777777" w:rsidR="00801A38" w:rsidRPr="00306329" w:rsidRDefault="00000000">
            <w:pPr>
              <w:spacing w:after="0" w:line="240" w:lineRule="auto"/>
              <w:ind w:firstLine="0"/>
              <w:jc w:val="left"/>
              <w:rPr/>
            </w:pPr>
            <w:r w:rsidRPr="00306329">
              <w:rPr>
                <w:sz w:val="20"/>
              </w:rPr>
              <w:t>0,9144</w:t>
            </w:r>
          </w:p>
        </w:tc>
        <w:tc>
          <w:tcPr>
            <w:tcW w:w="1361" w:type="dxa"/>
            <w:tcMar>
              <w:top w:w="90" w:type="dxa"/>
              <w:left w:w="90" w:type="dxa"/>
              <w:bottom w:w="90" w:type="dxa"/>
              <w:right w:w="90" w:type="dxa"/>
            </w:tcMar>
            <w:vAlign w:val="center"/>
          </w:tcPr>
          <w:p w14:paraId="3302F7B3" w14:textId="77777777" w:rsidR="00801A38" w:rsidRPr="00306329" w:rsidRDefault="00000000">
            <w:pPr>
              <w:spacing w:after="0" w:line="240" w:lineRule="auto"/>
              <w:ind w:firstLine="0"/>
              <w:jc w:val="left"/>
              <w:rPr/>
            </w:pPr>
            <w:r w:rsidRPr="00306329">
              <w:rPr>
                <w:sz w:val="20"/>
              </w:rPr>
              <w:t>0,010</w:t>
            </w:r>
          </w:p>
        </w:tc>
        <w:tc>
          <w:tcPr>
            <w:tcW w:w="1191" w:type="dxa"/>
            <w:tcMar>
              <w:top w:w="90" w:type="dxa"/>
              <w:left w:w="90" w:type="dxa"/>
              <w:bottom w:w="90" w:type="dxa"/>
              <w:right w:w="90" w:type="dxa"/>
            </w:tcMar>
            <w:vAlign w:val="center"/>
          </w:tcPr>
          <w:p w14:paraId="13E55F1A" w14:textId="77777777" w:rsidR="00801A38" w:rsidRPr="00306329" w:rsidRDefault="00000000">
            <w:pPr>
              <w:spacing w:after="0" w:line="240" w:lineRule="auto"/>
              <w:ind w:firstLine="0"/>
              <w:jc w:val="left"/>
              <w:rPr/>
            </w:pPr>
            <w:r w:rsidRPr="00306329">
              <w:rPr>
                <w:sz w:val="20"/>
              </w:rPr>
              <w:t>0,95511</w:t>
            </w:r>
          </w:p>
        </w:tc>
        <w:tc>
          <w:tcPr>
            <w:tcW w:w="737" w:type="dxa"/>
            <w:tcMar>
              <w:top w:w="90" w:type="dxa"/>
              <w:left w:w="90" w:type="dxa"/>
              <w:bottom w:w="90" w:type="dxa"/>
              <w:right w:w="90" w:type="dxa"/>
            </w:tcMar>
            <w:vAlign w:val="center"/>
          </w:tcPr>
          <w:p w14:paraId="617E3073" w14:textId="77777777" w:rsidR="00801A38" w:rsidRPr="00306329" w:rsidRDefault="00000000">
            <w:pPr>
              <w:spacing w:after="0" w:line="240" w:lineRule="auto"/>
              <w:ind w:firstLine="0"/>
              <w:jc w:val="left"/>
              <w:rPr/>
            </w:pPr>
            <w:r w:rsidRPr="00306329">
              <w:rPr>
                <w:sz w:val="20"/>
              </w:rPr>
              <w:t>B6</w:t>
            </w:r>
          </w:p>
        </w:tc>
        <w:tc>
          <w:tcPr>
            <w:tcW w:w="1191" w:type="dxa"/>
            <w:tcMar>
              <w:top w:w="90" w:type="dxa"/>
              <w:left w:w="90" w:type="dxa"/>
              <w:bottom w:w="90" w:type="dxa"/>
              <w:right w:w="90" w:type="dxa"/>
            </w:tcMar>
            <w:vAlign w:val="center"/>
          </w:tcPr>
          <w:p w14:paraId="41159AF9" w14:textId="77777777" w:rsidR="00801A38" w:rsidRPr="00306329" w:rsidRDefault="00000000">
            <w:pPr>
              <w:spacing w:after="0" w:line="240" w:lineRule="auto"/>
              <w:ind w:firstLine="0"/>
              <w:jc w:val="left"/>
              <w:rPr/>
            </w:pPr>
            <w:r w:rsidRPr="00306329">
              <w:rPr>
                <w:sz w:val="20"/>
              </w:rPr>
              <w:t>1,00000</w:t>
            </w:r>
          </w:p>
        </w:tc>
        <w:tc>
          <w:tcPr>
            <w:tcW w:w="964" w:type="dxa"/>
            <w:tcMar>
              <w:top w:w="90" w:type="dxa"/>
              <w:left w:w="90" w:type="dxa"/>
              <w:bottom w:w="90" w:type="dxa"/>
              <w:right w:w="90" w:type="dxa"/>
            </w:tcMar>
            <w:vAlign w:val="center"/>
          </w:tcPr>
          <w:p w14:paraId="74E70B36" w14:textId="77777777" w:rsidR="00801A38" w:rsidRPr="00306329" w:rsidRDefault="00000000">
            <w:pPr>
              <w:spacing w:after="0" w:line="240" w:lineRule="auto"/>
              <w:ind w:firstLine="0"/>
              <w:jc w:val="left"/>
              <w:rPr/>
            </w:pPr>
            <w:r w:rsidRPr="00306329">
              <w:rPr>
                <w:sz w:val="20"/>
              </w:rPr>
              <w:t>34,24</w:t>
            </w:r>
          </w:p>
        </w:tc>
        <w:tc>
          <w:tcPr>
            <w:tcW w:w="1020" w:type="dxa"/>
            <w:tcMar>
              <w:top w:w="90" w:type="dxa"/>
              <w:left w:w="90" w:type="dxa"/>
              <w:bottom w:w="90" w:type="dxa"/>
              <w:right w:w="90" w:type="dxa"/>
            </w:tcMar>
            <w:vAlign w:val="center"/>
          </w:tcPr>
          <w:p w14:paraId="5EA5FEC4" w14:textId="77777777" w:rsidR="00801A38" w:rsidRPr="00306329" w:rsidRDefault="00000000">
            <w:pPr>
              <w:spacing w:after="0" w:line="240" w:lineRule="auto"/>
              <w:ind w:firstLine="0"/>
              <w:jc w:val="left"/>
              <w:rPr/>
            </w:pPr>
            <w:r w:rsidRPr="00306329">
              <w:rPr>
                <w:sz w:val="20"/>
              </w:rPr>
              <w:t>7,32</w:t>
            </w:r>
          </w:p>
        </w:tc>
        <w:tc>
          <w:tcPr>
            <w:tcW w:w="1020" w:type="dxa"/>
            <w:tcMar>
              <w:top w:w="90" w:type="dxa"/>
              <w:left w:w="90" w:type="dxa"/>
              <w:bottom w:w="90" w:type="dxa"/>
              <w:right w:w="90" w:type="dxa"/>
            </w:tcMar>
            <w:vAlign w:val="center"/>
          </w:tcPr>
          <w:p w14:paraId="212B91A0" w14:textId="77777777" w:rsidR="00801A38" w:rsidRPr="00306329" w:rsidRDefault="00000000">
            <w:pPr>
              <w:spacing w:after="0" w:line="240" w:lineRule="auto"/>
              <w:ind w:firstLine="0"/>
              <w:jc w:val="left"/>
              <w:rPr/>
            </w:pPr>
            <w:r w:rsidRPr="00306329">
              <w:rPr>
                <w:sz w:val="20"/>
              </w:rPr>
              <w:t>Cumple</w:t>
            </w:r>
          </w:p>
        </w:tc>
      </w:tr>
      <w:tr w:rsidR="00801A38" w:rsidRPr="00306329" w14:paraId="065AF0BF" w14:textId="77777777">
        <w:trPr>
          <w:jc w:val="center"/>
        </w:trPr>
        <w:tc>
          <w:tcPr>
            <w:tcW w:w="1134" w:type="dxa"/>
            <w:tcMar>
              <w:top w:w="90" w:type="dxa"/>
              <w:left w:w="90" w:type="dxa"/>
              <w:bottom w:w="90" w:type="dxa"/>
              <w:right w:w="90" w:type="dxa"/>
            </w:tcMar>
            <w:vAlign w:val="center"/>
          </w:tcPr>
          <w:p w14:paraId="52320065" w14:textId="77777777" w:rsidR="00801A38" w:rsidRPr="00306329" w:rsidRDefault="00000000">
            <w:pPr>
              <w:spacing w:after="0" w:line="240" w:lineRule="auto"/>
              <w:ind w:firstLine="0"/>
              <w:jc w:val="left"/>
              <w:rPr/>
            </w:pPr>
            <w:r w:rsidRPr="00306329">
              <w:rPr>
                <w:sz w:val="20"/>
              </w:rPr>
              <w:t>1,2192</w:t>
            </w:r>
          </w:p>
        </w:tc>
        <w:tc>
          <w:tcPr>
            <w:tcW w:w="1361" w:type="dxa"/>
            <w:tcMar>
              <w:top w:w="90" w:type="dxa"/>
              <w:left w:w="90" w:type="dxa"/>
              <w:bottom w:w="90" w:type="dxa"/>
              <w:right w:w="90" w:type="dxa"/>
            </w:tcMar>
            <w:vAlign w:val="center"/>
          </w:tcPr>
          <w:p w14:paraId="63460119" w14:textId="77777777" w:rsidR="00801A38" w:rsidRPr="00306329" w:rsidRDefault="00000000">
            <w:pPr>
              <w:spacing w:after="0" w:line="240" w:lineRule="auto"/>
              <w:ind w:firstLine="0"/>
              <w:jc w:val="left"/>
              <w:rPr/>
            </w:pPr>
            <w:r w:rsidRPr="00306329">
              <w:rPr>
                <w:sz w:val="20"/>
              </w:rPr>
              <w:t>0,000</w:t>
            </w:r>
          </w:p>
        </w:tc>
        <w:tc>
          <w:tcPr>
            <w:tcW w:w="1191" w:type="dxa"/>
            <w:tcMar>
              <w:top w:w="90" w:type="dxa"/>
              <w:left w:w="90" w:type="dxa"/>
              <w:bottom w:w="90" w:type="dxa"/>
              <w:right w:w="90" w:type="dxa"/>
            </w:tcMar>
            <w:vAlign w:val="center"/>
          </w:tcPr>
          <w:p w14:paraId="0FA51731" w14:textId="77777777" w:rsidR="00801A38" w:rsidRPr="00306329" w:rsidRDefault="00000000">
            <w:pPr>
              <w:spacing w:after="0" w:line="240" w:lineRule="auto"/>
              <w:ind w:firstLine="0"/>
              <w:jc w:val="left"/>
              <w:rPr/>
            </w:pPr>
            <w:r w:rsidRPr="00306329">
              <w:rPr>
                <w:sz w:val="20"/>
              </w:rPr>
              <w:t>0,95489</w:t>
            </w:r>
          </w:p>
        </w:tc>
        <w:tc>
          <w:tcPr>
            <w:tcW w:w="737" w:type="dxa"/>
            <w:tcMar>
              <w:top w:w="90" w:type="dxa"/>
              <w:left w:w="90" w:type="dxa"/>
              <w:bottom w:w="90" w:type="dxa"/>
              <w:right w:w="90" w:type="dxa"/>
            </w:tcMar>
            <w:vAlign w:val="center"/>
          </w:tcPr>
          <w:p w14:paraId="4B7776FC" w14:textId="77777777" w:rsidR="00801A38" w:rsidRPr="00306329" w:rsidRDefault="00000000">
            <w:pPr>
              <w:spacing w:after="0" w:line="240" w:lineRule="auto"/>
              <w:ind w:firstLine="0"/>
              <w:jc w:val="left"/>
              <w:rPr/>
            </w:pPr>
            <w:r w:rsidRPr="00306329">
              <w:rPr>
                <w:sz w:val="20"/>
              </w:rPr>
              <w:t>B6</w:t>
            </w:r>
          </w:p>
        </w:tc>
        <w:tc>
          <w:tcPr>
            <w:tcW w:w="1191" w:type="dxa"/>
            <w:tcMar>
              <w:top w:w="90" w:type="dxa"/>
              <w:left w:w="90" w:type="dxa"/>
              <w:bottom w:w="90" w:type="dxa"/>
              <w:right w:w="90" w:type="dxa"/>
            </w:tcMar>
            <w:vAlign w:val="center"/>
          </w:tcPr>
          <w:p w14:paraId="411C86A0" w14:textId="77777777" w:rsidR="00801A38" w:rsidRPr="00306329" w:rsidRDefault="00000000">
            <w:pPr>
              <w:spacing w:after="0" w:line="240" w:lineRule="auto"/>
              <w:ind w:firstLine="0"/>
              <w:jc w:val="left"/>
              <w:rPr/>
            </w:pPr>
            <w:r w:rsidRPr="00306329">
              <w:rPr>
                <w:sz w:val="20"/>
              </w:rPr>
              <w:t>1,00000</w:t>
            </w:r>
          </w:p>
        </w:tc>
        <w:tc>
          <w:tcPr>
            <w:tcW w:w="964" w:type="dxa"/>
            <w:tcMar>
              <w:top w:w="90" w:type="dxa"/>
              <w:left w:w="90" w:type="dxa"/>
              <w:bottom w:w="90" w:type="dxa"/>
              <w:right w:w="90" w:type="dxa"/>
            </w:tcMar>
            <w:vAlign w:val="center"/>
          </w:tcPr>
          <w:p w14:paraId="7E65833C" w14:textId="77777777" w:rsidR="00801A38" w:rsidRPr="00306329" w:rsidRDefault="00000000">
            <w:pPr>
              <w:spacing w:after="0" w:line="240" w:lineRule="auto"/>
              <w:ind w:firstLine="0"/>
              <w:jc w:val="left"/>
              <w:rPr/>
            </w:pPr>
            <w:r w:rsidRPr="00306329">
              <w:rPr>
                <w:sz w:val="20"/>
              </w:rPr>
              <w:t>34,26</w:t>
            </w:r>
          </w:p>
        </w:tc>
        <w:tc>
          <w:tcPr>
            <w:tcW w:w="1020" w:type="dxa"/>
            <w:tcMar>
              <w:top w:w="90" w:type="dxa"/>
              <w:left w:w="90" w:type="dxa"/>
              <w:bottom w:w="90" w:type="dxa"/>
              <w:right w:w="90" w:type="dxa"/>
            </w:tcMar>
            <w:vAlign w:val="center"/>
          </w:tcPr>
          <w:p w14:paraId="17689035" w14:textId="77777777" w:rsidR="00801A38" w:rsidRPr="00306329" w:rsidRDefault="00000000">
            <w:pPr>
              <w:spacing w:after="0" w:line="240" w:lineRule="auto"/>
              <w:ind w:firstLine="0"/>
              <w:jc w:val="left"/>
              <w:rPr/>
            </w:pPr>
            <w:r w:rsidRPr="00306329">
              <w:rPr>
                <w:sz w:val="20"/>
              </w:rPr>
              <w:t>7,36</w:t>
            </w:r>
          </w:p>
        </w:tc>
        <w:tc>
          <w:tcPr>
            <w:tcW w:w="1020" w:type="dxa"/>
            <w:tcMar>
              <w:top w:w="90" w:type="dxa"/>
              <w:left w:w="90" w:type="dxa"/>
              <w:bottom w:w="90" w:type="dxa"/>
              <w:right w:w="90" w:type="dxa"/>
            </w:tcMar>
            <w:vAlign w:val="center"/>
          </w:tcPr>
          <w:p w14:paraId="2170FB07" w14:textId="77777777" w:rsidR="00801A38" w:rsidRPr="00306329" w:rsidRDefault="00000000">
            <w:pPr>
              <w:spacing w:after="0" w:line="240" w:lineRule="auto"/>
              <w:ind w:firstLine="0"/>
              <w:jc w:val="left"/>
              <w:rPr/>
            </w:pPr>
            <w:r w:rsidRPr="00306329">
              <w:rPr>
                <w:sz w:val="20"/>
              </w:rPr>
              <w:t>Cumple</w:t>
            </w:r>
          </w:p>
        </w:tc>
      </w:tr>
    </w:tbl>
    <w:p w14:paraId="69D28183" w14:textId="77777777" w:rsidR="00801A38" w:rsidRPr="00306329" w:rsidRDefault="00000000">
      <w:pPr>
        <w:spacing w:after="160"/>
        <w:ind w:firstLine="0"/>
        <w:rPr/>
      </w:pPr>
      <w:r w:rsidRPr="00306329">
        <w:rPr>
          <w:i/>
          <w:sz w:val="20"/>
        </w:rPr>
        <w:t xml:space="preserve">Nota. </w:t>
      </w:r>
      <w:r w:rsidRPr="00306329">
        <w:rPr>
          <w:sz w:val="20"/>
        </w:rPr>
        <w:t>Fuente: tabla_estado_base_v2.csv. Los valores se transcribieron de la evidencia manual de PowerWorld; Data Check automático no forma parte de la validación.</w:t>
      </w:r>
    </w:p>
    <w:p w14:paraId="4BBF6C49" w14:textId="77777777" w:rsidR="00801A38" w:rsidRPr="00306329" w:rsidRDefault="00000000">
      <w:pPr>
        <w:pStyle w:val="Ttulo2"/>
        <w:rPr/>
      </w:pPr>
      <w:bookmarkStart w:id="68" w:name="_Toc238942936"/>
      <w:r w:rsidRPr="00306329">
        <w:rPr/>
        <w:t>Respuesta de los dieciocho escenarios fotovoltaicos</w:t>
      </w:r>
      <w:bookmarkEnd w:id="68"/>
    </w:p>
    <w:p w14:paraId="09AA035D" w14:textId="77777777" w:rsidR="00801A38" w:rsidRPr="00306329" w:rsidRDefault="00000000">
      <w:pPr>
        <w:rPr/>
      </w:pPr>
      <w:r w:rsidRPr="00306329">
        <w:rPr/>
        <w:t>La campaña FV procesó y resolvió las diez contingencias de cada uno de los 18 escenarios. La tabla comparativa utiliza el mínimo entre barras energizadas y separa FallaTrafo1_SchoolHouse como una isla de 13,06 MW de carga. Los seis casos de B1 funcionan como control de inyección en la barra slack; por esa razón, la variación de la potencia asignada al dispositivo no cambia el mínimo N-1 observado en cada GMD.</w:t>
      </w:r>
    </w:p>
    <w:p w14:paraId="5A4FCE44" w14:textId="77777777" w:rsidR="00801A38" w:rsidRPr="00306329" w:rsidRDefault="00000000">
      <w:pPr>
        <w:rPr/>
      </w:pPr>
      <w:r w:rsidRPr="00306329">
        <w:rPr/>
        <w:lastRenderedPageBreak/>
        <w:t>En B5 se aprecia una mejora progresiva. Para GMD=0,9144 m, Vmin pasa de 0,943787 p.u. al 15 % a 0,949977 p.u. al 30 % y 0,950831 p.u. al 50 %. Para GMD=1,2192 m, los valores son 0,943384, 0,949637 y 0,950506 p.u. El criterio se alcanza únicamente en los escenarios del 50 %. La proximidad de B5 al corredor crítico mejora la tensión, pero con menor eficacia que B6.</w:t>
      </w:r>
    </w:p>
    <w:p w14:paraId="42A8EB7B" w14:textId="77777777" w:rsidR="00801A38" w:rsidRPr="00306329" w:rsidRDefault="00000000">
      <w:pPr>
        <w:rPr/>
      </w:pPr>
      <w:r w:rsidRPr="00306329">
        <w:rPr/>
        <w:t>En B6, el 15 % produce 0,950170 p.u. para GMD=0,9144 m y 0,949825 p.u. para GMD=1,2192 m. La segunda cifra queda 0,000175 p.u. por debajo del criterio y muestra por qué la sensibilidad geométrica no puede omitirse cerca del umbral. Con 30 % y 50 %, ambos modelos cumplen con márgenes más claros: 0,957079/0,961519 p.u. y 0,956783/0,961322 p.u., respectivamente.</w:t>
      </w:r>
    </w:p>
    <w:p w14:paraId="655EB349" w14:textId="435F7D66" w:rsidR="00801A38" w:rsidRPr="00306329" w:rsidRDefault="00000000">
      <w:pPr>
        <w:rPr/>
      </w:pPr>
      <w:r w:rsidRPr="00306329">
        <w:rPr/>
        <w:t xml:space="preserve">La Tabla </w:t>
      </w:r>
      <w:r w:rsidRPr="00306329">
        <w:rPr/>
        <w:fldChar w:fldCharType="begin"/>
      </w:r>
      <w:r w:rsidRPr="00306329">
        <w:rPr/>
        <w:instrText>REF tbl_v2_10 \h</w:instrText>
      </w:r>
      <w:r w:rsidRPr="00306329">
        <w:rPr/>
      </w:r>
      <w:r w:rsidR="00306329">
        <w:rPr/>
        <w:instrText xml:space="preserve"> \* MERGEFORMAT </w:instrText>
      </w:r>
      <w:r w:rsidRPr="00306329">
        <w:rPr/>
        <w:fldChar w:fldCharType="separate"/>
      </w:r>
      <w:r w:rsidR="003B20B7" w:rsidRPr="00306329">
        <w:rPr>
          <w:noProof/>
        </w:rPr>
        <w:t>10</w:t>
      </w:r>
      <w:r w:rsidRPr="00306329">
        <w:rPr/>
        <w:fldChar w:fldCharType="end"/>
      </w:r>
      <w:r w:rsidRPr="00306329">
        <w:rPr/>
        <w:t xml:space="preserve"> concentra la campaña completa sin repetir una tabla por escenario.</w:t>
      </w:r>
    </w:p>
    <w:p w14:paraId="7D10DD0B" w14:textId="492594E6" w:rsidR="00801A38" w:rsidRPr="00306329" w:rsidRDefault="00000000">
      <w:pPr>
        <w:pStyle w:val="Descripcin"/>
        <w:rPr/>
      </w:pPr>
      <w:bookmarkStart w:id="69" w:name="_Toc238942979"/>
      <w:r w:rsidRPr="00306329">
        <w:rPr>
          <w:b/>
        </w:rPr>
        <w:t xml:space="preserve">Tabla </w:t>
      </w:r>
      <w:bookmarkStart w:id="70" w:name="tbl_v2_10"/>
      <w:r w:rsidRPr="00306329">
        <w:rPr/>
        <w:fldChar w:fldCharType="begin"/>
      </w:r>
      <w:r w:rsidRPr="00306329">
        <w:rPr/>
        <w:instrText>SEQ Tabla \* ARABIC</w:instrText>
      </w:r>
      <w:r w:rsidRPr="00306329">
        <w:rPr/>
        <w:fldChar w:fldCharType="separate"/>
      </w:r>
      <w:r w:rsidR="003B20B7" w:rsidRPr="00306329">
        <w:rPr>
          <w:noProof/>
        </w:rPr>
        <w:t>10</w:t>
      </w:r>
      <w:r w:rsidRPr="00306329">
        <w:rPr/>
        <w:fldChar w:fldCharType="end"/>
      </w:r>
      <w:bookmarkEnd w:id="70"/>
      <w:r w:rsidRPr="00306329">
        <w:rPr>
          <w:i/>
        </w:rPr>
        <w:br/>
        <w:t>Comparación de los 18 escenarios FV</w:t>
      </w:r>
      <w:bookmarkEnd w:id="69"/>
    </w:p>
    <w:tbl>
      <w:tblPr>
        <w:tblStyle w:val="Tablaconcuadrcula"/>
        <w:tblW w:w="0" w:type="auto"/>
        <w:jc w:val="center"/>
        <w:tblLayout w:type="fixed"/>
        <w:tblLook w:val="04A0" w:firstRow="1" w:lastRow="0" w:firstColumn="1" w:lastColumn="0" w:noHBand="0" w:noVBand="1"/>
      </w:tblPr>
      <w:tblGrid>
        <w:gridCol w:w="1020"/>
        <w:gridCol w:w="624"/>
        <w:gridCol w:w="510"/>
        <w:gridCol w:w="907"/>
        <w:gridCol w:w="1134"/>
        <w:gridCol w:w="624"/>
        <w:gridCol w:w="1134"/>
        <w:gridCol w:w="1361"/>
        <w:gridCol w:w="1020"/>
      </w:tblGrid>
      <w:tr w:rsidR="00801A38" w:rsidRPr="00306329" w14:paraId="45E78621" w14:textId="77777777">
        <w:trPr>
          <w:tblHeader/>
          <w:jc w:val="center"/>
        </w:trPr>
        <w:tc>
          <w:tcPr>
            <w:tcW w:w="1020" w:type="dxa"/>
            <w:tcMar>
              <w:top w:w="90" w:type="dxa"/>
              <w:left w:w="90" w:type="dxa"/>
              <w:bottom w:w="90" w:type="dxa"/>
              <w:right w:w="90" w:type="dxa"/>
            </w:tcMar>
            <w:vAlign w:val="center"/>
          </w:tcPr>
          <w:p w14:paraId="0AFCF3EC" w14:textId="77777777" w:rsidR="00801A38" w:rsidRPr="00306329" w:rsidRDefault="00000000">
            <w:pPr>
              <w:spacing w:after="0" w:line="240" w:lineRule="auto"/>
              <w:ind w:firstLine="0"/>
              <w:jc w:val="left"/>
              <w:rPr/>
            </w:pPr>
            <w:r w:rsidRPr="00306329">
              <w:rPr>
                <w:b/>
                <w:sz w:val="20"/>
              </w:rPr>
              <w:t>GMD (m)</w:t>
            </w:r>
          </w:p>
        </w:tc>
        <w:tc>
          <w:tcPr>
            <w:tcW w:w="624" w:type="dxa"/>
            <w:tcMar>
              <w:top w:w="90" w:type="dxa"/>
              <w:left w:w="90" w:type="dxa"/>
              <w:bottom w:w="90" w:type="dxa"/>
              <w:right w:w="90" w:type="dxa"/>
            </w:tcMar>
            <w:vAlign w:val="center"/>
          </w:tcPr>
          <w:p w14:paraId="25266134" w14:textId="77777777" w:rsidR="00801A38" w:rsidRPr="00306329" w:rsidRDefault="00000000">
            <w:pPr>
              <w:spacing w:after="0" w:line="240" w:lineRule="auto"/>
              <w:ind w:firstLine="0"/>
              <w:jc w:val="left"/>
              <w:rPr/>
            </w:pPr>
            <w:r w:rsidRPr="00306329">
              <w:rPr>
                <w:b/>
                <w:sz w:val="20"/>
              </w:rPr>
              <w:t>FV</w:t>
            </w:r>
          </w:p>
        </w:tc>
        <w:tc>
          <w:tcPr>
            <w:tcW w:w="510" w:type="dxa"/>
            <w:tcMar>
              <w:top w:w="90" w:type="dxa"/>
              <w:left w:w="90" w:type="dxa"/>
              <w:bottom w:w="90" w:type="dxa"/>
              <w:right w:w="90" w:type="dxa"/>
            </w:tcMar>
            <w:vAlign w:val="center"/>
          </w:tcPr>
          <w:p w14:paraId="4C6BD1C5" w14:textId="77777777" w:rsidR="00801A38" w:rsidRPr="00306329" w:rsidRDefault="00000000">
            <w:pPr>
              <w:spacing w:after="0" w:line="240" w:lineRule="auto"/>
              <w:ind w:firstLine="0"/>
              <w:jc w:val="left"/>
              <w:rPr/>
            </w:pPr>
            <w:r w:rsidRPr="00306329">
              <w:rPr>
                <w:b/>
                <w:sz w:val="20"/>
              </w:rPr>
              <w:t>%</w:t>
            </w:r>
          </w:p>
        </w:tc>
        <w:tc>
          <w:tcPr>
            <w:tcW w:w="907" w:type="dxa"/>
            <w:tcMar>
              <w:top w:w="90" w:type="dxa"/>
              <w:left w:w="90" w:type="dxa"/>
              <w:bottom w:w="90" w:type="dxa"/>
              <w:right w:w="90" w:type="dxa"/>
            </w:tcMar>
            <w:vAlign w:val="center"/>
          </w:tcPr>
          <w:p w14:paraId="5F5B5026" w14:textId="77777777" w:rsidR="00801A38" w:rsidRPr="00306329" w:rsidRDefault="00000000">
            <w:pPr>
              <w:spacing w:after="0" w:line="240" w:lineRule="auto"/>
              <w:ind w:firstLine="0"/>
              <w:jc w:val="left"/>
              <w:rPr/>
            </w:pPr>
            <w:r w:rsidRPr="00306329">
              <w:rPr>
                <w:b/>
                <w:sz w:val="20"/>
              </w:rPr>
              <w:t>P (MW)</w:t>
            </w:r>
          </w:p>
        </w:tc>
        <w:tc>
          <w:tcPr>
            <w:tcW w:w="1134" w:type="dxa"/>
            <w:tcMar>
              <w:top w:w="90" w:type="dxa"/>
              <w:left w:w="90" w:type="dxa"/>
              <w:bottom w:w="90" w:type="dxa"/>
              <w:right w:w="90" w:type="dxa"/>
            </w:tcMar>
            <w:vAlign w:val="center"/>
          </w:tcPr>
          <w:p w14:paraId="4D1EBCFC" w14:textId="77777777" w:rsidR="00801A38" w:rsidRPr="00306329" w:rsidRDefault="00000000">
            <w:pPr>
              <w:spacing w:after="0" w:line="240" w:lineRule="auto"/>
              <w:ind w:firstLine="0"/>
              <w:jc w:val="left"/>
              <w:rPr/>
            </w:pPr>
            <w:r w:rsidRPr="00306329">
              <w:rPr>
                <w:b/>
                <w:sz w:val="20"/>
              </w:rPr>
              <w:t>Vmin N-1</w:t>
            </w:r>
          </w:p>
        </w:tc>
        <w:tc>
          <w:tcPr>
            <w:tcW w:w="624" w:type="dxa"/>
            <w:tcMar>
              <w:top w:w="90" w:type="dxa"/>
              <w:left w:w="90" w:type="dxa"/>
              <w:bottom w:w="90" w:type="dxa"/>
              <w:right w:w="90" w:type="dxa"/>
            </w:tcMar>
            <w:vAlign w:val="center"/>
          </w:tcPr>
          <w:p w14:paraId="2F450111" w14:textId="77777777" w:rsidR="00801A38" w:rsidRPr="00306329" w:rsidRDefault="00000000">
            <w:pPr>
              <w:spacing w:after="0" w:line="240" w:lineRule="auto"/>
              <w:ind w:firstLine="0"/>
              <w:jc w:val="left"/>
              <w:rPr/>
            </w:pPr>
            <w:r w:rsidRPr="00306329">
              <w:rPr>
                <w:b/>
                <w:sz w:val="20"/>
              </w:rPr>
              <w:t>Barra</w:t>
            </w:r>
          </w:p>
        </w:tc>
        <w:tc>
          <w:tcPr>
            <w:tcW w:w="1134" w:type="dxa"/>
            <w:tcMar>
              <w:top w:w="90" w:type="dxa"/>
              <w:left w:w="90" w:type="dxa"/>
              <w:bottom w:w="90" w:type="dxa"/>
              <w:right w:w="90" w:type="dxa"/>
            </w:tcMar>
            <w:vAlign w:val="center"/>
          </w:tcPr>
          <w:p w14:paraId="0546A3C6" w14:textId="77777777" w:rsidR="00801A38" w:rsidRPr="00306329" w:rsidRDefault="00000000">
            <w:pPr>
              <w:spacing w:after="0" w:line="240" w:lineRule="auto"/>
              <w:ind w:firstLine="0"/>
              <w:jc w:val="left"/>
              <w:rPr/>
            </w:pPr>
            <w:r w:rsidRPr="00306329">
              <w:rPr>
                <w:b/>
                <w:sz w:val="20"/>
              </w:rPr>
              <w:t>Carga máx. (%)</w:t>
            </w:r>
          </w:p>
        </w:tc>
        <w:tc>
          <w:tcPr>
            <w:tcW w:w="1361" w:type="dxa"/>
            <w:tcMar>
              <w:top w:w="90" w:type="dxa"/>
              <w:left w:w="90" w:type="dxa"/>
              <w:bottom w:w="90" w:type="dxa"/>
              <w:right w:w="90" w:type="dxa"/>
            </w:tcMar>
            <w:vAlign w:val="center"/>
          </w:tcPr>
          <w:p w14:paraId="0205980F" w14:textId="77777777" w:rsidR="00801A38" w:rsidRPr="00306329" w:rsidRDefault="00000000">
            <w:pPr>
              <w:spacing w:after="0" w:line="240" w:lineRule="auto"/>
              <w:ind w:firstLine="0"/>
              <w:jc w:val="left"/>
              <w:rPr/>
            </w:pPr>
            <w:r w:rsidRPr="00306329">
              <w:rPr>
                <w:b/>
                <w:sz w:val="20"/>
              </w:rPr>
              <w:t>Pérdidas base (MW)</w:t>
            </w:r>
          </w:p>
        </w:tc>
        <w:tc>
          <w:tcPr>
            <w:tcW w:w="1020" w:type="dxa"/>
            <w:tcMar>
              <w:top w:w="90" w:type="dxa"/>
              <w:left w:w="90" w:type="dxa"/>
              <w:bottom w:w="90" w:type="dxa"/>
              <w:right w:w="90" w:type="dxa"/>
            </w:tcMar>
            <w:vAlign w:val="center"/>
          </w:tcPr>
          <w:p w14:paraId="2BA7229C" w14:textId="77777777" w:rsidR="00801A38" w:rsidRPr="00306329" w:rsidRDefault="00000000">
            <w:pPr>
              <w:spacing w:after="0" w:line="240" w:lineRule="auto"/>
              <w:ind w:firstLine="0"/>
              <w:jc w:val="left"/>
              <w:rPr/>
            </w:pPr>
            <w:r w:rsidRPr="00306329">
              <w:rPr>
                <w:b/>
                <w:sz w:val="20"/>
              </w:rPr>
              <w:t>Tensión</w:t>
            </w:r>
          </w:p>
        </w:tc>
      </w:tr>
      <w:tr w:rsidR="00801A38" w:rsidRPr="00306329" w14:paraId="44F28791" w14:textId="77777777">
        <w:trPr>
          <w:jc w:val="center"/>
        </w:trPr>
        <w:tc>
          <w:tcPr>
            <w:tcW w:w="1020" w:type="dxa"/>
            <w:tcMar>
              <w:top w:w="90" w:type="dxa"/>
              <w:left w:w="90" w:type="dxa"/>
              <w:bottom w:w="90" w:type="dxa"/>
              <w:right w:w="90" w:type="dxa"/>
            </w:tcMar>
            <w:vAlign w:val="center"/>
          </w:tcPr>
          <w:p w14:paraId="5E116718"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5CACEC04"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70E74FA9"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74E7EA0C"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000ABEAE" w14:textId="77777777" w:rsidR="00801A38" w:rsidRPr="00306329" w:rsidRDefault="00000000">
            <w:pPr>
              <w:spacing w:after="0" w:line="240" w:lineRule="auto"/>
              <w:ind w:firstLine="0"/>
              <w:jc w:val="left"/>
              <w:rPr/>
            </w:pPr>
            <w:r w:rsidRPr="00306329">
              <w:rPr>
                <w:sz w:val="20"/>
              </w:rPr>
              <w:t>0,937519</w:t>
            </w:r>
          </w:p>
        </w:tc>
        <w:tc>
          <w:tcPr>
            <w:tcW w:w="624" w:type="dxa"/>
            <w:tcMar>
              <w:top w:w="90" w:type="dxa"/>
              <w:left w:w="90" w:type="dxa"/>
              <w:bottom w:w="90" w:type="dxa"/>
              <w:right w:w="90" w:type="dxa"/>
            </w:tcMar>
            <w:vAlign w:val="center"/>
          </w:tcPr>
          <w:p w14:paraId="3741D77A"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73F43AFC" w14:textId="77777777" w:rsidR="00801A38" w:rsidRPr="00306329" w:rsidRDefault="00000000">
            <w:pPr>
              <w:spacing w:after="0" w:line="240" w:lineRule="auto"/>
              <w:ind w:firstLine="0"/>
              <w:jc w:val="left"/>
              <w:rPr/>
            </w:pPr>
            <w:r w:rsidRPr="00306329">
              <w:rPr>
                <w:sz w:val="20"/>
              </w:rPr>
              <w:t>91,37</w:t>
            </w:r>
          </w:p>
        </w:tc>
        <w:tc>
          <w:tcPr>
            <w:tcW w:w="1361" w:type="dxa"/>
            <w:tcMar>
              <w:top w:w="90" w:type="dxa"/>
              <w:left w:w="90" w:type="dxa"/>
              <w:bottom w:w="90" w:type="dxa"/>
              <w:right w:w="90" w:type="dxa"/>
            </w:tcMar>
            <w:vAlign w:val="center"/>
          </w:tcPr>
          <w:p w14:paraId="7B87D0F3"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246800C7" w14:textId="77777777" w:rsidR="00801A38" w:rsidRPr="00306329" w:rsidRDefault="00000000">
            <w:pPr>
              <w:spacing w:after="0" w:line="240" w:lineRule="auto"/>
              <w:ind w:firstLine="0"/>
              <w:jc w:val="left"/>
              <w:rPr/>
            </w:pPr>
            <w:r w:rsidRPr="00306329">
              <w:rPr>
                <w:sz w:val="20"/>
              </w:rPr>
              <w:t>NO_CUMPLE</w:t>
            </w:r>
          </w:p>
        </w:tc>
      </w:tr>
      <w:tr w:rsidR="00801A38" w:rsidRPr="00306329" w14:paraId="06C725F5" w14:textId="77777777">
        <w:trPr>
          <w:jc w:val="center"/>
        </w:trPr>
        <w:tc>
          <w:tcPr>
            <w:tcW w:w="1020" w:type="dxa"/>
            <w:tcMar>
              <w:top w:w="90" w:type="dxa"/>
              <w:left w:w="90" w:type="dxa"/>
              <w:bottom w:w="90" w:type="dxa"/>
              <w:right w:w="90" w:type="dxa"/>
            </w:tcMar>
            <w:vAlign w:val="center"/>
          </w:tcPr>
          <w:p w14:paraId="2747A523"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0296F2EE"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73F24550"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3059F864"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069AD525" w14:textId="77777777" w:rsidR="00801A38" w:rsidRPr="00306329" w:rsidRDefault="00000000">
            <w:pPr>
              <w:spacing w:after="0" w:line="240" w:lineRule="auto"/>
              <w:ind w:firstLine="0"/>
              <w:jc w:val="left"/>
              <w:rPr/>
            </w:pPr>
            <w:r w:rsidRPr="00306329">
              <w:rPr>
                <w:sz w:val="20"/>
              </w:rPr>
              <w:t>0,937519</w:t>
            </w:r>
          </w:p>
        </w:tc>
        <w:tc>
          <w:tcPr>
            <w:tcW w:w="624" w:type="dxa"/>
            <w:tcMar>
              <w:top w:w="90" w:type="dxa"/>
              <w:left w:w="90" w:type="dxa"/>
              <w:bottom w:w="90" w:type="dxa"/>
              <w:right w:w="90" w:type="dxa"/>
            </w:tcMar>
            <w:vAlign w:val="center"/>
          </w:tcPr>
          <w:p w14:paraId="7CEFA47C"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10862428" w14:textId="77777777" w:rsidR="00801A38" w:rsidRPr="00306329" w:rsidRDefault="00000000">
            <w:pPr>
              <w:spacing w:after="0" w:line="240" w:lineRule="auto"/>
              <w:ind w:firstLine="0"/>
              <w:jc w:val="left"/>
              <w:rPr/>
            </w:pPr>
            <w:r w:rsidRPr="00306329">
              <w:rPr>
                <w:sz w:val="20"/>
              </w:rPr>
              <w:t>91,37</w:t>
            </w:r>
          </w:p>
        </w:tc>
        <w:tc>
          <w:tcPr>
            <w:tcW w:w="1361" w:type="dxa"/>
            <w:tcMar>
              <w:top w:w="90" w:type="dxa"/>
              <w:left w:w="90" w:type="dxa"/>
              <w:bottom w:w="90" w:type="dxa"/>
              <w:right w:w="90" w:type="dxa"/>
            </w:tcMar>
            <w:vAlign w:val="center"/>
          </w:tcPr>
          <w:p w14:paraId="0525D6CB"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17ADEF6F" w14:textId="77777777" w:rsidR="00801A38" w:rsidRPr="00306329" w:rsidRDefault="00000000">
            <w:pPr>
              <w:spacing w:after="0" w:line="240" w:lineRule="auto"/>
              <w:ind w:firstLine="0"/>
              <w:jc w:val="left"/>
              <w:rPr/>
            </w:pPr>
            <w:r w:rsidRPr="00306329">
              <w:rPr>
                <w:sz w:val="20"/>
              </w:rPr>
              <w:t>NO_CUMPLE</w:t>
            </w:r>
          </w:p>
        </w:tc>
      </w:tr>
      <w:tr w:rsidR="00801A38" w:rsidRPr="00306329" w14:paraId="14BC01A7" w14:textId="77777777">
        <w:trPr>
          <w:jc w:val="center"/>
        </w:trPr>
        <w:tc>
          <w:tcPr>
            <w:tcW w:w="1020" w:type="dxa"/>
            <w:tcMar>
              <w:top w:w="90" w:type="dxa"/>
              <w:left w:w="90" w:type="dxa"/>
              <w:bottom w:w="90" w:type="dxa"/>
              <w:right w:w="90" w:type="dxa"/>
            </w:tcMar>
            <w:vAlign w:val="center"/>
          </w:tcPr>
          <w:p w14:paraId="2107D710"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44D236FC"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4F9447E6"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0697210B"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6EDB5858" w14:textId="77777777" w:rsidR="00801A38" w:rsidRPr="00306329" w:rsidRDefault="00000000">
            <w:pPr>
              <w:spacing w:after="0" w:line="240" w:lineRule="auto"/>
              <w:ind w:firstLine="0"/>
              <w:jc w:val="left"/>
              <w:rPr/>
            </w:pPr>
            <w:r w:rsidRPr="00306329">
              <w:rPr>
                <w:sz w:val="20"/>
              </w:rPr>
              <w:t>0,937519</w:t>
            </w:r>
          </w:p>
        </w:tc>
        <w:tc>
          <w:tcPr>
            <w:tcW w:w="624" w:type="dxa"/>
            <w:tcMar>
              <w:top w:w="90" w:type="dxa"/>
              <w:left w:w="90" w:type="dxa"/>
              <w:bottom w:w="90" w:type="dxa"/>
              <w:right w:w="90" w:type="dxa"/>
            </w:tcMar>
            <w:vAlign w:val="center"/>
          </w:tcPr>
          <w:p w14:paraId="6FD90E65"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750A1E37" w14:textId="77777777" w:rsidR="00801A38" w:rsidRPr="00306329" w:rsidRDefault="00000000">
            <w:pPr>
              <w:spacing w:after="0" w:line="240" w:lineRule="auto"/>
              <w:ind w:firstLine="0"/>
              <w:jc w:val="left"/>
              <w:rPr/>
            </w:pPr>
            <w:r w:rsidRPr="00306329">
              <w:rPr>
                <w:sz w:val="20"/>
              </w:rPr>
              <w:t>91,37</w:t>
            </w:r>
          </w:p>
        </w:tc>
        <w:tc>
          <w:tcPr>
            <w:tcW w:w="1361" w:type="dxa"/>
            <w:tcMar>
              <w:top w:w="90" w:type="dxa"/>
              <w:left w:w="90" w:type="dxa"/>
              <w:bottom w:w="90" w:type="dxa"/>
              <w:right w:w="90" w:type="dxa"/>
            </w:tcMar>
            <w:vAlign w:val="center"/>
          </w:tcPr>
          <w:p w14:paraId="203628FB"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58CEE88B" w14:textId="77777777" w:rsidR="00801A38" w:rsidRPr="00306329" w:rsidRDefault="00000000">
            <w:pPr>
              <w:spacing w:after="0" w:line="240" w:lineRule="auto"/>
              <w:ind w:firstLine="0"/>
              <w:jc w:val="left"/>
              <w:rPr/>
            </w:pPr>
            <w:r w:rsidRPr="00306329">
              <w:rPr>
                <w:sz w:val="20"/>
              </w:rPr>
              <w:t>NO_CUMPLE</w:t>
            </w:r>
          </w:p>
        </w:tc>
      </w:tr>
      <w:tr w:rsidR="00801A38" w:rsidRPr="00306329" w14:paraId="24E8761D" w14:textId="77777777">
        <w:trPr>
          <w:jc w:val="center"/>
        </w:trPr>
        <w:tc>
          <w:tcPr>
            <w:tcW w:w="1020" w:type="dxa"/>
            <w:tcMar>
              <w:top w:w="90" w:type="dxa"/>
              <w:left w:w="90" w:type="dxa"/>
              <w:bottom w:w="90" w:type="dxa"/>
              <w:right w:w="90" w:type="dxa"/>
            </w:tcMar>
            <w:vAlign w:val="center"/>
          </w:tcPr>
          <w:p w14:paraId="0B981F64"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65F8E9E3"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193189E6"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1C840DA1"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110BA17F" w14:textId="77777777" w:rsidR="00801A38" w:rsidRPr="00306329" w:rsidRDefault="00000000">
            <w:pPr>
              <w:spacing w:after="0" w:line="240" w:lineRule="auto"/>
              <w:ind w:firstLine="0"/>
              <w:jc w:val="left"/>
              <w:rPr/>
            </w:pPr>
            <w:r w:rsidRPr="00306329">
              <w:rPr>
                <w:sz w:val="20"/>
              </w:rPr>
              <w:t>0,943787</w:t>
            </w:r>
          </w:p>
        </w:tc>
        <w:tc>
          <w:tcPr>
            <w:tcW w:w="624" w:type="dxa"/>
            <w:tcMar>
              <w:top w:w="90" w:type="dxa"/>
              <w:left w:w="90" w:type="dxa"/>
              <w:bottom w:w="90" w:type="dxa"/>
              <w:right w:w="90" w:type="dxa"/>
            </w:tcMar>
            <w:vAlign w:val="center"/>
          </w:tcPr>
          <w:p w14:paraId="063F4DF9"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459EEBD9" w14:textId="77777777" w:rsidR="00801A38" w:rsidRPr="00306329" w:rsidRDefault="00000000">
            <w:pPr>
              <w:spacing w:after="0" w:line="240" w:lineRule="auto"/>
              <w:ind w:firstLine="0"/>
              <w:jc w:val="left"/>
              <w:rPr/>
            </w:pPr>
            <w:r w:rsidRPr="00306329">
              <w:rPr>
                <w:sz w:val="20"/>
              </w:rPr>
              <w:t>75,52</w:t>
            </w:r>
          </w:p>
        </w:tc>
        <w:tc>
          <w:tcPr>
            <w:tcW w:w="1361" w:type="dxa"/>
            <w:tcMar>
              <w:top w:w="90" w:type="dxa"/>
              <w:left w:w="90" w:type="dxa"/>
              <w:bottom w:w="90" w:type="dxa"/>
              <w:right w:w="90" w:type="dxa"/>
            </w:tcMar>
            <w:vAlign w:val="center"/>
          </w:tcPr>
          <w:p w14:paraId="7CCACBFB" w14:textId="77777777" w:rsidR="00801A38" w:rsidRPr="00306329" w:rsidRDefault="00000000">
            <w:pPr>
              <w:spacing w:after="0" w:line="240" w:lineRule="auto"/>
              <w:ind w:firstLine="0"/>
              <w:jc w:val="left"/>
              <w:rPr/>
            </w:pPr>
            <w:r w:rsidRPr="00306329">
              <w:rPr>
                <w:sz w:val="20"/>
              </w:rPr>
              <w:t>0,677</w:t>
            </w:r>
          </w:p>
        </w:tc>
        <w:tc>
          <w:tcPr>
            <w:tcW w:w="1020" w:type="dxa"/>
            <w:tcMar>
              <w:top w:w="90" w:type="dxa"/>
              <w:left w:w="90" w:type="dxa"/>
              <w:bottom w:w="90" w:type="dxa"/>
              <w:right w:w="90" w:type="dxa"/>
            </w:tcMar>
            <w:vAlign w:val="center"/>
          </w:tcPr>
          <w:p w14:paraId="0B004875" w14:textId="77777777" w:rsidR="00801A38" w:rsidRPr="00306329" w:rsidRDefault="00000000">
            <w:pPr>
              <w:spacing w:after="0" w:line="240" w:lineRule="auto"/>
              <w:ind w:firstLine="0"/>
              <w:jc w:val="left"/>
              <w:rPr/>
            </w:pPr>
            <w:r w:rsidRPr="00306329">
              <w:rPr>
                <w:sz w:val="20"/>
              </w:rPr>
              <w:t>NO_CUMPLE</w:t>
            </w:r>
          </w:p>
        </w:tc>
      </w:tr>
      <w:tr w:rsidR="00801A38" w:rsidRPr="00306329" w14:paraId="6F6DB145" w14:textId="77777777">
        <w:trPr>
          <w:jc w:val="center"/>
        </w:trPr>
        <w:tc>
          <w:tcPr>
            <w:tcW w:w="1020" w:type="dxa"/>
            <w:tcMar>
              <w:top w:w="90" w:type="dxa"/>
              <w:left w:w="90" w:type="dxa"/>
              <w:bottom w:w="90" w:type="dxa"/>
              <w:right w:w="90" w:type="dxa"/>
            </w:tcMar>
            <w:vAlign w:val="center"/>
          </w:tcPr>
          <w:p w14:paraId="05080690"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1FF0757E"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66D81892"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0B3382EB"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523217BC" w14:textId="77777777" w:rsidR="00801A38" w:rsidRPr="00306329" w:rsidRDefault="00000000">
            <w:pPr>
              <w:spacing w:after="0" w:line="240" w:lineRule="auto"/>
              <w:ind w:firstLine="0"/>
              <w:jc w:val="left"/>
              <w:rPr/>
            </w:pPr>
            <w:r w:rsidRPr="00306329">
              <w:rPr>
                <w:sz w:val="20"/>
              </w:rPr>
              <w:t>0,949977</w:t>
            </w:r>
          </w:p>
        </w:tc>
        <w:tc>
          <w:tcPr>
            <w:tcW w:w="624" w:type="dxa"/>
            <w:tcMar>
              <w:top w:w="90" w:type="dxa"/>
              <w:left w:w="90" w:type="dxa"/>
              <w:bottom w:w="90" w:type="dxa"/>
              <w:right w:w="90" w:type="dxa"/>
            </w:tcMar>
            <w:vAlign w:val="center"/>
          </w:tcPr>
          <w:p w14:paraId="66C56122"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3D2C4D63" w14:textId="77777777" w:rsidR="00801A38" w:rsidRPr="00306329" w:rsidRDefault="00000000">
            <w:pPr>
              <w:spacing w:after="0" w:line="240" w:lineRule="auto"/>
              <w:ind w:firstLine="0"/>
              <w:jc w:val="left"/>
              <w:rPr/>
            </w:pPr>
            <w:r w:rsidRPr="00306329">
              <w:rPr>
                <w:sz w:val="20"/>
              </w:rPr>
              <w:t>62,69</w:t>
            </w:r>
          </w:p>
        </w:tc>
        <w:tc>
          <w:tcPr>
            <w:tcW w:w="1361" w:type="dxa"/>
            <w:tcMar>
              <w:top w:w="90" w:type="dxa"/>
              <w:left w:w="90" w:type="dxa"/>
              <w:bottom w:w="90" w:type="dxa"/>
              <w:right w:w="90" w:type="dxa"/>
            </w:tcMar>
            <w:vAlign w:val="center"/>
          </w:tcPr>
          <w:p w14:paraId="67A1A85A" w14:textId="77777777" w:rsidR="00801A38" w:rsidRPr="00306329" w:rsidRDefault="00000000">
            <w:pPr>
              <w:spacing w:after="0" w:line="240" w:lineRule="auto"/>
              <w:ind w:firstLine="0"/>
              <w:jc w:val="left"/>
              <w:rPr/>
            </w:pPr>
            <w:r w:rsidRPr="00306329">
              <w:rPr>
                <w:sz w:val="20"/>
              </w:rPr>
              <w:t>0,478</w:t>
            </w:r>
          </w:p>
        </w:tc>
        <w:tc>
          <w:tcPr>
            <w:tcW w:w="1020" w:type="dxa"/>
            <w:tcMar>
              <w:top w:w="90" w:type="dxa"/>
              <w:left w:w="90" w:type="dxa"/>
              <w:bottom w:w="90" w:type="dxa"/>
              <w:right w:w="90" w:type="dxa"/>
            </w:tcMar>
            <w:vAlign w:val="center"/>
          </w:tcPr>
          <w:p w14:paraId="3FC47949" w14:textId="77777777" w:rsidR="00801A38" w:rsidRPr="00306329" w:rsidRDefault="00000000">
            <w:pPr>
              <w:spacing w:after="0" w:line="240" w:lineRule="auto"/>
              <w:ind w:firstLine="0"/>
              <w:jc w:val="left"/>
              <w:rPr/>
            </w:pPr>
            <w:r w:rsidRPr="00306329">
              <w:rPr>
                <w:sz w:val="20"/>
              </w:rPr>
              <w:t>NO_CUMPLE</w:t>
            </w:r>
          </w:p>
        </w:tc>
      </w:tr>
      <w:tr w:rsidR="00801A38" w:rsidRPr="00306329" w14:paraId="66E78CD7" w14:textId="77777777">
        <w:trPr>
          <w:jc w:val="center"/>
        </w:trPr>
        <w:tc>
          <w:tcPr>
            <w:tcW w:w="1020" w:type="dxa"/>
            <w:tcMar>
              <w:top w:w="90" w:type="dxa"/>
              <w:left w:w="90" w:type="dxa"/>
              <w:bottom w:w="90" w:type="dxa"/>
              <w:right w:w="90" w:type="dxa"/>
            </w:tcMar>
            <w:vAlign w:val="center"/>
          </w:tcPr>
          <w:p w14:paraId="5E369668"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6F34F4D0"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5DA0B204"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78DA375D"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668AEAE9" w14:textId="77777777" w:rsidR="00801A38" w:rsidRPr="00306329" w:rsidRDefault="00000000">
            <w:pPr>
              <w:spacing w:after="0" w:line="240" w:lineRule="auto"/>
              <w:ind w:firstLine="0"/>
              <w:jc w:val="left"/>
              <w:rPr/>
            </w:pPr>
            <w:r w:rsidRPr="00306329">
              <w:rPr>
                <w:sz w:val="20"/>
              </w:rPr>
              <w:t>0,950831</w:t>
            </w:r>
          </w:p>
        </w:tc>
        <w:tc>
          <w:tcPr>
            <w:tcW w:w="624" w:type="dxa"/>
            <w:tcMar>
              <w:top w:w="90" w:type="dxa"/>
              <w:left w:w="90" w:type="dxa"/>
              <w:bottom w:w="90" w:type="dxa"/>
              <w:right w:w="90" w:type="dxa"/>
            </w:tcMar>
            <w:vAlign w:val="center"/>
          </w:tcPr>
          <w:p w14:paraId="7A62DDDC"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3DE62C5F" w14:textId="77777777" w:rsidR="00801A38" w:rsidRPr="00306329" w:rsidRDefault="00000000">
            <w:pPr>
              <w:spacing w:after="0" w:line="240" w:lineRule="auto"/>
              <w:ind w:firstLine="0"/>
              <w:jc w:val="left"/>
              <w:rPr/>
            </w:pPr>
            <w:r w:rsidRPr="00306329">
              <w:rPr>
                <w:sz w:val="20"/>
              </w:rPr>
              <w:t>62,96</w:t>
            </w:r>
          </w:p>
        </w:tc>
        <w:tc>
          <w:tcPr>
            <w:tcW w:w="1361" w:type="dxa"/>
            <w:tcMar>
              <w:top w:w="90" w:type="dxa"/>
              <w:left w:w="90" w:type="dxa"/>
              <w:bottom w:w="90" w:type="dxa"/>
              <w:right w:w="90" w:type="dxa"/>
            </w:tcMar>
            <w:vAlign w:val="center"/>
          </w:tcPr>
          <w:p w14:paraId="4240FE45" w14:textId="77777777" w:rsidR="00801A38" w:rsidRPr="00306329" w:rsidRDefault="00000000">
            <w:pPr>
              <w:spacing w:after="0" w:line="240" w:lineRule="auto"/>
              <w:ind w:firstLine="0"/>
              <w:jc w:val="left"/>
              <w:rPr/>
            </w:pPr>
            <w:r w:rsidRPr="00306329">
              <w:rPr>
                <w:sz w:val="20"/>
              </w:rPr>
              <w:t>0,290</w:t>
            </w:r>
          </w:p>
        </w:tc>
        <w:tc>
          <w:tcPr>
            <w:tcW w:w="1020" w:type="dxa"/>
            <w:tcMar>
              <w:top w:w="90" w:type="dxa"/>
              <w:left w:w="90" w:type="dxa"/>
              <w:bottom w:w="90" w:type="dxa"/>
              <w:right w:w="90" w:type="dxa"/>
            </w:tcMar>
            <w:vAlign w:val="center"/>
          </w:tcPr>
          <w:p w14:paraId="52677B07" w14:textId="77777777" w:rsidR="00801A38" w:rsidRPr="00306329" w:rsidRDefault="00000000">
            <w:pPr>
              <w:spacing w:after="0" w:line="240" w:lineRule="auto"/>
              <w:ind w:firstLine="0"/>
              <w:jc w:val="left"/>
              <w:rPr/>
            </w:pPr>
            <w:r w:rsidRPr="00306329">
              <w:rPr>
                <w:sz w:val="20"/>
              </w:rPr>
              <w:t>CUMPLE</w:t>
            </w:r>
          </w:p>
        </w:tc>
      </w:tr>
      <w:tr w:rsidR="00801A38" w:rsidRPr="00306329" w14:paraId="2FBDF355" w14:textId="77777777">
        <w:trPr>
          <w:jc w:val="center"/>
        </w:trPr>
        <w:tc>
          <w:tcPr>
            <w:tcW w:w="1020" w:type="dxa"/>
            <w:tcMar>
              <w:top w:w="90" w:type="dxa"/>
              <w:left w:w="90" w:type="dxa"/>
              <w:bottom w:w="90" w:type="dxa"/>
              <w:right w:w="90" w:type="dxa"/>
            </w:tcMar>
            <w:vAlign w:val="center"/>
          </w:tcPr>
          <w:p w14:paraId="5C12F104"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5DB50948"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0531FF67"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6A1FC9A3"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60876D65" w14:textId="77777777" w:rsidR="00801A38" w:rsidRPr="00306329" w:rsidRDefault="00000000">
            <w:pPr>
              <w:spacing w:after="0" w:line="240" w:lineRule="auto"/>
              <w:ind w:firstLine="0"/>
              <w:jc w:val="left"/>
              <w:rPr/>
            </w:pPr>
            <w:r w:rsidRPr="00306329">
              <w:rPr>
                <w:sz w:val="20"/>
              </w:rPr>
              <w:t>0,950170</w:t>
            </w:r>
          </w:p>
        </w:tc>
        <w:tc>
          <w:tcPr>
            <w:tcW w:w="624" w:type="dxa"/>
            <w:tcMar>
              <w:top w:w="90" w:type="dxa"/>
              <w:left w:w="90" w:type="dxa"/>
              <w:bottom w:w="90" w:type="dxa"/>
              <w:right w:w="90" w:type="dxa"/>
            </w:tcMar>
            <w:vAlign w:val="center"/>
          </w:tcPr>
          <w:p w14:paraId="467CAD35"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380DAB36" w14:textId="77777777" w:rsidR="00801A38" w:rsidRPr="00306329" w:rsidRDefault="00000000">
            <w:pPr>
              <w:spacing w:after="0" w:line="240" w:lineRule="auto"/>
              <w:ind w:firstLine="0"/>
              <w:jc w:val="left"/>
              <w:rPr/>
            </w:pPr>
            <w:r w:rsidRPr="00306329">
              <w:rPr>
                <w:sz w:val="20"/>
              </w:rPr>
              <w:t>83,09</w:t>
            </w:r>
          </w:p>
        </w:tc>
        <w:tc>
          <w:tcPr>
            <w:tcW w:w="1361" w:type="dxa"/>
            <w:tcMar>
              <w:top w:w="90" w:type="dxa"/>
              <w:left w:w="90" w:type="dxa"/>
              <w:bottom w:w="90" w:type="dxa"/>
              <w:right w:w="90" w:type="dxa"/>
            </w:tcMar>
            <w:vAlign w:val="center"/>
          </w:tcPr>
          <w:p w14:paraId="7F6E121A" w14:textId="77777777" w:rsidR="00801A38" w:rsidRPr="00306329" w:rsidRDefault="00000000">
            <w:pPr>
              <w:spacing w:after="0" w:line="240" w:lineRule="auto"/>
              <w:ind w:firstLine="0"/>
              <w:jc w:val="left"/>
              <w:rPr/>
            </w:pPr>
            <w:r w:rsidRPr="00306329">
              <w:rPr>
                <w:sz w:val="20"/>
              </w:rPr>
              <w:t>0,658</w:t>
            </w:r>
          </w:p>
        </w:tc>
        <w:tc>
          <w:tcPr>
            <w:tcW w:w="1020" w:type="dxa"/>
            <w:tcMar>
              <w:top w:w="90" w:type="dxa"/>
              <w:left w:w="90" w:type="dxa"/>
              <w:bottom w:w="90" w:type="dxa"/>
              <w:right w:w="90" w:type="dxa"/>
            </w:tcMar>
            <w:vAlign w:val="center"/>
          </w:tcPr>
          <w:p w14:paraId="3CB96755" w14:textId="77777777" w:rsidR="00801A38" w:rsidRPr="00306329" w:rsidRDefault="00000000">
            <w:pPr>
              <w:spacing w:after="0" w:line="240" w:lineRule="auto"/>
              <w:ind w:firstLine="0"/>
              <w:jc w:val="left"/>
              <w:rPr/>
            </w:pPr>
            <w:r w:rsidRPr="00306329">
              <w:rPr>
                <w:sz w:val="20"/>
              </w:rPr>
              <w:t>CUMPLE</w:t>
            </w:r>
          </w:p>
        </w:tc>
      </w:tr>
      <w:tr w:rsidR="00801A38" w:rsidRPr="00306329" w14:paraId="73F3C5FE" w14:textId="77777777">
        <w:trPr>
          <w:jc w:val="center"/>
        </w:trPr>
        <w:tc>
          <w:tcPr>
            <w:tcW w:w="1020" w:type="dxa"/>
            <w:tcMar>
              <w:top w:w="90" w:type="dxa"/>
              <w:left w:w="90" w:type="dxa"/>
              <w:bottom w:w="90" w:type="dxa"/>
              <w:right w:w="90" w:type="dxa"/>
            </w:tcMar>
            <w:vAlign w:val="center"/>
          </w:tcPr>
          <w:p w14:paraId="252CDA59"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44C15356"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47A6DD43"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67833711"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2FE47E50" w14:textId="77777777" w:rsidR="00801A38" w:rsidRPr="00306329" w:rsidRDefault="00000000">
            <w:pPr>
              <w:spacing w:after="0" w:line="240" w:lineRule="auto"/>
              <w:ind w:firstLine="0"/>
              <w:jc w:val="left"/>
              <w:rPr/>
            </w:pPr>
            <w:r w:rsidRPr="00306329">
              <w:rPr>
                <w:sz w:val="20"/>
              </w:rPr>
              <w:t>0,957079</w:t>
            </w:r>
          </w:p>
        </w:tc>
        <w:tc>
          <w:tcPr>
            <w:tcW w:w="624" w:type="dxa"/>
            <w:tcMar>
              <w:top w:w="90" w:type="dxa"/>
              <w:left w:w="90" w:type="dxa"/>
              <w:bottom w:w="90" w:type="dxa"/>
              <w:right w:w="90" w:type="dxa"/>
            </w:tcMar>
            <w:vAlign w:val="center"/>
          </w:tcPr>
          <w:p w14:paraId="6BCE958E" w14:textId="77777777" w:rsidR="00801A38" w:rsidRPr="00306329" w:rsidRDefault="00000000">
            <w:pPr>
              <w:spacing w:after="0" w:line="240" w:lineRule="auto"/>
              <w:ind w:firstLine="0"/>
              <w:jc w:val="left"/>
              <w:rPr/>
            </w:pPr>
            <w:r w:rsidRPr="00306329">
              <w:rPr>
                <w:sz w:val="20"/>
              </w:rPr>
              <w:t>B5</w:t>
            </w:r>
          </w:p>
        </w:tc>
        <w:tc>
          <w:tcPr>
            <w:tcW w:w="1134" w:type="dxa"/>
            <w:tcMar>
              <w:top w:w="90" w:type="dxa"/>
              <w:left w:w="90" w:type="dxa"/>
              <w:bottom w:w="90" w:type="dxa"/>
              <w:right w:w="90" w:type="dxa"/>
            </w:tcMar>
            <w:vAlign w:val="center"/>
          </w:tcPr>
          <w:p w14:paraId="6F4C6843" w14:textId="77777777" w:rsidR="00801A38" w:rsidRPr="00306329" w:rsidRDefault="00000000">
            <w:pPr>
              <w:spacing w:after="0" w:line="240" w:lineRule="auto"/>
              <w:ind w:firstLine="0"/>
              <w:jc w:val="left"/>
              <w:rPr/>
            </w:pPr>
            <w:r w:rsidRPr="00306329">
              <w:rPr>
                <w:sz w:val="20"/>
              </w:rPr>
              <w:t>83,07</w:t>
            </w:r>
          </w:p>
        </w:tc>
        <w:tc>
          <w:tcPr>
            <w:tcW w:w="1361" w:type="dxa"/>
            <w:tcMar>
              <w:top w:w="90" w:type="dxa"/>
              <w:left w:w="90" w:type="dxa"/>
              <w:bottom w:w="90" w:type="dxa"/>
              <w:right w:w="90" w:type="dxa"/>
            </w:tcMar>
            <w:vAlign w:val="center"/>
          </w:tcPr>
          <w:p w14:paraId="6148BFF5" w14:textId="77777777" w:rsidR="00801A38" w:rsidRPr="00306329" w:rsidRDefault="00000000">
            <w:pPr>
              <w:spacing w:after="0" w:line="240" w:lineRule="auto"/>
              <w:ind w:firstLine="0"/>
              <w:jc w:val="left"/>
              <w:rPr/>
            </w:pPr>
            <w:r w:rsidRPr="00306329">
              <w:rPr>
                <w:sz w:val="20"/>
              </w:rPr>
              <w:t>0,458</w:t>
            </w:r>
          </w:p>
        </w:tc>
        <w:tc>
          <w:tcPr>
            <w:tcW w:w="1020" w:type="dxa"/>
            <w:tcMar>
              <w:top w:w="90" w:type="dxa"/>
              <w:left w:w="90" w:type="dxa"/>
              <w:bottom w:w="90" w:type="dxa"/>
              <w:right w:w="90" w:type="dxa"/>
            </w:tcMar>
            <w:vAlign w:val="center"/>
          </w:tcPr>
          <w:p w14:paraId="3EF91051" w14:textId="77777777" w:rsidR="00801A38" w:rsidRPr="00306329" w:rsidRDefault="00000000">
            <w:pPr>
              <w:spacing w:after="0" w:line="240" w:lineRule="auto"/>
              <w:ind w:firstLine="0"/>
              <w:jc w:val="left"/>
              <w:rPr/>
            </w:pPr>
            <w:r w:rsidRPr="00306329">
              <w:rPr>
                <w:sz w:val="20"/>
              </w:rPr>
              <w:t>CUMPLE</w:t>
            </w:r>
          </w:p>
        </w:tc>
      </w:tr>
      <w:tr w:rsidR="00801A38" w:rsidRPr="00306329" w14:paraId="1F06C28A" w14:textId="77777777">
        <w:trPr>
          <w:jc w:val="center"/>
        </w:trPr>
        <w:tc>
          <w:tcPr>
            <w:tcW w:w="1020" w:type="dxa"/>
            <w:tcMar>
              <w:top w:w="90" w:type="dxa"/>
              <w:left w:w="90" w:type="dxa"/>
              <w:bottom w:w="90" w:type="dxa"/>
              <w:right w:w="90" w:type="dxa"/>
            </w:tcMar>
            <w:vAlign w:val="center"/>
          </w:tcPr>
          <w:p w14:paraId="69FFA7EB"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0FD9CBF3"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3171DA22"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77CA0E4F"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1D93E33D" w14:textId="77777777" w:rsidR="00801A38" w:rsidRPr="00306329" w:rsidRDefault="00000000">
            <w:pPr>
              <w:spacing w:after="0" w:line="240" w:lineRule="auto"/>
              <w:ind w:firstLine="0"/>
              <w:jc w:val="left"/>
              <w:rPr/>
            </w:pPr>
            <w:r w:rsidRPr="00306329">
              <w:rPr>
                <w:sz w:val="20"/>
              </w:rPr>
              <w:t>0,961519</w:t>
            </w:r>
          </w:p>
        </w:tc>
        <w:tc>
          <w:tcPr>
            <w:tcW w:w="624" w:type="dxa"/>
            <w:tcMar>
              <w:top w:w="90" w:type="dxa"/>
              <w:left w:w="90" w:type="dxa"/>
              <w:bottom w:w="90" w:type="dxa"/>
              <w:right w:w="90" w:type="dxa"/>
            </w:tcMar>
            <w:vAlign w:val="center"/>
          </w:tcPr>
          <w:p w14:paraId="4D815C6C" w14:textId="77777777" w:rsidR="00801A38" w:rsidRPr="00306329" w:rsidRDefault="00000000">
            <w:pPr>
              <w:spacing w:after="0" w:line="240" w:lineRule="auto"/>
              <w:ind w:firstLine="0"/>
              <w:jc w:val="left"/>
              <w:rPr/>
            </w:pPr>
            <w:r w:rsidRPr="00306329">
              <w:rPr>
                <w:sz w:val="20"/>
              </w:rPr>
              <w:t>B5</w:t>
            </w:r>
          </w:p>
        </w:tc>
        <w:tc>
          <w:tcPr>
            <w:tcW w:w="1134" w:type="dxa"/>
            <w:tcMar>
              <w:top w:w="90" w:type="dxa"/>
              <w:left w:w="90" w:type="dxa"/>
              <w:bottom w:w="90" w:type="dxa"/>
              <w:right w:w="90" w:type="dxa"/>
            </w:tcMar>
            <w:vAlign w:val="center"/>
          </w:tcPr>
          <w:p w14:paraId="76C37D16" w14:textId="77777777" w:rsidR="00801A38" w:rsidRPr="00306329" w:rsidRDefault="00000000">
            <w:pPr>
              <w:spacing w:after="0" w:line="240" w:lineRule="auto"/>
              <w:ind w:firstLine="0"/>
              <w:jc w:val="left"/>
              <w:rPr/>
            </w:pPr>
            <w:r w:rsidRPr="00306329">
              <w:rPr>
                <w:sz w:val="20"/>
              </w:rPr>
              <w:t>83,06</w:t>
            </w:r>
          </w:p>
        </w:tc>
        <w:tc>
          <w:tcPr>
            <w:tcW w:w="1361" w:type="dxa"/>
            <w:tcMar>
              <w:top w:w="90" w:type="dxa"/>
              <w:left w:w="90" w:type="dxa"/>
              <w:bottom w:w="90" w:type="dxa"/>
              <w:right w:w="90" w:type="dxa"/>
            </w:tcMar>
            <w:vAlign w:val="center"/>
          </w:tcPr>
          <w:p w14:paraId="44A2BDBD" w14:textId="77777777" w:rsidR="00801A38" w:rsidRPr="00306329" w:rsidRDefault="00000000">
            <w:pPr>
              <w:spacing w:after="0" w:line="240" w:lineRule="auto"/>
              <w:ind w:firstLine="0"/>
              <w:jc w:val="left"/>
              <w:rPr/>
            </w:pPr>
            <w:r w:rsidRPr="00306329">
              <w:rPr>
                <w:sz w:val="20"/>
              </w:rPr>
              <w:t>0,305</w:t>
            </w:r>
          </w:p>
        </w:tc>
        <w:tc>
          <w:tcPr>
            <w:tcW w:w="1020" w:type="dxa"/>
            <w:tcMar>
              <w:top w:w="90" w:type="dxa"/>
              <w:left w:w="90" w:type="dxa"/>
              <w:bottom w:w="90" w:type="dxa"/>
              <w:right w:w="90" w:type="dxa"/>
            </w:tcMar>
            <w:vAlign w:val="center"/>
          </w:tcPr>
          <w:p w14:paraId="3255C22B" w14:textId="77777777" w:rsidR="00801A38" w:rsidRPr="00306329" w:rsidRDefault="00000000">
            <w:pPr>
              <w:spacing w:after="0" w:line="240" w:lineRule="auto"/>
              <w:ind w:firstLine="0"/>
              <w:jc w:val="left"/>
              <w:rPr/>
            </w:pPr>
            <w:r w:rsidRPr="00306329">
              <w:rPr>
                <w:sz w:val="20"/>
              </w:rPr>
              <w:t>CUMPLE</w:t>
            </w:r>
          </w:p>
        </w:tc>
      </w:tr>
      <w:tr w:rsidR="00801A38" w:rsidRPr="00306329" w14:paraId="15F90148" w14:textId="77777777">
        <w:trPr>
          <w:jc w:val="center"/>
        </w:trPr>
        <w:tc>
          <w:tcPr>
            <w:tcW w:w="1020" w:type="dxa"/>
            <w:tcMar>
              <w:top w:w="90" w:type="dxa"/>
              <w:left w:w="90" w:type="dxa"/>
              <w:bottom w:w="90" w:type="dxa"/>
              <w:right w:w="90" w:type="dxa"/>
            </w:tcMar>
            <w:vAlign w:val="center"/>
          </w:tcPr>
          <w:p w14:paraId="6161F695"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063D92CA"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03350F00"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258D2EA5"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344339E6" w14:textId="77777777" w:rsidR="00801A38" w:rsidRPr="00306329" w:rsidRDefault="00000000">
            <w:pPr>
              <w:spacing w:after="0" w:line="240" w:lineRule="auto"/>
              <w:ind w:firstLine="0"/>
              <w:jc w:val="left"/>
              <w:rPr/>
            </w:pPr>
            <w:r w:rsidRPr="00306329">
              <w:rPr>
                <w:sz w:val="20"/>
              </w:rPr>
              <w:t>0,937064</w:t>
            </w:r>
          </w:p>
        </w:tc>
        <w:tc>
          <w:tcPr>
            <w:tcW w:w="624" w:type="dxa"/>
            <w:tcMar>
              <w:top w:w="90" w:type="dxa"/>
              <w:left w:w="90" w:type="dxa"/>
              <w:bottom w:w="90" w:type="dxa"/>
              <w:right w:w="90" w:type="dxa"/>
            </w:tcMar>
            <w:vAlign w:val="center"/>
          </w:tcPr>
          <w:p w14:paraId="121101C0"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317CEA62" w14:textId="77777777" w:rsidR="00801A38" w:rsidRPr="00306329" w:rsidRDefault="00000000">
            <w:pPr>
              <w:spacing w:after="0" w:line="240" w:lineRule="auto"/>
              <w:ind w:firstLine="0"/>
              <w:jc w:val="left"/>
              <w:rPr/>
            </w:pPr>
            <w:r w:rsidRPr="00306329">
              <w:rPr>
                <w:sz w:val="20"/>
              </w:rPr>
              <w:t>91,40</w:t>
            </w:r>
          </w:p>
        </w:tc>
        <w:tc>
          <w:tcPr>
            <w:tcW w:w="1361" w:type="dxa"/>
            <w:tcMar>
              <w:top w:w="90" w:type="dxa"/>
              <w:left w:w="90" w:type="dxa"/>
              <w:bottom w:w="90" w:type="dxa"/>
              <w:right w:w="90" w:type="dxa"/>
            </w:tcMar>
            <w:vAlign w:val="center"/>
          </w:tcPr>
          <w:p w14:paraId="20387DF5"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3244D701" w14:textId="77777777" w:rsidR="00801A38" w:rsidRPr="00306329" w:rsidRDefault="00000000">
            <w:pPr>
              <w:spacing w:after="0" w:line="240" w:lineRule="auto"/>
              <w:ind w:firstLine="0"/>
              <w:jc w:val="left"/>
              <w:rPr/>
            </w:pPr>
            <w:r w:rsidRPr="00306329">
              <w:rPr>
                <w:sz w:val="20"/>
              </w:rPr>
              <w:t>NO_CUMPLE</w:t>
            </w:r>
          </w:p>
        </w:tc>
      </w:tr>
      <w:tr w:rsidR="00801A38" w:rsidRPr="00306329" w14:paraId="1DAE4899" w14:textId="77777777">
        <w:trPr>
          <w:jc w:val="center"/>
        </w:trPr>
        <w:tc>
          <w:tcPr>
            <w:tcW w:w="1020" w:type="dxa"/>
            <w:tcMar>
              <w:top w:w="90" w:type="dxa"/>
              <w:left w:w="90" w:type="dxa"/>
              <w:bottom w:w="90" w:type="dxa"/>
              <w:right w:w="90" w:type="dxa"/>
            </w:tcMar>
            <w:vAlign w:val="center"/>
          </w:tcPr>
          <w:p w14:paraId="0CB2D850"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44212E88"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4802FD75"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35C25A7B"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7C15E683" w14:textId="77777777" w:rsidR="00801A38" w:rsidRPr="00306329" w:rsidRDefault="00000000">
            <w:pPr>
              <w:spacing w:after="0" w:line="240" w:lineRule="auto"/>
              <w:ind w:firstLine="0"/>
              <w:jc w:val="left"/>
              <w:rPr/>
            </w:pPr>
            <w:r w:rsidRPr="00306329">
              <w:rPr>
                <w:sz w:val="20"/>
              </w:rPr>
              <w:t>NR</w:t>
            </w:r>
          </w:p>
        </w:tc>
        <w:tc>
          <w:tcPr>
            <w:tcW w:w="624" w:type="dxa"/>
            <w:tcMar>
              <w:top w:w="90" w:type="dxa"/>
              <w:left w:w="90" w:type="dxa"/>
              <w:bottom w:w="90" w:type="dxa"/>
              <w:right w:w="90" w:type="dxa"/>
            </w:tcMar>
            <w:vAlign w:val="center"/>
          </w:tcPr>
          <w:p w14:paraId="6F393AE1" w14:textId="77777777" w:rsidR="00801A38" w:rsidRPr="00306329" w:rsidRDefault="00000000">
            <w:pPr>
              <w:spacing w:after="0" w:line="240" w:lineRule="auto"/>
              <w:ind w:firstLine="0"/>
              <w:jc w:val="left"/>
              <w:rPr/>
            </w:pPr>
            <w:r w:rsidRPr="00306329">
              <w:rPr>
                <w:sz w:val="20"/>
              </w:rPr>
              <w:t>NR</w:t>
            </w:r>
          </w:p>
        </w:tc>
        <w:tc>
          <w:tcPr>
            <w:tcW w:w="1134" w:type="dxa"/>
            <w:tcMar>
              <w:top w:w="90" w:type="dxa"/>
              <w:left w:w="90" w:type="dxa"/>
              <w:bottom w:w="90" w:type="dxa"/>
              <w:right w:w="90" w:type="dxa"/>
            </w:tcMar>
            <w:vAlign w:val="center"/>
          </w:tcPr>
          <w:p w14:paraId="0194BD5B" w14:textId="77777777" w:rsidR="00801A38" w:rsidRPr="00306329" w:rsidRDefault="00000000">
            <w:pPr>
              <w:spacing w:after="0" w:line="240" w:lineRule="auto"/>
              <w:ind w:firstLine="0"/>
              <w:jc w:val="left"/>
              <w:rPr/>
            </w:pPr>
            <w:r w:rsidRPr="00306329">
              <w:rPr>
                <w:sz w:val="20"/>
              </w:rPr>
              <w:t>NR</w:t>
            </w:r>
          </w:p>
        </w:tc>
        <w:tc>
          <w:tcPr>
            <w:tcW w:w="1361" w:type="dxa"/>
            <w:tcMar>
              <w:top w:w="90" w:type="dxa"/>
              <w:left w:w="90" w:type="dxa"/>
              <w:bottom w:w="90" w:type="dxa"/>
              <w:right w:w="90" w:type="dxa"/>
            </w:tcMar>
            <w:vAlign w:val="center"/>
          </w:tcPr>
          <w:p w14:paraId="42310A06"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6E5A6A56" w14:textId="77777777" w:rsidR="00801A38" w:rsidRPr="00306329" w:rsidRDefault="00000000">
            <w:pPr>
              <w:spacing w:after="0" w:line="240" w:lineRule="auto"/>
              <w:ind w:firstLine="0"/>
              <w:jc w:val="left"/>
              <w:rPr/>
            </w:pPr>
            <w:r w:rsidRPr="00306329">
              <w:rPr>
                <w:sz w:val="20"/>
              </w:rPr>
              <w:t>NR</w:t>
            </w:r>
          </w:p>
        </w:tc>
      </w:tr>
      <w:tr w:rsidR="00801A38" w:rsidRPr="00306329" w14:paraId="1F05EA8A" w14:textId="77777777">
        <w:trPr>
          <w:jc w:val="center"/>
        </w:trPr>
        <w:tc>
          <w:tcPr>
            <w:tcW w:w="1020" w:type="dxa"/>
            <w:tcMar>
              <w:top w:w="90" w:type="dxa"/>
              <w:left w:w="90" w:type="dxa"/>
              <w:bottom w:w="90" w:type="dxa"/>
              <w:right w:w="90" w:type="dxa"/>
            </w:tcMar>
            <w:vAlign w:val="center"/>
          </w:tcPr>
          <w:p w14:paraId="4223EA07"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76D5DD37" w14:textId="77777777" w:rsidR="00801A38" w:rsidRPr="00306329" w:rsidRDefault="00000000">
            <w:pPr>
              <w:spacing w:after="0" w:line="240" w:lineRule="auto"/>
              <w:ind w:firstLine="0"/>
              <w:jc w:val="left"/>
              <w:rPr/>
            </w:pPr>
            <w:r w:rsidRPr="00306329">
              <w:rPr>
                <w:sz w:val="20"/>
              </w:rPr>
              <w:t>B1</w:t>
            </w:r>
          </w:p>
        </w:tc>
        <w:tc>
          <w:tcPr>
            <w:tcW w:w="510" w:type="dxa"/>
            <w:tcMar>
              <w:top w:w="90" w:type="dxa"/>
              <w:left w:w="90" w:type="dxa"/>
              <w:bottom w:w="90" w:type="dxa"/>
              <w:right w:w="90" w:type="dxa"/>
            </w:tcMar>
            <w:vAlign w:val="center"/>
          </w:tcPr>
          <w:p w14:paraId="05947C8C"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2C7ABA30"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7B45872B" w14:textId="77777777" w:rsidR="00801A38" w:rsidRPr="00306329" w:rsidRDefault="00000000">
            <w:pPr>
              <w:spacing w:after="0" w:line="240" w:lineRule="auto"/>
              <w:ind w:firstLine="0"/>
              <w:jc w:val="left"/>
              <w:rPr/>
            </w:pPr>
            <w:r w:rsidRPr="00306329">
              <w:rPr>
                <w:sz w:val="20"/>
              </w:rPr>
              <w:t>0,937064</w:t>
            </w:r>
          </w:p>
        </w:tc>
        <w:tc>
          <w:tcPr>
            <w:tcW w:w="624" w:type="dxa"/>
            <w:tcMar>
              <w:top w:w="90" w:type="dxa"/>
              <w:left w:w="90" w:type="dxa"/>
              <w:bottom w:w="90" w:type="dxa"/>
              <w:right w:w="90" w:type="dxa"/>
            </w:tcMar>
            <w:vAlign w:val="center"/>
          </w:tcPr>
          <w:p w14:paraId="355F849E"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2C6F6EF3" w14:textId="77777777" w:rsidR="00801A38" w:rsidRPr="00306329" w:rsidRDefault="00000000">
            <w:pPr>
              <w:spacing w:after="0" w:line="240" w:lineRule="auto"/>
              <w:ind w:firstLine="0"/>
              <w:jc w:val="left"/>
              <w:rPr/>
            </w:pPr>
            <w:r w:rsidRPr="00306329">
              <w:rPr>
                <w:sz w:val="20"/>
              </w:rPr>
              <w:t>91,40</w:t>
            </w:r>
          </w:p>
        </w:tc>
        <w:tc>
          <w:tcPr>
            <w:tcW w:w="1361" w:type="dxa"/>
            <w:tcMar>
              <w:top w:w="90" w:type="dxa"/>
              <w:left w:w="90" w:type="dxa"/>
              <w:bottom w:w="90" w:type="dxa"/>
              <w:right w:w="90" w:type="dxa"/>
            </w:tcMar>
            <w:vAlign w:val="center"/>
          </w:tcPr>
          <w:p w14:paraId="4A003A0B" w14:textId="77777777" w:rsidR="00801A38" w:rsidRPr="00306329" w:rsidRDefault="00000000">
            <w:pPr>
              <w:spacing w:after="0" w:line="240" w:lineRule="auto"/>
              <w:ind w:firstLine="0"/>
              <w:jc w:val="left"/>
              <w:rPr/>
            </w:pPr>
            <w:r w:rsidRPr="00306329">
              <w:rPr>
                <w:sz w:val="20"/>
              </w:rPr>
              <w:t>0,931</w:t>
            </w:r>
          </w:p>
        </w:tc>
        <w:tc>
          <w:tcPr>
            <w:tcW w:w="1020" w:type="dxa"/>
            <w:tcMar>
              <w:top w:w="90" w:type="dxa"/>
              <w:left w:w="90" w:type="dxa"/>
              <w:bottom w:w="90" w:type="dxa"/>
              <w:right w:w="90" w:type="dxa"/>
            </w:tcMar>
            <w:vAlign w:val="center"/>
          </w:tcPr>
          <w:p w14:paraId="05BF82B4" w14:textId="77777777" w:rsidR="00801A38" w:rsidRPr="00306329" w:rsidRDefault="00000000">
            <w:pPr>
              <w:spacing w:after="0" w:line="240" w:lineRule="auto"/>
              <w:ind w:firstLine="0"/>
              <w:jc w:val="left"/>
              <w:rPr/>
            </w:pPr>
            <w:r w:rsidRPr="00306329">
              <w:rPr>
                <w:sz w:val="20"/>
              </w:rPr>
              <w:t>NO_CUMPLE</w:t>
            </w:r>
          </w:p>
        </w:tc>
      </w:tr>
      <w:tr w:rsidR="00801A38" w:rsidRPr="00306329" w14:paraId="76D7BF30" w14:textId="77777777">
        <w:trPr>
          <w:jc w:val="center"/>
        </w:trPr>
        <w:tc>
          <w:tcPr>
            <w:tcW w:w="1020" w:type="dxa"/>
            <w:tcMar>
              <w:top w:w="90" w:type="dxa"/>
              <w:left w:w="90" w:type="dxa"/>
              <w:bottom w:w="90" w:type="dxa"/>
              <w:right w:w="90" w:type="dxa"/>
            </w:tcMar>
            <w:vAlign w:val="center"/>
          </w:tcPr>
          <w:p w14:paraId="41037DFC" w14:textId="77777777" w:rsidR="00801A38" w:rsidRPr="00306329" w:rsidRDefault="00000000">
            <w:pPr>
              <w:spacing w:after="0" w:line="240" w:lineRule="auto"/>
              <w:ind w:firstLine="0"/>
              <w:jc w:val="left"/>
              <w:rPr/>
            </w:pPr>
            <w:r w:rsidRPr="00306329">
              <w:rPr>
                <w:sz w:val="20"/>
              </w:rPr>
              <w:lastRenderedPageBreak/>
              <w:t>1,2192</w:t>
            </w:r>
          </w:p>
        </w:tc>
        <w:tc>
          <w:tcPr>
            <w:tcW w:w="624" w:type="dxa"/>
            <w:tcMar>
              <w:top w:w="90" w:type="dxa"/>
              <w:left w:w="90" w:type="dxa"/>
              <w:bottom w:w="90" w:type="dxa"/>
              <w:right w:w="90" w:type="dxa"/>
            </w:tcMar>
            <w:vAlign w:val="center"/>
          </w:tcPr>
          <w:p w14:paraId="3E04FBD2"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603D87DF"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33925506"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0FD486F2" w14:textId="77777777" w:rsidR="00801A38" w:rsidRPr="00306329" w:rsidRDefault="00000000">
            <w:pPr>
              <w:spacing w:after="0" w:line="240" w:lineRule="auto"/>
              <w:ind w:firstLine="0"/>
              <w:jc w:val="left"/>
              <w:rPr/>
            </w:pPr>
            <w:r w:rsidRPr="00306329">
              <w:rPr>
                <w:sz w:val="20"/>
              </w:rPr>
              <w:t>0,943384</w:t>
            </w:r>
          </w:p>
        </w:tc>
        <w:tc>
          <w:tcPr>
            <w:tcW w:w="624" w:type="dxa"/>
            <w:tcMar>
              <w:top w:w="90" w:type="dxa"/>
              <w:left w:w="90" w:type="dxa"/>
              <w:bottom w:w="90" w:type="dxa"/>
              <w:right w:w="90" w:type="dxa"/>
            </w:tcMar>
            <w:vAlign w:val="center"/>
          </w:tcPr>
          <w:p w14:paraId="6749BB7E"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12AAB8DA" w14:textId="77777777" w:rsidR="00801A38" w:rsidRPr="00306329" w:rsidRDefault="00000000">
            <w:pPr>
              <w:spacing w:after="0" w:line="240" w:lineRule="auto"/>
              <w:ind w:firstLine="0"/>
              <w:jc w:val="left"/>
              <w:rPr/>
            </w:pPr>
            <w:r w:rsidRPr="00306329">
              <w:rPr>
                <w:sz w:val="20"/>
              </w:rPr>
              <w:t>75,74</w:t>
            </w:r>
          </w:p>
        </w:tc>
        <w:tc>
          <w:tcPr>
            <w:tcW w:w="1361" w:type="dxa"/>
            <w:tcMar>
              <w:top w:w="90" w:type="dxa"/>
              <w:left w:w="90" w:type="dxa"/>
              <w:bottom w:w="90" w:type="dxa"/>
              <w:right w:w="90" w:type="dxa"/>
            </w:tcMar>
            <w:vAlign w:val="center"/>
          </w:tcPr>
          <w:p w14:paraId="3A824223" w14:textId="77777777" w:rsidR="00801A38" w:rsidRPr="00306329" w:rsidRDefault="00000000">
            <w:pPr>
              <w:spacing w:after="0" w:line="240" w:lineRule="auto"/>
              <w:ind w:firstLine="0"/>
              <w:jc w:val="left"/>
              <w:rPr/>
            </w:pPr>
            <w:r w:rsidRPr="00306329">
              <w:rPr>
                <w:sz w:val="20"/>
              </w:rPr>
              <w:t>0,678</w:t>
            </w:r>
          </w:p>
        </w:tc>
        <w:tc>
          <w:tcPr>
            <w:tcW w:w="1020" w:type="dxa"/>
            <w:tcMar>
              <w:top w:w="90" w:type="dxa"/>
              <w:left w:w="90" w:type="dxa"/>
              <w:bottom w:w="90" w:type="dxa"/>
              <w:right w:w="90" w:type="dxa"/>
            </w:tcMar>
            <w:vAlign w:val="center"/>
          </w:tcPr>
          <w:p w14:paraId="3230025F" w14:textId="77777777" w:rsidR="00801A38" w:rsidRPr="00306329" w:rsidRDefault="00000000">
            <w:pPr>
              <w:spacing w:after="0" w:line="240" w:lineRule="auto"/>
              <w:ind w:firstLine="0"/>
              <w:jc w:val="left"/>
              <w:rPr/>
            </w:pPr>
            <w:r w:rsidRPr="00306329">
              <w:rPr>
                <w:sz w:val="20"/>
              </w:rPr>
              <w:t>NO_CUMPLE</w:t>
            </w:r>
          </w:p>
        </w:tc>
      </w:tr>
      <w:tr w:rsidR="00801A38" w:rsidRPr="00306329" w14:paraId="08CE5504" w14:textId="77777777">
        <w:trPr>
          <w:jc w:val="center"/>
        </w:trPr>
        <w:tc>
          <w:tcPr>
            <w:tcW w:w="1020" w:type="dxa"/>
            <w:tcMar>
              <w:top w:w="90" w:type="dxa"/>
              <w:left w:w="90" w:type="dxa"/>
              <w:bottom w:w="90" w:type="dxa"/>
              <w:right w:w="90" w:type="dxa"/>
            </w:tcMar>
            <w:vAlign w:val="center"/>
          </w:tcPr>
          <w:p w14:paraId="4DCE9BFB"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0A42DCA8"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4217BECC"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23FF6091"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172866F5" w14:textId="77777777" w:rsidR="00801A38" w:rsidRPr="00306329" w:rsidRDefault="00000000">
            <w:pPr>
              <w:spacing w:after="0" w:line="240" w:lineRule="auto"/>
              <w:ind w:firstLine="0"/>
              <w:jc w:val="left"/>
              <w:rPr/>
            </w:pPr>
            <w:r w:rsidRPr="00306329">
              <w:rPr>
                <w:sz w:val="20"/>
              </w:rPr>
              <w:t>0,949637</w:t>
            </w:r>
          </w:p>
        </w:tc>
        <w:tc>
          <w:tcPr>
            <w:tcW w:w="624" w:type="dxa"/>
            <w:tcMar>
              <w:top w:w="90" w:type="dxa"/>
              <w:left w:w="90" w:type="dxa"/>
              <w:bottom w:w="90" w:type="dxa"/>
              <w:right w:w="90" w:type="dxa"/>
            </w:tcMar>
            <w:vAlign w:val="center"/>
          </w:tcPr>
          <w:p w14:paraId="04027509"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6D509E4D" w14:textId="77777777" w:rsidR="00801A38" w:rsidRPr="00306329" w:rsidRDefault="00000000">
            <w:pPr>
              <w:spacing w:after="0" w:line="240" w:lineRule="auto"/>
              <w:ind w:firstLine="0"/>
              <w:jc w:val="left"/>
              <w:rPr/>
            </w:pPr>
            <w:r w:rsidRPr="00306329">
              <w:rPr>
                <w:sz w:val="20"/>
              </w:rPr>
              <w:t>62,71</w:t>
            </w:r>
          </w:p>
        </w:tc>
        <w:tc>
          <w:tcPr>
            <w:tcW w:w="1361" w:type="dxa"/>
            <w:tcMar>
              <w:top w:w="90" w:type="dxa"/>
              <w:left w:w="90" w:type="dxa"/>
              <w:bottom w:w="90" w:type="dxa"/>
              <w:right w:w="90" w:type="dxa"/>
            </w:tcMar>
            <w:vAlign w:val="center"/>
          </w:tcPr>
          <w:p w14:paraId="48D5ED7A" w14:textId="77777777" w:rsidR="00801A38" w:rsidRPr="00306329" w:rsidRDefault="00000000">
            <w:pPr>
              <w:spacing w:after="0" w:line="240" w:lineRule="auto"/>
              <w:ind w:firstLine="0"/>
              <w:jc w:val="left"/>
              <w:rPr/>
            </w:pPr>
            <w:r w:rsidRPr="00306329">
              <w:rPr>
                <w:sz w:val="20"/>
              </w:rPr>
              <w:t>0,478</w:t>
            </w:r>
          </w:p>
        </w:tc>
        <w:tc>
          <w:tcPr>
            <w:tcW w:w="1020" w:type="dxa"/>
            <w:tcMar>
              <w:top w:w="90" w:type="dxa"/>
              <w:left w:w="90" w:type="dxa"/>
              <w:bottom w:w="90" w:type="dxa"/>
              <w:right w:w="90" w:type="dxa"/>
            </w:tcMar>
            <w:vAlign w:val="center"/>
          </w:tcPr>
          <w:p w14:paraId="520444C0" w14:textId="77777777" w:rsidR="00801A38" w:rsidRPr="00306329" w:rsidRDefault="00000000">
            <w:pPr>
              <w:spacing w:after="0" w:line="240" w:lineRule="auto"/>
              <w:ind w:firstLine="0"/>
              <w:jc w:val="left"/>
              <w:rPr/>
            </w:pPr>
            <w:r w:rsidRPr="00306329">
              <w:rPr>
                <w:sz w:val="20"/>
              </w:rPr>
              <w:t>NO_CUMPLE</w:t>
            </w:r>
          </w:p>
        </w:tc>
      </w:tr>
      <w:tr w:rsidR="00801A38" w:rsidRPr="00306329" w14:paraId="5EE009B3" w14:textId="77777777">
        <w:trPr>
          <w:jc w:val="center"/>
        </w:trPr>
        <w:tc>
          <w:tcPr>
            <w:tcW w:w="1020" w:type="dxa"/>
            <w:tcMar>
              <w:top w:w="90" w:type="dxa"/>
              <w:left w:w="90" w:type="dxa"/>
              <w:bottom w:w="90" w:type="dxa"/>
              <w:right w:w="90" w:type="dxa"/>
            </w:tcMar>
            <w:vAlign w:val="center"/>
          </w:tcPr>
          <w:p w14:paraId="6EA03711"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136D855C" w14:textId="77777777" w:rsidR="00801A38" w:rsidRPr="00306329" w:rsidRDefault="00000000">
            <w:pPr>
              <w:spacing w:after="0" w:line="240" w:lineRule="auto"/>
              <w:ind w:firstLine="0"/>
              <w:jc w:val="left"/>
              <w:rPr/>
            </w:pPr>
            <w:r w:rsidRPr="00306329">
              <w:rPr>
                <w:sz w:val="20"/>
              </w:rPr>
              <w:t>B5</w:t>
            </w:r>
          </w:p>
        </w:tc>
        <w:tc>
          <w:tcPr>
            <w:tcW w:w="510" w:type="dxa"/>
            <w:tcMar>
              <w:top w:w="90" w:type="dxa"/>
              <w:left w:w="90" w:type="dxa"/>
              <w:bottom w:w="90" w:type="dxa"/>
              <w:right w:w="90" w:type="dxa"/>
            </w:tcMar>
            <w:vAlign w:val="center"/>
          </w:tcPr>
          <w:p w14:paraId="6BA1C966"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38B849FD"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10FB332C" w14:textId="77777777" w:rsidR="00801A38" w:rsidRPr="00306329" w:rsidRDefault="00000000">
            <w:pPr>
              <w:spacing w:after="0" w:line="240" w:lineRule="auto"/>
              <w:ind w:firstLine="0"/>
              <w:jc w:val="left"/>
              <w:rPr/>
            </w:pPr>
            <w:r w:rsidRPr="00306329">
              <w:rPr>
                <w:sz w:val="20"/>
              </w:rPr>
              <w:t>0,950506</w:t>
            </w:r>
          </w:p>
        </w:tc>
        <w:tc>
          <w:tcPr>
            <w:tcW w:w="624" w:type="dxa"/>
            <w:tcMar>
              <w:top w:w="90" w:type="dxa"/>
              <w:left w:w="90" w:type="dxa"/>
              <w:bottom w:w="90" w:type="dxa"/>
              <w:right w:w="90" w:type="dxa"/>
            </w:tcMar>
            <w:vAlign w:val="center"/>
          </w:tcPr>
          <w:p w14:paraId="0FE6E4AC"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27DF4B1D" w14:textId="77777777" w:rsidR="00801A38" w:rsidRPr="00306329" w:rsidRDefault="00000000">
            <w:pPr>
              <w:spacing w:after="0" w:line="240" w:lineRule="auto"/>
              <w:ind w:firstLine="0"/>
              <w:jc w:val="left"/>
              <w:rPr/>
            </w:pPr>
            <w:r w:rsidRPr="00306329">
              <w:rPr>
                <w:sz w:val="20"/>
              </w:rPr>
              <w:t>62,98</w:t>
            </w:r>
          </w:p>
        </w:tc>
        <w:tc>
          <w:tcPr>
            <w:tcW w:w="1361" w:type="dxa"/>
            <w:tcMar>
              <w:top w:w="90" w:type="dxa"/>
              <w:left w:w="90" w:type="dxa"/>
              <w:bottom w:w="90" w:type="dxa"/>
              <w:right w:w="90" w:type="dxa"/>
            </w:tcMar>
            <w:vAlign w:val="center"/>
          </w:tcPr>
          <w:p w14:paraId="3C516CF4" w14:textId="77777777" w:rsidR="00801A38" w:rsidRPr="00306329" w:rsidRDefault="00000000">
            <w:pPr>
              <w:spacing w:after="0" w:line="240" w:lineRule="auto"/>
              <w:ind w:firstLine="0"/>
              <w:jc w:val="left"/>
              <w:rPr/>
            </w:pPr>
            <w:r w:rsidRPr="00306329">
              <w:rPr>
                <w:sz w:val="20"/>
              </w:rPr>
              <w:t>0,290</w:t>
            </w:r>
          </w:p>
        </w:tc>
        <w:tc>
          <w:tcPr>
            <w:tcW w:w="1020" w:type="dxa"/>
            <w:tcMar>
              <w:top w:w="90" w:type="dxa"/>
              <w:left w:w="90" w:type="dxa"/>
              <w:bottom w:w="90" w:type="dxa"/>
              <w:right w:w="90" w:type="dxa"/>
            </w:tcMar>
            <w:vAlign w:val="center"/>
          </w:tcPr>
          <w:p w14:paraId="1ACDA92E" w14:textId="77777777" w:rsidR="00801A38" w:rsidRPr="00306329" w:rsidRDefault="00000000">
            <w:pPr>
              <w:spacing w:after="0" w:line="240" w:lineRule="auto"/>
              <w:ind w:firstLine="0"/>
              <w:jc w:val="left"/>
              <w:rPr/>
            </w:pPr>
            <w:r w:rsidRPr="00306329">
              <w:rPr>
                <w:sz w:val="20"/>
              </w:rPr>
              <w:t>CUMPLE</w:t>
            </w:r>
          </w:p>
        </w:tc>
      </w:tr>
      <w:tr w:rsidR="00801A38" w:rsidRPr="00306329" w14:paraId="15EA83B5" w14:textId="77777777">
        <w:trPr>
          <w:jc w:val="center"/>
        </w:trPr>
        <w:tc>
          <w:tcPr>
            <w:tcW w:w="1020" w:type="dxa"/>
            <w:tcMar>
              <w:top w:w="90" w:type="dxa"/>
              <w:left w:w="90" w:type="dxa"/>
              <w:bottom w:w="90" w:type="dxa"/>
              <w:right w:w="90" w:type="dxa"/>
            </w:tcMar>
            <w:vAlign w:val="center"/>
          </w:tcPr>
          <w:p w14:paraId="53E0F683"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785DDB4D"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43B2FF66" w14:textId="77777777" w:rsidR="00801A38" w:rsidRPr="00306329" w:rsidRDefault="00000000">
            <w:pPr>
              <w:spacing w:after="0" w:line="240" w:lineRule="auto"/>
              <w:ind w:firstLine="0"/>
              <w:jc w:val="left"/>
              <w:rPr/>
            </w:pPr>
            <w:r w:rsidRPr="00306329">
              <w:rPr>
                <w:sz w:val="20"/>
              </w:rPr>
              <w:t>15</w:t>
            </w:r>
          </w:p>
        </w:tc>
        <w:tc>
          <w:tcPr>
            <w:tcW w:w="907" w:type="dxa"/>
            <w:tcMar>
              <w:top w:w="90" w:type="dxa"/>
              <w:left w:w="90" w:type="dxa"/>
              <w:bottom w:w="90" w:type="dxa"/>
              <w:right w:w="90" w:type="dxa"/>
            </w:tcMar>
            <w:vAlign w:val="center"/>
          </w:tcPr>
          <w:p w14:paraId="44FCD195" w14:textId="77777777" w:rsidR="00801A38" w:rsidRPr="00306329" w:rsidRDefault="00000000">
            <w:pPr>
              <w:spacing w:after="0" w:line="240" w:lineRule="auto"/>
              <w:ind w:firstLine="0"/>
              <w:jc w:val="left"/>
              <w:rPr/>
            </w:pPr>
            <w:r w:rsidRPr="00306329">
              <w:rPr>
                <w:sz w:val="20"/>
              </w:rPr>
              <w:t>5,138</w:t>
            </w:r>
          </w:p>
        </w:tc>
        <w:tc>
          <w:tcPr>
            <w:tcW w:w="1134" w:type="dxa"/>
            <w:tcMar>
              <w:top w:w="90" w:type="dxa"/>
              <w:left w:w="90" w:type="dxa"/>
              <w:bottom w:w="90" w:type="dxa"/>
              <w:right w:w="90" w:type="dxa"/>
            </w:tcMar>
            <w:vAlign w:val="center"/>
          </w:tcPr>
          <w:p w14:paraId="32011FB1" w14:textId="77777777" w:rsidR="00801A38" w:rsidRPr="00306329" w:rsidRDefault="00000000">
            <w:pPr>
              <w:spacing w:after="0" w:line="240" w:lineRule="auto"/>
              <w:ind w:firstLine="0"/>
              <w:jc w:val="left"/>
              <w:rPr/>
            </w:pPr>
            <w:r w:rsidRPr="00306329">
              <w:rPr>
                <w:sz w:val="20"/>
              </w:rPr>
              <w:t>0,949825</w:t>
            </w:r>
          </w:p>
        </w:tc>
        <w:tc>
          <w:tcPr>
            <w:tcW w:w="624" w:type="dxa"/>
            <w:tcMar>
              <w:top w:w="90" w:type="dxa"/>
              <w:left w:w="90" w:type="dxa"/>
              <w:bottom w:w="90" w:type="dxa"/>
              <w:right w:w="90" w:type="dxa"/>
            </w:tcMar>
            <w:vAlign w:val="center"/>
          </w:tcPr>
          <w:p w14:paraId="7029859E" w14:textId="77777777" w:rsidR="00801A38" w:rsidRPr="00306329" w:rsidRDefault="00000000">
            <w:pPr>
              <w:spacing w:after="0" w:line="240" w:lineRule="auto"/>
              <w:ind w:firstLine="0"/>
              <w:jc w:val="left"/>
              <w:rPr/>
            </w:pPr>
            <w:r w:rsidRPr="00306329">
              <w:rPr>
                <w:sz w:val="20"/>
              </w:rPr>
              <w:t>B6</w:t>
            </w:r>
          </w:p>
        </w:tc>
        <w:tc>
          <w:tcPr>
            <w:tcW w:w="1134" w:type="dxa"/>
            <w:tcMar>
              <w:top w:w="90" w:type="dxa"/>
              <w:left w:w="90" w:type="dxa"/>
              <w:bottom w:w="90" w:type="dxa"/>
              <w:right w:w="90" w:type="dxa"/>
            </w:tcMar>
            <w:vAlign w:val="center"/>
          </w:tcPr>
          <w:p w14:paraId="03F7E0B5" w14:textId="77777777" w:rsidR="00801A38" w:rsidRPr="00306329" w:rsidRDefault="00000000">
            <w:pPr>
              <w:spacing w:after="0" w:line="240" w:lineRule="auto"/>
              <w:ind w:firstLine="0"/>
              <w:jc w:val="left"/>
              <w:rPr/>
            </w:pPr>
            <w:r w:rsidRPr="00306329">
              <w:rPr>
                <w:sz w:val="20"/>
              </w:rPr>
              <w:t>83,09</w:t>
            </w:r>
          </w:p>
        </w:tc>
        <w:tc>
          <w:tcPr>
            <w:tcW w:w="1361" w:type="dxa"/>
            <w:tcMar>
              <w:top w:w="90" w:type="dxa"/>
              <w:left w:w="90" w:type="dxa"/>
              <w:bottom w:w="90" w:type="dxa"/>
              <w:right w:w="90" w:type="dxa"/>
            </w:tcMar>
            <w:vAlign w:val="center"/>
          </w:tcPr>
          <w:p w14:paraId="57743F38" w14:textId="77777777" w:rsidR="00801A38" w:rsidRPr="00306329" w:rsidRDefault="00000000">
            <w:pPr>
              <w:spacing w:after="0" w:line="240" w:lineRule="auto"/>
              <w:ind w:firstLine="0"/>
              <w:jc w:val="left"/>
              <w:rPr/>
            </w:pPr>
            <w:r w:rsidRPr="00306329">
              <w:rPr>
                <w:sz w:val="20"/>
              </w:rPr>
              <w:t>NR</w:t>
            </w:r>
          </w:p>
        </w:tc>
        <w:tc>
          <w:tcPr>
            <w:tcW w:w="1020" w:type="dxa"/>
            <w:tcMar>
              <w:top w:w="90" w:type="dxa"/>
              <w:left w:w="90" w:type="dxa"/>
              <w:bottom w:w="90" w:type="dxa"/>
              <w:right w:w="90" w:type="dxa"/>
            </w:tcMar>
            <w:vAlign w:val="center"/>
          </w:tcPr>
          <w:p w14:paraId="21AA1B6A" w14:textId="77777777" w:rsidR="00801A38" w:rsidRPr="00306329" w:rsidRDefault="00000000">
            <w:pPr>
              <w:spacing w:after="0" w:line="240" w:lineRule="auto"/>
              <w:ind w:firstLine="0"/>
              <w:jc w:val="left"/>
              <w:rPr/>
            </w:pPr>
            <w:r w:rsidRPr="00306329">
              <w:rPr>
                <w:sz w:val="20"/>
              </w:rPr>
              <w:t>NO_CUMPLE</w:t>
            </w:r>
          </w:p>
        </w:tc>
      </w:tr>
      <w:tr w:rsidR="00801A38" w:rsidRPr="00306329" w14:paraId="2FA7F706" w14:textId="77777777">
        <w:trPr>
          <w:jc w:val="center"/>
        </w:trPr>
        <w:tc>
          <w:tcPr>
            <w:tcW w:w="1020" w:type="dxa"/>
            <w:tcMar>
              <w:top w:w="90" w:type="dxa"/>
              <w:left w:w="90" w:type="dxa"/>
              <w:bottom w:w="90" w:type="dxa"/>
              <w:right w:w="90" w:type="dxa"/>
            </w:tcMar>
            <w:vAlign w:val="center"/>
          </w:tcPr>
          <w:p w14:paraId="60CB7432"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783579E7"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369287A8" w14:textId="77777777" w:rsidR="00801A38" w:rsidRPr="00306329" w:rsidRDefault="00000000">
            <w:pPr>
              <w:spacing w:after="0" w:line="240" w:lineRule="auto"/>
              <w:ind w:firstLine="0"/>
              <w:jc w:val="left"/>
              <w:rPr/>
            </w:pPr>
            <w:r w:rsidRPr="00306329">
              <w:rPr>
                <w:sz w:val="20"/>
              </w:rPr>
              <w:t>30</w:t>
            </w:r>
          </w:p>
        </w:tc>
        <w:tc>
          <w:tcPr>
            <w:tcW w:w="907" w:type="dxa"/>
            <w:tcMar>
              <w:top w:w="90" w:type="dxa"/>
              <w:left w:w="90" w:type="dxa"/>
              <w:bottom w:w="90" w:type="dxa"/>
              <w:right w:w="90" w:type="dxa"/>
            </w:tcMar>
            <w:vAlign w:val="center"/>
          </w:tcPr>
          <w:p w14:paraId="2E6B11DF" w14:textId="77777777" w:rsidR="00801A38" w:rsidRPr="00306329" w:rsidRDefault="00000000">
            <w:pPr>
              <w:spacing w:after="0" w:line="240" w:lineRule="auto"/>
              <w:ind w:firstLine="0"/>
              <w:jc w:val="left"/>
              <w:rPr/>
            </w:pPr>
            <w:r w:rsidRPr="00306329">
              <w:rPr>
                <w:sz w:val="20"/>
              </w:rPr>
              <w:t>10,277</w:t>
            </w:r>
          </w:p>
        </w:tc>
        <w:tc>
          <w:tcPr>
            <w:tcW w:w="1134" w:type="dxa"/>
            <w:tcMar>
              <w:top w:w="90" w:type="dxa"/>
              <w:left w:w="90" w:type="dxa"/>
              <w:bottom w:w="90" w:type="dxa"/>
              <w:right w:w="90" w:type="dxa"/>
            </w:tcMar>
            <w:vAlign w:val="center"/>
          </w:tcPr>
          <w:p w14:paraId="5C9969AF" w14:textId="77777777" w:rsidR="00801A38" w:rsidRPr="00306329" w:rsidRDefault="00000000">
            <w:pPr>
              <w:spacing w:after="0" w:line="240" w:lineRule="auto"/>
              <w:ind w:firstLine="0"/>
              <w:jc w:val="left"/>
              <w:rPr/>
            </w:pPr>
            <w:r w:rsidRPr="00306329">
              <w:rPr>
                <w:sz w:val="20"/>
              </w:rPr>
              <w:t>0,956783</w:t>
            </w:r>
          </w:p>
        </w:tc>
        <w:tc>
          <w:tcPr>
            <w:tcW w:w="624" w:type="dxa"/>
            <w:tcMar>
              <w:top w:w="90" w:type="dxa"/>
              <w:left w:w="90" w:type="dxa"/>
              <w:bottom w:w="90" w:type="dxa"/>
              <w:right w:w="90" w:type="dxa"/>
            </w:tcMar>
            <w:vAlign w:val="center"/>
          </w:tcPr>
          <w:p w14:paraId="047837F8" w14:textId="77777777" w:rsidR="00801A38" w:rsidRPr="00306329" w:rsidRDefault="00000000">
            <w:pPr>
              <w:spacing w:after="0" w:line="240" w:lineRule="auto"/>
              <w:ind w:firstLine="0"/>
              <w:jc w:val="left"/>
              <w:rPr/>
            </w:pPr>
            <w:r w:rsidRPr="00306329">
              <w:rPr>
                <w:sz w:val="20"/>
              </w:rPr>
              <w:t>B5</w:t>
            </w:r>
          </w:p>
        </w:tc>
        <w:tc>
          <w:tcPr>
            <w:tcW w:w="1134" w:type="dxa"/>
            <w:tcMar>
              <w:top w:w="90" w:type="dxa"/>
              <w:left w:w="90" w:type="dxa"/>
              <w:bottom w:w="90" w:type="dxa"/>
              <w:right w:w="90" w:type="dxa"/>
            </w:tcMar>
            <w:vAlign w:val="center"/>
          </w:tcPr>
          <w:p w14:paraId="1307CCF5" w14:textId="77777777" w:rsidR="00801A38" w:rsidRPr="00306329" w:rsidRDefault="00000000">
            <w:pPr>
              <w:spacing w:after="0" w:line="240" w:lineRule="auto"/>
              <w:ind w:firstLine="0"/>
              <w:jc w:val="left"/>
              <w:rPr/>
            </w:pPr>
            <w:r w:rsidRPr="00306329">
              <w:rPr>
                <w:sz w:val="20"/>
              </w:rPr>
              <w:t>83,07</w:t>
            </w:r>
          </w:p>
        </w:tc>
        <w:tc>
          <w:tcPr>
            <w:tcW w:w="1361" w:type="dxa"/>
            <w:tcMar>
              <w:top w:w="90" w:type="dxa"/>
              <w:left w:w="90" w:type="dxa"/>
              <w:bottom w:w="90" w:type="dxa"/>
              <w:right w:w="90" w:type="dxa"/>
            </w:tcMar>
            <w:vAlign w:val="center"/>
          </w:tcPr>
          <w:p w14:paraId="2D4E9EC2" w14:textId="77777777" w:rsidR="00801A38" w:rsidRPr="00306329" w:rsidRDefault="00000000">
            <w:pPr>
              <w:spacing w:after="0" w:line="240" w:lineRule="auto"/>
              <w:ind w:firstLine="0"/>
              <w:jc w:val="left"/>
              <w:rPr/>
            </w:pPr>
            <w:r w:rsidRPr="00306329">
              <w:rPr>
                <w:sz w:val="20"/>
              </w:rPr>
              <w:t>0,458</w:t>
            </w:r>
          </w:p>
        </w:tc>
        <w:tc>
          <w:tcPr>
            <w:tcW w:w="1020" w:type="dxa"/>
            <w:tcMar>
              <w:top w:w="90" w:type="dxa"/>
              <w:left w:w="90" w:type="dxa"/>
              <w:bottom w:w="90" w:type="dxa"/>
              <w:right w:w="90" w:type="dxa"/>
            </w:tcMar>
            <w:vAlign w:val="center"/>
          </w:tcPr>
          <w:p w14:paraId="3C2D4474" w14:textId="77777777" w:rsidR="00801A38" w:rsidRPr="00306329" w:rsidRDefault="00000000">
            <w:pPr>
              <w:spacing w:after="0" w:line="240" w:lineRule="auto"/>
              <w:ind w:firstLine="0"/>
              <w:jc w:val="left"/>
              <w:rPr/>
            </w:pPr>
            <w:r w:rsidRPr="00306329">
              <w:rPr>
                <w:sz w:val="20"/>
              </w:rPr>
              <w:t>CUMPLE</w:t>
            </w:r>
          </w:p>
        </w:tc>
      </w:tr>
      <w:tr w:rsidR="00801A38" w:rsidRPr="00306329" w14:paraId="2032A85E" w14:textId="77777777">
        <w:trPr>
          <w:jc w:val="center"/>
        </w:trPr>
        <w:tc>
          <w:tcPr>
            <w:tcW w:w="1020" w:type="dxa"/>
            <w:tcMar>
              <w:top w:w="90" w:type="dxa"/>
              <w:left w:w="90" w:type="dxa"/>
              <w:bottom w:w="90" w:type="dxa"/>
              <w:right w:w="90" w:type="dxa"/>
            </w:tcMar>
            <w:vAlign w:val="center"/>
          </w:tcPr>
          <w:p w14:paraId="59BC75B3"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2DFC29AC" w14:textId="77777777" w:rsidR="00801A38" w:rsidRPr="00306329" w:rsidRDefault="00000000">
            <w:pPr>
              <w:spacing w:after="0" w:line="240" w:lineRule="auto"/>
              <w:ind w:firstLine="0"/>
              <w:jc w:val="left"/>
              <w:rPr/>
            </w:pPr>
            <w:r w:rsidRPr="00306329">
              <w:rPr>
                <w:sz w:val="20"/>
              </w:rPr>
              <w:t>B6</w:t>
            </w:r>
          </w:p>
        </w:tc>
        <w:tc>
          <w:tcPr>
            <w:tcW w:w="510" w:type="dxa"/>
            <w:tcMar>
              <w:top w:w="90" w:type="dxa"/>
              <w:left w:w="90" w:type="dxa"/>
              <w:bottom w:w="90" w:type="dxa"/>
              <w:right w:w="90" w:type="dxa"/>
            </w:tcMar>
            <w:vAlign w:val="center"/>
          </w:tcPr>
          <w:p w14:paraId="3DD77690" w14:textId="77777777" w:rsidR="00801A38" w:rsidRPr="00306329" w:rsidRDefault="00000000">
            <w:pPr>
              <w:spacing w:after="0" w:line="240" w:lineRule="auto"/>
              <w:ind w:firstLine="0"/>
              <w:jc w:val="left"/>
              <w:rPr/>
            </w:pPr>
            <w:r w:rsidRPr="00306329">
              <w:rPr>
                <w:sz w:val="20"/>
              </w:rPr>
              <w:t>50</w:t>
            </w:r>
          </w:p>
        </w:tc>
        <w:tc>
          <w:tcPr>
            <w:tcW w:w="907" w:type="dxa"/>
            <w:tcMar>
              <w:top w:w="90" w:type="dxa"/>
              <w:left w:w="90" w:type="dxa"/>
              <w:bottom w:w="90" w:type="dxa"/>
              <w:right w:w="90" w:type="dxa"/>
            </w:tcMar>
            <w:vAlign w:val="center"/>
          </w:tcPr>
          <w:p w14:paraId="0DEC4C4E" w14:textId="77777777" w:rsidR="00801A38" w:rsidRPr="00306329" w:rsidRDefault="00000000">
            <w:pPr>
              <w:spacing w:after="0" w:line="240" w:lineRule="auto"/>
              <w:ind w:firstLine="0"/>
              <w:jc w:val="left"/>
              <w:rPr/>
            </w:pPr>
            <w:r w:rsidRPr="00306329">
              <w:rPr>
                <w:sz w:val="20"/>
              </w:rPr>
              <w:t>17,128</w:t>
            </w:r>
          </w:p>
        </w:tc>
        <w:tc>
          <w:tcPr>
            <w:tcW w:w="1134" w:type="dxa"/>
            <w:tcMar>
              <w:top w:w="90" w:type="dxa"/>
              <w:left w:w="90" w:type="dxa"/>
              <w:bottom w:w="90" w:type="dxa"/>
              <w:right w:w="90" w:type="dxa"/>
            </w:tcMar>
            <w:vAlign w:val="center"/>
          </w:tcPr>
          <w:p w14:paraId="3D380595" w14:textId="77777777" w:rsidR="00801A38" w:rsidRPr="00306329" w:rsidRDefault="00000000">
            <w:pPr>
              <w:spacing w:after="0" w:line="240" w:lineRule="auto"/>
              <w:ind w:firstLine="0"/>
              <w:jc w:val="left"/>
              <w:rPr/>
            </w:pPr>
            <w:r w:rsidRPr="00306329">
              <w:rPr>
                <w:sz w:val="20"/>
              </w:rPr>
              <w:t>0,961322</w:t>
            </w:r>
          </w:p>
        </w:tc>
        <w:tc>
          <w:tcPr>
            <w:tcW w:w="624" w:type="dxa"/>
            <w:tcMar>
              <w:top w:w="90" w:type="dxa"/>
              <w:left w:w="90" w:type="dxa"/>
              <w:bottom w:w="90" w:type="dxa"/>
              <w:right w:w="90" w:type="dxa"/>
            </w:tcMar>
            <w:vAlign w:val="center"/>
          </w:tcPr>
          <w:p w14:paraId="293AF647" w14:textId="77777777" w:rsidR="00801A38" w:rsidRPr="00306329" w:rsidRDefault="00000000">
            <w:pPr>
              <w:spacing w:after="0" w:line="240" w:lineRule="auto"/>
              <w:ind w:firstLine="0"/>
              <w:jc w:val="left"/>
              <w:rPr/>
            </w:pPr>
            <w:r w:rsidRPr="00306329">
              <w:rPr>
                <w:sz w:val="20"/>
              </w:rPr>
              <w:t>B5</w:t>
            </w:r>
          </w:p>
        </w:tc>
        <w:tc>
          <w:tcPr>
            <w:tcW w:w="1134" w:type="dxa"/>
            <w:tcMar>
              <w:top w:w="90" w:type="dxa"/>
              <w:left w:w="90" w:type="dxa"/>
              <w:bottom w:w="90" w:type="dxa"/>
              <w:right w:w="90" w:type="dxa"/>
            </w:tcMar>
            <w:vAlign w:val="center"/>
          </w:tcPr>
          <w:p w14:paraId="5606D0C4" w14:textId="77777777" w:rsidR="00801A38" w:rsidRPr="00306329" w:rsidRDefault="00000000">
            <w:pPr>
              <w:spacing w:after="0" w:line="240" w:lineRule="auto"/>
              <w:ind w:firstLine="0"/>
              <w:jc w:val="left"/>
              <w:rPr/>
            </w:pPr>
            <w:r w:rsidRPr="00306329">
              <w:rPr>
                <w:sz w:val="20"/>
              </w:rPr>
              <w:t>83,06</w:t>
            </w:r>
          </w:p>
        </w:tc>
        <w:tc>
          <w:tcPr>
            <w:tcW w:w="1361" w:type="dxa"/>
            <w:tcMar>
              <w:top w:w="90" w:type="dxa"/>
              <w:left w:w="90" w:type="dxa"/>
              <w:bottom w:w="90" w:type="dxa"/>
              <w:right w:w="90" w:type="dxa"/>
            </w:tcMar>
            <w:vAlign w:val="center"/>
          </w:tcPr>
          <w:p w14:paraId="5E83DA46" w14:textId="77777777" w:rsidR="00801A38" w:rsidRPr="00306329" w:rsidRDefault="00000000">
            <w:pPr>
              <w:spacing w:after="0" w:line="240" w:lineRule="auto"/>
              <w:ind w:firstLine="0"/>
              <w:jc w:val="left"/>
              <w:rPr/>
            </w:pPr>
            <w:r w:rsidRPr="00306329">
              <w:rPr>
                <w:sz w:val="20"/>
              </w:rPr>
              <w:t>0,305</w:t>
            </w:r>
          </w:p>
        </w:tc>
        <w:tc>
          <w:tcPr>
            <w:tcW w:w="1020" w:type="dxa"/>
            <w:tcMar>
              <w:top w:w="90" w:type="dxa"/>
              <w:left w:w="90" w:type="dxa"/>
              <w:bottom w:w="90" w:type="dxa"/>
              <w:right w:w="90" w:type="dxa"/>
            </w:tcMar>
            <w:vAlign w:val="center"/>
          </w:tcPr>
          <w:p w14:paraId="03599EED" w14:textId="77777777" w:rsidR="00801A38" w:rsidRPr="00306329" w:rsidRDefault="00000000">
            <w:pPr>
              <w:spacing w:after="0" w:line="240" w:lineRule="auto"/>
              <w:ind w:firstLine="0"/>
              <w:jc w:val="left"/>
              <w:rPr/>
            </w:pPr>
            <w:r w:rsidRPr="00306329">
              <w:rPr>
                <w:sz w:val="20"/>
              </w:rPr>
              <w:t>CUMPLE</w:t>
            </w:r>
          </w:p>
        </w:tc>
      </w:tr>
    </w:tbl>
    <w:p w14:paraId="5271CF73" w14:textId="77777777" w:rsidR="00801A38" w:rsidRPr="00306329" w:rsidRDefault="00000000">
      <w:pPr>
        <w:spacing w:after="160"/>
        <w:ind w:firstLine="0"/>
        <w:rPr/>
      </w:pPr>
      <w:r w:rsidRPr="00306329">
        <w:rPr>
          <w:i/>
          <w:sz w:val="20"/>
        </w:rPr>
        <w:t xml:space="preserve">Nota. </w:t>
      </w:r>
      <w:r w:rsidRPr="00306329">
        <w:rPr>
          <w:sz w:val="20"/>
        </w:rPr>
        <w:t>Fuente: tabla_resultados_por_escenario.csv. NR significa no recuperado; no se reemplaza por cero. La isla de SchoolHouse se excluye del mínimo energizado.</w:t>
      </w:r>
    </w:p>
    <w:p w14:paraId="73305C8B" w14:textId="415A8573" w:rsidR="00801A38" w:rsidRPr="00306329" w:rsidRDefault="00000000">
      <w:pPr>
        <w:rPr/>
      </w:pPr>
      <w:r w:rsidRPr="00306329">
        <w:rPr/>
        <w:t xml:space="preserve">La Figura </w:t>
      </w:r>
      <w:r w:rsidRPr="00306329">
        <w:rPr/>
        <w:fldChar w:fldCharType="begin"/>
      </w:r>
      <w:r w:rsidRPr="00306329">
        <w:rPr/>
        <w:instrText>REF fig_v2_1 \h</w:instrText>
      </w:r>
      <w:r w:rsidRPr="00306329">
        <w:rPr/>
      </w:r>
      <w:r w:rsidR="00306329">
        <w:rPr/>
        <w:instrText xml:space="preserve"> \* MERGEFORMAT </w:instrText>
      </w:r>
      <w:r w:rsidRPr="00306329">
        <w:rPr/>
        <w:fldChar w:fldCharType="separate"/>
      </w:r>
      <w:r w:rsidR="003B20B7" w:rsidRPr="00306329">
        <w:rPr>
          <w:noProof/>
        </w:rPr>
        <w:t>1</w:t>
      </w:r>
      <w:r w:rsidRPr="00306329">
        <w:rPr/>
        <w:fldChar w:fldCharType="end"/>
      </w:r>
      <w:r w:rsidRPr="00306329">
        <w:rPr/>
        <w:t xml:space="preserve"> sintetiza visualmente los resultados que se comentan a continuación.</w:t>
      </w:r>
    </w:p>
    <w:p w14:paraId="215B44AC" w14:textId="77777777" w:rsidR="00801A38" w:rsidRPr="00306329" w:rsidRDefault="00000000">
      <w:pPr>
        <w:keepNext/>
        <w:jc w:val="center"/>
        <w:rPr/>
      </w:pPr>
      <w:r w:rsidRPr="00306329">
        <w:rPr>
          <w:noProof/>
        </w:rPr>
        <w:drawing>
          <wp:inline distT="0" distB="0" distL="0" distR="0" wp14:anchorId="50AD28BC" wp14:editId="1E008D3D">
            <wp:extent cx="5577840" cy="3253740"/>
            <wp:effectExtent l="0" t="0" r="0" b="0"/>
            <wp:docPr id="2" name="Picture 2" descr="Gráfico de líneas. Para ambas GMD, la tensión mínima N-1 aumenta con la penetración FV en B5 y B6; B6 queda por encima de B5 y la línea de 0,95 p.u. separa los casos conformes." title="Gráfico de líneas. Para ambas GMD, la tensión mínima N-1 aumenta con la penetración FV en B5 y B6; B6 queda por encim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v_vmin_v2.png"/>
                    <pic:cNvPicPr/>
                  </pic:nvPicPr>
                  <pic:blipFill>
                    <a:blip r:embed="rId12"/>
                    <a:stretch>
                      <a:fillRect/>
                    </a:stretch>
                  </pic:blipFill>
                  <pic:spPr>
                    <a:xfrm>
                      <a:off x="0" y="0"/>
                      <a:ext cx="5577840" cy="3253740"/>
                    </a:xfrm>
                    <a:prstGeom prst="rect">
                      <a:avLst/>
                    </a:prstGeom>
                  </pic:spPr>
                </pic:pic>
              </a:graphicData>
            </a:graphic>
          </wp:inline>
        </w:drawing>
      </w:r>
    </w:p>
    <w:p w14:paraId="45663DD8" w14:textId="4C6B4A7E" w:rsidR="00801A38" w:rsidRPr="00306329" w:rsidRDefault="00000000">
      <w:pPr>
        <w:pStyle w:val="Descripcin"/>
        <w:rPr/>
      </w:pPr>
      <w:bookmarkStart w:id="71" w:name="_Toc238942968"/>
      <w:r w:rsidRPr="00306329">
        <w:rPr>
          <w:b/>
        </w:rPr>
        <w:t xml:space="preserve">Figura </w:t>
      </w:r>
      <w:bookmarkStart w:id="72" w:name="fig_v2_1"/>
      <w:r w:rsidRPr="00306329">
        <w:rPr/>
        <w:fldChar w:fldCharType="begin"/>
      </w:r>
      <w:r w:rsidRPr="00306329">
        <w:rPr/>
        <w:instrText>SEQ Figura \* ARABIC</w:instrText>
      </w:r>
      <w:r w:rsidRPr="00306329">
        <w:rPr/>
        <w:fldChar w:fldCharType="separate"/>
      </w:r>
      <w:r w:rsidR="003B20B7" w:rsidRPr="00306329">
        <w:rPr>
          <w:noProof/>
        </w:rPr>
        <w:t>1</w:t>
      </w:r>
      <w:r w:rsidRPr="00306329">
        <w:rPr/>
        <w:fldChar w:fldCharType="end"/>
      </w:r>
      <w:bookmarkEnd w:id="72"/>
      <w:r w:rsidRPr="00306329">
        <w:rPr>
          <w:i/>
        </w:rPr>
        <w:br/>
        <w:t>Tensión mínima N-1 en B5 y B6</w:t>
      </w:r>
      <w:bookmarkEnd w:id="71"/>
    </w:p>
    <w:p w14:paraId="7E5F6C9E" w14:textId="77777777" w:rsidR="00801A38" w:rsidRPr="00306329" w:rsidRDefault="00000000">
      <w:pPr>
        <w:ind w:firstLine="0"/>
        <w:rPr/>
      </w:pPr>
      <w:r w:rsidRPr="00306329">
        <w:rPr>
          <w:i/>
          <w:sz w:val="20"/>
        </w:rPr>
        <w:t xml:space="preserve">Nota. </w:t>
      </w:r>
      <w:r w:rsidRPr="00306329">
        <w:rPr>
          <w:sz w:val="20"/>
        </w:rPr>
        <w:t>Elaboración propia a partir de la capa v2. La línea horizontal corresponde al criterio académico de 0,95 p.u.</w:t>
      </w:r>
    </w:p>
    <w:p w14:paraId="2DD6F1D8" w14:textId="77777777" w:rsidR="00801A38" w:rsidRPr="00306329" w:rsidRDefault="00000000">
      <w:pPr>
        <w:pStyle w:val="Ttulo2"/>
        <w:rPr/>
      </w:pPr>
      <w:bookmarkStart w:id="73" w:name="_Toc238942937"/>
      <w:r w:rsidRPr="00306329">
        <w:rPr/>
        <w:lastRenderedPageBreak/>
        <w:t>Comparación cuantitativa por ubicación y GMD</w:t>
      </w:r>
      <w:bookmarkEnd w:id="73"/>
    </w:p>
    <w:p w14:paraId="2A08BC78" w14:textId="77777777" w:rsidR="00801A38" w:rsidRPr="00306329" w:rsidRDefault="00000000">
      <w:pPr>
        <w:rPr/>
      </w:pPr>
      <w:r w:rsidRPr="00306329">
        <w:rPr/>
        <w:t>La serie B1 permite reconocer el efecto de utilizar la barra slack como punto de control. En GMD=0,9144 m, las tres penetraciones conservan 0,937519 p.u. y 91,367287 % de carga máxima. En GMD=1,2192 m, los puntos recuperados conservan 0,937064 p.u. y 91,400468 %. El escenario B1–FV30 de este segundo modelo sí procesó y resolvió las diez contingencias, pero la exportación no conservó MinVolt ni BranchMaxPerc; por esa razón se presenta como NR y no se copia el valor de los casos vecinos. La constancia de B1 confirma su utilidad como control, no como alternativa locacional equivalente a B5 o B6.</w:t>
      </w:r>
    </w:p>
    <w:p w14:paraId="2C3308A2" w14:textId="77777777" w:rsidR="00801A38" w:rsidRPr="00306329" w:rsidRDefault="00000000">
      <w:pPr>
        <w:rPr/>
      </w:pPr>
      <w:r w:rsidRPr="00306329">
        <w:rPr/>
        <w:t>En B5, aumentar la penetración de 15 % a 50 % mejora Vmin en 0,007044 p.u. para GMD=0,9144 m y en 0,007122 p.u. para GMD=1,2192 m. El crecimiento no es lineal: la mayor parte de la mejora se concentra entre 15 % y 30 %, mientras el último incremento aporta 0,000854 y 0,000869 p.u. La carga máxima desciende aproximadamente de 75,5 % a 63,0 %. Esta respuesta indica que B5 descarga el corredor de forma efectiva, pero su margen de tensión al 50 % sigue siendo menor de 0,001 p.u.</w:t>
      </w:r>
    </w:p>
    <w:p w14:paraId="3CDEFBCE" w14:textId="77777777" w:rsidR="00801A38" w:rsidRPr="00306329" w:rsidRDefault="00000000">
      <w:pPr>
        <w:rPr/>
      </w:pPr>
      <w:r w:rsidRPr="00306329">
        <w:rPr/>
        <w:t>En B6, la diferencia entre 15 % y 50 % alcanza 0,011349 p.u. para GMD=0,9144 m y 0,011497 p.u. para GMD=1,2192 m. A diferencia de B5, el máximo térmico permanece casi constante alrededor de 83,06–83,09 %, porque el elemento gobernante se desplaza al transformador que alimenta B5. Por tanto, la mejora de tensión en B6 no implica que todas las ramas reduzcan carga en la misma proporción.</w:t>
      </w:r>
    </w:p>
    <w:p w14:paraId="516ED637" w14:textId="77777777" w:rsidR="00801A38" w:rsidRPr="00306329" w:rsidRDefault="00000000">
      <w:pPr>
        <w:rPr/>
      </w:pPr>
      <w:r w:rsidRPr="00306329">
        <w:rPr/>
        <w:t>La comparación entre GMD mantiene el mismo signo en todos los pares recuperados: el modelo de 1,2192 m produce una tensión mínima ligeramente inferior. Las diferencias se sitúan entre 0,000197 y 0,000455 p.u. Aunque son pequeñas, cambian la clasificación de B6–FV15. Este caso ilustra la utilidad de trabajar con una envolvente: la tendencia locacional es estable, pero una decisión binaria cerca del límite no es robusta frente a la incertidumbre geométrica.</w:t>
      </w:r>
    </w:p>
    <w:p w14:paraId="241CE7A8" w14:textId="77777777" w:rsidR="00801A38" w:rsidRPr="00306329" w:rsidRDefault="00000000">
      <w:pPr>
        <w:rPr/>
      </w:pPr>
      <w:r w:rsidRPr="00306329">
        <w:rPr/>
        <w:lastRenderedPageBreak/>
        <w:t>El escenario con mejor tensión es B6–FV50, con 0,961519 p.u. en el primer modelo y 0,961322 p.u. en el segundo. El escenario con menor máximo térmico entre las ubicaciones de carga es B5–FV30/50, cercano a 62,7–63,0 %. No existe, por tanto, una ubicación que domine simultáneamente todos los indicadores. La selección depende de si se prioriza margen de tensión, descarga de corredor, pérdidas o continuidad topológica.</w:t>
      </w:r>
    </w:p>
    <w:p w14:paraId="03EFCC2F" w14:textId="77777777" w:rsidR="00801A38" w:rsidRPr="00306329" w:rsidRDefault="00000000">
      <w:pPr>
        <w:pStyle w:val="Ttulo2"/>
        <w:rPr/>
      </w:pPr>
      <w:bookmarkStart w:id="74" w:name="_Toc238942938"/>
      <w:r w:rsidRPr="00306329">
        <w:rPr/>
        <w:t>Carga de ramas, pérdidas y cambios de flujo</w:t>
      </w:r>
      <w:bookmarkEnd w:id="74"/>
    </w:p>
    <w:p w14:paraId="2178EABD" w14:textId="77777777" w:rsidR="00801A38" w:rsidRPr="00306329" w:rsidRDefault="00000000">
      <w:pPr>
        <w:rPr/>
      </w:pPr>
      <w:r w:rsidRPr="00306329">
        <w:rPr/>
        <w:t>Ninguno de los 18 escenarios superó el 100 % de Rate A. Los controles B1 alcanzaron alrededor del 91,37–91,40 %, gobernados por el circuito B2–B3 bajo una salida del corredor Punta Evans–El Bight. B5 redujo el máximo desde aproximadamente 75,5 % al 15 % hasta 63,0 % al 50 %. B6 desplazó el elemento gobernante hacia el transformador B3–B5 y mantuvo valores cercanos al 83,1 %. Esta diferencia muestra que la ubicación que maximiza el margen de tensión no minimiza necesariamente la carga máxima de la misma rama.</w:t>
      </w:r>
    </w:p>
    <w:p w14:paraId="36D208F6" w14:textId="77777777" w:rsidR="00801A38" w:rsidRPr="00306329" w:rsidRDefault="00000000">
      <w:pPr>
        <w:rPr/>
      </w:pPr>
      <w:r w:rsidRPr="00306329">
        <w:rPr/>
        <w:t>Las pérdidas activas del estado inicial, obtenidas por suma de pérdidas de ramas exportadas, disminuyen al acercar la inyección a las cargas. En GMD=0,9144 m, el control B1 registra 0,931 MW; B5 desciende de 0,677 a 0,290 MW y B6 de 0,658 a 0,305 MW entre 15 % y 50 %. El patrón es comparable en GMD=1,2192 m. Un valor puntual no recuperado en la exportación B6–15 % se conserva como NR. Las pérdidas se usan para cumplir el registro solicitado por OE3, pero no se convierten en un objetivo independiente.</w:t>
      </w:r>
    </w:p>
    <w:p w14:paraId="32AE96F7" w14:textId="77777777" w:rsidR="00801A38" w:rsidRPr="00306329" w:rsidRDefault="00000000">
      <w:pPr>
        <w:rPr/>
      </w:pPr>
      <w:r w:rsidRPr="00306329">
        <w:rPr/>
        <w:t>El cambio de flujo se aprecia también en el elemento térmico gobernante. La inyección en B5 descarga B2–B3 y hace gobernante B2–B4 en los niveles superiores; la inyección en B6 eleva relativamente la utilización del enlace hacia El Bight, aunque sin sobrecarga. Esta lectura se apoya en los máximos N-1 y evita equiparar una reducción de pérdidas con una mejora universal de todos los flujos.</w:t>
      </w:r>
    </w:p>
    <w:p w14:paraId="6EE25426" w14:textId="77777777" w:rsidR="00801A38" w:rsidRPr="00306329" w:rsidRDefault="00000000">
      <w:pPr>
        <w:pStyle w:val="Ttulo2"/>
        <w:rPr/>
      </w:pPr>
      <w:bookmarkStart w:id="75" w:name="_Toc238942939"/>
      <w:r w:rsidRPr="00306329">
        <w:rPr/>
        <w:t>Lectura integrada de los escenarios FV</w:t>
      </w:r>
      <w:bookmarkEnd w:id="75"/>
    </w:p>
    <w:p w14:paraId="7BC32E83" w14:textId="77777777" w:rsidR="00801A38" w:rsidRPr="00306329" w:rsidRDefault="00000000">
      <w:pPr>
        <w:rPr/>
      </w:pPr>
      <w:r w:rsidRPr="00306329">
        <w:rPr/>
        <w:t xml:space="preserve">Al 15 %, los seis escenarios de ubicación de carga muestran la separación más clara entre B5 y B6. B5 permanece en 0,943787/0,943384 p.u., mientras B6 </w:t>
      </w:r>
      <w:r w:rsidRPr="00306329">
        <w:rPr/>
        <w:lastRenderedPageBreak/>
        <w:t>alcanza 0,950170/0,949825 p.u. La diferencia locacional supera 0,006 p.u. en ambos modelos, mucho más que la diferencia causada por la GMD. Esta comparación apoya que, para el mismo recurso FV, la distancia eléctrica hasta la barra débil domina el cambio de Vmin.</w:t>
      </w:r>
    </w:p>
    <w:p w14:paraId="09DC4969" w14:textId="77777777" w:rsidR="00801A38" w:rsidRPr="00306329" w:rsidRDefault="00000000">
      <w:pPr>
        <w:rPr/>
      </w:pPr>
      <w:r w:rsidRPr="00306329">
        <w:rPr/>
        <w:t>Al 30 %, B5 queda casi en el límite: 0,949977 y 0,949637 p.u. El primer valor incumple por solo 0,000023 p.u.; el segundo, por 0,000363 p.u. B6 alcanza 0,957079 y 0,956783 p.u., con un margen cercano a 0,007 p.u. La diferencia evidencia por qué no debe redondearse B5 a conformidad ni describirse el nivel del 30 % como suficiente con independencia de la ubicación.</w:t>
      </w:r>
    </w:p>
    <w:p w14:paraId="62F8F152" w14:textId="77777777" w:rsidR="00801A38" w:rsidRPr="00306329" w:rsidRDefault="00000000">
      <w:pPr>
        <w:rPr/>
      </w:pPr>
      <w:r w:rsidRPr="00306329">
        <w:rPr/>
        <w:t>Al 50 %, B5 supera el límite en ambos modelos, pero mantiene márgenes estrechos de 0,000831 y 0,000506 p.u. B6 alcanza los mejores mínimos de la campaña, 0,961519 y 0,961322 p.u. En ningún caso la tensión máxima supera 1,05 p.u. ni la carga térmica alcanza 100 %. El incremento de potencia mejora el indicador de tensión, aunque no elimina la contingencia topológica que separa SchoolHouse.</w:t>
      </w:r>
    </w:p>
    <w:p w14:paraId="034ECF21" w14:textId="77777777" w:rsidR="00801A38" w:rsidRPr="00306329" w:rsidRDefault="00000000">
      <w:pPr>
        <w:rPr/>
      </w:pPr>
      <w:r w:rsidRPr="00306329">
        <w:rPr/>
        <w:t>La evolución de pérdidas es coherente con el desplazamiento de la generación hacia las cargas. En B5, 0,677/0,678 MW al 15 % se reducen a 0,290 MW al 50 %; en B6, 0,458 MW al 30 % se reducen a 0,305 MW al 50 %. El dato B6–15 % para GMD=1,2192 m permanece NR. Comparar los valores disponibles permite describir la tendencia, pero no autoriza reconstruir el punto ausente.</w:t>
      </w:r>
    </w:p>
    <w:p w14:paraId="016CCD87" w14:textId="77777777" w:rsidR="00801A38" w:rsidRPr="00306329" w:rsidRDefault="00000000">
      <w:pPr>
        <w:rPr/>
      </w:pPr>
      <w:r w:rsidRPr="00306329">
        <w:rPr/>
        <w:t>La campaña también muestra que la barra slack debe interpretarse por separado. La inyección agregada en B1 modifica el reparto interno de generación, pero no acerca la fuente al extremo de carga; los mínimos N-1 siguen alrededor de 0,937 p.u. y son inferiores a los de B5 y B6. B1 sirve como referencia para demostrar que el porcentaje agregado, sin una localización eléctrica favorable, no determina por sí solo el perfil de tensión.</w:t>
      </w:r>
    </w:p>
    <w:p w14:paraId="461571C9" w14:textId="77777777" w:rsidR="00801A38" w:rsidRPr="00306329" w:rsidRDefault="00000000">
      <w:pPr>
        <w:pStyle w:val="Ttulo2"/>
        <w:rPr/>
      </w:pPr>
      <w:bookmarkStart w:id="76" w:name="_Toc238942940"/>
      <w:r w:rsidRPr="00306329">
        <w:rPr/>
        <w:t>Resultados de las cuatro configuraciones BESS</w:t>
      </w:r>
      <w:bookmarkEnd w:id="76"/>
    </w:p>
    <w:p w14:paraId="3FBB1045" w14:textId="77777777" w:rsidR="00801A38" w:rsidRPr="00306329" w:rsidRDefault="00000000">
      <w:pPr>
        <w:rPr/>
      </w:pPr>
      <w:r w:rsidRPr="00306329">
        <w:rPr/>
        <w:t xml:space="preserve">Los cuatro estados iniciales BESS convergieron con mismatch 0,000 MVA. En cada caso se procesaron y resolvieron diez contingencias, no se registraron sobrecargas y el dispositivo exportado mantuvo Q=0, AVR=NO y </w:t>
      </w:r>
      <w:r w:rsidRPr="00306329">
        <w:rPr/>
        <w:lastRenderedPageBreak/>
        <w:t>AGC=NO. Las dos ubicaciones producen respuestas distintas frente a la misma finalidad de soporte activo.</w:t>
      </w:r>
    </w:p>
    <w:p w14:paraId="066BEF27" w14:textId="77777777" w:rsidR="00801A38" w:rsidRPr="00306329" w:rsidRDefault="00000000">
      <w:pPr>
        <w:rPr/>
      </w:pPr>
      <w:r w:rsidRPr="00306329">
        <w:rPr/>
        <w:t>BESS-01, con 10 MW en B5 y GMD=0,9144 m, alcanzó 0,949679 p.u.; BESS-03, con la misma potencia y GMD=1,2192 m, alcanzó 0,949337 p.u. Sus márgenes respecto de 0,95 p.u. son negativos: −0,000321 y −0,000663 p.u. Por tanto, el máximo evaluado en B5 no alcanzó el criterio. El estudio no extrapola la potencia que lo alcanzaría.</w:t>
      </w:r>
    </w:p>
    <w:p w14:paraId="75C2549A" w14:textId="77777777" w:rsidR="00801A38" w:rsidRPr="00306329" w:rsidRDefault="00000000">
      <w:pPr>
        <w:rPr/>
      </w:pPr>
      <w:r w:rsidRPr="00306329">
        <w:rPr/>
        <w:t>BESS-02 y BESS-04 situaron 5,25 MW en B6. Los mínimos fueron 0,950418 y 0,950074 p.u.; ambos cumplieron tensión y límites térmicos. El segundo caso deja solo 0,000074 p.u. de margen, valor menor que varias incertidumbres de parametrización y redondeo del modelo. Se informa como cumplimiento del punto simulado, no como capacidad robusta ni como potencia mínima.</w:t>
      </w:r>
    </w:p>
    <w:p w14:paraId="3B3482F2" w14:textId="48BE6CFC" w:rsidR="00801A38" w:rsidRPr="00306329" w:rsidRDefault="00000000">
      <w:pPr>
        <w:rPr/>
      </w:pPr>
      <w:r w:rsidRPr="00306329">
        <w:rPr/>
        <w:t xml:space="preserve">La Tabla </w:t>
      </w:r>
      <w:r w:rsidRPr="00306329">
        <w:rPr/>
        <w:fldChar w:fldCharType="begin"/>
      </w:r>
      <w:r w:rsidRPr="00306329">
        <w:rPr/>
        <w:instrText>REF tbl_v2_11 \h</w:instrText>
      </w:r>
      <w:r w:rsidRPr="00306329">
        <w:rPr/>
      </w:r>
      <w:r w:rsidR="00306329">
        <w:rPr/>
        <w:instrText xml:space="preserve"> \* MERGEFORMAT </w:instrText>
      </w:r>
      <w:r w:rsidRPr="00306329">
        <w:rPr/>
        <w:fldChar w:fldCharType="separate"/>
      </w:r>
      <w:r w:rsidR="003B20B7" w:rsidRPr="00306329">
        <w:rPr>
          <w:noProof/>
        </w:rPr>
        <w:t>11</w:t>
      </w:r>
      <w:r w:rsidRPr="00306329">
        <w:rPr/>
        <w:fldChar w:fldCharType="end"/>
      </w:r>
      <w:r w:rsidRPr="00306329">
        <w:rPr/>
        <w:t xml:space="preserve"> reúne la evidencia decisiva de localización y potencia evaluada.</w:t>
      </w:r>
    </w:p>
    <w:p w14:paraId="68904013" w14:textId="65EF132C" w:rsidR="00801A38" w:rsidRPr="00306329" w:rsidRDefault="00000000">
      <w:pPr>
        <w:pStyle w:val="Descripcin"/>
        <w:rPr/>
      </w:pPr>
      <w:bookmarkStart w:id="77" w:name="_Toc238942980"/>
      <w:r w:rsidRPr="00306329">
        <w:rPr>
          <w:b/>
        </w:rPr>
        <w:t xml:space="preserve">Tabla </w:t>
      </w:r>
      <w:bookmarkStart w:id="78" w:name="tbl_v2_11"/>
      <w:r w:rsidRPr="00306329">
        <w:rPr/>
        <w:fldChar w:fldCharType="begin"/>
      </w:r>
      <w:r w:rsidRPr="00306329">
        <w:rPr/>
        <w:instrText>SEQ Tabla \* ARABIC</w:instrText>
      </w:r>
      <w:r w:rsidRPr="00306329">
        <w:rPr/>
        <w:fldChar w:fldCharType="separate"/>
      </w:r>
      <w:r w:rsidR="003B20B7" w:rsidRPr="00306329">
        <w:rPr>
          <w:noProof/>
        </w:rPr>
        <w:t>11</w:t>
      </w:r>
      <w:r w:rsidRPr="00306329">
        <w:rPr/>
        <w:fldChar w:fldCharType="end"/>
      </w:r>
      <w:bookmarkEnd w:id="78"/>
      <w:r w:rsidRPr="00306329">
        <w:rPr>
          <w:i/>
        </w:rPr>
        <w:br/>
        <w:t>Resumen de las cuatro configuraciones BESS</w:t>
      </w:r>
      <w:bookmarkEnd w:id="77"/>
    </w:p>
    <w:tbl>
      <w:tblPr>
        <w:tblStyle w:val="Tablaconcuadrcula"/>
        <w:tblW w:w="0" w:type="auto"/>
        <w:jc w:val="center"/>
        <w:tblLayout w:type="fixed"/>
        <w:tblLook w:val="04A0" w:firstRow="1" w:lastRow="0" w:firstColumn="1" w:lastColumn="0" w:noHBand="0" w:noVBand="1"/>
      </w:tblPr>
      <w:tblGrid>
        <w:gridCol w:w="794"/>
        <w:gridCol w:w="964"/>
        <w:gridCol w:w="624"/>
        <w:gridCol w:w="850"/>
        <w:gridCol w:w="1077"/>
        <w:gridCol w:w="964"/>
        <w:gridCol w:w="1134"/>
        <w:gridCol w:w="2438"/>
        <w:gridCol w:w="1020"/>
      </w:tblGrid>
      <w:tr w:rsidR="00801A38" w:rsidRPr="00306329" w14:paraId="31829A46" w14:textId="77777777">
        <w:trPr>
          <w:tblHeader/>
          <w:jc w:val="center"/>
        </w:trPr>
        <w:tc>
          <w:tcPr>
            <w:tcW w:w="794" w:type="dxa"/>
            <w:tcMar>
              <w:top w:w="90" w:type="dxa"/>
              <w:left w:w="90" w:type="dxa"/>
              <w:bottom w:w="90" w:type="dxa"/>
              <w:right w:w="90" w:type="dxa"/>
            </w:tcMar>
            <w:vAlign w:val="center"/>
          </w:tcPr>
          <w:p w14:paraId="00F701A8" w14:textId="77777777" w:rsidR="00801A38" w:rsidRPr="00306329" w:rsidRDefault="00000000">
            <w:pPr>
              <w:spacing w:after="0" w:line="240" w:lineRule="auto"/>
              <w:ind w:firstLine="0"/>
              <w:jc w:val="left"/>
              <w:rPr/>
            </w:pPr>
            <w:r w:rsidRPr="00306329">
              <w:rPr>
                <w:b/>
                <w:sz w:val="20"/>
              </w:rPr>
              <w:t>Caso</w:t>
            </w:r>
          </w:p>
        </w:tc>
        <w:tc>
          <w:tcPr>
            <w:tcW w:w="964" w:type="dxa"/>
            <w:tcMar>
              <w:top w:w="90" w:type="dxa"/>
              <w:left w:w="90" w:type="dxa"/>
              <w:bottom w:w="90" w:type="dxa"/>
              <w:right w:w="90" w:type="dxa"/>
            </w:tcMar>
            <w:vAlign w:val="center"/>
          </w:tcPr>
          <w:p w14:paraId="1F073AF6" w14:textId="77777777" w:rsidR="00801A38" w:rsidRPr="00306329" w:rsidRDefault="00000000">
            <w:pPr>
              <w:spacing w:after="0" w:line="240" w:lineRule="auto"/>
              <w:ind w:firstLine="0"/>
              <w:jc w:val="left"/>
              <w:rPr/>
            </w:pPr>
            <w:r w:rsidRPr="00306329">
              <w:rPr>
                <w:b/>
                <w:sz w:val="20"/>
              </w:rPr>
              <w:t>GMD (m)</w:t>
            </w:r>
          </w:p>
        </w:tc>
        <w:tc>
          <w:tcPr>
            <w:tcW w:w="624" w:type="dxa"/>
            <w:tcMar>
              <w:top w:w="90" w:type="dxa"/>
              <w:left w:w="90" w:type="dxa"/>
              <w:bottom w:w="90" w:type="dxa"/>
              <w:right w:w="90" w:type="dxa"/>
            </w:tcMar>
            <w:vAlign w:val="center"/>
          </w:tcPr>
          <w:p w14:paraId="736DBA4B" w14:textId="77777777" w:rsidR="00801A38" w:rsidRPr="00306329" w:rsidRDefault="00000000">
            <w:pPr>
              <w:spacing w:after="0" w:line="240" w:lineRule="auto"/>
              <w:ind w:firstLine="0"/>
              <w:jc w:val="left"/>
              <w:rPr/>
            </w:pPr>
            <w:r w:rsidRPr="00306329">
              <w:rPr>
                <w:b/>
                <w:sz w:val="20"/>
              </w:rPr>
              <w:t>Barra</w:t>
            </w:r>
          </w:p>
        </w:tc>
        <w:tc>
          <w:tcPr>
            <w:tcW w:w="850" w:type="dxa"/>
            <w:tcMar>
              <w:top w:w="90" w:type="dxa"/>
              <w:left w:w="90" w:type="dxa"/>
              <w:bottom w:w="90" w:type="dxa"/>
              <w:right w:w="90" w:type="dxa"/>
            </w:tcMar>
            <w:vAlign w:val="center"/>
          </w:tcPr>
          <w:p w14:paraId="5390CD2A" w14:textId="77777777" w:rsidR="00801A38" w:rsidRPr="00306329" w:rsidRDefault="00000000">
            <w:pPr>
              <w:spacing w:after="0" w:line="240" w:lineRule="auto"/>
              <w:ind w:firstLine="0"/>
              <w:jc w:val="left"/>
              <w:rPr/>
            </w:pPr>
            <w:r w:rsidRPr="00306329">
              <w:rPr>
                <w:b/>
                <w:sz w:val="20"/>
              </w:rPr>
              <w:t>P (MW)</w:t>
            </w:r>
          </w:p>
        </w:tc>
        <w:tc>
          <w:tcPr>
            <w:tcW w:w="1077" w:type="dxa"/>
            <w:tcMar>
              <w:top w:w="90" w:type="dxa"/>
              <w:left w:w="90" w:type="dxa"/>
              <w:bottom w:w="90" w:type="dxa"/>
              <w:right w:w="90" w:type="dxa"/>
            </w:tcMar>
            <w:vAlign w:val="center"/>
          </w:tcPr>
          <w:p w14:paraId="751B9481" w14:textId="77777777" w:rsidR="00801A38" w:rsidRPr="00306329" w:rsidRDefault="00000000">
            <w:pPr>
              <w:spacing w:after="0" w:line="240" w:lineRule="auto"/>
              <w:ind w:firstLine="0"/>
              <w:jc w:val="left"/>
              <w:rPr/>
            </w:pPr>
            <w:r w:rsidRPr="00306329">
              <w:rPr>
                <w:b/>
                <w:sz w:val="20"/>
              </w:rPr>
              <w:t>Vmin N-1</w:t>
            </w:r>
          </w:p>
        </w:tc>
        <w:tc>
          <w:tcPr>
            <w:tcW w:w="964" w:type="dxa"/>
            <w:tcMar>
              <w:top w:w="90" w:type="dxa"/>
              <w:left w:w="90" w:type="dxa"/>
              <w:bottom w:w="90" w:type="dxa"/>
              <w:right w:w="90" w:type="dxa"/>
            </w:tcMar>
            <w:vAlign w:val="center"/>
          </w:tcPr>
          <w:p w14:paraId="3E1D074F" w14:textId="77777777" w:rsidR="00801A38" w:rsidRPr="00306329" w:rsidRDefault="00000000">
            <w:pPr>
              <w:spacing w:after="0" w:line="240" w:lineRule="auto"/>
              <w:ind w:firstLine="0"/>
              <w:jc w:val="left"/>
              <w:rPr/>
            </w:pPr>
            <w:r w:rsidRPr="00306329">
              <w:rPr>
                <w:b/>
                <w:sz w:val="20"/>
              </w:rPr>
              <w:t>Margen</w:t>
            </w:r>
          </w:p>
        </w:tc>
        <w:tc>
          <w:tcPr>
            <w:tcW w:w="1134" w:type="dxa"/>
            <w:tcMar>
              <w:top w:w="90" w:type="dxa"/>
              <w:left w:w="90" w:type="dxa"/>
              <w:bottom w:w="90" w:type="dxa"/>
              <w:right w:w="90" w:type="dxa"/>
            </w:tcMar>
            <w:vAlign w:val="center"/>
          </w:tcPr>
          <w:p w14:paraId="7AAE31A5" w14:textId="77777777" w:rsidR="00801A38" w:rsidRPr="00306329" w:rsidRDefault="00000000">
            <w:pPr>
              <w:spacing w:after="0" w:line="240" w:lineRule="auto"/>
              <w:ind w:firstLine="0"/>
              <w:jc w:val="left"/>
              <w:rPr/>
            </w:pPr>
            <w:r w:rsidRPr="00306329">
              <w:rPr>
                <w:b/>
                <w:sz w:val="20"/>
              </w:rPr>
              <w:t>Carga máx. (%)</w:t>
            </w:r>
          </w:p>
        </w:tc>
        <w:tc>
          <w:tcPr>
            <w:tcW w:w="2438" w:type="dxa"/>
            <w:tcMar>
              <w:top w:w="90" w:type="dxa"/>
              <w:left w:w="90" w:type="dxa"/>
              <w:bottom w:w="90" w:type="dxa"/>
              <w:right w:w="90" w:type="dxa"/>
            </w:tcMar>
            <w:vAlign w:val="center"/>
          </w:tcPr>
          <w:p w14:paraId="07B37FE1" w14:textId="77777777" w:rsidR="00801A38" w:rsidRPr="00306329" w:rsidRDefault="00000000">
            <w:pPr>
              <w:spacing w:after="0" w:line="240" w:lineRule="auto"/>
              <w:ind w:firstLine="0"/>
              <w:jc w:val="left"/>
              <w:rPr/>
            </w:pPr>
            <w:r w:rsidRPr="00306329">
              <w:rPr>
                <w:b/>
                <w:sz w:val="20"/>
              </w:rPr>
              <w:t>Contingencia de Vmin</w:t>
            </w:r>
          </w:p>
        </w:tc>
        <w:tc>
          <w:tcPr>
            <w:tcW w:w="1020" w:type="dxa"/>
            <w:tcMar>
              <w:top w:w="90" w:type="dxa"/>
              <w:left w:w="90" w:type="dxa"/>
              <w:bottom w:w="90" w:type="dxa"/>
              <w:right w:w="90" w:type="dxa"/>
            </w:tcMar>
            <w:vAlign w:val="center"/>
          </w:tcPr>
          <w:p w14:paraId="0C3D94D0" w14:textId="77777777" w:rsidR="00801A38" w:rsidRPr="00306329" w:rsidRDefault="00000000">
            <w:pPr>
              <w:spacing w:after="0" w:line="240" w:lineRule="auto"/>
              <w:ind w:firstLine="0"/>
              <w:jc w:val="left"/>
              <w:rPr/>
            </w:pPr>
            <w:r w:rsidRPr="00306329">
              <w:rPr>
                <w:b/>
                <w:sz w:val="20"/>
              </w:rPr>
              <w:t>Decisión</w:t>
            </w:r>
          </w:p>
        </w:tc>
      </w:tr>
      <w:tr w:rsidR="00801A38" w:rsidRPr="00306329" w14:paraId="3572FA38" w14:textId="77777777">
        <w:trPr>
          <w:jc w:val="center"/>
        </w:trPr>
        <w:tc>
          <w:tcPr>
            <w:tcW w:w="794" w:type="dxa"/>
            <w:tcMar>
              <w:top w:w="90" w:type="dxa"/>
              <w:left w:w="90" w:type="dxa"/>
              <w:bottom w:w="90" w:type="dxa"/>
              <w:right w:w="90" w:type="dxa"/>
            </w:tcMar>
            <w:vAlign w:val="center"/>
          </w:tcPr>
          <w:p w14:paraId="7A65376F" w14:textId="77777777" w:rsidR="00801A38" w:rsidRPr="00306329" w:rsidRDefault="00000000">
            <w:pPr>
              <w:spacing w:after="0" w:line="240" w:lineRule="auto"/>
              <w:ind w:firstLine="0"/>
              <w:jc w:val="left"/>
              <w:rPr/>
            </w:pPr>
            <w:r w:rsidRPr="00306329">
              <w:rPr>
                <w:sz w:val="20"/>
              </w:rPr>
              <w:t>BESS-01</w:t>
            </w:r>
          </w:p>
        </w:tc>
        <w:tc>
          <w:tcPr>
            <w:tcW w:w="964" w:type="dxa"/>
            <w:tcMar>
              <w:top w:w="90" w:type="dxa"/>
              <w:left w:w="90" w:type="dxa"/>
              <w:bottom w:w="90" w:type="dxa"/>
              <w:right w:w="90" w:type="dxa"/>
            </w:tcMar>
            <w:vAlign w:val="center"/>
          </w:tcPr>
          <w:p w14:paraId="180C8C85"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34779313" w14:textId="77777777" w:rsidR="00801A38" w:rsidRPr="00306329" w:rsidRDefault="00000000">
            <w:pPr>
              <w:spacing w:after="0" w:line="240" w:lineRule="auto"/>
              <w:ind w:firstLine="0"/>
              <w:jc w:val="left"/>
              <w:rPr/>
            </w:pPr>
            <w:r w:rsidRPr="00306329">
              <w:rPr>
                <w:sz w:val="20"/>
              </w:rPr>
              <w:t>B5</w:t>
            </w:r>
          </w:p>
        </w:tc>
        <w:tc>
          <w:tcPr>
            <w:tcW w:w="850" w:type="dxa"/>
            <w:tcMar>
              <w:top w:w="90" w:type="dxa"/>
              <w:left w:w="90" w:type="dxa"/>
              <w:bottom w:w="90" w:type="dxa"/>
              <w:right w:w="90" w:type="dxa"/>
            </w:tcMar>
            <w:vAlign w:val="center"/>
          </w:tcPr>
          <w:p w14:paraId="6A5201B0" w14:textId="77777777" w:rsidR="00801A38" w:rsidRPr="00306329" w:rsidRDefault="00000000">
            <w:pPr>
              <w:spacing w:after="0" w:line="240" w:lineRule="auto"/>
              <w:ind w:firstLine="0"/>
              <w:jc w:val="left"/>
              <w:rPr/>
            </w:pPr>
            <w:r w:rsidRPr="00306329">
              <w:rPr>
                <w:sz w:val="20"/>
              </w:rPr>
              <w:t>10,00</w:t>
            </w:r>
          </w:p>
        </w:tc>
        <w:tc>
          <w:tcPr>
            <w:tcW w:w="1077" w:type="dxa"/>
            <w:tcMar>
              <w:top w:w="90" w:type="dxa"/>
              <w:left w:w="90" w:type="dxa"/>
              <w:bottom w:w="90" w:type="dxa"/>
              <w:right w:w="90" w:type="dxa"/>
            </w:tcMar>
            <w:vAlign w:val="center"/>
          </w:tcPr>
          <w:p w14:paraId="6717A935" w14:textId="77777777" w:rsidR="00801A38" w:rsidRPr="00306329" w:rsidRDefault="00000000">
            <w:pPr>
              <w:spacing w:after="0" w:line="240" w:lineRule="auto"/>
              <w:ind w:firstLine="0"/>
              <w:jc w:val="left"/>
              <w:rPr/>
            </w:pPr>
            <w:r w:rsidRPr="00306329">
              <w:rPr>
                <w:sz w:val="20"/>
              </w:rPr>
              <w:t>0,949679</w:t>
            </w:r>
          </w:p>
        </w:tc>
        <w:tc>
          <w:tcPr>
            <w:tcW w:w="964" w:type="dxa"/>
            <w:tcMar>
              <w:top w:w="90" w:type="dxa"/>
              <w:left w:w="90" w:type="dxa"/>
              <w:bottom w:w="90" w:type="dxa"/>
              <w:right w:w="90" w:type="dxa"/>
            </w:tcMar>
            <w:vAlign w:val="center"/>
          </w:tcPr>
          <w:p w14:paraId="11C34227" w14:textId="77777777" w:rsidR="00801A38" w:rsidRPr="00306329" w:rsidRDefault="00000000">
            <w:pPr>
              <w:spacing w:after="0" w:line="240" w:lineRule="auto"/>
              <w:ind w:firstLine="0"/>
              <w:jc w:val="left"/>
              <w:rPr/>
            </w:pPr>
            <w:r w:rsidRPr="00306329">
              <w:rPr>
                <w:sz w:val="20"/>
              </w:rPr>
              <w:t>-0,000321</w:t>
            </w:r>
          </w:p>
        </w:tc>
        <w:tc>
          <w:tcPr>
            <w:tcW w:w="1134" w:type="dxa"/>
            <w:tcMar>
              <w:top w:w="90" w:type="dxa"/>
              <w:left w:w="90" w:type="dxa"/>
              <w:bottom w:w="90" w:type="dxa"/>
              <w:right w:w="90" w:type="dxa"/>
            </w:tcMar>
            <w:vAlign w:val="center"/>
          </w:tcPr>
          <w:p w14:paraId="0ACD9B3A" w14:textId="77777777" w:rsidR="00801A38" w:rsidRPr="00306329" w:rsidRDefault="00000000">
            <w:pPr>
              <w:spacing w:after="0" w:line="240" w:lineRule="auto"/>
              <w:ind w:firstLine="0"/>
              <w:jc w:val="left"/>
              <w:rPr/>
            </w:pPr>
            <w:r w:rsidRPr="00306329">
              <w:rPr>
                <w:sz w:val="20"/>
              </w:rPr>
              <w:t>62,70</w:t>
            </w:r>
          </w:p>
        </w:tc>
        <w:tc>
          <w:tcPr>
            <w:tcW w:w="2438" w:type="dxa"/>
            <w:tcMar>
              <w:top w:w="90" w:type="dxa"/>
              <w:left w:w="90" w:type="dxa"/>
              <w:bottom w:w="90" w:type="dxa"/>
              <w:right w:w="90" w:type="dxa"/>
            </w:tcMar>
            <w:vAlign w:val="center"/>
          </w:tcPr>
          <w:p w14:paraId="0CC8B75F" w14:textId="77777777" w:rsidR="00801A38" w:rsidRPr="00306329" w:rsidRDefault="00000000">
            <w:pPr>
              <w:spacing w:after="0" w:line="240" w:lineRule="auto"/>
              <w:ind w:firstLine="0"/>
              <w:jc w:val="left"/>
              <w:rPr/>
            </w:pPr>
            <w:r w:rsidRPr="00306329">
              <w:rPr>
                <w:sz w:val="20"/>
              </w:rPr>
              <w:t>Linea1_PuntaEvans_SchoolHouse</w:t>
            </w:r>
          </w:p>
        </w:tc>
        <w:tc>
          <w:tcPr>
            <w:tcW w:w="1020" w:type="dxa"/>
            <w:tcMar>
              <w:top w:w="90" w:type="dxa"/>
              <w:left w:w="90" w:type="dxa"/>
              <w:bottom w:w="90" w:type="dxa"/>
              <w:right w:w="90" w:type="dxa"/>
            </w:tcMar>
            <w:vAlign w:val="center"/>
          </w:tcPr>
          <w:p w14:paraId="0B2F6CF0" w14:textId="77777777" w:rsidR="00801A38" w:rsidRPr="00306329" w:rsidRDefault="00000000">
            <w:pPr>
              <w:spacing w:after="0" w:line="240" w:lineRule="auto"/>
              <w:ind w:firstLine="0"/>
              <w:jc w:val="left"/>
              <w:rPr/>
            </w:pPr>
            <w:r w:rsidRPr="00306329">
              <w:rPr>
                <w:sz w:val="20"/>
              </w:rPr>
              <w:t>No cumple</w:t>
            </w:r>
          </w:p>
        </w:tc>
      </w:tr>
      <w:tr w:rsidR="00801A38" w:rsidRPr="00306329" w14:paraId="38A87D6A" w14:textId="77777777">
        <w:trPr>
          <w:jc w:val="center"/>
        </w:trPr>
        <w:tc>
          <w:tcPr>
            <w:tcW w:w="794" w:type="dxa"/>
            <w:tcMar>
              <w:top w:w="90" w:type="dxa"/>
              <w:left w:w="90" w:type="dxa"/>
              <w:bottom w:w="90" w:type="dxa"/>
              <w:right w:w="90" w:type="dxa"/>
            </w:tcMar>
            <w:vAlign w:val="center"/>
          </w:tcPr>
          <w:p w14:paraId="16F617AE" w14:textId="77777777" w:rsidR="00801A38" w:rsidRPr="00306329" w:rsidRDefault="00000000">
            <w:pPr>
              <w:spacing w:after="0" w:line="240" w:lineRule="auto"/>
              <w:ind w:firstLine="0"/>
              <w:jc w:val="left"/>
              <w:rPr/>
            </w:pPr>
            <w:r w:rsidRPr="00306329">
              <w:rPr>
                <w:sz w:val="20"/>
              </w:rPr>
              <w:t>BESS-02</w:t>
            </w:r>
          </w:p>
        </w:tc>
        <w:tc>
          <w:tcPr>
            <w:tcW w:w="964" w:type="dxa"/>
            <w:tcMar>
              <w:top w:w="90" w:type="dxa"/>
              <w:left w:w="90" w:type="dxa"/>
              <w:bottom w:w="90" w:type="dxa"/>
              <w:right w:w="90" w:type="dxa"/>
            </w:tcMar>
            <w:vAlign w:val="center"/>
          </w:tcPr>
          <w:p w14:paraId="79F71FCF" w14:textId="77777777" w:rsidR="00801A38" w:rsidRPr="00306329" w:rsidRDefault="00000000">
            <w:pPr>
              <w:spacing w:after="0" w:line="240" w:lineRule="auto"/>
              <w:ind w:firstLine="0"/>
              <w:jc w:val="left"/>
              <w:rPr/>
            </w:pPr>
            <w:r w:rsidRPr="00306329">
              <w:rPr>
                <w:sz w:val="20"/>
              </w:rPr>
              <w:t>0,9144</w:t>
            </w:r>
          </w:p>
        </w:tc>
        <w:tc>
          <w:tcPr>
            <w:tcW w:w="624" w:type="dxa"/>
            <w:tcMar>
              <w:top w:w="90" w:type="dxa"/>
              <w:left w:w="90" w:type="dxa"/>
              <w:bottom w:w="90" w:type="dxa"/>
              <w:right w:w="90" w:type="dxa"/>
            </w:tcMar>
            <w:vAlign w:val="center"/>
          </w:tcPr>
          <w:p w14:paraId="188C51D8" w14:textId="77777777" w:rsidR="00801A38" w:rsidRPr="00306329" w:rsidRDefault="00000000">
            <w:pPr>
              <w:spacing w:after="0" w:line="240" w:lineRule="auto"/>
              <w:ind w:firstLine="0"/>
              <w:jc w:val="left"/>
              <w:rPr/>
            </w:pPr>
            <w:r w:rsidRPr="00306329">
              <w:rPr>
                <w:sz w:val="20"/>
              </w:rPr>
              <w:t>B6</w:t>
            </w:r>
          </w:p>
        </w:tc>
        <w:tc>
          <w:tcPr>
            <w:tcW w:w="850" w:type="dxa"/>
            <w:tcMar>
              <w:top w:w="90" w:type="dxa"/>
              <w:left w:w="90" w:type="dxa"/>
              <w:bottom w:w="90" w:type="dxa"/>
              <w:right w:w="90" w:type="dxa"/>
            </w:tcMar>
            <w:vAlign w:val="center"/>
          </w:tcPr>
          <w:p w14:paraId="5A2C98DE" w14:textId="77777777" w:rsidR="00801A38" w:rsidRPr="00306329" w:rsidRDefault="00000000">
            <w:pPr>
              <w:spacing w:after="0" w:line="240" w:lineRule="auto"/>
              <w:ind w:firstLine="0"/>
              <w:jc w:val="left"/>
              <w:rPr/>
            </w:pPr>
            <w:r w:rsidRPr="00306329">
              <w:rPr>
                <w:sz w:val="20"/>
              </w:rPr>
              <w:t>5,25</w:t>
            </w:r>
          </w:p>
        </w:tc>
        <w:tc>
          <w:tcPr>
            <w:tcW w:w="1077" w:type="dxa"/>
            <w:tcMar>
              <w:top w:w="90" w:type="dxa"/>
              <w:left w:w="90" w:type="dxa"/>
              <w:bottom w:w="90" w:type="dxa"/>
              <w:right w:w="90" w:type="dxa"/>
            </w:tcMar>
            <w:vAlign w:val="center"/>
          </w:tcPr>
          <w:p w14:paraId="7BF16ED6" w14:textId="77777777" w:rsidR="00801A38" w:rsidRPr="00306329" w:rsidRDefault="00000000">
            <w:pPr>
              <w:spacing w:after="0" w:line="240" w:lineRule="auto"/>
              <w:ind w:firstLine="0"/>
              <w:jc w:val="left"/>
              <w:rPr/>
            </w:pPr>
            <w:r w:rsidRPr="00306329">
              <w:rPr>
                <w:sz w:val="20"/>
              </w:rPr>
              <w:t>0,950418</w:t>
            </w:r>
          </w:p>
        </w:tc>
        <w:tc>
          <w:tcPr>
            <w:tcW w:w="964" w:type="dxa"/>
            <w:tcMar>
              <w:top w:w="90" w:type="dxa"/>
              <w:left w:w="90" w:type="dxa"/>
              <w:bottom w:w="90" w:type="dxa"/>
              <w:right w:w="90" w:type="dxa"/>
            </w:tcMar>
            <w:vAlign w:val="center"/>
          </w:tcPr>
          <w:p w14:paraId="7836010C" w14:textId="77777777" w:rsidR="00801A38" w:rsidRPr="00306329" w:rsidRDefault="00000000">
            <w:pPr>
              <w:spacing w:after="0" w:line="240" w:lineRule="auto"/>
              <w:ind w:firstLine="0"/>
              <w:jc w:val="left"/>
              <w:rPr/>
            </w:pPr>
            <w:r w:rsidRPr="00306329">
              <w:rPr>
                <w:sz w:val="20"/>
              </w:rPr>
              <w:t>0,000418</w:t>
            </w:r>
          </w:p>
        </w:tc>
        <w:tc>
          <w:tcPr>
            <w:tcW w:w="1134" w:type="dxa"/>
            <w:tcMar>
              <w:top w:w="90" w:type="dxa"/>
              <w:left w:w="90" w:type="dxa"/>
              <w:bottom w:w="90" w:type="dxa"/>
              <w:right w:w="90" w:type="dxa"/>
            </w:tcMar>
            <w:vAlign w:val="center"/>
          </w:tcPr>
          <w:p w14:paraId="4AD32C8F" w14:textId="77777777" w:rsidR="00801A38" w:rsidRPr="00306329" w:rsidRDefault="00000000">
            <w:pPr>
              <w:spacing w:after="0" w:line="240" w:lineRule="auto"/>
              <w:ind w:firstLine="0"/>
              <w:jc w:val="left"/>
              <w:rPr/>
            </w:pPr>
            <w:r w:rsidRPr="00306329">
              <w:rPr>
                <w:sz w:val="20"/>
              </w:rPr>
              <w:t>83,09</w:t>
            </w:r>
          </w:p>
        </w:tc>
        <w:tc>
          <w:tcPr>
            <w:tcW w:w="2438" w:type="dxa"/>
            <w:tcMar>
              <w:top w:w="90" w:type="dxa"/>
              <w:left w:w="90" w:type="dxa"/>
              <w:bottom w:w="90" w:type="dxa"/>
              <w:right w:w="90" w:type="dxa"/>
            </w:tcMar>
            <w:vAlign w:val="center"/>
          </w:tcPr>
          <w:p w14:paraId="226145E3" w14:textId="77777777" w:rsidR="00801A38" w:rsidRPr="00306329" w:rsidRDefault="00000000">
            <w:pPr>
              <w:spacing w:after="0" w:line="240" w:lineRule="auto"/>
              <w:ind w:firstLine="0"/>
              <w:jc w:val="left"/>
              <w:rPr/>
            </w:pPr>
            <w:r w:rsidRPr="00306329">
              <w:rPr>
                <w:sz w:val="20"/>
              </w:rPr>
              <w:t>Linea1_PuntaEvans_SchoolHouse</w:t>
            </w:r>
          </w:p>
        </w:tc>
        <w:tc>
          <w:tcPr>
            <w:tcW w:w="1020" w:type="dxa"/>
            <w:tcMar>
              <w:top w:w="90" w:type="dxa"/>
              <w:left w:w="90" w:type="dxa"/>
              <w:bottom w:w="90" w:type="dxa"/>
              <w:right w:w="90" w:type="dxa"/>
            </w:tcMar>
            <w:vAlign w:val="center"/>
          </w:tcPr>
          <w:p w14:paraId="08C2EA70" w14:textId="77777777" w:rsidR="00801A38" w:rsidRPr="00306329" w:rsidRDefault="00000000">
            <w:pPr>
              <w:spacing w:after="0" w:line="240" w:lineRule="auto"/>
              <w:ind w:firstLine="0"/>
              <w:jc w:val="left"/>
              <w:rPr/>
            </w:pPr>
            <w:r w:rsidRPr="00306329">
              <w:rPr>
                <w:sz w:val="20"/>
              </w:rPr>
              <w:t>Cumple</w:t>
            </w:r>
          </w:p>
        </w:tc>
      </w:tr>
      <w:tr w:rsidR="00801A38" w:rsidRPr="00306329" w14:paraId="706F6E00" w14:textId="77777777">
        <w:trPr>
          <w:jc w:val="center"/>
        </w:trPr>
        <w:tc>
          <w:tcPr>
            <w:tcW w:w="794" w:type="dxa"/>
            <w:tcMar>
              <w:top w:w="90" w:type="dxa"/>
              <w:left w:w="90" w:type="dxa"/>
              <w:bottom w:w="90" w:type="dxa"/>
              <w:right w:w="90" w:type="dxa"/>
            </w:tcMar>
            <w:vAlign w:val="center"/>
          </w:tcPr>
          <w:p w14:paraId="32E02439" w14:textId="77777777" w:rsidR="00801A38" w:rsidRPr="00306329" w:rsidRDefault="00000000">
            <w:pPr>
              <w:spacing w:after="0" w:line="240" w:lineRule="auto"/>
              <w:ind w:firstLine="0"/>
              <w:jc w:val="left"/>
              <w:rPr/>
            </w:pPr>
            <w:r w:rsidRPr="00306329">
              <w:rPr>
                <w:sz w:val="20"/>
              </w:rPr>
              <w:t>BESS-03</w:t>
            </w:r>
          </w:p>
        </w:tc>
        <w:tc>
          <w:tcPr>
            <w:tcW w:w="964" w:type="dxa"/>
            <w:tcMar>
              <w:top w:w="90" w:type="dxa"/>
              <w:left w:w="90" w:type="dxa"/>
              <w:bottom w:w="90" w:type="dxa"/>
              <w:right w:w="90" w:type="dxa"/>
            </w:tcMar>
            <w:vAlign w:val="center"/>
          </w:tcPr>
          <w:p w14:paraId="5BDA7AF1"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67AB6064" w14:textId="77777777" w:rsidR="00801A38" w:rsidRPr="00306329" w:rsidRDefault="00000000">
            <w:pPr>
              <w:spacing w:after="0" w:line="240" w:lineRule="auto"/>
              <w:ind w:firstLine="0"/>
              <w:jc w:val="left"/>
              <w:rPr/>
            </w:pPr>
            <w:r w:rsidRPr="00306329">
              <w:rPr>
                <w:sz w:val="20"/>
              </w:rPr>
              <w:t>B5</w:t>
            </w:r>
          </w:p>
        </w:tc>
        <w:tc>
          <w:tcPr>
            <w:tcW w:w="850" w:type="dxa"/>
            <w:tcMar>
              <w:top w:w="90" w:type="dxa"/>
              <w:left w:w="90" w:type="dxa"/>
              <w:bottom w:w="90" w:type="dxa"/>
              <w:right w:w="90" w:type="dxa"/>
            </w:tcMar>
            <w:vAlign w:val="center"/>
          </w:tcPr>
          <w:p w14:paraId="349DCB4C" w14:textId="77777777" w:rsidR="00801A38" w:rsidRPr="00306329" w:rsidRDefault="00000000">
            <w:pPr>
              <w:spacing w:after="0" w:line="240" w:lineRule="auto"/>
              <w:ind w:firstLine="0"/>
              <w:jc w:val="left"/>
              <w:rPr/>
            </w:pPr>
            <w:r w:rsidRPr="00306329">
              <w:rPr>
                <w:sz w:val="20"/>
              </w:rPr>
              <w:t>10,00</w:t>
            </w:r>
          </w:p>
        </w:tc>
        <w:tc>
          <w:tcPr>
            <w:tcW w:w="1077" w:type="dxa"/>
            <w:tcMar>
              <w:top w:w="90" w:type="dxa"/>
              <w:left w:w="90" w:type="dxa"/>
              <w:bottom w:w="90" w:type="dxa"/>
              <w:right w:w="90" w:type="dxa"/>
            </w:tcMar>
            <w:vAlign w:val="center"/>
          </w:tcPr>
          <w:p w14:paraId="248CFCD3" w14:textId="77777777" w:rsidR="00801A38" w:rsidRPr="00306329" w:rsidRDefault="00000000">
            <w:pPr>
              <w:spacing w:after="0" w:line="240" w:lineRule="auto"/>
              <w:ind w:firstLine="0"/>
              <w:jc w:val="left"/>
              <w:rPr/>
            </w:pPr>
            <w:r w:rsidRPr="00306329">
              <w:rPr>
                <w:sz w:val="20"/>
              </w:rPr>
              <w:t>0,949337</w:t>
            </w:r>
          </w:p>
        </w:tc>
        <w:tc>
          <w:tcPr>
            <w:tcW w:w="964" w:type="dxa"/>
            <w:tcMar>
              <w:top w:w="90" w:type="dxa"/>
              <w:left w:w="90" w:type="dxa"/>
              <w:bottom w:w="90" w:type="dxa"/>
              <w:right w:w="90" w:type="dxa"/>
            </w:tcMar>
            <w:vAlign w:val="center"/>
          </w:tcPr>
          <w:p w14:paraId="4FCBF8CD" w14:textId="77777777" w:rsidR="00801A38" w:rsidRPr="00306329" w:rsidRDefault="00000000">
            <w:pPr>
              <w:spacing w:after="0" w:line="240" w:lineRule="auto"/>
              <w:ind w:firstLine="0"/>
              <w:jc w:val="left"/>
              <w:rPr/>
            </w:pPr>
            <w:r w:rsidRPr="00306329">
              <w:rPr>
                <w:sz w:val="20"/>
              </w:rPr>
              <w:t>-0,000663</w:t>
            </w:r>
          </w:p>
        </w:tc>
        <w:tc>
          <w:tcPr>
            <w:tcW w:w="1134" w:type="dxa"/>
            <w:tcMar>
              <w:top w:w="90" w:type="dxa"/>
              <w:left w:w="90" w:type="dxa"/>
              <w:bottom w:w="90" w:type="dxa"/>
              <w:right w:w="90" w:type="dxa"/>
            </w:tcMar>
            <w:vAlign w:val="center"/>
          </w:tcPr>
          <w:p w14:paraId="5F14BB9E" w14:textId="77777777" w:rsidR="00801A38" w:rsidRPr="00306329" w:rsidRDefault="00000000">
            <w:pPr>
              <w:spacing w:after="0" w:line="240" w:lineRule="auto"/>
              <w:ind w:firstLine="0"/>
              <w:jc w:val="left"/>
              <w:rPr/>
            </w:pPr>
            <w:r w:rsidRPr="00306329">
              <w:rPr>
                <w:sz w:val="20"/>
              </w:rPr>
              <w:t>62,71</w:t>
            </w:r>
          </w:p>
        </w:tc>
        <w:tc>
          <w:tcPr>
            <w:tcW w:w="2438" w:type="dxa"/>
            <w:tcMar>
              <w:top w:w="90" w:type="dxa"/>
              <w:left w:w="90" w:type="dxa"/>
              <w:bottom w:w="90" w:type="dxa"/>
              <w:right w:w="90" w:type="dxa"/>
            </w:tcMar>
            <w:vAlign w:val="center"/>
          </w:tcPr>
          <w:p w14:paraId="396E92DC" w14:textId="77777777" w:rsidR="00801A38" w:rsidRPr="00306329" w:rsidRDefault="00000000">
            <w:pPr>
              <w:spacing w:after="0" w:line="240" w:lineRule="auto"/>
              <w:ind w:firstLine="0"/>
              <w:jc w:val="left"/>
              <w:rPr/>
            </w:pPr>
            <w:r w:rsidRPr="00306329">
              <w:rPr>
                <w:sz w:val="20"/>
              </w:rPr>
              <w:t>Linea1_PuntaEvans_SchoolHouse</w:t>
            </w:r>
          </w:p>
        </w:tc>
        <w:tc>
          <w:tcPr>
            <w:tcW w:w="1020" w:type="dxa"/>
            <w:tcMar>
              <w:top w:w="90" w:type="dxa"/>
              <w:left w:w="90" w:type="dxa"/>
              <w:bottom w:w="90" w:type="dxa"/>
              <w:right w:w="90" w:type="dxa"/>
            </w:tcMar>
            <w:vAlign w:val="center"/>
          </w:tcPr>
          <w:p w14:paraId="6204E26E" w14:textId="77777777" w:rsidR="00801A38" w:rsidRPr="00306329" w:rsidRDefault="00000000">
            <w:pPr>
              <w:spacing w:after="0" w:line="240" w:lineRule="auto"/>
              <w:ind w:firstLine="0"/>
              <w:jc w:val="left"/>
              <w:rPr/>
            </w:pPr>
            <w:r w:rsidRPr="00306329">
              <w:rPr>
                <w:sz w:val="20"/>
              </w:rPr>
              <w:t>No cumple</w:t>
            </w:r>
          </w:p>
        </w:tc>
      </w:tr>
      <w:tr w:rsidR="00801A38" w:rsidRPr="00306329" w14:paraId="117C25F3" w14:textId="77777777">
        <w:trPr>
          <w:jc w:val="center"/>
        </w:trPr>
        <w:tc>
          <w:tcPr>
            <w:tcW w:w="794" w:type="dxa"/>
            <w:tcMar>
              <w:top w:w="90" w:type="dxa"/>
              <w:left w:w="90" w:type="dxa"/>
              <w:bottom w:w="90" w:type="dxa"/>
              <w:right w:w="90" w:type="dxa"/>
            </w:tcMar>
            <w:vAlign w:val="center"/>
          </w:tcPr>
          <w:p w14:paraId="7DDBE03F" w14:textId="77777777" w:rsidR="00801A38" w:rsidRPr="00306329" w:rsidRDefault="00000000">
            <w:pPr>
              <w:spacing w:after="0" w:line="240" w:lineRule="auto"/>
              <w:ind w:firstLine="0"/>
              <w:jc w:val="left"/>
              <w:rPr/>
            </w:pPr>
            <w:r w:rsidRPr="00306329">
              <w:rPr>
                <w:sz w:val="20"/>
              </w:rPr>
              <w:t>BESS-04</w:t>
            </w:r>
          </w:p>
        </w:tc>
        <w:tc>
          <w:tcPr>
            <w:tcW w:w="964" w:type="dxa"/>
            <w:tcMar>
              <w:top w:w="90" w:type="dxa"/>
              <w:left w:w="90" w:type="dxa"/>
              <w:bottom w:w="90" w:type="dxa"/>
              <w:right w:w="90" w:type="dxa"/>
            </w:tcMar>
            <w:vAlign w:val="center"/>
          </w:tcPr>
          <w:p w14:paraId="7736C09A" w14:textId="77777777" w:rsidR="00801A38" w:rsidRPr="00306329" w:rsidRDefault="00000000">
            <w:pPr>
              <w:spacing w:after="0" w:line="240" w:lineRule="auto"/>
              <w:ind w:firstLine="0"/>
              <w:jc w:val="left"/>
              <w:rPr/>
            </w:pPr>
            <w:r w:rsidRPr="00306329">
              <w:rPr>
                <w:sz w:val="20"/>
              </w:rPr>
              <w:t>1,2192</w:t>
            </w:r>
          </w:p>
        </w:tc>
        <w:tc>
          <w:tcPr>
            <w:tcW w:w="624" w:type="dxa"/>
            <w:tcMar>
              <w:top w:w="90" w:type="dxa"/>
              <w:left w:w="90" w:type="dxa"/>
              <w:bottom w:w="90" w:type="dxa"/>
              <w:right w:w="90" w:type="dxa"/>
            </w:tcMar>
            <w:vAlign w:val="center"/>
          </w:tcPr>
          <w:p w14:paraId="0A87CD8F" w14:textId="77777777" w:rsidR="00801A38" w:rsidRPr="00306329" w:rsidRDefault="00000000">
            <w:pPr>
              <w:spacing w:after="0" w:line="240" w:lineRule="auto"/>
              <w:ind w:firstLine="0"/>
              <w:jc w:val="left"/>
              <w:rPr/>
            </w:pPr>
            <w:r w:rsidRPr="00306329">
              <w:rPr>
                <w:sz w:val="20"/>
              </w:rPr>
              <w:t>B6</w:t>
            </w:r>
          </w:p>
        </w:tc>
        <w:tc>
          <w:tcPr>
            <w:tcW w:w="850" w:type="dxa"/>
            <w:tcMar>
              <w:top w:w="90" w:type="dxa"/>
              <w:left w:w="90" w:type="dxa"/>
              <w:bottom w:w="90" w:type="dxa"/>
              <w:right w:w="90" w:type="dxa"/>
            </w:tcMar>
            <w:vAlign w:val="center"/>
          </w:tcPr>
          <w:p w14:paraId="16E592EF" w14:textId="77777777" w:rsidR="00801A38" w:rsidRPr="00306329" w:rsidRDefault="00000000">
            <w:pPr>
              <w:spacing w:after="0" w:line="240" w:lineRule="auto"/>
              <w:ind w:firstLine="0"/>
              <w:jc w:val="left"/>
              <w:rPr/>
            </w:pPr>
            <w:r w:rsidRPr="00306329">
              <w:rPr>
                <w:sz w:val="20"/>
              </w:rPr>
              <w:t>5,25</w:t>
            </w:r>
          </w:p>
        </w:tc>
        <w:tc>
          <w:tcPr>
            <w:tcW w:w="1077" w:type="dxa"/>
            <w:tcMar>
              <w:top w:w="90" w:type="dxa"/>
              <w:left w:w="90" w:type="dxa"/>
              <w:bottom w:w="90" w:type="dxa"/>
              <w:right w:w="90" w:type="dxa"/>
            </w:tcMar>
            <w:vAlign w:val="center"/>
          </w:tcPr>
          <w:p w14:paraId="0042A635" w14:textId="77777777" w:rsidR="00801A38" w:rsidRPr="00306329" w:rsidRDefault="00000000">
            <w:pPr>
              <w:spacing w:after="0" w:line="240" w:lineRule="auto"/>
              <w:ind w:firstLine="0"/>
              <w:jc w:val="left"/>
              <w:rPr/>
            </w:pPr>
            <w:r w:rsidRPr="00306329">
              <w:rPr>
                <w:sz w:val="20"/>
              </w:rPr>
              <w:t>0,950074</w:t>
            </w:r>
          </w:p>
        </w:tc>
        <w:tc>
          <w:tcPr>
            <w:tcW w:w="964" w:type="dxa"/>
            <w:tcMar>
              <w:top w:w="90" w:type="dxa"/>
              <w:left w:w="90" w:type="dxa"/>
              <w:bottom w:w="90" w:type="dxa"/>
              <w:right w:w="90" w:type="dxa"/>
            </w:tcMar>
            <w:vAlign w:val="center"/>
          </w:tcPr>
          <w:p w14:paraId="17EEE864" w14:textId="77777777" w:rsidR="00801A38" w:rsidRPr="00306329" w:rsidRDefault="00000000">
            <w:pPr>
              <w:spacing w:after="0" w:line="240" w:lineRule="auto"/>
              <w:ind w:firstLine="0"/>
              <w:jc w:val="left"/>
              <w:rPr/>
            </w:pPr>
            <w:r w:rsidRPr="00306329">
              <w:rPr>
                <w:sz w:val="20"/>
              </w:rPr>
              <w:t>0,000074</w:t>
            </w:r>
          </w:p>
        </w:tc>
        <w:tc>
          <w:tcPr>
            <w:tcW w:w="1134" w:type="dxa"/>
            <w:tcMar>
              <w:top w:w="90" w:type="dxa"/>
              <w:left w:w="90" w:type="dxa"/>
              <w:bottom w:w="90" w:type="dxa"/>
              <w:right w:w="90" w:type="dxa"/>
            </w:tcMar>
            <w:vAlign w:val="center"/>
          </w:tcPr>
          <w:p w14:paraId="43561374" w14:textId="77777777" w:rsidR="00801A38" w:rsidRPr="00306329" w:rsidRDefault="00000000">
            <w:pPr>
              <w:spacing w:after="0" w:line="240" w:lineRule="auto"/>
              <w:ind w:firstLine="0"/>
              <w:jc w:val="left"/>
              <w:rPr/>
            </w:pPr>
            <w:r w:rsidRPr="00306329">
              <w:rPr>
                <w:sz w:val="20"/>
              </w:rPr>
              <w:t>83,09</w:t>
            </w:r>
          </w:p>
        </w:tc>
        <w:tc>
          <w:tcPr>
            <w:tcW w:w="2438" w:type="dxa"/>
            <w:tcMar>
              <w:top w:w="90" w:type="dxa"/>
              <w:left w:w="90" w:type="dxa"/>
              <w:bottom w:w="90" w:type="dxa"/>
              <w:right w:w="90" w:type="dxa"/>
            </w:tcMar>
            <w:vAlign w:val="center"/>
          </w:tcPr>
          <w:p w14:paraId="58352A27" w14:textId="77777777" w:rsidR="00801A38" w:rsidRPr="00306329" w:rsidRDefault="00000000">
            <w:pPr>
              <w:spacing w:after="0" w:line="240" w:lineRule="auto"/>
              <w:ind w:firstLine="0"/>
              <w:jc w:val="left"/>
              <w:rPr/>
            </w:pPr>
            <w:r w:rsidRPr="00306329">
              <w:rPr>
                <w:sz w:val="20"/>
              </w:rPr>
              <w:t>Linea1_PuntaEvans_SchoolHouse</w:t>
            </w:r>
          </w:p>
        </w:tc>
        <w:tc>
          <w:tcPr>
            <w:tcW w:w="1020" w:type="dxa"/>
            <w:tcMar>
              <w:top w:w="90" w:type="dxa"/>
              <w:left w:w="90" w:type="dxa"/>
              <w:bottom w:w="90" w:type="dxa"/>
              <w:right w:w="90" w:type="dxa"/>
            </w:tcMar>
            <w:vAlign w:val="center"/>
          </w:tcPr>
          <w:p w14:paraId="0A9F047F" w14:textId="77777777" w:rsidR="00801A38" w:rsidRPr="00306329" w:rsidRDefault="00000000">
            <w:pPr>
              <w:spacing w:after="0" w:line="240" w:lineRule="auto"/>
              <w:ind w:firstLine="0"/>
              <w:jc w:val="left"/>
              <w:rPr/>
            </w:pPr>
            <w:r w:rsidRPr="00306329">
              <w:rPr>
                <w:sz w:val="20"/>
              </w:rPr>
              <w:t>Cumple</w:t>
            </w:r>
          </w:p>
        </w:tc>
      </w:tr>
    </w:tbl>
    <w:p w14:paraId="62C89C63" w14:textId="77777777" w:rsidR="00801A38" w:rsidRPr="00306329" w:rsidRDefault="00000000">
      <w:pPr>
        <w:spacing w:after="160"/>
        <w:ind w:firstLine="0"/>
        <w:rPr/>
      </w:pPr>
      <w:r w:rsidRPr="00306329">
        <w:rPr>
          <w:i/>
          <w:sz w:val="20"/>
        </w:rPr>
        <w:t xml:space="preserve">Nota. </w:t>
      </w:r>
      <w:r w:rsidRPr="00306329">
        <w:rPr>
          <w:sz w:val="20"/>
        </w:rPr>
        <w:t>Fuente: matriz_resultados_bess_v23.csv. Los valores son resultados SIM del punto ensayado. No se ejecutó 5,00 MW ni se infiere una potencia mínima.</w:t>
      </w:r>
    </w:p>
    <w:p w14:paraId="45247C3F" w14:textId="4C67E214" w:rsidR="00801A38" w:rsidRPr="00306329" w:rsidRDefault="00000000">
      <w:pPr>
        <w:rPr/>
      </w:pPr>
      <w:r w:rsidRPr="00306329">
        <w:rPr/>
        <w:t xml:space="preserve">La Figura </w:t>
      </w:r>
      <w:r w:rsidRPr="00306329">
        <w:rPr/>
        <w:fldChar w:fldCharType="begin"/>
      </w:r>
      <w:r w:rsidRPr="00306329">
        <w:rPr/>
        <w:instrText>REF fig_v2_2 \h</w:instrText>
      </w:r>
      <w:r w:rsidRPr="00306329">
        <w:rPr/>
      </w:r>
      <w:r w:rsidR="00306329">
        <w:rPr/>
        <w:instrText xml:space="preserve"> \* MERGEFORMAT </w:instrText>
      </w:r>
      <w:r w:rsidRPr="00306329">
        <w:rPr/>
        <w:fldChar w:fldCharType="separate"/>
      </w:r>
      <w:r w:rsidR="003B20B7" w:rsidRPr="00306329">
        <w:rPr>
          <w:noProof/>
        </w:rPr>
        <w:t>2</w:t>
      </w:r>
      <w:r w:rsidRPr="00306329">
        <w:rPr/>
        <w:fldChar w:fldCharType="end"/>
      </w:r>
      <w:r w:rsidRPr="00306329">
        <w:rPr/>
        <w:t xml:space="preserve"> sintetiza visualmente los resultados que se comentan a continuación.</w:t>
      </w:r>
    </w:p>
    <w:p w14:paraId="23BF6783" w14:textId="77777777" w:rsidR="00801A38" w:rsidRPr="00306329" w:rsidRDefault="00000000">
      <w:pPr>
        <w:keepNext/>
        <w:jc w:val="center"/>
        <w:rPr/>
      </w:pPr>
      <w:r w:rsidRPr="00306329">
        <w:rPr>
          <w:noProof/>
        </w:rPr>
        <w:lastRenderedPageBreak/>
        <w:drawing>
          <wp:inline distT="0" distB="0" distL="0" distR="0" wp14:anchorId="163727F1" wp14:editId="5D0406AA">
            <wp:extent cx="5577840" cy="3117028"/>
            <wp:effectExtent l="0" t="0" r="0" b="0"/>
            <wp:docPr id="3" name="Picture 3" descr="Gráfico de barras de cuatro casos BESS. Los dos casos B5 quedan bajo 0,95 p.u. y los dos casos B6 quedan ligeramente sobre el criterio; BESS-04 tiene el margen positivo más estrecho." title="Gráfico de barras de cuatro casos BESS. Los dos casos B5 quedan bajo 0,95 p.u. y los dos casos B6 quedan ligeramente s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_vmin_v2.png"/>
                    <pic:cNvPicPr/>
                  </pic:nvPicPr>
                  <pic:blipFill>
                    <a:blip r:embed="rId13"/>
                    <a:stretch>
                      <a:fillRect/>
                    </a:stretch>
                  </pic:blipFill>
                  <pic:spPr>
                    <a:xfrm>
                      <a:off x="0" y="0"/>
                      <a:ext cx="5577840" cy="3117028"/>
                    </a:xfrm>
                    <a:prstGeom prst="rect">
                      <a:avLst/>
                    </a:prstGeom>
                  </pic:spPr>
                </pic:pic>
              </a:graphicData>
            </a:graphic>
          </wp:inline>
        </w:drawing>
      </w:r>
    </w:p>
    <w:p w14:paraId="00F2D247" w14:textId="6F090497" w:rsidR="00801A38" w:rsidRPr="00306329" w:rsidRDefault="00000000">
      <w:pPr>
        <w:pStyle w:val="Descripcin"/>
        <w:rPr/>
      </w:pPr>
      <w:bookmarkStart w:id="79" w:name="_Toc238942969"/>
      <w:r w:rsidRPr="00306329">
        <w:rPr>
          <w:b/>
        </w:rPr>
        <w:t xml:space="preserve">Figura </w:t>
      </w:r>
      <w:bookmarkStart w:id="80" w:name="fig_v2_2"/>
      <w:r w:rsidRPr="00306329">
        <w:rPr/>
        <w:fldChar w:fldCharType="begin"/>
      </w:r>
      <w:r w:rsidRPr="00306329">
        <w:rPr/>
        <w:instrText>SEQ Figura \* ARABIC</w:instrText>
      </w:r>
      <w:r w:rsidRPr="00306329">
        <w:rPr/>
        <w:fldChar w:fldCharType="separate"/>
      </w:r>
      <w:r w:rsidR="003B20B7" w:rsidRPr="00306329">
        <w:rPr>
          <w:noProof/>
        </w:rPr>
        <w:t>2</w:t>
      </w:r>
      <w:r w:rsidRPr="00306329">
        <w:rPr/>
        <w:fldChar w:fldCharType="end"/>
      </w:r>
      <w:bookmarkEnd w:id="80"/>
      <w:r w:rsidRPr="00306329">
        <w:rPr>
          <w:i/>
        </w:rPr>
        <w:br/>
        <w:t>Tensión mínima N-1 de las configuraciones BESS</w:t>
      </w:r>
      <w:bookmarkEnd w:id="79"/>
    </w:p>
    <w:p w14:paraId="7E799E6B" w14:textId="77777777" w:rsidR="00801A38" w:rsidRPr="00306329" w:rsidRDefault="00000000">
      <w:pPr>
        <w:ind w:firstLine="0"/>
        <w:rPr/>
      </w:pPr>
      <w:r w:rsidRPr="00306329">
        <w:rPr>
          <w:i/>
          <w:sz w:val="20"/>
        </w:rPr>
        <w:t xml:space="preserve">Nota. </w:t>
      </w:r>
      <w:r w:rsidRPr="00306329">
        <w:rPr>
          <w:sz w:val="20"/>
        </w:rPr>
        <w:t>Elaboración propia. El eje vertical se amplía para mostrar el margen estrecho alrededor de 0,95 p.u.</w:t>
      </w:r>
    </w:p>
    <w:p w14:paraId="1ABF6AA8" w14:textId="77777777" w:rsidR="00801A38" w:rsidRPr="00306329" w:rsidRDefault="00000000">
      <w:pPr>
        <w:pStyle w:val="Ttulo2"/>
        <w:rPr/>
      </w:pPr>
      <w:bookmarkStart w:id="81" w:name="_Toc238942941"/>
      <w:r w:rsidRPr="00306329">
        <w:rPr/>
        <w:t>Balance del estado inicial y respuesta BESS</w:t>
      </w:r>
      <w:bookmarkEnd w:id="81"/>
    </w:p>
    <w:p w14:paraId="3C6B70BE" w14:textId="77777777" w:rsidR="00801A38" w:rsidRPr="00306329" w:rsidRDefault="00000000">
      <w:pPr>
        <w:rPr/>
      </w:pPr>
      <w:r w:rsidRPr="00306329">
        <w:rPr/>
        <w:t>Antes de aplicar contingencias, los cuatro casos BESS presentan tensiones mínimas entre 0,96259 y 0,96373 p.u. y cargas máximas entre 48,014 % y 53,181 %. La ubicación B6 produce la tensión inicial más alta a pesar de utilizar 5,25 MW, mientras B5 requiere 10 MW y conserva un mínimo algo menor. El resultado anticipa la ventaja locacional observada en N-1 y reduce la posibilidad de atribuirla solo a una contingencia aislada.</w:t>
      </w:r>
    </w:p>
    <w:p w14:paraId="00D10E55" w14:textId="77777777" w:rsidR="00801A38" w:rsidRPr="00306329" w:rsidRDefault="00000000">
      <w:pPr>
        <w:rPr/>
      </w:pPr>
      <w:r w:rsidRPr="00306329">
        <w:rPr/>
        <w:t>Las pérdidas activas iniciales son 0,485 MW en los dos casos B5 y 0,654 MW en los dos casos B6. Esta diferencia impide interpretar el mejor soporte de tensión de B6 como una mejora simultánea de eficiencia. B5 reduce más la transferencia por el corredor común y obtiene menores pérdidas, mientras B6 sostiene con mayor eficacia el extremo eléctricamente débil. La selección preliminar de B6 responde al incumplimiento de tensión que motivó el BESS; no declara que sea la mejor alternativa para cualquier función.</w:t>
      </w:r>
    </w:p>
    <w:p w14:paraId="6F1F762B" w14:textId="77777777" w:rsidR="00801A38" w:rsidRPr="00306329" w:rsidRDefault="00000000">
      <w:pPr>
        <w:rPr/>
      </w:pPr>
      <w:r w:rsidRPr="00306329">
        <w:rPr/>
        <w:lastRenderedPageBreak/>
        <w:t>La contingencia gobernante de tensión es FallaLinea1_PuntaEvans_SchoolHouse en los cuatro casos. En B5 se registran dos eventos por debajo de 0,95 p.u.; en B6 no se registra ninguno. La carga máxima, en cambio, es gobernada por FallaLinea1_ElBight_SchoolHouse para B5 y FallaTrafo1_ElBight para B6. Esta separación entre contingencia de tensión y contingencia térmica justifica almacenar ambos indicadores y evita reducir el análisis N-1 a una sola severidad.</w:t>
      </w:r>
    </w:p>
    <w:p w14:paraId="25053EAB" w14:textId="77777777" w:rsidR="00801A38" w:rsidRPr="00306329" w:rsidRDefault="00000000">
      <w:pPr>
        <w:rPr/>
      </w:pPr>
      <w:r w:rsidRPr="00306329">
        <w:rPr/>
        <w:t>La diferencia entre BESS-02 y BESS-04 es 0,000344 p.u., coherente con el efecto de la mayor reactancia del segundo modelo. Ambos puntos cumplen la regla matemática, pero solo BESS-02 conserva un margen mayor que cuatro diezmilésimas. Si el caso se empleara para ingeniería de detalle, el siguiente paso no sería redondear BESS-04 a conformidad, sino repetirlo con parámetros calibrados, variaciones de demanda y control reactivo del convertidor.</w:t>
      </w:r>
    </w:p>
    <w:p w14:paraId="5541EC7A" w14:textId="77777777" w:rsidR="00801A38" w:rsidRPr="00306329" w:rsidRDefault="00000000">
      <w:pPr>
        <w:pStyle w:val="Ttulo2"/>
        <w:rPr/>
      </w:pPr>
      <w:bookmarkStart w:id="82" w:name="_Toc238942942"/>
      <w:r w:rsidRPr="00306329">
        <w:rPr/>
        <w:t>Detalle agregado de las cuarenta contingencias BESS</w:t>
      </w:r>
      <w:bookmarkEnd w:id="82"/>
    </w:p>
    <w:p w14:paraId="5D19F3AA" w14:textId="77777777" w:rsidR="00801A38" w:rsidRPr="00306329" w:rsidRDefault="00000000">
      <w:pPr>
        <w:rPr/>
      </w:pPr>
      <w:r w:rsidRPr="00306329">
        <w:rPr/>
        <w:t>Las cuarenta contingencias presentan estado Processed=YES y Solved=YES. Las tensiones mínimas de BESS-01 y BESS-03 incumplen en dos eventos de línea; BESS-02 y BESS-04 no registran incumplimientos de tensión en barras energizadas. El máximo térmico de los casos B6 se sitúa alrededor de 83,09 % en el transformador B3–B5 bajo FallaTrafo1_ElBight. El detalle fila a fila se conserva en resultados_bess_por_contingencia.csv para evitar diez páginas repetitivas en el cuerpo.</w:t>
      </w:r>
    </w:p>
    <w:p w14:paraId="47A59773" w14:textId="4858EDA2" w:rsidR="00801A38" w:rsidRPr="00306329" w:rsidRDefault="00000000">
      <w:pPr>
        <w:rPr/>
      </w:pPr>
      <w:r w:rsidRPr="00306329">
        <w:rPr/>
        <w:t xml:space="preserve">La Tabla </w:t>
      </w:r>
      <w:r w:rsidRPr="00306329">
        <w:rPr/>
        <w:fldChar w:fldCharType="begin"/>
      </w:r>
      <w:r w:rsidRPr="00306329">
        <w:rPr/>
        <w:instrText>REF tbl_v2_12 \h</w:instrText>
      </w:r>
      <w:r w:rsidRPr="00306329">
        <w:rPr/>
      </w:r>
      <w:r w:rsidR="00306329">
        <w:rPr/>
        <w:instrText xml:space="preserve"> \* MERGEFORMAT </w:instrText>
      </w:r>
      <w:r w:rsidRPr="00306329">
        <w:rPr/>
        <w:fldChar w:fldCharType="separate"/>
      </w:r>
      <w:r w:rsidR="003B20B7" w:rsidRPr="00306329">
        <w:rPr>
          <w:noProof/>
        </w:rPr>
        <w:t>12</w:t>
      </w:r>
      <w:r w:rsidRPr="00306329">
        <w:rPr/>
        <w:fldChar w:fldCharType="end"/>
      </w:r>
      <w:r w:rsidRPr="00306329">
        <w:rPr/>
        <w:t xml:space="preserve"> resume los eventos sin confundir isla, subtensión y sobrecarga.</w:t>
      </w:r>
    </w:p>
    <w:p w14:paraId="36AFF6B0" w14:textId="2365F884" w:rsidR="00801A38" w:rsidRPr="00306329" w:rsidRDefault="00000000">
      <w:pPr>
        <w:pStyle w:val="Descripcin"/>
        <w:rPr/>
      </w:pPr>
      <w:bookmarkStart w:id="83" w:name="_Toc238942981"/>
      <w:r w:rsidRPr="00306329">
        <w:rPr>
          <w:b/>
        </w:rPr>
        <w:t xml:space="preserve">Tabla </w:t>
      </w:r>
      <w:bookmarkStart w:id="84" w:name="tbl_v2_12"/>
      <w:r w:rsidRPr="00306329">
        <w:rPr/>
        <w:fldChar w:fldCharType="begin"/>
      </w:r>
      <w:r w:rsidRPr="00306329">
        <w:rPr/>
        <w:instrText>SEQ Tabla \* ARABIC</w:instrText>
      </w:r>
      <w:r w:rsidRPr="00306329">
        <w:rPr/>
        <w:fldChar w:fldCharType="separate"/>
      </w:r>
      <w:r w:rsidR="003B20B7" w:rsidRPr="00306329">
        <w:rPr>
          <w:noProof/>
        </w:rPr>
        <w:t>12</w:t>
      </w:r>
      <w:r w:rsidRPr="00306329">
        <w:rPr/>
        <w:fldChar w:fldCharType="end"/>
      </w:r>
      <w:bookmarkEnd w:id="84"/>
      <w:r w:rsidRPr="00306329">
        <w:rPr>
          <w:i/>
        </w:rPr>
        <w:br/>
        <w:t>Síntesis de las cuarenta contingencias BESS</w:t>
      </w:r>
      <w:bookmarkEnd w:id="83"/>
    </w:p>
    <w:tbl>
      <w:tblPr>
        <w:tblStyle w:val="Tablaconcuadrcula"/>
        <w:tblW w:w="0" w:type="auto"/>
        <w:jc w:val="center"/>
        <w:tblLayout w:type="fixed"/>
        <w:tblLook w:val="04A0" w:firstRow="1" w:lastRow="0" w:firstColumn="1" w:lastColumn="0" w:noHBand="0" w:noVBand="1"/>
      </w:tblPr>
      <w:tblGrid>
        <w:gridCol w:w="850"/>
        <w:gridCol w:w="907"/>
        <w:gridCol w:w="1304"/>
        <w:gridCol w:w="1191"/>
        <w:gridCol w:w="2381"/>
        <w:gridCol w:w="1247"/>
        <w:gridCol w:w="1191"/>
      </w:tblGrid>
      <w:tr w:rsidR="00801A38" w:rsidRPr="00306329" w14:paraId="44091D6A" w14:textId="77777777">
        <w:trPr>
          <w:tblHeader/>
          <w:jc w:val="center"/>
        </w:trPr>
        <w:tc>
          <w:tcPr>
            <w:tcW w:w="850" w:type="dxa"/>
            <w:tcMar>
              <w:top w:w="90" w:type="dxa"/>
              <w:left w:w="90" w:type="dxa"/>
              <w:bottom w:w="90" w:type="dxa"/>
              <w:right w:w="90" w:type="dxa"/>
            </w:tcMar>
            <w:vAlign w:val="center"/>
          </w:tcPr>
          <w:p w14:paraId="17978499" w14:textId="77777777" w:rsidR="00801A38" w:rsidRPr="00306329" w:rsidRDefault="00000000">
            <w:pPr>
              <w:spacing w:after="0" w:line="240" w:lineRule="auto"/>
              <w:ind w:firstLine="0"/>
              <w:jc w:val="left"/>
              <w:rPr/>
            </w:pPr>
            <w:r w:rsidRPr="00306329">
              <w:rPr>
                <w:b/>
                <w:sz w:val="20"/>
              </w:rPr>
              <w:t>Caso</w:t>
            </w:r>
          </w:p>
        </w:tc>
        <w:tc>
          <w:tcPr>
            <w:tcW w:w="907" w:type="dxa"/>
            <w:tcMar>
              <w:top w:w="90" w:type="dxa"/>
              <w:left w:w="90" w:type="dxa"/>
              <w:bottom w:w="90" w:type="dxa"/>
              <w:right w:w="90" w:type="dxa"/>
            </w:tcMar>
            <w:vAlign w:val="center"/>
          </w:tcPr>
          <w:p w14:paraId="2AC6A013" w14:textId="77777777" w:rsidR="00801A38" w:rsidRPr="00306329" w:rsidRDefault="00000000">
            <w:pPr>
              <w:spacing w:after="0" w:line="240" w:lineRule="auto"/>
              <w:ind w:firstLine="0"/>
              <w:jc w:val="left"/>
              <w:rPr/>
            </w:pPr>
            <w:r w:rsidRPr="00306329">
              <w:rPr>
                <w:b/>
                <w:sz w:val="20"/>
              </w:rPr>
              <w:t>Resueltas</w:t>
            </w:r>
          </w:p>
        </w:tc>
        <w:tc>
          <w:tcPr>
            <w:tcW w:w="1304" w:type="dxa"/>
            <w:tcMar>
              <w:top w:w="90" w:type="dxa"/>
              <w:left w:w="90" w:type="dxa"/>
              <w:bottom w:w="90" w:type="dxa"/>
              <w:right w:w="90" w:type="dxa"/>
            </w:tcMar>
            <w:vAlign w:val="center"/>
          </w:tcPr>
          <w:p w14:paraId="20F7BF1D" w14:textId="77777777" w:rsidR="00801A38" w:rsidRPr="00306329" w:rsidRDefault="00000000">
            <w:pPr>
              <w:spacing w:after="0" w:line="240" w:lineRule="auto"/>
              <w:ind w:firstLine="0"/>
              <w:jc w:val="left"/>
              <w:rPr/>
            </w:pPr>
            <w:r w:rsidRPr="00306329">
              <w:rPr>
                <w:b/>
                <w:sz w:val="20"/>
              </w:rPr>
              <w:t>Eventos V&lt;0,95</w:t>
            </w:r>
          </w:p>
        </w:tc>
        <w:tc>
          <w:tcPr>
            <w:tcW w:w="1191" w:type="dxa"/>
            <w:tcMar>
              <w:top w:w="90" w:type="dxa"/>
              <w:left w:w="90" w:type="dxa"/>
              <w:bottom w:w="90" w:type="dxa"/>
              <w:right w:w="90" w:type="dxa"/>
            </w:tcMar>
            <w:vAlign w:val="center"/>
          </w:tcPr>
          <w:p w14:paraId="5B6B7694" w14:textId="77777777" w:rsidR="00801A38" w:rsidRPr="00306329" w:rsidRDefault="00000000">
            <w:pPr>
              <w:spacing w:after="0" w:line="240" w:lineRule="auto"/>
              <w:ind w:firstLine="0"/>
              <w:jc w:val="left"/>
              <w:rPr/>
            </w:pPr>
            <w:r w:rsidRPr="00306329">
              <w:rPr>
                <w:b/>
                <w:sz w:val="20"/>
              </w:rPr>
              <w:t>Carga máx. (%)</w:t>
            </w:r>
          </w:p>
        </w:tc>
        <w:tc>
          <w:tcPr>
            <w:tcW w:w="2381" w:type="dxa"/>
            <w:tcMar>
              <w:top w:w="90" w:type="dxa"/>
              <w:left w:w="90" w:type="dxa"/>
              <w:bottom w:w="90" w:type="dxa"/>
              <w:right w:w="90" w:type="dxa"/>
            </w:tcMar>
            <w:vAlign w:val="center"/>
          </w:tcPr>
          <w:p w14:paraId="44B0EAB3" w14:textId="77777777" w:rsidR="00801A38" w:rsidRPr="00306329" w:rsidRDefault="00000000">
            <w:pPr>
              <w:spacing w:after="0" w:line="240" w:lineRule="auto"/>
              <w:ind w:firstLine="0"/>
              <w:jc w:val="left"/>
              <w:rPr/>
            </w:pPr>
            <w:r w:rsidRPr="00306329">
              <w:rPr>
                <w:b/>
                <w:sz w:val="20"/>
              </w:rPr>
              <w:t>Isla separada</w:t>
            </w:r>
          </w:p>
        </w:tc>
        <w:tc>
          <w:tcPr>
            <w:tcW w:w="1247" w:type="dxa"/>
            <w:tcMar>
              <w:top w:w="90" w:type="dxa"/>
              <w:left w:w="90" w:type="dxa"/>
              <w:bottom w:w="90" w:type="dxa"/>
              <w:right w:w="90" w:type="dxa"/>
            </w:tcMar>
            <w:vAlign w:val="center"/>
          </w:tcPr>
          <w:p w14:paraId="5228B42F" w14:textId="77777777" w:rsidR="00801A38" w:rsidRPr="00306329" w:rsidRDefault="00000000">
            <w:pPr>
              <w:spacing w:after="0" w:line="240" w:lineRule="auto"/>
              <w:ind w:firstLine="0"/>
              <w:jc w:val="left"/>
              <w:rPr/>
            </w:pPr>
            <w:r w:rsidRPr="00306329">
              <w:rPr>
                <w:b/>
                <w:sz w:val="20"/>
              </w:rPr>
              <w:t>Carga isla (MW)</w:t>
            </w:r>
          </w:p>
        </w:tc>
        <w:tc>
          <w:tcPr>
            <w:tcW w:w="1191" w:type="dxa"/>
            <w:tcMar>
              <w:top w:w="90" w:type="dxa"/>
              <w:left w:w="90" w:type="dxa"/>
              <w:bottom w:w="90" w:type="dxa"/>
              <w:right w:w="90" w:type="dxa"/>
            </w:tcMar>
            <w:vAlign w:val="center"/>
          </w:tcPr>
          <w:p w14:paraId="7E956322" w14:textId="77777777" w:rsidR="00801A38" w:rsidRPr="00306329" w:rsidRDefault="00000000">
            <w:pPr>
              <w:spacing w:after="0" w:line="240" w:lineRule="auto"/>
              <w:ind w:firstLine="0"/>
              <w:jc w:val="left"/>
              <w:rPr/>
            </w:pPr>
            <w:r w:rsidRPr="00306329">
              <w:rPr>
                <w:b/>
                <w:sz w:val="20"/>
              </w:rPr>
              <w:t>Gen. isla (MW)</w:t>
            </w:r>
          </w:p>
        </w:tc>
      </w:tr>
      <w:tr w:rsidR="00801A38" w:rsidRPr="00306329" w14:paraId="06E47B73" w14:textId="77777777">
        <w:trPr>
          <w:jc w:val="center"/>
        </w:trPr>
        <w:tc>
          <w:tcPr>
            <w:tcW w:w="850" w:type="dxa"/>
            <w:tcMar>
              <w:top w:w="90" w:type="dxa"/>
              <w:left w:w="90" w:type="dxa"/>
              <w:bottom w:w="90" w:type="dxa"/>
              <w:right w:w="90" w:type="dxa"/>
            </w:tcMar>
            <w:vAlign w:val="center"/>
          </w:tcPr>
          <w:p w14:paraId="2CBA5456" w14:textId="77777777" w:rsidR="00801A38" w:rsidRPr="00306329" w:rsidRDefault="00000000">
            <w:pPr>
              <w:spacing w:after="0" w:line="240" w:lineRule="auto"/>
              <w:ind w:firstLine="0"/>
              <w:jc w:val="left"/>
              <w:rPr/>
            </w:pPr>
            <w:r w:rsidRPr="00306329">
              <w:rPr>
                <w:sz w:val="20"/>
              </w:rPr>
              <w:t>BESS-01</w:t>
            </w:r>
          </w:p>
        </w:tc>
        <w:tc>
          <w:tcPr>
            <w:tcW w:w="907" w:type="dxa"/>
            <w:tcMar>
              <w:top w:w="90" w:type="dxa"/>
              <w:left w:w="90" w:type="dxa"/>
              <w:bottom w:w="90" w:type="dxa"/>
              <w:right w:w="90" w:type="dxa"/>
            </w:tcMar>
            <w:vAlign w:val="center"/>
          </w:tcPr>
          <w:p w14:paraId="03421F25"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1AB16EE3" w14:textId="77777777" w:rsidR="00801A38" w:rsidRPr="00306329" w:rsidRDefault="00000000">
            <w:pPr>
              <w:spacing w:after="0" w:line="240" w:lineRule="auto"/>
              <w:ind w:firstLine="0"/>
              <w:jc w:val="left"/>
              <w:rPr/>
            </w:pPr>
            <w:r w:rsidRPr="00306329">
              <w:rPr>
                <w:sz w:val="20"/>
              </w:rPr>
              <w:t>2</w:t>
            </w:r>
          </w:p>
        </w:tc>
        <w:tc>
          <w:tcPr>
            <w:tcW w:w="1191" w:type="dxa"/>
            <w:tcMar>
              <w:top w:w="90" w:type="dxa"/>
              <w:left w:w="90" w:type="dxa"/>
              <w:bottom w:w="90" w:type="dxa"/>
              <w:right w:w="90" w:type="dxa"/>
            </w:tcMar>
            <w:vAlign w:val="center"/>
          </w:tcPr>
          <w:p w14:paraId="23F7C6E5" w14:textId="77777777" w:rsidR="00801A38" w:rsidRPr="00306329" w:rsidRDefault="00000000">
            <w:pPr>
              <w:spacing w:after="0" w:line="240" w:lineRule="auto"/>
              <w:ind w:firstLine="0"/>
              <w:jc w:val="left"/>
              <w:rPr/>
            </w:pPr>
            <w:r w:rsidRPr="00306329">
              <w:rPr>
                <w:sz w:val="20"/>
              </w:rPr>
              <w:t>62,70</w:t>
            </w:r>
          </w:p>
        </w:tc>
        <w:tc>
          <w:tcPr>
            <w:tcW w:w="2381" w:type="dxa"/>
            <w:tcMar>
              <w:top w:w="90" w:type="dxa"/>
              <w:left w:w="90" w:type="dxa"/>
              <w:bottom w:w="90" w:type="dxa"/>
              <w:right w:w="90" w:type="dxa"/>
            </w:tcMar>
            <w:vAlign w:val="center"/>
          </w:tcPr>
          <w:p w14:paraId="73961428" w14:textId="77777777" w:rsidR="00801A38" w:rsidRPr="00306329" w:rsidRDefault="00000000">
            <w:pPr>
              <w:spacing w:after="0" w:line="240" w:lineRule="auto"/>
              <w:ind w:firstLine="0"/>
              <w:jc w:val="left"/>
              <w:rPr/>
            </w:pPr>
            <w:r w:rsidRPr="00306329">
              <w:rPr>
                <w:sz w:val="20"/>
              </w:rPr>
              <w:t>Trafo1_SchoolHouse</w:t>
            </w:r>
          </w:p>
        </w:tc>
        <w:tc>
          <w:tcPr>
            <w:tcW w:w="1247" w:type="dxa"/>
            <w:tcMar>
              <w:top w:w="90" w:type="dxa"/>
              <w:left w:w="90" w:type="dxa"/>
              <w:bottom w:w="90" w:type="dxa"/>
              <w:right w:w="90" w:type="dxa"/>
            </w:tcMar>
            <w:vAlign w:val="center"/>
          </w:tcPr>
          <w:p w14:paraId="5F9041FC" w14:textId="77777777" w:rsidR="00801A38" w:rsidRPr="00306329" w:rsidRDefault="00000000">
            <w:pPr>
              <w:spacing w:after="0" w:line="240" w:lineRule="auto"/>
              <w:ind w:firstLine="0"/>
              <w:jc w:val="left"/>
              <w:rPr/>
            </w:pPr>
            <w:r w:rsidRPr="00306329">
              <w:rPr>
                <w:sz w:val="20"/>
              </w:rPr>
              <w:t>13,06</w:t>
            </w:r>
          </w:p>
        </w:tc>
        <w:tc>
          <w:tcPr>
            <w:tcW w:w="1191" w:type="dxa"/>
            <w:tcMar>
              <w:top w:w="90" w:type="dxa"/>
              <w:left w:w="90" w:type="dxa"/>
              <w:bottom w:w="90" w:type="dxa"/>
              <w:right w:w="90" w:type="dxa"/>
            </w:tcMar>
            <w:vAlign w:val="center"/>
          </w:tcPr>
          <w:p w14:paraId="3C403956" w14:textId="77777777" w:rsidR="00801A38" w:rsidRPr="00306329" w:rsidRDefault="00000000">
            <w:pPr>
              <w:spacing w:after="0" w:line="240" w:lineRule="auto"/>
              <w:ind w:firstLine="0"/>
              <w:jc w:val="left"/>
              <w:rPr/>
            </w:pPr>
            <w:r w:rsidRPr="00306329">
              <w:rPr>
                <w:sz w:val="20"/>
              </w:rPr>
              <w:t>0,00</w:t>
            </w:r>
          </w:p>
        </w:tc>
      </w:tr>
      <w:tr w:rsidR="00801A38" w:rsidRPr="00306329" w14:paraId="1DA1705D" w14:textId="77777777">
        <w:trPr>
          <w:jc w:val="center"/>
        </w:trPr>
        <w:tc>
          <w:tcPr>
            <w:tcW w:w="850" w:type="dxa"/>
            <w:tcMar>
              <w:top w:w="90" w:type="dxa"/>
              <w:left w:w="90" w:type="dxa"/>
              <w:bottom w:w="90" w:type="dxa"/>
              <w:right w:w="90" w:type="dxa"/>
            </w:tcMar>
            <w:vAlign w:val="center"/>
          </w:tcPr>
          <w:p w14:paraId="0660B124" w14:textId="77777777" w:rsidR="00801A38" w:rsidRPr="00306329" w:rsidRDefault="00000000">
            <w:pPr>
              <w:spacing w:after="0" w:line="240" w:lineRule="auto"/>
              <w:ind w:firstLine="0"/>
              <w:jc w:val="left"/>
              <w:rPr/>
            </w:pPr>
            <w:r w:rsidRPr="00306329">
              <w:rPr>
                <w:sz w:val="20"/>
              </w:rPr>
              <w:t>BESS-02</w:t>
            </w:r>
          </w:p>
        </w:tc>
        <w:tc>
          <w:tcPr>
            <w:tcW w:w="907" w:type="dxa"/>
            <w:tcMar>
              <w:top w:w="90" w:type="dxa"/>
              <w:left w:w="90" w:type="dxa"/>
              <w:bottom w:w="90" w:type="dxa"/>
              <w:right w:w="90" w:type="dxa"/>
            </w:tcMar>
            <w:vAlign w:val="center"/>
          </w:tcPr>
          <w:p w14:paraId="467854B2"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1156075C" w14:textId="77777777" w:rsidR="00801A38" w:rsidRPr="00306329" w:rsidRDefault="00000000">
            <w:pPr>
              <w:spacing w:after="0" w:line="240" w:lineRule="auto"/>
              <w:ind w:firstLine="0"/>
              <w:jc w:val="left"/>
              <w:rPr/>
            </w:pPr>
            <w:r w:rsidRPr="00306329">
              <w:rPr>
                <w:sz w:val="20"/>
              </w:rPr>
              <w:t>0</w:t>
            </w:r>
          </w:p>
        </w:tc>
        <w:tc>
          <w:tcPr>
            <w:tcW w:w="1191" w:type="dxa"/>
            <w:tcMar>
              <w:top w:w="90" w:type="dxa"/>
              <w:left w:w="90" w:type="dxa"/>
              <w:bottom w:w="90" w:type="dxa"/>
              <w:right w:w="90" w:type="dxa"/>
            </w:tcMar>
            <w:vAlign w:val="center"/>
          </w:tcPr>
          <w:p w14:paraId="2C650DF8" w14:textId="77777777" w:rsidR="00801A38" w:rsidRPr="00306329" w:rsidRDefault="00000000">
            <w:pPr>
              <w:spacing w:after="0" w:line="240" w:lineRule="auto"/>
              <w:ind w:firstLine="0"/>
              <w:jc w:val="left"/>
              <w:rPr/>
            </w:pPr>
            <w:r w:rsidRPr="00306329">
              <w:rPr>
                <w:sz w:val="20"/>
              </w:rPr>
              <w:t>83,09</w:t>
            </w:r>
          </w:p>
        </w:tc>
        <w:tc>
          <w:tcPr>
            <w:tcW w:w="2381" w:type="dxa"/>
            <w:tcMar>
              <w:top w:w="90" w:type="dxa"/>
              <w:left w:w="90" w:type="dxa"/>
              <w:bottom w:w="90" w:type="dxa"/>
              <w:right w:w="90" w:type="dxa"/>
            </w:tcMar>
            <w:vAlign w:val="center"/>
          </w:tcPr>
          <w:p w14:paraId="3BD5A9C0" w14:textId="77777777" w:rsidR="00801A38" w:rsidRPr="00306329" w:rsidRDefault="00000000">
            <w:pPr>
              <w:spacing w:after="0" w:line="240" w:lineRule="auto"/>
              <w:ind w:firstLine="0"/>
              <w:jc w:val="left"/>
              <w:rPr/>
            </w:pPr>
            <w:r w:rsidRPr="00306329">
              <w:rPr>
                <w:sz w:val="20"/>
              </w:rPr>
              <w:t>Trafo1_SchoolHouse</w:t>
            </w:r>
          </w:p>
        </w:tc>
        <w:tc>
          <w:tcPr>
            <w:tcW w:w="1247" w:type="dxa"/>
            <w:tcMar>
              <w:top w:w="90" w:type="dxa"/>
              <w:left w:w="90" w:type="dxa"/>
              <w:bottom w:w="90" w:type="dxa"/>
              <w:right w:w="90" w:type="dxa"/>
            </w:tcMar>
            <w:vAlign w:val="center"/>
          </w:tcPr>
          <w:p w14:paraId="0EDE0F9B" w14:textId="77777777" w:rsidR="00801A38" w:rsidRPr="00306329" w:rsidRDefault="00000000">
            <w:pPr>
              <w:spacing w:after="0" w:line="240" w:lineRule="auto"/>
              <w:ind w:firstLine="0"/>
              <w:jc w:val="left"/>
              <w:rPr/>
            </w:pPr>
            <w:r w:rsidRPr="00306329">
              <w:rPr>
                <w:sz w:val="20"/>
              </w:rPr>
              <w:t>13,06</w:t>
            </w:r>
          </w:p>
        </w:tc>
        <w:tc>
          <w:tcPr>
            <w:tcW w:w="1191" w:type="dxa"/>
            <w:tcMar>
              <w:top w:w="90" w:type="dxa"/>
              <w:left w:w="90" w:type="dxa"/>
              <w:bottom w:w="90" w:type="dxa"/>
              <w:right w:w="90" w:type="dxa"/>
            </w:tcMar>
            <w:vAlign w:val="center"/>
          </w:tcPr>
          <w:p w14:paraId="78097383" w14:textId="77777777" w:rsidR="00801A38" w:rsidRPr="00306329" w:rsidRDefault="00000000">
            <w:pPr>
              <w:spacing w:after="0" w:line="240" w:lineRule="auto"/>
              <w:ind w:firstLine="0"/>
              <w:jc w:val="left"/>
              <w:rPr/>
            </w:pPr>
            <w:r w:rsidRPr="00306329">
              <w:rPr>
                <w:sz w:val="20"/>
              </w:rPr>
              <w:t>5,25</w:t>
            </w:r>
          </w:p>
        </w:tc>
      </w:tr>
      <w:tr w:rsidR="00801A38" w:rsidRPr="00306329" w14:paraId="67D3750A" w14:textId="77777777">
        <w:trPr>
          <w:jc w:val="center"/>
        </w:trPr>
        <w:tc>
          <w:tcPr>
            <w:tcW w:w="850" w:type="dxa"/>
            <w:tcMar>
              <w:top w:w="90" w:type="dxa"/>
              <w:left w:w="90" w:type="dxa"/>
              <w:bottom w:w="90" w:type="dxa"/>
              <w:right w:w="90" w:type="dxa"/>
            </w:tcMar>
            <w:vAlign w:val="center"/>
          </w:tcPr>
          <w:p w14:paraId="5560585B" w14:textId="77777777" w:rsidR="00801A38" w:rsidRPr="00306329" w:rsidRDefault="00000000">
            <w:pPr>
              <w:spacing w:after="0" w:line="240" w:lineRule="auto"/>
              <w:ind w:firstLine="0"/>
              <w:jc w:val="left"/>
              <w:rPr/>
            </w:pPr>
            <w:r w:rsidRPr="00306329">
              <w:rPr>
                <w:sz w:val="20"/>
              </w:rPr>
              <w:lastRenderedPageBreak/>
              <w:t>BESS-03</w:t>
            </w:r>
          </w:p>
        </w:tc>
        <w:tc>
          <w:tcPr>
            <w:tcW w:w="907" w:type="dxa"/>
            <w:tcMar>
              <w:top w:w="90" w:type="dxa"/>
              <w:left w:w="90" w:type="dxa"/>
              <w:bottom w:w="90" w:type="dxa"/>
              <w:right w:w="90" w:type="dxa"/>
            </w:tcMar>
            <w:vAlign w:val="center"/>
          </w:tcPr>
          <w:p w14:paraId="6C2A7A37"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349F840C" w14:textId="77777777" w:rsidR="00801A38" w:rsidRPr="00306329" w:rsidRDefault="00000000">
            <w:pPr>
              <w:spacing w:after="0" w:line="240" w:lineRule="auto"/>
              <w:ind w:firstLine="0"/>
              <w:jc w:val="left"/>
              <w:rPr/>
            </w:pPr>
            <w:r w:rsidRPr="00306329">
              <w:rPr>
                <w:sz w:val="20"/>
              </w:rPr>
              <w:t>2</w:t>
            </w:r>
          </w:p>
        </w:tc>
        <w:tc>
          <w:tcPr>
            <w:tcW w:w="1191" w:type="dxa"/>
            <w:tcMar>
              <w:top w:w="90" w:type="dxa"/>
              <w:left w:w="90" w:type="dxa"/>
              <w:bottom w:w="90" w:type="dxa"/>
              <w:right w:w="90" w:type="dxa"/>
            </w:tcMar>
            <w:vAlign w:val="center"/>
          </w:tcPr>
          <w:p w14:paraId="669981C5" w14:textId="77777777" w:rsidR="00801A38" w:rsidRPr="00306329" w:rsidRDefault="00000000">
            <w:pPr>
              <w:spacing w:after="0" w:line="240" w:lineRule="auto"/>
              <w:ind w:firstLine="0"/>
              <w:jc w:val="left"/>
              <w:rPr/>
            </w:pPr>
            <w:r w:rsidRPr="00306329">
              <w:rPr>
                <w:sz w:val="20"/>
              </w:rPr>
              <w:t>62,71</w:t>
            </w:r>
          </w:p>
        </w:tc>
        <w:tc>
          <w:tcPr>
            <w:tcW w:w="2381" w:type="dxa"/>
            <w:tcMar>
              <w:top w:w="90" w:type="dxa"/>
              <w:left w:w="90" w:type="dxa"/>
              <w:bottom w:w="90" w:type="dxa"/>
              <w:right w:w="90" w:type="dxa"/>
            </w:tcMar>
            <w:vAlign w:val="center"/>
          </w:tcPr>
          <w:p w14:paraId="2A14525C" w14:textId="77777777" w:rsidR="00801A38" w:rsidRPr="00306329" w:rsidRDefault="00000000">
            <w:pPr>
              <w:spacing w:after="0" w:line="240" w:lineRule="auto"/>
              <w:ind w:firstLine="0"/>
              <w:jc w:val="left"/>
              <w:rPr/>
            </w:pPr>
            <w:r w:rsidRPr="00306329">
              <w:rPr>
                <w:sz w:val="20"/>
              </w:rPr>
              <w:t>Trafo1_SchoolHouse</w:t>
            </w:r>
          </w:p>
        </w:tc>
        <w:tc>
          <w:tcPr>
            <w:tcW w:w="1247" w:type="dxa"/>
            <w:tcMar>
              <w:top w:w="90" w:type="dxa"/>
              <w:left w:w="90" w:type="dxa"/>
              <w:bottom w:w="90" w:type="dxa"/>
              <w:right w:w="90" w:type="dxa"/>
            </w:tcMar>
            <w:vAlign w:val="center"/>
          </w:tcPr>
          <w:p w14:paraId="68A86D8F" w14:textId="77777777" w:rsidR="00801A38" w:rsidRPr="00306329" w:rsidRDefault="00000000">
            <w:pPr>
              <w:spacing w:after="0" w:line="240" w:lineRule="auto"/>
              <w:ind w:firstLine="0"/>
              <w:jc w:val="left"/>
              <w:rPr/>
            </w:pPr>
            <w:r w:rsidRPr="00306329">
              <w:rPr>
                <w:sz w:val="20"/>
              </w:rPr>
              <w:t>13,06</w:t>
            </w:r>
          </w:p>
        </w:tc>
        <w:tc>
          <w:tcPr>
            <w:tcW w:w="1191" w:type="dxa"/>
            <w:tcMar>
              <w:top w:w="90" w:type="dxa"/>
              <w:left w:w="90" w:type="dxa"/>
              <w:bottom w:w="90" w:type="dxa"/>
              <w:right w:w="90" w:type="dxa"/>
            </w:tcMar>
            <w:vAlign w:val="center"/>
          </w:tcPr>
          <w:p w14:paraId="207FF47F" w14:textId="77777777" w:rsidR="00801A38" w:rsidRPr="00306329" w:rsidRDefault="00000000">
            <w:pPr>
              <w:spacing w:after="0" w:line="240" w:lineRule="auto"/>
              <w:ind w:firstLine="0"/>
              <w:jc w:val="left"/>
              <w:rPr/>
            </w:pPr>
            <w:r w:rsidRPr="00306329">
              <w:rPr>
                <w:sz w:val="20"/>
              </w:rPr>
              <w:t>0,00</w:t>
            </w:r>
          </w:p>
        </w:tc>
      </w:tr>
      <w:tr w:rsidR="00801A38" w:rsidRPr="00306329" w14:paraId="7F8E0654" w14:textId="77777777">
        <w:trPr>
          <w:jc w:val="center"/>
        </w:trPr>
        <w:tc>
          <w:tcPr>
            <w:tcW w:w="850" w:type="dxa"/>
            <w:tcMar>
              <w:top w:w="90" w:type="dxa"/>
              <w:left w:w="90" w:type="dxa"/>
              <w:bottom w:w="90" w:type="dxa"/>
              <w:right w:w="90" w:type="dxa"/>
            </w:tcMar>
            <w:vAlign w:val="center"/>
          </w:tcPr>
          <w:p w14:paraId="363DF6B9" w14:textId="77777777" w:rsidR="00801A38" w:rsidRPr="00306329" w:rsidRDefault="00000000">
            <w:pPr>
              <w:spacing w:after="0" w:line="240" w:lineRule="auto"/>
              <w:ind w:firstLine="0"/>
              <w:jc w:val="left"/>
              <w:rPr/>
            </w:pPr>
            <w:r w:rsidRPr="00306329">
              <w:rPr>
                <w:sz w:val="20"/>
              </w:rPr>
              <w:t>BESS-04</w:t>
            </w:r>
          </w:p>
        </w:tc>
        <w:tc>
          <w:tcPr>
            <w:tcW w:w="907" w:type="dxa"/>
            <w:tcMar>
              <w:top w:w="90" w:type="dxa"/>
              <w:left w:w="90" w:type="dxa"/>
              <w:bottom w:w="90" w:type="dxa"/>
              <w:right w:w="90" w:type="dxa"/>
            </w:tcMar>
            <w:vAlign w:val="center"/>
          </w:tcPr>
          <w:p w14:paraId="022ED4E1"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59A95BA8" w14:textId="77777777" w:rsidR="00801A38" w:rsidRPr="00306329" w:rsidRDefault="00000000">
            <w:pPr>
              <w:spacing w:after="0" w:line="240" w:lineRule="auto"/>
              <w:ind w:firstLine="0"/>
              <w:jc w:val="left"/>
              <w:rPr/>
            </w:pPr>
            <w:r w:rsidRPr="00306329">
              <w:rPr>
                <w:sz w:val="20"/>
              </w:rPr>
              <w:t>0</w:t>
            </w:r>
          </w:p>
        </w:tc>
        <w:tc>
          <w:tcPr>
            <w:tcW w:w="1191" w:type="dxa"/>
            <w:tcMar>
              <w:top w:w="90" w:type="dxa"/>
              <w:left w:w="90" w:type="dxa"/>
              <w:bottom w:w="90" w:type="dxa"/>
              <w:right w:w="90" w:type="dxa"/>
            </w:tcMar>
            <w:vAlign w:val="center"/>
          </w:tcPr>
          <w:p w14:paraId="512E2468" w14:textId="77777777" w:rsidR="00801A38" w:rsidRPr="00306329" w:rsidRDefault="00000000">
            <w:pPr>
              <w:spacing w:after="0" w:line="240" w:lineRule="auto"/>
              <w:ind w:firstLine="0"/>
              <w:jc w:val="left"/>
              <w:rPr/>
            </w:pPr>
            <w:r w:rsidRPr="00306329">
              <w:rPr>
                <w:sz w:val="20"/>
              </w:rPr>
              <w:t>83,09</w:t>
            </w:r>
          </w:p>
        </w:tc>
        <w:tc>
          <w:tcPr>
            <w:tcW w:w="2381" w:type="dxa"/>
            <w:tcMar>
              <w:top w:w="90" w:type="dxa"/>
              <w:left w:w="90" w:type="dxa"/>
              <w:bottom w:w="90" w:type="dxa"/>
              <w:right w:w="90" w:type="dxa"/>
            </w:tcMar>
            <w:vAlign w:val="center"/>
          </w:tcPr>
          <w:p w14:paraId="72379B98" w14:textId="77777777" w:rsidR="00801A38" w:rsidRPr="00306329" w:rsidRDefault="00000000">
            <w:pPr>
              <w:spacing w:after="0" w:line="240" w:lineRule="auto"/>
              <w:ind w:firstLine="0"/>
              <w:jc w:val="left"/>
              <w:rPr/>
            </w:pPr>
            <w:r w:rsidRPr="00306329">
              <w:rPr>
                <w:sz w:val="20"/>
              </w:rPr>
              <w:t>Trafo1_SchoolHouse</w:t>
            </w:r>
          </w:p>
        </w:tc>
        <w:tc>
          <w:tcPr>
            <w:tcW w:w="1247" w:type="dxa"/>
            <w:tcMar>
              <w:top w:w="90" w:type="dxa"/>
              <w:left w:w="90" w:type="dxa"/>
              <w:bottom w:w="90" w:type="dxa"/>
              <w:right w:w="90" w:type="dxa"/>
            </w:tcMar>
            <w:vAlign w:val="center"/>
          </w:tcPr>
          <w:p w14:paraId="5A59130C" w14:textId="77777777" w:rsidR="00801A38" w:rsidRPr="00306329" w:rsidRDefault="00000000">
            <w:pPr>
              <w:spacing w:after="0" w:line="240" w:lineRule="auto"/>
              <w:ind w:firstLine="0"/>
              <w:jc w:val="left"/>
              <w:rPr/>
            </w:pPr>
            <w:r w:rsidRPr="00306329">
              <w:rPr>
                <w:sz w:val="20"/>
              </w:rPr>
              <w:t>13,06</w:t>
            </w:r>
          </w:p>
        </w:tc>
        <w:tc>
          <w:tcPr>
            <w:tcW w:w="1191" w:type="dxa"/>
            <w:tcMar>
              <w:top w:w="90" w:type="dxa"/>
              <w:left w:w="90" w:type="dxa"/>
              <w:bottom w:w="90" w:type="dxa"/>
              <w:right w:w="90" w:type="dxa"/>
            </w:tcMar>
            <w:vAlign w:val="center"/>
          </w:tcPr>
          <w:p w14:paraId="263CA4E1" w14:textId="77777777" w:rsidR="00801A38" w:rsidRPr="00306329" w:rsidRDefault="00000000">
            <w:pPr>
              <w:spacing w:after="0" w:line="240" w:lineRule="auto"/>
              <w:ind w:firstLine="0"/>
              <w:jc w:val="left"/>
              <w:rPr/>
            </w:pPr>
            <w:r w:rsidRPr="00306329">
              <w:rPr>
                <w:sz w:val="20"/>
              </w:rPr>
              <w:t>5,25</w:t>
            </w:r>
          </w:p>
        </w:tc>
      </w:tr>
    </w:tbl>
    <w:p w14:paraId="0695C65F" w14:textId="77777777" w:rsidR="00801A38" w:rsidRPr="00306329" w:rsidRDefault="00000000">
      <w:pPr>
        <w:spacing w:after="160"/>
        <w:ind w:firstLine="0"/>
        <w:rPr/>
      </w:pPr>
      <w:r w:rsidRPr="00306329">
        <w:rPr>
          <w:i/>
          <w:sz w:val="20"/>
        </w:rPr>
        <w:t xml:space="preserve">Nota. </w:t>
      </w:r>
      <w:r w:rsidRPr="00306329">
        <w:rPr>
          <w:sz w:val="20"/>
        </w:rPr>
        <w:t>Fuente: resultados_bess_por_contingencia.csv. La generación presente en la isla no implica que un BESS PQ pueda establecer tensión y frecuencia.</w:t>
      </w:r>
    </w:p>
    <w:p w14:paraId="3AE7D5BF" w14:textId="77777777" w:rsidR="00801A38" w:rsidRPr="00306329" w:rsidRDefault="00000000">
      <w:pPr>
        <w:pStyle w:val="Ttulo2"/>
        <w:rPr/>
      </w:pPr>
      <w:bookmarkStart w:id="85" w:name="_Toc238942943"/>
      <w:r w:rsidRPr="00306329">
        <w:rPr/>
        <w:t>Sensibilidad energética</w:t>
      </w:r>
      <w:bookmarkEnd w:id="85"/>
    </w:p>
    <w:p w14:paraId="6AFFD2CE" w14:textId="77777777" w:rsidR="00801A38" w:rsidRPr="00306329" w:rsidRDefault="00000000">
      <w:pPr>
        <w:rPr/>
      </w:pPr>
      <w:r w:rsidRPr="00306329">
        <w:rPr/>
        <w:t>La energía útil es P·t y la energía nominal divide ese valor por 0,93·0,80=0,744. Para B5, las sensibilidades se calculan sobre 10 MW, potencia límite evaluada no conforme. Para B6, se calculan sobre 5,25 MW, potencia simulada conforme que no se interpreta como mínimo. A una hora, los valores nominales son 13,440860 MWh y 7,056452 MWh; a cuatro horas aumentan a 53,763441 MWh y 28,225806 MWh.</w:t>
      </w:r>
    </w:p>
    <w:p w14:paraId="7347218B" w14:textId="16A14DED" w:rsidR="00801A38" w:rsidRPr="00306329" w:rsidRDefault="00000000">
      <w:pPr>
        <w:rPr/>
      </w:pPr>
      <w:r w:rsidRPr="00306329">
        <w:rPr/>
        <w:t xml:space="preserve">La Tabla </w:t>
      </w:r>
      <w:r w:rsidRPr="00306329">
        <w:rPr/>
        <w:fldChar w:fldCharType="begin"/>
      </w:r>
      <w:r w:rsidRPr="00306329">
        <w:rPr/>
        <w:instrText>REF tbl_v2_13 \h</w:instrText>
      </w:r>
      <w:r w:rsidRPr="00306329">
        <w:rPr/>
      </w:r>
      <w:r w:rsidR="00306329">
        <w:rPr/>
        <w:instrText xml:space="preserve"> \* MERGEFORMAT </w:instrText>
      </w:r>
      <w:r w:rsidRPr="00306329">
        <w:rPr/>
        <w:fldChar w:fldCharType="separate"/>
      </w:r>
      <w:r w:rsidR="003B20B7" w:rsidRPr="00306329">
        <w:rPr>
          <w:noProof/>
        </w:rPr>
        <w:t>13</w:t>
      </w:r>
      <w:r w:rsidRPr="00306329">
        <w:rPr/>
        <w:fldChar w:fldCharType="end"/>
      </w:r>
      <w:r w:rsidRPr="00306329">
        <w:rPr/>
        <w:t xml:space="preserve"> presenta los ocho resultados energéticos solicitados.</w:t>
      </w:r>
    </w:p>
    <w:p w14:paraId="0ADEC351" w14:textId="06B61D34" w:rsidR="00801A38" w:rsidRPr="00306329" w:rsidRDefault="00000000">
      <w:pPr>
        <w:pStyle w:val="Descripcin"/>
        <w:rPr/>
      </w:pPr>
      <w:bookmarkStart w:id="86" w:name="_Toc238942982"/>
      <w:r w:rsidRPr="00306329">
        <w:rPr>
          <w:b/>
        </w:rPr>
        <w:t xml:space="preserve">Tabla </w:t>
      </w:r>
      <w:bookmarkStart w:id="87" w:name="tbl_v2_13"/>
      <w:r w:rsidRPr="00306329">
        <w:rPr/>
        <w:fldChar w:fldCharType="begin"/>
      </w:r>
      <w:r w:rsidRPr="00306329">
        <w:rPr/>
        <w:instrText>SEQ Tabla \* ARABIC</w:instrText>
      </w:r>
      <w:r w:rsidRPr="00306329">
        <w:rPr/>
        <w:fldChar w:fldCharType="separate"/>
      </w:r>
      <w:r w:rsidR="003B20B7" w:rsidRPr="00306329">
        <w:rPr>
          <w:noProof/>
        </w:rPr>
        <w:t>13</w:t>
      </w:r>
      <w:r w:rsidRPr="00306329">
        <w:rPr/>
        <w:fldChar w:fldCharType="end"/>
      </w:r>
      <w:bookmarkEnd w:id="87"/>
      <w:r w:rsidRPr="00306329">
        <w:rPr>
          <w:i/>
        </w:rPr>
        <w:br/>
        <w:t>Sensibilidad de energía nominal BESS</w:t>
      </w:r>
      <w:bookmarkEnd w:id="86"/>
    </w:p>
    <w:tbl>
      <w:tblPr>
        <w:tblStyle w:val="Tablaconcuadrcula"/>
        <w:tblW w:w="0" w:type="auto"/>
        <w:jc w:val="center"/>
        <w:tblLayout w:type="fixed"/>
        <w:tblLook w:val="04A0" w:firstRow="1" w:lastRow="0" w:firstColumn="1" w:lastColumn="0" w:noHBand="0" w:noVBand="1"/>
      </w:tblPr>
      <w:tblGrid>
        <w:gridCol w:w="794"/>
        <w:gridCol w:w="907"/>
        <w:gridCol w:w="1134"/>
        <w:gridCol w:w="1304"/>
        <w:gridCol w:w="1531"/>
        <w:gridCol w:w="3118"/>
      </w:tblGrid>
      <w:tr w:rsidR="00801A38" w:rsidRPr="00306329" w14:paraId="34C0AD02" w14:textId="77777777">
        <w:trPr>
          <w:tblHeader/>
          <w:jc w:val="center"/>
        </w:trPr>
        <w:tc>
          <w:tcPr>
            <w:tcW w:w="794" w:type="dxa"/>
            <w:tcMar>
              <w:top w:w="90" w:type="dxa"/>
              <w:left w:w="90" w:type="dxa"/>
              <w:bottom w:w="90" w:type="dxa"/>
              <w:right w:w="90" w:type="dxa"/>
            </w:tcMar>
            <w:vAlign w:val="center"/>
          </w:tcPr>
          <w:p w14:paraId="1EF7AA9B" w14:textId="77777777" w:rsidR="00801A38" w:rsidRPr="00306329" w:rsidRDefault="00000000">
            <w:pPr>
              <w:spacing w:after="0" w:line="240" w:lineRule="auto"/>
              <w:ind w:firstLine="0"/>
              <w:jc w:val="left"/>
              <w:rPr/>
            </w:pPr>
            <w:r w:rsidRPr="00306329">
              <w:rPr>
                <w:b/>
                <w:sz w:val="20"/>
              </w:rPr>
              <w:t>Barra</w:t>
            </w:r>
          </w:p>
        </w:tc>
        <w:tc>
          <w:tcPr>
            <w:tcW w:w="907" w:type="dxa"/>
            <w:tcMar>
              <w:top w:w="90" w:type="dxa"/>
              <w:left w:w="90" w:type="dxa"/>
              <w:bottom w:w="90" w:type="dxa"/>
              <w:right w:w="90" w:type="dxa"/>
            </w:tcMar>
            <w:vAlign w:val="center"/>
          </w:tcPr>
          <w:p w14:paraId="1E58CE48" w14:textId="77777777" w:rsidR="00801A38" w:rsidRPr="00306329" w:rsidRDefault="00000000">
            <w:pPr>
              <w:spacing w:after="0" w:line="240" w:lineRule="auto"/>
              <w:ind w:firstLine="0"/>
              <w:jc w:val="left"/>
              <w:rPr/>
            </w:pPr>
            <w:r w:rsidRPr="00306329">
              <w:rPr>
                <w:b/>
                <w:sz w:val="20"/>
              </w:rPr>
              <w:t>P (MW)</w:t>
            </w:r>
          </w:p>
        </w:tc>
        <w:tc>
          <w:tcPr>
            <w:tcW w:w="1134" w:type="dxa"/>
            <w:tcMar>
              <w:top w:w="90" w:type="dxa"/>
              <w:left w:w="90" w:type="dxa"/>
              <w:bottom w:w="90" w:type="dxa"/>
              <w:right w:w="90" w:type="dxa"/>
            </w:tcMar>
            <w:vAlign w:val="center"/>
          </w:tcPr>
          <w:p w14:paraId="4FEE6F0E" w14:textId="77777777" w:rsidR="00801A38" w:rsidRPr="00306329" w:rsidRDefault="00000000">
            <w:pPr>
              <w:spacing w:after="0" w:line="240" w:lineRule="auto"/>
              <w:ind w:firstLine="0"/>
              <w:jc w:val="left"/>
              <w:rPr/>
            </w:pPr>
            <w:r w:rsidRPr="00306329">
              <w:rPr>
                <w:b/>
                <w:sz w:val="20"/>
              </w:rPr>
              <w:t>Duración (h)</w:t>
            </w:r>
          </w:p>
        </w:tc>
        <w:tc>
          <w:tcPr>
            <w:tcW w:w="1304" w:type="dxa"/>
            <w:tcMar>
              <w:top w:w="90" w:type="dxa"/>
              <w:left w:w="90" w:type="dxa"/>
              <w:bottom w:w="90" w:type="dxa"/>
              <w:right w:w="90" w:type="dxa"/>
            </w:tcMar>
            <w:vAlign w:val="center"/>
          </w:tcPr>
          <w:p w14:paraId="09275032" w14:textId="77777777" w:rsidR="00801A38" w:rsidRPr="00306329" w:rsidRDefault="00000000">
            <w:pPr>
              <w:spacing w:after="0" w:line="240" w:lineRule="auto"/>
              <w:ind w:firstLine="0"/>
              <w:jc w:val="left"/>
              <w:rPr/>
            </w:pPr>
            <w:r w:rsidRPr="00306329">
              <w:rPr>
                <w:b/>
                <w:sz w:val="20"/>
              </w:rPr>
              <w:t>E útil (MWh)</w:t>
            </w:r>
          </w:p>
        </w:tc>
        <w:tc>
          <w:tcPr>
            <w:tcW w:w="1531" w:type="dxa"/>
            <w:tcMar>
              <w:top w:w="90" w:type="dxa"/>
              <w:left w:w="90" w:type="dxa"/>
              <w:bottom w:w="90" w:type="dxa"/>
              <w:right w:w="90" w:type="dxa"/>
            </w:tcMar>
            <w:vAlign w:val="center"/>
          </w:tcPr>
          <w:p w14:paraId="443C350D" w14:textId="77777777" w:rsidR="00801A38" w:rsidRPr="00306329" w:rsidRDefault="00000000">
            <w:pPr>
              <w:spacing w:after="0" w:line="240" w:lineRule="auto"/>
              <w:ind w:firstLine="0"/>
              <w:jc w:val="left"/>
              <w:rPr/>
            </w:pPr>
            <w:r w:rsidRPr="00306329">
              <w:rPr>
                <w:b/>
                <w:sz w:val="20"/>
              </w:rPr>
              <w:t>E nominal (MWh)</w:t>
            </w:r>
          </w:p>
        </w:tc>
        <w:tc>
          <w:tcPr>
            <w:tcW w:w="3118" w:type="dxa"/>
            <w:tcMar>
              <w:top w:w="90" w:type="dxa"/>
              <w:left w:w="90" w:type="dxa"/>
              <w:bottom w:w="90" w:type="dxa"/>
              <w:right w:w="90" w:type="dxa"/>
            </w:tcMar>
            <w:vAlign w:val="center"/>
          </w:tcPr>
          <w:p w14:paraId="54CC17FA" w14:textId="77777777" w:rsidR="00801A38" w:rsidRPr="00306329" w:rsidRDefault="00000000">
            <w:pPr>
              <w:spacing w:after="0" w:line="240" w:lineRule="auto"/>
              <w:ind w:firstLine="0"/>
              <w:jc w:val="left"/>
              <w:rPr/>
            </w:pPr>
            <w:r w:rsidRPr="00306329">
              <w:rPr>
                <w:b/>
                <w:sz w:val="20"/>
              </w:rPr>
              <w:t>Interpretación</w:t>
            </w:r>
          </w:p>
        </w:tc>
      </w:tr>
      <w:tr w:rsidR="00801A38" w:rsidRPr="00306329" w14:paraId="4F5191E2" w14:textId="77777777">
        <w:trPr>
          <w:jc w:val="center"/>
        </w:trPr>
        <w:tc>
          <w:tcPr>
            <w:tcW w:w="794" w:type="dxa"/>
            <w:tcMar>
              <w:top w:w="90" w:type="dxa"/>
              <w:left w:w="90" w:type="dxa"/>
              <w:bottom w:w="90" w:type="dxa"/>
              <w:right w:w="90" w:type="dxa"/>
            </w:tcMar>
            <w:vAlign w:val="center"/>
          </w:tcPr>
          <w:p w14:paraId="5EBA01BD"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20E18B99" w14:textId="77777777" w:rsidR="00801A38" w:rsidRPr="00306329" w:rsidRDefault="00000000">
            <w:pPr>
              <w:spacing w:after="0" w:line="240" w:lineRule="auto"/>
              <w:ind w:firstLine="0"/>
              <w:jc w:val="left"/>
              <w:rPr/>
            </w:pPr>
            <w:r w:rsidRPr="00306329">
              <w:rPr>
                <w:sz w:val="20"/>
              </w:rPr>
              <w:t>10,00</w:t>
            </w:r>
          </w:p>
        </w:tc>
        <w:tc>
          <w:tcPr>
            <w:tcW w:w="1134" w:type="dxa"/>
            <w:tcMar>
              <w:top w:w="90" w:type="dxa"/>
              <w:left w:w="90" w:type="dxa"/>
              <w:bottom w:w="90" w:type="dxa"/>
              <w:right w:w="90" w:type="dxa"/>
            </w:tcMar>
            <w:vAlign w:val="center"/>
          </w:tcPr>
          <w:p w14:paraId="07B5418E" w14:textId="77777777" w:rsidR="00801A38" w:rsidRPr="00306329" w:rsidRDefault="00000000">
            <w:pPr>
              <w:spacing w:after="0" w:line="240" w:lineRule="auto"/>
              <w:ind w:firstLine="0"/>
              <w:jc w:val="left"/>
              <w:rPr/>
            </w:pPr>
            <w:r w:rsidRPr="00306329">
              <w:rPr>
                <w:sz w:val="20"/>
              </w:rPr>
              <w:t>0,5</w:t>
            </w:r>
          </w:p>
        </w:tc>
        <w:tc>
          <w:tcPr>
            <w:tcW w:w="1304" w:type="dxa"/>
            <w:tcMar>
              <w:top w:w="90" w:type="dxa"/>
              <w:left w:w="90" w:type="dxa"/>
              <w:bottom w:w="90" w:type="dxa"/>
              <w:right w:w="90" w:type="dxa"/>
            </w:tcMar>
            <w:vAlign w:val="center"/>
          </w:tcPr>
          <w:p w14:paraId="4FA09750" w14:textId="77777777" w:rsidR="00801A38" w:rsidRPr="00306329" w:rsidRDefault="00000000">
            <w:pPr>
              <w:spacing w:after="0" w:line="240" w:lineRule="auto"/>
              <w:ind w:firstLine="0"/>
              <w:jc w:val="left"/>
              <w:rPr/>
            </w:pPr>
            <w:r w:rsidRPr="00306329">
              <w:rPr>
                <w:sz w:val="20"/>
              </w:rPr>
              <w:t>5,000</w:t>
            </w:r>
          </w:p>
        </w:tc>
        <w:tc>
          <w:tcPr>
            <w:tcW w:w="1531" w:type="dxa"/>
            <w:tcMar>
              <w:top w:w="90" w:type="dxa"/>
              <w:left w:w="90" w:type="dxa"/>
              <w:bottom w:w="90" w:type="dxa"/>
              <w:right w:w="90" w:type="dxa"/>
            </w:tcMar>
            <w:vAlign w:val="center"/>
          </w:tcPr>
          <w:p w14:paraId="5ED9B0C7" w14:textId="77777777" w:rsidR="00801A38" w:rsidRPr="00306329" w:rsidRDefault="00000000">
            <w:pPr>
              <w:spacing w:after="0" w:line="240" w:lineRule="auto"/>
              <w:ind w:firstLine="0"/>
              <w:jc w:val="left"/>
              <w:rPr/>
            </w:pPr>
            <w:r w:rsidRPr="00306329">
              <w:rPr>
                <w:sz w:val="20"/>
              </w:rPr>
              <w:t>6,720430</w:t>
            </w:r>
          </w:p>
        </w:tc>
        <w:tc>
          <w:tcPr>
            <w:tcW w:w="3118" w:type="dxa"/>
            <w:tcMar>
              <w:top w:w="90" w:type="dxa"/>
              <w:left w:w="90" w:type="dxa"/>
              <w:bottom w:w="90" w:type="dxa"/>
              <w:right w:w="90" w:type="dxa"/>
            </w:tcMar>
            <w:vAlign w:val="center"/>
          </w:tcPr>
          <w:p w14:paraId="605F9E87" w14:textId="77777777" w:rsidR="00801A38" w:rsidRPr="00306329" w:rsidRDefault="00000000">
            <w:pPr>
              <w:spacing w:after="0" w:line="240" w:lineRule="auto"/>
              <w:ind w:firstLine="0"/>
              <w:jc w:val="left"/>
              <w:rPr/>
            </w:pPr>
            <w:r w:rsidRPr="00306329">
              <w:rPr>
                <w:sz w:val="20"/>
              </w:rPr>
              <w:t>potencia límite SIM no conforme</w:t>
            </w:r>
          </w:p>
        </w:tc>
      </w:tr>
      <w:tr w:rsidR="00801A38" w:rsidRPr="00306329" w14:paraId="27575F57" w14:textId="77777777">
        <w:trPr>
          <w:jc w:val="center"/>
        </w:trPr>
        <w:tc>
          <w:tcPr>
            <w:tcW w:w="794" w:type="dxa"/>
            <w:tcMar>
              <w:top w:w="90" w:type="dxa"/>
              <w:left w:w="90" w:type="dxa"/>
              <w:bottom w:w="90" w:type="dxa"/>
              <w:right w:w="90" w:type="dxa"/>
            </w:tcMar>
            <w:vAlign w:val="center"/>
          </w:tcPr>
          <w:p w14:paraId="07567A13"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1B95DEC1" w14:textId="77777777" w:rsidR="00801A38" w:rsidRPr="00306329" w:rsidRDefault="00000000">
            <w:pPr>
              <w:spacing w:after="0" w:line="240" w:lineRule="auto"/>
              <w:ind w:firstLine="0"/>
              <w:jc w:val="left"/>
              <w:rPr/>
            </w:pPr>
            <w:r w:rsidRPr="00306329">
              <w:rPr>
                <w:sz w:val="20"/>
              </w:rPr>
              <w:t>10,00</w:t>
            </w:r>
          </w:p>
        </w:tc>
        <w:tc>
          <w:tcPr>
            <w:tcW w:w="1134" w:type="dxa"/>
            <w:tcMar>
              <w:top w:w="90" w:type="dxa"/>
              <w:left w:w="90" w:type="dxa"/>
              <w:bottom w:w="90" w:type="dxa"/>
              <w:right w:w="90" w:type="dxa"/>
            </w:tcMar>
            <w:vAlign w:val="center"/>
          </w:tcPr>
          <w:p w14:paraId="5F8F6043"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1A6CD57D" w14:textId="77777777" w:rsidR="00801A38" w:rsidRPr="00306329" w:rsidRDefault="00000000">
            <w:pPr>
              <w:spacing w:after="0" w:line="240" w:lineRule="auto"/>
              <w:ind w:firstLine="0"/>
              <w:jc w:val="left"/>
              <w:rPr/>
            </w:pPr>
            <w:r w:rsidRPr="00306329">
              <w:rPr>
                <w:sz w:val="20"/>
              </w:rPr>
              <w:t>10,000</w:t>
            </w:r>
          </w:p>
        </w:tc>
        <w:tc>
          <w:tcPr>
            <w:tcW w:w="1531" w:type="dxa"/>
            <w:tcMar>
              <w:top w:w="90" w:type="dxa"/>
              <w:left w:w="90" w:type="dxa"/>
              <w:bottom w:w="90" w:type="dxa"/>
              <w:right w:w="90" w:type="dxa"/>
            </w:tcMar>
            <w:vAlign w:val="center"/>
          </w:tcPr>
          <w:p w14:paraId="5C46EC82" w14:textId="77777777" w:rsidR="00801A38" w:rsidRPr="00306329" w:rsidRDefault="00000000">
            <w:pPr>
              <w:spacing w:after="0" w:line="240" w:lineRule="auto"/>
              <w:ind w:firstLine="0"/>
              <w:jc w:val="left"/>
              <w:rPr/>
            </w:pPr>
            <w:r w:rsidRPr="00306329">
              <w:rPr>
                <w:sz w:val="20"/>
              </w:rPr>
              <w:t>13,440860</w:t>
            </w:r>
          </w:p>
        </w:tc>
        <w:tc>
          <w:tcPr>
            <w:tcW w:w="3118" w:type="dxa"/>
            <w:tcMar>
              <w:top w:w="90" w:type="dxa"/>
              <w:left w:w="90" w:type="dxa"/>
              <w:bottom w:w="90" w:type="dxa"/>
              <w:right w:w="90" w:type="dxa"/>
            </w:tcMar>
            <w:vAlign w:val="center"/>
          </w:tcPr>
          <w:p w14:paraId="27EC17BC" w14:textId="77777777" w:rsidR="00801A38" w:rsidRPr="00306329" w:rsidRDefault="00000000">
            <w:pPr>
              <w:spacing w:after="0" w:line="240" w:lineRule="auto"/>
              <w:ind w:firstLine="0"/>
              <w:jc w:val="left"/>
              <w:rPr/>
            </w:pPr>
            <w:r w:rsidRPr="00306329">
              <w:rPr>
                <w:sz w:val="20"/>
              </w:rPr>
              <w:t>potencia límite SIM no conforme</w:t>
            </w:r>
          </w:p>
        </w:tc>
      </w:tr>
      <w:tr w:rsidR="00801A38" w:rsidRPr="00306329" w14:paraId="2E1CBC20" w14:textId="77777777">
        <w:trPr>
          <w:jc w:val="center"/>
        </w:trPr>
        <w:tc>
          <w:tcPr>
            <w:tcW w:w="794" w:type="dxa"/>
            <w:tcMar>
              <w:top w:w="90" w:type="dxa"/>
              <w:left w:w="90" w:type="dxa"/>
              <w:bottom w:w="90" w:type="dxa"/>
              <w:right w:w="90" w:type="dxa"/>
            </w:tcMar>
            <w:vAlign w:val="center"/>
          </w:tcPr>
          <w:p w14:paraId="5DF1507D"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0DA9BAFB" w14:textId="77777777" w:rsidR="00801A38" w:rsidRPr="00306329" w:rsidRDefault="00000000">
            <w:pPr>
              <w:spacing w:after="0" w:line="240" w:lineRule="auto"/>
              <w:ind w:firstLine="0"/>
              <w:jc w:val="left"/>
              <w:rPr/>
            </w:pPr>
            <w:r w:rsidRPr="00306329">
              <w:rPr>
                <w:sz w:val="20"/>
              </w:rPr>
              <w:t>10,00</w:t>
            </w:r>
          </w:p>
        </w:tc>
        <w:tc>
          <w:tcPr>
            <w:tcW w:w="1134" w:type="dxa"/>
            <w:tcMar>
              <w:top w:w="90" w:type="dxa"/>
              <w:left w:w="90" w:type="dxa"/>
              <w:bottom w:w="90" w:type="dxa"/>
              <w:right w:w="90" w:type="dxa"/>
            </w:tcMar>
            <w:vAlign w:val="center"/>
          </w:tcPr>
          <w:p w14:paraId="4376F46B" w14:textId="77777777" w:rsidR="00801A38" w:rsidRPr="00306329" w:rsidRDefault="00000000">
            <w:pPr>
              <w:spacing w:after="0" w:line="240" w:lineRule="auto"/>
              <w:ind w:firstLine="0"/>
              <w:jc w:val="left"/>
              <w:rPr/>
            </w:pPr>
            <w:r w:rsidRPr="00306329">
              <w:rPr>
                <w:sz w:val="20"/>
              </w:rPr>
              <w:t>2,0</w:t>
            </w:r>
          </w:p>
        </w:tc>
        <w:tc>
          <w:tcPr>
            <w:tcW w:w="1304" w:type="dxa"/>
            <w:tcMar>
              <w:top w:w="90" w:type="dxa"/>
              <w:left w:w="90" w:type="dxa"/>
              <w:bottom w:w="90" w:type="dxa"/>
              <w:right w:w="90" w:type="dxa"/>
            </w:tcMar>
            <w:vAlign w:val="center"/>
          </w:tcPr>
          <w:p w14:paraId="458B806B" w14:textId="77777777" w:rsidR="00801A38" w:rsidRPr="00306329" w:rsidRDefault="00000000">
            <w:pPr>
              <w:spacing w:after="0" w:line="240" w:lineRule="auto"/>
              <w:ind w:firstLine="0"/>
              <w:jc w:val="left"/>
              <w:rPr/>
            </w:pPr>
            <w:r w:rsidRPr="00306329">
              <w:rPr>
                <w:sz w:val="20"/>
              </w:rPr>
              <w:t>20,000</w:t>
            </w:r>
          </w:p>
        </w:tc>
        <w:tc>
          <w:tcPr>
            <w:tcW w:w="1531" w:type="dxa"/>
            <w:tcMar>
              <w:top w:w="90" w:type="dxa"/>
              <w:left w:w="90" w:type="dxa"/>
              <w:bottom w:w="90" w:type="dxa"/>
              <w:right w:w="90" w:type="dxa"/>
            </w:tcMar>
            <w:vAlign w:val="center"/>
          </w:tcPr>
          <w:p w14:paraId="13CA50A8" w14:textId="77777777" w:rsidR="00801A38" w:rsidRPr="00306329" w:rsidRDefault="00000000">
            <w:pPr>
              <w:spacing w:after="0" w:line="240" w:lineRule="auto"/>
              <w:ind w:firstLine="0"/>
              <w:jc w:val="left"/>
              <w:rPr/>
            </w:pPr>
            <w:r w:rsidRPr="00306329">
              <w:rPr>
                <w:sz w:val="20"/>
              </w:rPr>
              <w:t>26,881720</w:t>
            </w:r>
          </w:p>
        </w:tc>
        <w:tc>
          <w:tcPr>
            <w:tcW w:w="3118" w:type="dxa"/>
            <w:tcMar>
              <w:top w:w="90" w:type="dxa"/>
              <w:left w:w="90" w:type="dxa"/>
              <w:bottom w:w="90" w:type="dxa"/>
              <w:right w:w="90" w:type="dxa"/>
            </w:tcMar>
            <w:vAlign w:val="center"/>
          </w:tcPr>
          <w:p w14:paraId="5384F0F5" w14:textId="77777777" w:rsidR="00801A38" w:rsidRPr="00306329" w:rsidRDefault="00000000">
            <w:pPr>
              <w:spacing w:after="0" w:line="240" w:lineRule="auto"/>
              <w:ind w:firstLine="0"/>
              <w:jc w:val="left"/>
              <w:rPr/>
            </w:pPr>
            <w:r w:rsidRPr="00306329">
              <w:rPr>
                <w:sz w:val="20"/>
              </w:rPr>
              <w:t>potencia límite SIM no conforme</w:t>
            </w:r>
          </w:p>
        </w:tc>
      </w:tr>
      <w:tr w:rsidR="00801A38" w:rsidRPr="00306329" w14:paraId="0CF5F8D8" w14:textId="77777777">
        <w:trPr>
          <w:jc w:val="center"/>
        </w:trPr>
        <w:tc>
          <w:tcPr>
            <w:tcW w:w="794" w:type="dxa"/>
            <w:tcMar>
              <w:top w:w="90" w:type="dxa"/>
              <w:left w:w="90" w:type="dxa"/>
              <w:bottom w:w="90" w:type="dxa"/>
              <w:right w:w="90" w:type="dxa"/>
            </w:tcMar>
            <w:vAlign w:val="center"/>
          </w:tcPr>
          <w:p w14:paraId="1F69D84A" w14:textId="77777777" w:rsidR="00801A38" w:rsidRPr="00306329" w:rsidRDefault="00000000">
            <w:pPr>
              <w:spacing w:after="0" w:line="240" w:lineRule="auto"/>
              <w:ind w:firstLine="0"/>
              <w:jc w:val="left"/>
              <w:rPr/>
            </w:pPr>
            <w:r w:rsidRPr="00306329">
              <w:rPr>
                <w:sz w:val="20"/>
              </w:rPr>
              <w:t>B5</w:t>
            </w:r>
          </w:p>
        </w:tc>
        <w:tc>
          <w:tcPr>
            <w:tcW w:w="907" w:type="dxa"/>
            <w:tcMar>
              <w:top w:w="90" w:type="dxa"/>
              <w:left w:w="90" w:type="dxa"/>
              <w:bottom w:w="90" w:type="dxa"/>
              <w:right w:w="90" w:type="dxa"/>
            </w:tcMar>
            <w:vAlign w:val="center"/>
          </w:tcPr>
          <w:p w14:paraId="3A9B5F5B" w14:textId="77777777" w:rsidR="00801A38" w:rsidRPr="00306329" w:rsidRDefault="00000000">
            <w:pPr>
              <w:spacing w:after="0" w:line="240" w:lineRule="auto"/>
              <w:ind w:firstLine="0"/>
              <w:jc w:val="left"/>
              <w:rPr/>
            </w:pPr>
            <w:r w:rsidRPr="00306329">
              <w:rPr>
                <w:sz w:val="20"/>
              </w:rPr>
              <w:t>10,00</w:t>
            </w:r>
          </w:p>
        </w:tc>
        <w:tc>
          <w:tcPr>
            <w:tcW w:w="1134" w:type="dxa"/>
            <w:tcMar>
              <w:top w:w="90" w:type="dxa"/>
              <w:left w:w="90" w:type="dxa"/>
              <w:bottom w:w="90" w:type="dxa"/>
              <w:right w:w="90" w:type="dxa"/>
            </w:tcMar>
            <w:vAlign w:val="center"/>
          </w:tcPr>
          <w:p w14:paraId="75A6030B" w14:textId="77777777" w:rsidR="00801A38" w:rsidRPr="00306329" w:rsidRDefault="00000000">
            <w:pPr>
              <w:spacing w:after="0" w:line="240" w:lineRule="auto"/>
              <w:ind w:firstLine="0"/>
              <w:jc w:val="left"/>
              <w:rPr/>
            </w:pPr>
            <w:r w:rsidRPr="00306329">
              <w:rPr>
                <w:sz w:val="20"/>
              </w:rPr>
              <w:t>4,0</w:t>
            </w:r>
          </w:p>
        </w:tc>
        <w:tc>
          <w:tcPr>
            <w:tcW w:w="1304" w:type="dxa"/>
            <w:tcMar>
              <w:top w:w="90" w:type="dxa"/>
              <w:left w:w="90" w:type="dxa"/>
              <w:bottom w:w="90" w:type="dxa"/>
              <w:right w:w="90" w:type="dxa"/>
            </w:tcMar>
            <w:vAlign w:val="center"/>
          </w:tcPr>
          <w:p w14:paraId="7CCFA6CB" w14:textId="77777777" w:rsidR="00801A38" w:rsidRPr="00306329" w:rsidRDefault="00000000">
            <w:pPr>
              <w:spacing w:after="0" w:line="240" w:lineRule="auto"/>
              <w:ind w:firstLine="0"/>
              <w:jc w:val="left"/>
              <w:rPr/>
            </w:pPr>
            <w:r w:rsidRPr="00306329">
              <w:rPr>
                <w:sz w:val="20"/>
              </w:rPr>
              <w:t>40,000</w:t>
            </w:r>
          </w:p>
        </w:tc>
        <w:tc>
          <w:tcPr>
            <w:tcW w:w="1531" w:type="dxa"/>
            <w:tcMar>
              <w:top w:w="90" w:type="dxa"/>
              <w:left w:w="90" w:type="dxa"/>
              <w:bottom w:w="90" w:type="dxa"/>
              <w:right w:w="90" w:type="dxa"/>
            </w:tcMar>
            <w:vAlign w:val="center"/>
          </w:tcPr>
          <w:p w14:paraId="453EA5DE" w14:textId="77777777" w:rsidR="00801A38" w:rsidRPr="00306329" w:rsidRDefault="00000000">
            <w:pPr>
              <w:spacing w:after="0" w:line="240" w:lineRule="auto"/>
              <w:ind w:firstLine="0"/>
              <w:jc w:val="left"/>
              <w:rPr/>
            </w:pPr>
            <w:r w:rsidRPr="00306329">
              <w:rPr>
                <w:sz w:val="20"/>
              </w:rPr>
              <w:t>53,763441</w:t>
            </w:r>
          </w:p>
        </w:tc>
        <w:tc>
          <w:tcPr>
            <w:tcW w:w="3118" w:type="dxa"/>
            <w:tcMar>
              <w:top w:w="90" w:type="dxa"/>
              <w:left w:w="90" w:type="dxa"/>
              <w:bottom w:w="90" w:type="dxa"/>
              <w:right w:w="90" w:type="dxa"/>
            </w:tcMar>
            <w:vAlign w:val="center"/>
          </w:tcPr>
          <w:p w14:paraId="0F6E13B0" w14:textId="77777777" w:rsidR="00801A38" w:rsidRPr="00306329" w:rsidRDefault="00000000">
            <w:pPr>
              <w:spacing w:after="0" w:line="240" w:lineRule="auto"/>
              <w:ind w:firstLine="0"/>
              <w:jc w:val="left"/>
              <w:rPr/>
            </w:pPr>
            <w:r w:rsidRPr="00306329">
              <w:rPr>
                <w:sz w:val="20"/>
              </w:rPr>
              <w:t>potencia límite SIM no conforme</w:t>
            </w:r>
          </w:p>
        </w:tc>
      </w:tr>
      <w:tr w:rsidR="00801A38" w:rsidRPr="00306329" w14:paraId="5C678EEB" w14:textId="77777777">
        <w:trPr>
          <w:jc w:val="center"/>
        </w:trPr>
        <w:tc>
          <w:tcPr>
            <w:tcW w:w="794" w:type="dxa"/>
            <w:tcMar>
              <w:top w:w="90" w:type="dxa"/>
              <w:left w:w="90" w:type="dxa"/>
              <w:bottom w:w="90" w:type="dxa"/>
              <w:right w:w="90" w:type="dxa"/>
            </w:tcMar>
            <w:vAlign w:val="center"/>
          </w:tcPr>
          <w:p w14:paraId="535828E5"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7825BC65" w14:textId="77777777" w:rsidR="00801A38" w:rsidRPr="00306329" w:rsidRDefault="00000000">
            <w:pPr>
              <w:spacing w:after="0" w:line="240" w:lineRule="auto"/>
              <w:ind w:firstLine="0"/>
              <w:jc w:val="left"/>
              <w:rPr/>
            </w:pPr>
            <w:r w:rsidRPr="00306329">
              <w:rPr>
                <w:sz w:val="20"/>
              </w:rPr>
              <w:t>5,25</w:t>
            </w:r>
          </w:p>
        </w:tc>
        <w:tc>
          <w:tcPr>
            <w:tcW w:w="1134" w:type="dxa"/>
            <w:tcMar>
              <w:top w:w="90" w:type="dxa"/>
              <w:left w:w="90" w:type="dxa"/>
              <w:bottom w:w="90" w:type="dxa"/>
              <w:right w:w="90" w:type="dxa"/>
            </w:tcMar>
            <w:vAlign w:val="center"/>
          </w:tcPr>
          <w:p w14:paraId="5AB95B69" w14:textId="77777777" w:rsidR="00801A38" w:rsidRPr="00306329" w:rsidRDefault="00000000">
            <w:pPr>
              <w:spacing w:after="0" w:line="240" w:lineRule="auto"/>
              <w:ind w:firstLine="0"/>
              <w:jc w:val="left"/>
              <w:rPr/>
            </w:pPr>
            <w:r w:rsidRPr="00306329">
              <w:rPr>
                <w:sz w:val="20"/>
              </w:rPr>
              <w:t>0,5</w:t>
            </w:r>
          </w:p>
        </w:tc>
        <w:tc>
          <w:tcPr>
            <w:tcW w:w="1304" w:type="dxa"/>
            <w:tcMar>
              <w:top w:w="90" w:type="dxa"/>
              <w:left w:w="90" w:type="dxa"/>
              <w:bottom w:w="90" w:type="dxa"/>
              <w:right w:w="90" w:type="dxa"/>
            </w:tcMar>
            <w:vAlign w:val="center"/>
          </w:tcPr>
          <w:p w14:paraId="13F4BA91" w14:textId="77777777" w:rsidR="00801A38" w:rsidRPr="00306329" w:rsidRDefault="00000000">
            <w:pPr>
              <w:spacing w:after="0" w:line="240" w:lineRule="auto"/>
              <w:ind w:firstLine="0"/>
              <w:jc w:val="left"/>
              <w:rPr/>
            </w:pPr>
            <w:r w:rsidRPr="00306329">
              <w:rPr>
                <w:sz w:val="20"/>
              </w:rPr>
              <w:t>2,625</w:t>
            </w:r>
          </w:p>
        </w:tc>
        <w:tc>
          <w:tcPr>
            <w:tcW w:w="1531" w:type="dxa"/>
            <w:tcMar>
              <w:top w:w="90" w:type="dxa"/>
              <w:left w:w="90" w:type="dxa"/>
              <w:bottom w:w="90" w:type="dxa"/>
              <w:right w:w="90" w:type="dxa"/>
            </w:tcMar>
            <w:vAlign w:val="center"/>
          </w:tcPr>
          <w:p w14:paraId="2EA603F9" w14:textId="77777777" w:rsidR="00801A38" w:rsidRPr="00306329" w:rsidRDefault="00000000">
            <w:pPr>
              <w:spacing w:after="0" w:line="240" w:lineRule="auto"/>
              <w:ind w:firstLine="0"/>
              <w:jc w:val="left"/>
              <w:rPr/>
            </w:pPr>
            <w:r w:rsidRPr="00306329">
              <w:rPr>
                <w:sz w:val="20"/>
              </w:rPr>
              <w:t>3,528226</w:t>
            </w:r>
          </w:p>
        </w:tc>
        <w:tc>
          <w:tcPr>
            <w:tcW w:w="3118" w:type="dxa"/>
            <w:tcMar>
              <w:top w:w="90" w:type="dxa"/>
              <w:left w:w="90" w:type="dxa"/>
              <w:bottom w:w="90" w:type="dxa"/>
              <w:right w:w="90" w:type="dxa"/>
            </w:tcMar>
            <w:vAlign w:val="center"/>
          </w:tcPr>
          <w:p w14:paraId="31F3433F" w14:textId="77777777" w:rsidR="00801A38" w:rsidRPr="00306329" w:rsidRDefault="00000000">
            <w:pPr>
              <w:spacing w:after="0" w:line="240" w:lineRule="auto"/>
              <w:ind w:firstLine="0"/>
              <w:jc w:val="left"/>
              <w:rPr/>
            </w:pPr>
            <w:r w:rsidRPr="00306329">
              <w:rPr>
                <w:sz w:val="20"/>
              </w:rPr>
              <w:t>potencia SIM conforme; no es potencia mínima</w:t>
            </w:r>
          </w:p>
        </w:tc>
      </w:tr>
      <w:tr w:rsidR="00801A38" w:rsidRPr="00306329" w14:paraId="77FA4BF6" w14:textId="77777777">
        <w:trPr>
          <w:jc w:val="center"/>
        </w:trPr>
        <w:tc>
          <w:tcPr>
            <w:tcW w:w="794" w:type="dxa"/>
            <w:tcMar>
              <w:top w:w="90" w:type="dxa"/>
              <w:left w:w="90" w:type="dxa"/>
              <w:bottom w:w="90" w:type="dxa"/>
              <w:right w:w="90" w:type="dxa"/>
            </w:tcMar>
            <w:vAlign w:val="center"/>
          </w:tcPr>
          <w:p w14:paraId="0BE2AEB5"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1255075C" w14:textId="77777777" w:rsidR="00801A38" w:rsidRPr="00306329" w:rsidRDefault="00000000">
            <w:pPr>
              <w:spacing w:after="0" w:line="240" w:lineRule="auto"/>
              <w:ind w:firstLine="0"/>
              <w:jc w:val="left"/>
              <w:rPr/>
            </w:pPr>
            <w:r w:rsidRPr="00306329">
              <w:rPr>
                <w:sz w:val="20"/>
              </w:rPr>
              <w:t>5,25</w:t>
            </w:r>
          </w:p>
        </w:tc>
        <w:tc>
          <w:tcPr>
            <w:tcW w:w="1134" w:type="dxa"/>
            <w:tcMar>
              <w:top w:w="90" w:type="dxa"/>
              <w:left w:w="90" w:type="dxa"/>
              <w:bottom w:w="90" w:type="dxa"/>
              <w:right w:w="90" w:type="dxa"/>
            </w:tcMar>
            <w:vAlign w:val="center"/>
          </w:tcPr>
          <w:p w14:paraId="63081156" w14:textId="77777777" w:rsidR="00801A38" w:rsidRPr="00306329" w:rsidRDefault="00000000">
            <w:pPr>
              <w:spacing w:after="0" w:line="240" w:lineRule="auto"/>
              <w:ind w:firstLine="0"/>
              <w:jc w:val="left"/>
              <w:rPr/>
            </w:pPr>
            <w:r w:rsidRPr="00306329">
              <w:rPr>
                <w:sz w:val="20"/>
              </w:rPr>
              <w:t>1,0</w:t>
            </w:r>
          </w:p>
        </w:tc>
        <w:tc>
          <w:tcPr>
            <w:tcW w:w="1304" w:type="dxa"/>
            <w:tcMar>
              <w:top w:w="90" w:type="dxa"/>
              <w:left w:w="90" w:type="dxa"/>
              <w:bottom w:w="90" w:type="dxa"/>
              <w:right w:w="90" w:type="dxa"/>
            </w:tcMar>
            <w:vAlign w:val="center"/>
          </w:tcPr>
          <w:p w14:paraId="478E03EE" w14:textId="77777777" w:rsidR="00801A38" w:rsidRPr="00306329" w:rsidRDefault="00000000">
            <w:pPr>
              <w:spacing w:after="0" w:line="240" w:lineRule="auto"/>
              <w:ind w:firstLine="0"/>
              <w:jc w:val="left"/>
              <w:rPr/>
            </w:pPr>
            <w:r w:rsidRPr="00306329">
              <w:rPr>
                <w:sz w:val="20"/>
              </w:rPr>
              <w:t>5,250</w:t>
            </w:r>
          </w:p>
        </w:tc>
        <w:tc>
          <w:tcPr>
            <w:tcW w:w="1531" w:type="dxa"/>
            <w:tcMar>
              <w:top w:w="90" w:type="dxa"/>
              <w:left w:w="90" w:type="dxa"/>
              <w:bottom w:w="90" w:type="dxa"/>
              <w:right w:w="90" w:type="dxa"/>
            </w:tcMar>
            <w:vAlign w:val="center"/>
          </w:tcPr>
          <w:p w14:paraId="2E39ACAF" w14:textId="77777777" w:rsidR="00801A38" w:rsidRPr="00306329" w:rsidRDefault="00000000">
            <w:pPr>
              <w:spacing w:after="0" w:line="240" w:lineRule="auto"/>
              <w:ind w:firstLine="0"/>
              <w:jc w:val="left"/>
              <w:rPr/>
            </w:pPr>
            <w:r w:rsidRPr="00306329">
              <w:rPr>
                <w:sz w:val="20"/>
              </w:rPr>
              <w:t>7,056452</w:t>
            </w:r>
          </w:p>
        </w:tc>
        <w:tc>
          <w:tcPr>
            <w:tcW w:w="3118" w:type="dxa"/>
            <w:tcMar>
              <w:top w:w="90" w:type="dxa"/>
              <w:left w:w="90" w:type="dxa"/>
              <w:bottom w:w="90" w:type="dxa"/>
              <w:right w:w="90" w:type="dxa"/>
            </w:tcMar>
            <w:vAlign w:val="center"/>
          </w:tcPr>
          <w:p w14:paraId="75A28CA3" w14:textId="77777777" w:rsidR="00801A38" w:rsidRPr="00306329" w:rsidRDefault="00000000">
            <w:pPr>
              <w:spacing w:after="0" w:line="240" w:lineRule="auto"/>
              <w:ind w:firstLine="0"/>
              <w:jc w:val="left"/>
              <w:rPr/>
            </w:pPr>
            <w:r w:rsidRPr="00306329">
              <w:rPr>
                <w:sz w:val="20"/>
              </w:rPr>
              <w:t>potencia SIM conforme; no es potencia mínima</w:t>
            </w:r>
          </w:p>
        </w:tc>
      </w:tr>
      <w:tr w:rsidR="00801A38" w:rsidRPr="00306329" w14:paraId="023032B5" w14:textId="77777777">
        <w:trPr>
          <w:jc w:val="center"/>
        </w:trPr>
        <w:tc>
          <w:tcPr>
            <w:tcW w:w="794" w:type="dxa"/>
            <w:tcMar>
              <w:top w:w="90" w:type="dxa"/>
              <w:left w:w="90" w:type="dxa"/>
              <w:bottom w:w="90" w:type="dxa"/>
              <w:right w:w="90" w:type="dxa"/>
            </w:tcMar>
            <w:vAlign w:val="center"/>
          </w:tcPr>
          <w:p w14:paraId="58411B38"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54BE211D" w14:textId="77777777" w:rsidR="00801A38" w:rsidRPr="00306329" w:rsidRDefault="00000000">
            <w:pPr>
              <w:spacing w:after="0" w:line="240" w:lineRule="auto"/>
              <w:ind w:firstLine="0"/>
              <w:jc w:val="left"/>
              <w:rPr/>
            </w:pPr>
            <w:r w:rsidRPr="00306329">
              <w:rPr>
                <w:sz w:val="20"/>
              </w:rPr>
              <w:t>5,25</w:t>
            </w:r>
          </w:p>
        </w:tc>
        <w:tc>
          <w:tcPr>
            <w:tcW w:w="1134" w:type="dxa"/>
            <w:tcMar>
              <w:top w:w="90" w:type="dxa"/>
              <w:left w:w="90" w:type="dxa"/>
              <w:bottom w:w="90" w:type="dxa"/>
              <w:right w:w="90" w:type="dxa"/>
            </w:tcMar>
            <w:vAlign w:val="center"/>
          </w:tcPr>
          <w:p w14:paraId="1D093359" w14:textId="77777777" w:rsidR="00801A38" w:rsidRPr="00306329" w:rsidRDefault="00000000">
            <w:pPr>
              <w:spacing w:after="0" w:line="240" w:lineRule="auto"/>
              <w:ind w:firstLine="0"/>
              <w:jc w:val="left"/>
              <w:rPr/>
            </w:pPr>
            <w:r w:rsidRPr="00306329">
              <w:rPr>
                <w:sz w:val="20"/>
              </w:rPr>
              <w:t>2,0</w:t>
            </w:r>
          </w:p>
        </w:tc>
        <w:tc>
          <w:tcPr>
            <w:tcW w:w="1304" w:type="dxa"/>
            <w:tcMar>
              <w:top w:w="90" w:type="dxa"/>
              <w:left w:w="90" w:type="dxa"/>
              <w:bottom w:w="90" w:type="dxa"/>
              <w:right w:w="90" w:type="dxa"/>
            </w:tcMar>
            <w:vAlign w:val="center"/>
          </w:tcPr>
          <w:p w14:paraId="0503A0B2" w14:textId="77777777" w:rsidR="00801A38" w:rsidRPr="00306329" w:rsidRDefault="00000000">
            <w:pPr>
              <w:spacing w:after="0" w:line="240" w:lineRule="auto"/>
              <w:ind w:firstLine="0"/>
              <w:jc w:val="left"/>
              <w:rPr/>
            </w:pPr>
            <w:r w:rsidRPr="00306329">
              <w:rPr>
                <w:sz w:val="20"/>
              </w:rPr>
              <w:t>10,500</w:t>
            </w:r>
          </w:p>
        </w:tc>
        <w:tc>
          <w:tcPr>
            <w:tcW w:w="1531" w:type="dxa"/>
            <w:tcMar>
              <w:top w:w="90" w:type="dxa"/>
              <w:left w:w="90" w:type="dxa"/>
              <w:bottom w:w="90" w:type="dxa"/>
              <w:right w:w="90" w:type="dxa"/>
            </w:tcMar>
            <w:vAlign w:val="center"/>
          </w:tcPr>
          <w:p w14:paraId="77388B73" w14:textId="77777777" w:rsidR="00801A38" w:rsidRPr="00306329" w:rsidRDefault="00000000">
            <w:pPr>
              <w:spacing w:after="0" w:line="240" w:lineRule="auto"/>
              <w:ind w:firstLine="0"/>
              <w:jc w:val="left"/>
              <w:rPr/>
            </w:pPr>
            <w:r w:rsidRPr="00306329">
              <w:rPr>
                <w:sz w:val="20"/>
              </w:rPr>
              <w:t>14,112903</w:t>
            </w:r>
          </w:p>
        </w:tc>
        <w:tc>
          <w:tcPr>
            <w:tcW w:w="3118" w:type="dxa"/>
            <w:tcMar>
              <w:top w:w="90" w:type="dxa"/>
              <w:left w:w="90" w:type="dxa"/>
              <w:bottom w:w="90" w:type="dxa"/>
              <w:right w:w="90" w:type="dxa"/>
            </w:tcMar>
            <w:vAlign w:val="center"/>
          </w:tcPr>
          <w:p w14:paraId="4F4AC339" w14:textId="77777777" w:rsidR="00801A38" w:rsidRPr="00306329" w:rsidRDefault="00000000">
            <w:pPr>
              <w:spacing w:after="0" w:line="240" w:lineRule="auto"/>
              <w:ind w:firstLine="0"/>
              <w:jc w:val="left"/>
              <w:rPr/>
            </w:pPr>
            <w:r w:rsidRPr="00306329">
              <w:rPr>
                <w:sz w:val="20"/>
              </w:rPr>
              <w:t>potencia SIM conforme; no es potencia mínima</w:t>
            </w:r>
          </w:p>
        </w:tc>
      </w:tr>
      <w:tr w:rsidR="00801A38" w:rsidRPr="00306329" w14:paraId="793A2572" w14:textId="77777777">
        <w:trPr>
          <w:jc w:val="center"/>
        </w:trPr>
        <w:tc>
          <w:tcPr>
            <w:tcW w:w="794" w:type="dxa"/>
            <w:tcMar>
              <w:top w:w="90" w:type="dxa"/>
              <w:left w:w="90" w:type="dxa"/>
              <w:bottom w:w="90" w:type="dxa"/>
              <w:right w:w="90" w:type="dxa"/>
            </w:tcMar>
            <w:vAlign w:val="center"/>
          </w:tcPr>
          <w:p w14:paraId="0E160ACC" w14:textId="77777777" w:rsidR="00801A38" w:rsidRPr="00306329" w:rsidRDefault="00000000">
            <w:pPr>
              <w:spacing w:after="0" w:line="240" w:lineRule="auto"/>
              <w:ind w:firstLine="0"/>
              <w:jc w:val="left"/>
              <w:rPr/>
            </w:pPr>
            <w:r w:rsidRPr="00306329">
              <w:rPr>
                <w:sz w:val="20"/>
              </w:rPr>
              <w:t>B6</w:t>
            </w:r>
          </w:p>
        </w:tc>
        <w:tc>
          <w:tcPr>
            <w:tcW w:w="907" w:type="dxa"/>
            <w:tcMar>
              <w:top w:w="90" w:type="dxa"/>
              <w:left w:w="90" w:type="dxa"/>
              <w:bottom w:w="90" w:type="dxa"/>
              <w:right w:w="90" w:type="dxa"/>
            </w:tcMar>
            <w:vAlign w:val="center"/>
          </w:tcPr>
          <w:p w14:paraId="7EA8DAB2" w14:textId="77777777" w:rsidR="00801A38" w:rsidRPr="00306329" w:rsidRDefault="00000000">
            <w:pPr>
              <w:spacing w:after="0" w:line="240" w:lineRule="auto"/>
              <w:ind w:firstLine="0"/>
              <w:jc w:val="left"/>
              <w:rPr/>
            </w:pPr>
            <w:r w:rsidRPr="00306329">
              <w:rPr>
                <w:sz w:val="20"/>
              </w:rPr>
              <w:t>5,25</w:t>
            </w:r>
          </w:p>
        </w:tc>
        <w:tc>
          <w:tcPr>
            <w:tcW w:w="1134" w:type="dxa"/>
            <w:tcMar>
              <w:top w:w="90" w:type="dxa"/>
              <w:left w:w="90" w:type="dxa"/>
              <w:bottom w:w="90" w:type="dxa"/>
              <w:right w:w="90" w:type="dxa"/>
            </w:tcMar>
            <w:vAlign w:val="center"/>
          </w:tcPr>
          <w:p w14:paraId="2EDAE46A" w14:textId="77777777" w:rsidR="00801A38" w:rsidRPr="00306329" w:rsidRDefault="00000000">
            <w:pPr>
              <w:spacing w:after="0" w:line="240" w:lineRule="auto"/>
              <w:ind w:firstLine="0"/>
              <w:jc w:val="left"/>
              <w:rPr/>
            </w:pPr>
            <w:r w:rsidRPr="00306329">
              <w:rPr>
                <w:sz w:val="20"/>
              </w:rPr>
              <w:t>4,0</w:t>
            </w:r>
          </w:p>
        </w:tc>
        <w:tc>
          <w:tcPr>
            <w:tcW w:w="1304" w:type="dxa"/>
            <w:tcMar>
              <w:top w:w="90" w:type="dxa"/>
              <w:left w:w="90" w:type="dxa"/>
              <w:bottom w:w="90" w:type="dxa"/>
              <w:right w:w="90" w:type="dxa"/>
            </w:tcMar>
            <w:vAlign w:val="center"/>
          </w:tcPr>
          <w:p w14:paraId="1E7972D4" w14:textId="77777777" w:rsidR="00801A38" w:rsidRPr="00306329" w:rsidRDefault="00000000">
            <w:pPr>
              <w:spacing w:after="0" w:line="240" w:lineRule="auto"/>
              <w:ind w:firstLine="0"/>
              <w:jc w:val="left"/>
              <w:rPr/>
            </w:pPr>
            <w:r w:rsidRPr="00306329">
              <w:rPr>
                <w:sz w:val="20"/>
              </w:rPr>
              <w:t>21,000</w:t>
            </w:r>
          </w:p>
        </w:tc>
        <w:tc>
          <w:tcPr>
            <w:tcW w:w="1531" w:type="dxa"/>
            <w:tcMar>
              <w:top w:w="90" w:type="dxa"/>
              <w:left w:w="90" w:type="dxa"/>
              <w:bottom w:w="90" w:type="dxa"/>
              <w:right w:w="90" w:type="dxa"/>
            </w:tcMar>
            <w:vAlign w:val="center"/>
          </w:tcPr>
          <w:p w14:paraId="3436EAF6" w14:textId="77777777" w:rsidR="00801A38" w:rsidRPr="00306329" w:rsidRDefault="00000000">
            <w:pPr>
              <w:spacing w:after="0" w:line="240" w:lineRule="auto"/>
              <w:ind w:firstLine="0"/>
              <w:jc w:val="left"/>
              <w:rPr/>
            </w:pPr>
            <w:r w:rsidRPr="00306329">
              <w:rPr>
                <w:sz w:val="20"/>
              </w:rPr>
              <w:t>28,225806</w:t>
            </w:r>
          </w:p>
        </w:tc>
        <w:tc>
          <w:tcPr>
            <w:tcW w:w="3118" w:type="dxa"/>
            <w:tcMar>
              <w:top w:w="90" w:type="dxa"/>
              <w:left w:w="90" w:type="dxa"/>
              <w:bottom w:w="90" w:type="dxa"/>
              <w:right w:w="90" w:type="dxa"/>
            </w:tcMar>
            <w:vAlign w:val="center"/>
          </w:tcPr>
          <w:p w14:paraId="39E09ED5" w14:textId="77777777" w:rsidR="00801A38" w:rsidRPr="00306329" w:rsidRDefault="00000000">
            <w:pPr>
              <w:spacing w:after="0" w:line="240" w:lineRule="auto"/>
              <w:ind w:firstLine="0"/>
              <w:jc w:val="left"/>
              <w:rPr/>
            </w:pPr>
            <w:r w:rsidRPr="00306329">
              <w:rPr>
                <w:sz w:val="20"/>
              </w:rPr>
              <w:t>potencia SIM conforme; no es potencia mínima</w:t>
            </w:r>
          </w:p>
        </w:tc>
      </w:tr>
    </w:tbl>
    <w:p w14:paraId="46BB7EF9" w14:textId="77777777" w:rsidR="00801A38" w:rsidRPr="00306329" w:rsidRDefault="00000000">
      <w:pPr>
        <w:spacing w:after="160"/>
        <w:ind w:firstLine="0"/>
        <w:rPr/>
      </w:pPr>
      <w:r w:rsidRPr="00306329">
        <w:rPr>
          <w:i/>
          <w:sz w:val="20"/>
        </w:rPr>
        <w:t xml:space="preserve">Nota. </w:t>
      </w:r>
      <w:r w:rsidRPr="00306329">
        <w:rPr>
          <w:sz w:val="20"/>
        </w:rPr>
        <w:t>Cálculo DER/HIP con η=0,93 y ventana SOC=0,80. Los parámetros energéticos no proceden de PowerWorld.</w:t>
      </w:r>
    </w:p>
    <w:p w14:paraId="2202FA57" w14:textId="77777777" w:rsidR="00801A38" w:rsidRPr="00306329" w:rsidRDefault="00000000">
      <w:pPr>
        <w:pStyle w:val="Ttulo1"/>
        <w:rPr/>
      </w:pPr>
      <w:bookmarkStart w:id="88" w:name="_Toc238942944"/>
      <w:r w:rsidRPr="00306329">
        <w:rPr/>
        <w:lastRenderedPageBreak/>
        <w:t>Discusión</w:t>
      </w:r>
      <w:bookmarkEnd w:id="88"/>
    </w:p>
    <w:p w14:paraId="674A93F3" w14:textId="77777777" w:rsidR="00801A38" w:rsidRPr="00306329" w:rsidRDefault="00000000">
      <w:pPr>
        <w:pStyle w:val="Ttulo2"/>
        <w:rPr/>
      </w:pPr>
      <w:bookmarkStart w:id="89" w:name="_Toc238942945"/>
      <w:r w:rsidRPr="00306329">
        <w:rPr/>
        <w:t>Influencia de la ubicación FV</w:t>
      </w:r>
      <w:bookmarkEnd w:id="89"/>
    </w:p>
    <w:p w14:paraId="331AC1E5" w14:textId="77777777" w:rsidR="00801A38" w:rsidRPr="00306329" w:rsidRDefault="00000000">
      <w:pPr>
        <w:rPr/>
      </w:pPr>
      <w:r w:rsidRPr="00306329">
        <w:rPr/>
        <w:t>La comparación apoya H1: con la misma potencia, B5 y B6 modifican de manera distinta el mínimo de tensión y el elemento térmico gobernante. La inyección en B1 no alivia las caídas del corredor porque coincide con el nodo de referencia; en B5 y B6 reduce la transferencia desde Punta Evans hacia las cargas. B6 ofrece el mayor beneficio de tensión porque inyecta en el extremo radial más débil. B5, en cambio, descarga con mayor intensidad algunas ramas del corredor común.</w:t>
      </w:r>
    </w:p>
    <w:p w14:paraId="248D4842" w14:textId="77777777" w:rsidR="00801A38" w:rsidRPr="00306329" w:rsidRDefault="00000000">
      <w:pPr>
        <w:rPr/>
      </w:pPr>
      <w:r w:rsidRPr="00306329">
        <w:rPr/>
        <w:t xml:space="preserve">Este resultado coincide con la teoría de redes de distribución: el efecto de una inyección depende de la impedancia eléctrica entre la fuente, la carga y el nodo regulador, no solo del porcentaje agregado. Gönen </w:t>
      </w:r>
      <w:r w:rsidRPr="00306329">
        <w:rPr/>
        <w:fldChar w:fldCharType="begin"/>
      </w:r>
      <w:r w:rsidRPr="00306329">
        <w:rPr/>
        <w:instrText>ADDIN ZOTERO_ITEM CSL_CITATION {"citationID":"TFMV2-023","properties":{"formattedCitation":"(2014)","plainCitation":"(2014)","noteIndex":0},"citationItems":[{"id":"http://zotero.org/users/local/xbeq3EWl/items/DGAFG9DK","uris":["http://zotero.org/users/local/xbeq3EWl/items/DGAFG9DK"],"itemData":{"id":"http://zotero.org/users/local/xbeq3EWl/items/DGAFG9DK","type":"book","edition":"3","publisher":"CRC Press","title":"Electric power distribution engineering","author":[{"family":"Gönen","given":"Turan"}],"issued":{"date-parts":[["2014"]]}},"suppress-author":true}],"schema":"https://github.com/citation-style-language/schema/raw/master/csl-citation.json"}</w:instrText>
      </w:r>
      <w:r w:rsidRPr="00306329">
        <w:rPr/>
        <w:fldChar w:fldCharType="separate"/>
      </w:r>
      <w:r w:rsidRPr="00306329">
        <w:rPr/>
        <w:t>(2014)</w:t>
      </w:r>
      <w:r w:rsidRPr="00306329">
        <w:rPr/>
        <w:fldChar w:fldCharType="end"/>
      </w:r>
      <w:r w:rsidRPr="00306329">
        <w:rPr/>
        <w:t xml:space="preserve"> y Grainger y Stevenson </w:t>
      </w:r>
      <w:r w:rsidRPr="00306329">
        <w:rPr/>
        <w:fldChar w:fldCharType="begin"/>
      </w:r>
      <w:r w:rsidRPr="00306329">
        <w:rPr/>
        <w:instrText>ADDIN ZOTERO_ITEM CSL_CITATION {"citationID":"TFMV2-024","properties":{"formattedCitation":"(1994)","plainCitation":"(1994)","noteIndex":0},"citationItems":[{"id":"http://zotero.org/users/local/xbeq3EWl/items/8JFQJ4KA","uris":["http://zotero.org/users/local/xbeq3EWl/items/8JFQJ4KA"],"itemData":{"id":"http://zotero.org/users/local/xbeq3EWl/items/8JFQJ4KA","type":"book","publisher":"McGraw-Hill","title":"Power system analysis","author":[{"family":"Grainger","given":"John J."},{"family":"Stevenson","given":"William D."}],"issued":{"date-parts":[["1994"]]}},"suppress-author":true}],"schema":"https://github.com/citation-style-language/schema/raw/master/csl-citation.json"}</w:instrText>
      </w:r>
      <w:r w:rsidRPr="00306329">
        <w:rPr/>
        <w:fldChar w:fldCharType="separate"/>
      </w:r>
      <w:r w:rsidRPr="00306329">
        <w:rPr/>
        <w:t>(1994)</w:t>
      </w:r>
      <w:r w:rsidRPr="00306329">
        <w:rPr/>
        <w:fldChar w:fldCharType="end"/>
      </w:r>
      <w:r w:rsidRPr="00306329">
        <w:rPr/>
        <w:t xml:space="preserve"> explican esa sensibilidad mediante las relaciones entre flujo, caída de tensión y admitancia. En una red aislada, además, la escasez de rutas alternativas amplifica la importancia de la ubicación.</w:t>
      </w:r>
    </w:p>
    <w:p w14:paraId="5B19CC30" w14:textId="77777777" w:rsidR="00801A38" w:rsidRPr="00306329" w:rsidRDefault="00000000">
      <w:pPr>
        <w:pStyle w:val="Ttulo2"/>
        <w:rPr/>
      </w:pPr>
      <w:bookmarkStart w:id="90" w:name="_Toc238942946"/>
      <w:r w:rsidRPr="00306329">
        <w:rPr/>
        <w:t>Efecto de penetración y robustez de H2</w:t>
      </w:r>
      <w:bookmarkEnd w:id="90"/>
    </w:p>
    <w:p w14:paraId="07BB40D5" w14:textId="77777777" w:rsidR="00801A38" w:rsidRPr="00306329" w:rsidRDefault="00000000">
      <w:pPr>
        <w:rPr/>
      </w:pPr>
      <w:r w:rsidRPr="00306329">
        <w:rPr/>
        <w:t>H2 queda apoyada en B5 y B6: la tensión mínima aumenta de forma monótona entre 15 %, 30 % y 50 %. Sin embargo, el cumplimiento no es idéntico en ambos extremos de GMD. B6–15 % cruza 0,95 p.u. en el modelo 0,9144 m, pero queda ligeramente por debajo en el modelo 1,2192 m. Por tanto, no basta afirmar que “15 % en B6 cumple”; debe especificarse el modelo y el margen.</w:t>
      </w:r>
    </w:p>
    <w:p w14:paraId="35B2D45E" w14:textId="77777777" w:rsidR="00801A38" w:rsidRPr="00306329" w:rsidRDefault="00000000">
      <w:pPr>
        <w:rPr/>
      </w:pPr>
      <w:r w:rsidRPr="00306329">
        <w:rPr/>
        <w:t>En B5, los dos niveles del 30 % quedan a menos de 0,0004 p.u. del criterio y los casos del 50 % lo superan por menos de 0,001 p.u. La precisión numérica ayuda a comparar, pero no equivale a exactitud física. Una GMD no medida, una variación de carga o una impedancia distinta podrían mover la clasificación. La decisión prudente es usar estos cruces para priorizar una validación, no para certificar capacidad de conexión.</w:t>
      </w:r>
    </w:p>
    <w:p w14:paraId="2889DB56" w14:textId="77777777" w:rsidR="00801A38" w:rsidRPr="00306329" w:rsidRDefault="00000000">
      <w:pPr>
        <w:pStyle w:val="Ttulo2"/>
        <w:rPr/>
      </w:pPr>
      <w:bookmarkStart w:id="91" w:name="_Toc238942947"/>
      <w:r w:rsidRPr="00306329">
        <w:rPr/>
        <w:lastRenderedPageBreak/>
        <w:t>Eficacia locacional del BESS y cierre de H3</w:t>
      </w:r>
      <w:bookmarkEnd w:id="91"/>
    </w:p>
    <w:p w14:paraId="4BB04D21" w14:textId="77777777" w:rsidR="00801A38" w:rsidRPr="00306329" w:rsidRDefault="00000000">
      <w:pPr>
        <w:rPr/>
      </w:pPr>
      <w:r w:rsidRPr="00306329">
        <w:rPr/>
        <w:t>H3 queda apoyada para los puntos evaluados: B6 consigue el criterio con 5,25 MW en ambos modelos, mientras B5 no lo consigue con 10 MW. La comparación es locacional, no una optimización. No se conoce la respuesta entre los puntos simulados ni se ejecutó un escalón inferior en B6; por ello, el documento no denomina 5,25 MW potencia mínima, umbral u óptimo.</w:t>
      </w:r>
    </w:p>
    <w:p w14:paraId="458BD17D" w14:textId="77777777" w:rsidR="00801A38" w:rsidRPr="00306329" w:rsidRDefault="00000000">
      <w:pPr>
        <w:rPr/>
      </w:pPr>
      <w:r w:rsidRPr="00306329">
        <w:rPr/>
        <w:t xml:space="preserve">La mejora con potencia activa no agota las opciones de control. Un convertidor real podría intercambiar potencia reactiva y modificar el perfil con otra combinación P–Q. Datta et al. </w:t>
      </w:r>
      <w:r w:rsidRPr="00306329">
        <w:rPr/>
        <w:fldChar w:fldCharType="begin"/>
      </w:r>
      <w:r w:rsidRPr="00306329">
        <w:rPr/>
        <w:instrText>ADDIN ZOTERO_ITEM CSL_CITATION {"citationID":"TFMV2-025","properties":{"formattedCitation":"(2021)","plainCitation":"(2021)","noteIndex":0},"citationItems":[{"id":"http://zotero.org/users/local/xbeq3EWl/items/ZUXE27ZP","uris":["http://zotero.org/users/local/xbeq3EWl/items/ZUXE27ZP"],"itemData":{"id":"http://zotero.org/users/local/xbeq3EWl/items/ZUXE27ZP","type":"article-journal","container-title":"Energy Storage","DOI":"10.1002/est2.224","issue":"5","page":"e224","title":"A review of key functionalities of battery energy storage system in renewable energy integrated power systems","URL":"https://doi.org/10.1002/est2.224","volume":"3","author":[{"family":"Datta","given":"Ujjwal"},{"family":"Kalam","given":"Akhtar"},{"family":"Shi","given":"Juan"}],"issued":{"date-parts":[["2021"]]}},"suppress-author":true}],"schema":"https://github.com/citation-style-language/schema/raw/master/csl-citation.json"}</w:instrText>
      </w:r>
      <w:r w:rsidRPr="00306329">
        <w:rPr/>
        <w:fldChar w:fldCharType="separate"/>
      </w:r>
      <w:r w:rsidRPr="00306329">
        <w:rPr/>
        <w:t>(2021)</w:t>
      </w:r>
      <w:r w:rsidRPr="00306329">
        <w:rPr/>
        <w:fldChar w:fldCharType="end"/>
      </w:r>
      <w:r w:rsidRPr="00306329">
        <w:rPr/>
        <w:t xml:space="preserve"> y Georgious et al. </w:t>
      </w:r>
      <w:r w:rsidRPr="00306329">
        <w:rPr/>
        <w:fldChar w:fldCharType="begin"/>
      </w:r>
      <w:r w:rsidRPr="00306329">
        <w:rPr/>
        <w:instrText>ADDIN ZOTERO_ITEM CSL_CITATION {"citationID":"TFMV2-026","properties":{"formattedCitation":"(2021)","plainCitation":"(2021)","noteIndex":0},"citationItems":[{"id":"http://zotero.org/users/local/xbeq3EWl/items/QP3CGZJA","uris":["http://zotero.org/users/local/xbeq3EWl/items/QP3CGZJA"],"itemData":{"id":"http://zotero.org/users/local/xbeq3EWl/items/QP3CGZJA","type":"article-journal","container-title":"Electronics","DOI":"10.3390/electronics10172134","issue":"17","page":"2134","title":"Review on energy storage systems in microgrids","URL":"https://doi.org/10.3390/electronics10172134","volume":"10","author":[{"family":"Georgious","given":"Ramy"},{"family":"Refaat","given":"Rovan"},{"family":"Garcia","given":"Jorge"},{"family":"Daoud","given":"Ahmed A."}],"issued":{"date-parts":[["2021"]]}},"suppress-author":true}],"schema":"https://github.com/citation-style-language/schema/raw/master/csl-citation.json"}</w:instrText>
      </w:r>
      <w:r w:rsidRPr="00306329">
        <w:rPr/>
        <w:fldChar w:fldCharType="separate"/>
      </w:r>
      <w:r w:rsidRPr="00306329">
        <w:rPr/>
        <w:t>(2021)</w:t>
      </w:r>
      <w:r w:rsidRPr="00306329">
        <w:rPr/>
        <w:fldChar w:fldCharType="end"/>
      </w:r>
      <w:r w:rsidRPr="00306329">
        <w:rPr/>
        <w:t xml:space="preserve"> muestran que los BESS pueden prestar varios servicios, pero cada función impone límites y controles específicos. El caso Q=0 de este TFM aísla el aporte de potencia activa y constituye una referencia reproducible.</w:t>
      </w:r>
    </w:p>
    <w:p w14:paraId="1FF094D5" w14:textId="77777777" w:rsidR="00801A38" w:rsidRPr="00306329" w:rsidRDefault="00000000">
      <w:pPr>
        <w:rPr/>
      </w:pPr>
      <w:r w:rsidRPr="00306329">
        <w:rPr/>
        <w:t>El margen de BESS-04, 0,000074 p.u., merece una lectura particularmente cuidadosa. Cumple la regla matemática aplicada al CSV, pero su distancia al límite es inferior a la resolución con la que suelen discutirse resultados académicos. La conclusión se mantiene porque el valor completo está registrado; al mismo tiempo, se declara que el cumplimiento depende de las hipótesis y debe verificarse con parámetros y estados operativos validados.</w:t>
      </w:r>
    </w:p>
    <w:p w14:paraId="6B8A82D9" w14:textId="77777777" w:rsidR="00801A38" w:rsidRPr="00306329" w:rsidRDefault="00000000">
      <w:pPr>
        <w:pStyle w:val="Ttulo2"/>
        <w:rPr/>
      </w:pPr>
      <w:bookmarkStart w:id="92" w:name="_Toc238942948"/>
      <w:r w:rsidRPr="00306329">
        <w:rPr/>
        <w:t>Contingencia de isla y alcance del modelo PQ</w:t>
      </w:r>
      <w:bookmarkEnd w:id="92"/>
    </w:p>
    <w:p w14:paraId="3BCAA602" w14:textId="77777777" w:rsidR="00801A38" w:rsidRPr="00306329" w:rsidRDefault="00000000">
      <w:pPr>
        <w:rPr/>
      </w:pPr>
      <w:r w:rsidRPr="00306329">
        <w:rPr/>
        <w:t xml:space="preserve">FallaTrafo1_SchoolHouse separa B6 y 13,06 MW de carga en todas las campañas. En los casos B6, la exportación registra potencia dentro de la isla, pero esa cifra no demuestra que exista una referencia de tensión y frecuencia. Un dispositivo PQ seguidor de red requiere una red energizada; la continuidad insular exigiría control formador de red, protecciones, capacidad de sobrecarga y reservas energéticas coordinadas </w:t>
      </w:r>
      <w:r w:rsidRPr="00306329">
        <w:rPr/>
        <w:fldChar w:fldCharType="begin"/>
      </w:r>
      <w:r w:rsidRPr="00306329">
        <w:rPr/>
        <w:instrText>ADDIN ZOTERO_ITEM CSL_CITATION {"citationID":"TFMV2-027","properties":{"formattedCitation":"(El-Bidairi et al., 2020; Olivares et al., 2014)","plainCitation":"(El-Bidairi et al., 2020; Olivares et al., 2014)","noteIndex":0},"citationItems":[{"id":"http://zotero.org/users/local/xbeq3EWl/items/4NQEQUHI","uris":["http://zotero.org/users/local/xbeq3EWl/items/4NQEQUHI"],"itemData":{"id":"http://zotero.org/users/local/xbeq3EWl/items/4NQEQUHI","type":"article-journal","container-title":"Energy","DOI":"10.1016/j.energy.2020.117059","page":"117059","title":"Optimal sizing of battery energy storage systems for dynamic frequency control in an islanded microgrid: A case study of Flinders Island, Australia","URL":"https://doi.org/10.1016/j.energy.2020.117059","volume":"195","author":[{"family":"El-Bidairi","given":"Kutaiba S."},{"family":"Nguyen","given":"Hung Duc"},{"family":"Mahmoud","given":"Thair S."},{"family":"Jayasinghe","given":"S. D. G."},{"family":"Guerrero","given":"Josep M."}],"issued":{"date-parts":[["2020"]]}}},{"id":"http://zotero.org/users/local/xbeq3EWl/items/Y9WQAFRA","uris":["http://zotero.org/users/local/xbeq3EWl/items/Y9WQAFRA"],"itemData":{"id":"http://zotero.org/users/local/xbeq3EWl/items/Y9WQAFRA","type":"article-journal","container-title":"IEEE Transactions on Smart Grid","DOI":"10.1109/TSG.2013.2295514","issue":"4","page":"1905–1919","title":"Trends in microgrid control","URL":"https://doi.org/10.1109/TSG.2013.2295514","volume":"5","author":[{"family":"Olivares","given":"Daniel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w:instrText>
      </w:r>
      <w:r w:rsidRPr="00306329">
        <w:rPr/>
        <w:fldChar w:fldCharType="separate"/>
      </w:r>
      <w:r w:rsidRPr="00306329">
        <w:rPr/>
        <w:t>(El-Bidairi et al., 2020; Olivares et al., 2014)</w:t>
      </w:r>
      <w:r w:rsidRPr="00306329">
        <w:rPr/>
        <w:fldChar w:fldCharType="end"/>
      </w:r>
      <w:r w:rsidRPr="00306329">
        <w:rPr/>
        <w:t>.</w:t>
      </w:r>
    </w:p>
    <w:p w14:paraId="684F7936" w14:textId="77777777" w:rsidR="00801A38" w:rsidRPr="00306329" w:rsidRDefault="00000000">
      <w:pPr>
        <w:rPr/>
      </w:pPr>
      <w:r w:rsidRPr="00306329">
        <w:rPr/>
        <w:t>Por esta razón, la isla no se incluye como tensión cero en los mínimos energizados ni se declara mitigada por el BESS. La separación es una restricción topológica distinta del soporte de tensión. Una alternativa técnica podría ser reforzar el enlace, añadir redundancia o diseñar una microrred intencional; comparar esas opciones queda fuera de los datos disponibles.</w:t>
      </w:r>
    </w:p>
    <w:p w14:paraId="4BE9E854" w14:textId="77777777" w:rsidR="00801A38" w:rsidRPr="00306329" w:rsidRDefault="00000000">
      <w:pPr>
        <w:pStyle w:val="Ttulo2"/>
        <w:rPr/>
      </w:pPr>
      <w:bookmarkStart w:id="93" w:name="_Toc238942949"/>
      <w:r w:rsidRPr="00306329">
        <w:rPr/>
        <w:lastRenderedPageBreak/>
        <w:t>Pérdidas, utilización y compromisos</w:t>
      </w:r>
      <w:bookmarkEnd w:id="93"/>
    </w:p>
    <w:p w14:paraId="6782C4F1" w14:textId="77777777" w:rsidR="00801A38" w:rsidRPr="00306329" w:rsidRDefault="00000000">
      <w:pPr>
        <w:rPr/>
      </w:pPr>
      <w:r w:rsidRPr="00306329">
        <w:rPr/>
        <w:t>Las pérdidas de estado inicial disminuyen al aumentar la generación distribuida, coherentes con una menor transferencia desde B1. No obstante, la mejora de pérdidas no coincide exactamente con el mejor margen de tensión. B5 presenta valores bajos de pérdida y menores máximos térmicos en varios escenarios, mientras B6 domina en tensión. OE3 se cumple al registrar estas magnitudes y cambios de flujo; el estudio no transforma las pérdidas en un criterio de optimización.</w:t>
      </w:r>
    </w:p>
    <w:p w14:paraId="1ECA3702" w14:textId="77777777" w:rsidR="00801A38" w:rsidRPr="00306329" w:rsidRDefault="00000000">
      <w:pPr>
        <w:rPr/>
      </w:pPr>
      <w:r w:rsidRPr="00306329">
        <w:rPr/>
        <w:t>La ausencia de sobrecargas es válida para las capacidades nominales v2, incluido el transformador 4–6 corregido a 25 MVA. La máxima carga de los controles B1 supera el 91 %, lo cual conserva margen bajo las contingencias evaluadas pero identifica un corredor que merece verificación. No se inventaron capacidades de emergencia B/C ni se extrapoló el resultado a doble contingencia.</w:t>
      </w:r>
    </w:p>
    <w:p w14:paraId="4EACF8F4" w14:textId="77777777" w:rsidR="00801A38" w:rsidRPr="00306329" w:rsidRDefault="00000000">
      <w:pPr>
        <w:pStyle w:val="Ttulo2"/>
        <w:rPr/>
      </w:pPr>
      <w:bookmarkStart w:id="94" w:name="_Toc238942950"/>
      <w:r w:rsidRPr="00306329">
        <w:rPr/>
        <w:t>Sensibilidad GMD y representatividad</w:t>
      </w:r>
      <w:bookmarkEnd w:id="94"/>
    </w:p>
    <w:p w14:paraId="5CD78F71" w14:textId="77777777" w:rsidR="00801A38" w:rsidRPr="00306329" w:rsidRDefault="00000000">
      <w:pPr>
        <w:rPr/>
      </w:pPr>
      <w:r w:rsidRPr="00306329">
        <w:rPr/>
        <w:t>La envolvente GMD cambia la reactancia lineal aproximadamente un 5,1 %. Sus efectos sobre Vmin son pequeños en términos absolutos, pero relevantes cerca de 0,95 p.u. La coherencia de tendencias entre los dos extremos fortalece la conclusión locacional; la diferencia de clasificación en B6–15 % y el margen de BESS-04 muestran que no puede presentarse un extremo como geometría verdadera.</w:t>
      </w:r>
    </w:p>
    <w:p w14:paraId="54A6C3FB" w14:textId="77777777" w:rsidR="00801A38" w:rsidRPr="00306329" w:rsidRDefault="00000000">
      <w:pPr>
        <w:rPr/>
      </w:pPr>
      <w:r w:rsidRPr="00306329">
        <w:rPr/>
        <w:t>El modelo tampoco se calibró con mediciones operativas. Las longitudes y el conductor incluyen aproximaciones, las cargas están agregadas y el despacho corresponde a una instantánea. Los resultados pueden ordenar alternativas para un estudio posterior, pero no definir una conexión, una compra o una garantía de calidad de servicio.</w:t>
      </w:r>
    </w:p>
    <w:p w14:paraId="1CB95D89" w14:textId="77777777" w:rsidR="00801A38" w:rsidRPr="00306329" w:rsidRDefault="00000000">
      <w:pPr>
        <w:pStyle w:val="Ttulo2"/>
        <w:rPr/>
      </w:pPr>
      <w:bookmarkStart w:id="95" w:name="_Toc238942951"/>
      <w:r w:rsidRPr="00306329">
        <w:rPr/>
        <w:t>Validez interna, transferibilidad e incertidumbre</w:t>
      </w:r>
      <w:bookmarkEnd w:id="95"/>
    </w:p>
    <w:p w14:paraId="0E461316" w14:textId="77777777" w:rsidR="00801A38" w:rsidRPr="00306329" w:rsidRDefault="00000000">
      <w:pPr>
        <w:rPr/>
      </w:pPr>
      <w:r w:rsidRPr="00306329">
        <w:rPr/>
        <w:t xml:space="preserve">La validez interna se apoya en mantener constantes las reglas de comparación. Los dos modelos comparten topología, cargas, capacidades, resistencia, dispositivos y contingencias; la GMD modifica únicamente la </w:t>
      </w:r>
      <w:r w:rsidRPr="00306329">
        <w:rPr/>
        <w:lastRenderedPageBreak/>
        <w:t>reactancia calculada. Dentro de cada modelo, las campañas FV cambian una combinación de potencia y ubicación, y las campañas BESS conservan su configuración FV de referencia. De este modo, las diferencias observadas pueden atribuirse a las variables declaradas con mayor confianza que si se hubieran modificado simultáneamente topología, carga y control.</w:t>
      </w:r>
    </w:p>
    <w:p w14:paraId="3156DCF4" w14:textId="77777777" w:rsidR="00801A38" w:rsidRPr="00306329" w:rsidRDefault="00000000">
      <w:pPr>
        <w:rPr/>
      </w:pPr>
      <w:r w:rsidRPr="00306329">
        <w:rPr/>
        <w:t>La trazabilidad fortalece esa validez. Cada fila consolidada apunta a una carpeta CSV/AUX, y cada cifra del manuscrito tiene un campo de origen. Los conteos, dominios y fórmulas se verifican de forma independiente del archivo Word. La presencia de NR se considera información sobre la calidad del dato, no un error que deba ocultarse. En particular, la falta de MinVolt y BranchMaxPerc en una exportación no invalida que sus diez contingencias fueran procesadas, pero impide publicar un mínimo no observado.</w:t>
      </w:r>
    </w:p>
    <w:p w14:paraId="6C674BB0" w14:textId="77777777" w:rsidR="00801A38" w:rsidRPr="00306329" w:rsidRDefault="00000000">
      <w:pPr>
        <w:rPr/>
      </w:pPr>
      <w:r w:rsidRPr="00306329">
        <w:rPr/>
        <w:t>La transferibilidad es más limitada. El modelo agrega la red en seis barras y usa aproximaciones para conductor, geometría, longitudes e impedancias de transformador. El punto de demanda no representa una serie horaria ni la diversidad entre días. La generación convencional se resume en una unidad equivalente y no incorpora compromiso de máquinas, rampas, reserva ni consumo mínimo. En consecuencia, una red con igual tensión nominal pero distinta impedancia o reparto de carga podría responder de otra forma.</w:t>
      </w:r>
    </w:p>
    <w:p w14:paraId="51CF90FA" w14:textId="77777777" w:rsidR="00801A38" w:rsidRPr="00306329" w:rsidRDefault="00000000">
      <w:pPr>
        <w:rPr/>
      </w:pPr>
      <w:r w:rsidRPr="00306329">
        <w:rPr/>
        <w:t>Las fuentes de incertidumbre afectan los indicadores de forma desigual. La GMD incide directamente en la reactancia y se refleja en diferencias pequeñas de tensión. La capacidad Rate A domina la clasificación térmica; si la capacidad real fuera menor, el margen informado cambiaría. El factor de potencia de carga afecta corriente y caída de tensión; la topología determina si una contingencia produce transferencia alternativa o isla. El control del inversor puede modificar Q y tensión, pero se mantuvo nulo para aislar el efecto activo.</w:t>
      </w:r>
    </w:p>
    <w:p w14:paraId="22F9B258" w14:textId="77777777" w:rsidR="00801A38" w:rsidRPr="00306329" w:rsidRDefault="00000000">
      <w:pPr>
        <w:rPr/>
      </w:pPr>
      <w:r w:rsidRPr="00306329">
        <w:rPr/>
        <w:t xml:space="preserve">La precisión de seis decimales cumple una función de auditoría, no de predicción física. Permite demostrar por qué dos casos ubicados a ambos lados de 0,95 reciben decisiones distintas y evita que el redondeo cambie la regla. La conclusión técnica debe leerse junto con el margen y con la clase de evidencia: </w:t>
      </w:r>
      <w:r w:rsidRPr="00306329">
        <w:rPr/>
        <w:lastRenderedPageBreak/>
        <w:t>un valor SIM puede ser reproducible en el modelo y, al mismo tiempo, depender de parámetros HIP o PROXY.</w:t>
      </w:r>
    </w:p>
    <w:p w14:paraId="603BA68B" w14:textId="77777777" w:rsidR="00801A38" w:rsidRPr="00306329" w:rsidRDefault="00000000">
      <w:pPr>
        <w:pStyle w:val="Ttulo2"/>
        <w:rPr/>
      </w:pPr>
      <w:bookmarkStart w:id="96" w:name="_Toc238942952"/>
      <w:r w:rsidRPr="00306329">
        <w:rPr/>
        <w:t>Interpretación normativa</w:t>
      </w:r>
      <w:bookmarkEnd w:id="96"/>
    </w:p>
    <w:p w14:paraId="6B7114C2" w14:textId="77777777" w:rsidR="00801A38" w:rsidRPr="00306329" w:rsidRDefault="00000000">
      <w:pPr>
        <w:rPr/>
      </w:pPr>
      <w:r w:rsidRPr="00306329">
        <w:rPr/>
        <w:t>El intervalo 0,90–1,10 p.u. se informa como criterio contractual de calidad documentado para el área de servicio exclusivo en 2009. La Resolución CREG 091 de 2007 contiene ±10 %, pero excluye expresamente a San Andrés; el rango específico aparece en el anexo contractual reproducido por el Documento CREG-058. En consecuencia, no se afirma que la Resolución 068 haya adoptado literalmente el límite ni que el criterio mantenga vigencia regulatoria actual sin verificación adicional.</w:t>
      </w:r>
    </w:p>
    <w:p w14:paraId="6C3656C0" w14:textId="77777777" w:rsidR="00801A38" w:rsidRPr="00306329" w:rsidRDefault="00000000">
      <w:pPr>
        <w:rPr/>
      </w:pPr>
      <w:r w:rsidRPr="00306329">
        <w:rPr/>
        <w:t>El intervalo 0,95–1,05 p.u. es una regla académica definida por esta investigación para comparar margen. Se eliminó la afirmación de que fuera “común” porque no era necesaria y carecía de una fuente específica. La separación entre contexto contractual y criterio de estudio evita convertir una decisión metodológica en obligación jurídica.</w:t>
      </w:r>
    </w:p>
    <w:p w14:paraId="7BAB02C0" w14:textId="77777777" w:rsidR="00801A38" w:rsidRPr="00306329" w:rsidRDefault="00000000">
      <w:pPr>
        <w:pStyle w:val="Ttulo2"/>
        <w:rPr/>
      </w:pPr>
      <w:bookmarkStart w:id="97" w:name="_Toc238942953"/>
      <w:r w:rsidRPr="00306329">
        <w:rPr/>
        <w:t>Comparación con la literatura</w:t>
      </w:r>
      <w:bookmarkEnd w:id="97"/>
    </w:p>
    <w:p w14:paraId="6A957B74" w14:textId="77777777" w:rsidR="00801A38" w:rsidRPr="00306329" w:rsidRDefault="00000000">
      <w:pPr>
        <w:rPr/>
      </w:pPr>
      <w:r w:rsidRPr="00306329">
        <w:rPr/>
        <w:t xml:space="preserve">Los resultados son compatibles con los estudios que destacan la necesidad de coordinar localización, potencia y control en redes insulares. Reiners et al. </w:t>
      </w:r>
      <w:r w:rsidRPr="00306329">
        <w:rPr/>
        <w:fldChar w:fldCharType="begin"/>
      </w:r>
      <w:r w:rsidRPr="00306329">
        <w:rPr/>
        <w:instrText>ADDIN ZOTERO_ITEM CSL_CITATION {"citationID":"TFMV2-028","properties":{"formattedCitation":"(2019)","plainCitation":"(2019)","noteIndex":0},"citationItems":[{"id":"http://zotero.org/users/local/xbeq3EWl/items/ZANDMWQF","uris":["http://zotero.org/users/local/xbeq3EWl/items/ZANDMWQF"],"itemData":{"id":"http://zotero.org/users/local/xbeq3EWl/items/ZANDMWQF","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w:instrText>
      </w:r>
      <w:r w:rsidRPr="00306329">
        <w:rPr/>
        <w:fldChar w:fldCharType="separate"/>
      </w:r>
      <w:r w:rsidRPr="00306329">
        <w:rPr/>
        <w:t>(2019)</w:t>
      </w:r>
      <w:r w:rsidRPr="00306329">
        <w:rPr/>
        <w:fldChar w:fldCharType="end"/>
      </w:r>
      <w:r w:rsidRPr="00306329">
        <w:rPr/>
        <w:t xml:space="preserve"> advierten que la integración FV en microrredes dominadas por diésel debe considerar límites de la generación convencional. Heistrene et al. </w:t>
      </w:r>
      <w:r w:rsidRPr="00306329">
        <w:rPr/>
        <w:fldChar w:fldCharType="begin"/>
      </w:r>
      <w:r w:rsidRPr="00306329">
        <w:rPr/>
        <w:instrText>ADDIN ZOTERO_ITEM CSL_CITATION {"citationID":"TFMV2-029","properties":{"formattedCitation":"(2022)","plainCitation":"(2022)","noteIndex":0},"citationItems":[{"id":"http://zotero.org/users/local/xbeq3EWl/items/84G69YAF","uris":["http://zotero.org/users/local/xbeq3EWl/items/84G69YAF"],"itemData":{"id":"http://zotero.org/users/local/xbeq3EWl/items/84G69YAF","type":"article-journal","container-title":"Energies","DOI":"10.3390/en15072612","issue":"7","page":"2612","title":"Stochastic generation scheduling of insular grids with high penetration of photovoltaic and battery energy storage systems: South Andaman Island case study","URL":"https://doi.org/10.3390/en15072612","volume":"15","author":[{"family":"Heistrene","given":"Leena"},{"family":"Azzopardi","given":"Brian"},{"family":"Sant","given":"Amit Vilas"},{"family":"Mishra","given":"Poonam"}],"issued":{"date-parts":[["2022"]]}},"suppress-author":true}],"schema":"https://github.com/citation-style-language/schema/raw/master/csl-citation.json"}</w:instrText>
      </w:r>
      <w:r w:rsidRPr="00306329">
        <w:rPr/>
        <w:fldChar w:fldCharType="separate"/>
      </w:r>
      <w:r w:rsidRPr="00306329">
        <w:rPr/>
        <w:t>(2022)</w:t>
      </w:r>
      <w:r w:rsidRPr="00306329">
        <w:rPr/>
        <w:fldChar w:fldCharType="end"/>
      </w:r>
      <w:r w:rsidRPr="00306329">
        <w:rPr/>
        <w:t xml:space="preserve"> incorporan programación estocástica y cronología, dimensiones que este trabajo no cubre. Fotopoulou et al. </w:t>
      </w:r>
      <w:r w:rsidRPr="00306329">
        <w:rPr/>
        <w:fldChar w:fldCharType="begin"/>
      </w:r>
      <w:r w:rsidRPr="00306329">
        <w:rPr/>
        <w:instrText>ADDIN ZOTERO_ITEM CSL_CITATION {"citationID":"TFMV2-030","properties":{"formattedCitation":"(2024)","plainCitation":"(2024)","noteIndex":0},"citationItems":[{"id":"http://zotero.org/users/local/xbeq3EWl/items/L9VIK8DD","uris":["http://zotero.org/users/local/xbeq3EWl/items/L9VIK8DD"],"itemData":{"id":"http://zotero.org/users/local/xbeq3EWl/items/L9VIK8DD","type":"article-journal","container-title":"Sustainability","DOI":"10.3390/su16041572","issue":"4","page":"1572","title":"A review of the energy storage systems of non-interconnected European islands","URL":"https://doi.org/10.3390/su16041572","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w:instrText>
      </w:r>
      <w:r w:rsidRPr="00306329">
        <w:rPr/>
        <w:fldChar w:fldCharType="separate"/>
      </w:r>
      <w:r w:rsidRPr="00306329">
        <w:rPr/>
        <w:t>(2024)</w:t>
      </w:r>
      <w:r w:rsidRPr="00306329">
        <w:rPr/>
        <w:fldChar w:fldCharType="end"/>
      </w:r>
      <w:r w:rsidRPr="00306329">
        <w:rPr/>
        <w:t xml:space="preserve"> muestran la diversidad de servicios y tecnologías de almacenamiento en islas.</w:t>
      </w:r>
    </w:p>
    <w:p w14:paraId="03AE0D27" w14:textId="77777777" w:rsidR="00801A38" w:rsidRPr="00306329" w:rsidRDefault="00000000">
      <w:pPr>
        <w:rPr/>
      </w:pPr>
      <w:r w:rsidRPr="00306329">
        <w:rPr/>
        <w:t xml:space="preserve">Tabares et al. </w:t>
      </w:r>
      <w:r w:rsidRPr="00306329">
        <w:rPr/>
        <w:fldChar w:fldCharType="begin"/>
      </w:r>
      <w:r w:rsidRPr="00306329">
        <w:rPr/>
        <w:instrText>ADDIN ZOTERO_ITEM CSL_CITATION {"citationID":"TFMV2-031","properties":{"formattedCitation":"(2020)","plainCitation":"(2020)","noteIndex":0},"citationItems":[{"id":"http://zotero.org/users/local/xbeq3EWl/items/SFRU8STD","uris":["http://zotero.org/users/local/xbeq3EWl/items/SFRU8STD"],"itemData":{"id":"http://zotero.org/users/local/xbeq3EWl/items/SFRU8STD","type":"article-journal","container-title":"Energies","DOI":"10.3390/en13226037","issue":"22","page":"6037","title":"Optimal capacity sizing for the integration of a battery and photovoltaic microgrid to supply auxiliary services in substations under a contingency","URL":"https://doi.org/10.3390/en13226037","volume":"13","author":[{"family":"Tabares","given":"Alejandra"},{"family":"Martinez","given":"Norberto"},{"family":"Ginez","given":"Lucas"},{"family":"Resende","given":"José F."},{"family":"Brito","given":"Nierbeth"},{"family":"Franco","given":"John Fredy"}],"issued":{"date-parts":[["2020"]]}},"suppress-author":true}],"schema":"https://github.com/citation-style-language/schema/raw/master/csl-citation.json"}</w:instrText>
      </w:r>
      <w:r w:rsidRPr="00306329">
        <w:rPr/>
        <w:fldChar w:fldCharType="separate"/>
      </w:r>
      <w:r w:rsidRPr="00306329">
        <w:rPr/>
        <w:t>(2020)</w:t>
      </w:r>
      <w:r w:rsidRPr="00306329">
        <w:rPr/>
        <w:fldChar w:fldCharType="end"/>
      </w:r>
      <w:r w:rsidRPr="00306329">
        <w:rPr/>
        <w:t xml:space="preserve"> estudian capacidad óptima de FV y batería bajo contingencia, mientras este TFM compara cuatro puntos y no optimiza. Bowen et al. </w:t>
      </w:r>
      <w:r w:rsidRPr="00306329">
        <w:rPr/>
        <w:fldChar w:fldCharType="begin"/>
      </w:r>
      <w:r w:rsidRPr="00306329">
        <w:rPr/>
        <w:instrText>ADDIN ZOTERO_ITEM CSL_CITATION {"citationID":"TFMV2-032","properties":{"formattedCitation":"(2019, 2021)","plainCitation":"(2019, 2021)","noteIndex":0},"citationItems":[{"id":"http://zotero.org/users/local/xbeq3EWl/items/9BT87C25","uris":["http://zotero.org/users/local/xbeq3EWl/items/9BT87C25"],"itemData":{"id":"http://zotero.org/users/local/xbeq3EWl/items/9BT87C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http://zotero.org/users/local/xbeq3EWl/items/FBIC4P2X","uris":["http://zotero.org/users/local/xbeq3EWl/items/FBIC4P2X"],"itemData":{"id":"http://zotero.org/users/local/xbeq3EWl/items/FBIC4P2X","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w:instrText>
      </w:r>
      <w:r w:rsidRPr="00306329">
        <w:rPr/>
        <w:fldChar w:fldCharType="separate"/>
      </w:r>
      <w:r w:rsidRPr="00306329">
        <w:rPr/>
        <w:t>(2019, 2021)</w:t>
      </w:r>
      <w:r w:rsidRPr="00306329">
        <w:rPr/>
        <w:fldChar w:fldCharType="end"/>
      </w:r>
      <w:r w:rsidRPr="00306329">
        <w:rPr/>
        <w:t xml:space="preserve"> distinguen potencia y energía; esa separación sustenta las ocho sensibilidades energéticas sin convertir una duración hipotética en selección comercial. La contribución local es una campaña trazable que hace explícitos los datos disponibles y sus límites.</w:t>
      </w:r>
    </w:p>
    <w:p w14:paraId="473B35E2" w14:textId="77777777" w:rsidR="00801A38" w:rsidRPr="00306329" w:rsidRDefault="00000000">
      <w:pPr>
        <w:pStyle w:val="Ttulo2"/>
        <w:rPr/>
      </w:pPr>
      <w:bookmarkStart w:id="98" w:name="_Toc238942954"/>
      <w:r w:rsidRPr="00306329">
        <w:rPr/>
        <w:lastRenderedPageBreak/>
        <w:t>Aporte del estudio frente al objetivo aprobado</w:t>
      </w:r>
      <w:bookmarkEnd w:id="98"/>
    </w:p>
    <w:p w14:paraId="458EF917" w14:textId="77777777" w:rsidR="00801A38" w:rsidRPr="00306329" w:rsidRDefault="00000000">
      <w:pPr>
        <w:rPr/>
      </w:pPr>
      <w:r w:rsidRPr="00306329">
        <w:rPr/>
        <w:t>El trabajo no reemplaza una caracterización del operador, pero transforma la información pública y los supuestos declarados en una comparación verificable. El primer aporte es la coherencia eléctrica del modelo v2: generación y consumo a 13,2 kV, transformación 13,2/34,5 kV, capacidades térmicas positivas y dos reactancias de línea justificadas en SI. El segundo es separar resultado simulado, valor derivado, hipótesis y aproximación, de modo que una cifra reproducible no pierda su contexto de evidencia.</w:t>
      </w:r>
    </w:p>
    <w:p w14:paraId="18F6C6F7" w14:textId="77777777" w:rsidR="00801A38" w:rsidRPr="00306329" w:rsidRDefault="00000000">
      <w:pPr>
        <w:rPr/>
      </w:pPr>
      <w:r w:rsidRPr="00306329">
        <w:rPr/>
        <w:t>El tercer aporte es comparar ubicación y penetración bajo el mismo conjunto N-1. Las 18 configuraciones FV muestran una tendencia consistente hacia mayores tensiones cuando la inyección se acerca a B6, pero también muestran compromisos en carga de ramas y pérdidas. El cuarto aporte es incorporar el BESS como dispositivo simulado, resolviendo la contradicción del manuscrito anterior entre un objetivo que prometía almacenamiento y resultados que solo lo estimaban algebraicamente.</w:t>
      </w:r>
    </w:p>
    <w:p w14:paraId="4E3BC2E1" w14:textId="77777777" w:rsidR="00801A38" w:rsidRPr="00306329" w:rsidRDefault="00000000">
      <w:pPr>
        <w:rPr/>
      </w:pPr>
      <w:r w:rsidRPr="00306329">
        <w:rPr/>
        <w:t>La propuesta preliminar cumple el alcance del quinto objetivo porque identifica B6 como ubicación preferente y aporta dos puntos de potencia comparables para cada GMD. No pretende resolver una optimización ni seleccionar un equipo comercial. Esta delimitación conserva el texto de los objetivos aprobados y hace que la conclusión responda a la evidencia realmente producida.</w:t>
      </w:r>
    </w:p>
    <w:p w14:paraId="65B000B6" w14:textId="77777777" w:rsidR="00801A38" w:rsidRPr="00306329" w:rsidRDefault="00000000">
      <w:pPr>
        <w:pStyle w:val="Ttulo2"/>
        <w:rPr/>
      </w:pPr>
      <w:bookmarkStart w:id="99" w:name="_Toc238942955"/>
      <w:r w:rsidRPr="00306329">
        <w:rPr/>
        <w:t>Verificación del cumplimiento de los objetivos específicos</w:t>
      </w:r>
      <w:bookmarkEnd w:id="99"/>
    </w:p>
    <w:p w14:paraId="2C183131" w14:textId="77777777" w:rsidR="00801A38" w:rsidRPr="00306329" w:rsidRDefault="00000000">
      <w:pPr>
        <w:rPr/>
      </w:pPr>
      <w:r w:rsidRPr="00306329">
        <w:rPr/>
        <w:t xml:space="preserve">El primer objetivo exigía desarrollar un modelo representativo a partir de datos públicos, documentos regulatorios y supuestos justificados. Su cumplimiento no depende únicamente de que PowerWorld resuelva el flujo: requiere que las bases nominales, las ramas y los controles sean coherentes entre sí. La versión v2 corrige PE_132 a 13,2 kV, mantiene B2–B4 a 34,5 kV y B5–B6 a 13,2 kV, y conserva los números de barra usados por las contingencias. Los tres elevadores de Punta Evans y los tres transformadores de carga se representan con 25 MVA y relación compatible con sus barras terminales. Las cuatro líneas tienen resistencia, reactancia y Rate A positivos. La evidencia </w:t>
      </w:r>
      <w:r w:rsidRPr="00306329">
        <w:rPr/>
        <w:lastRenderedPageBreak/>
        <w:t>manual de ramas, buses, generadores, islas y mismatch permite verificar el modelo sin atribuirle una comprobación automática que no se ejecutó.</w:t>
      </w:r>
    </w:p>
    <w:p w14:paraId="3723EDEF" w14:textId="77777777" w:rsidR="00801A38" w:rsidRPr="00306329" w:rsidRDefault="00000000">
      <w:pPr>
        <w:rPr/>
      </w:pPr>
      <w:r w:rsidRPr="00306329">
        <w:rPr/>
        <w:t>El segundo objetivo se atendió mediante una revisión orientada al problema, no mediante una acumulación de antecedentes. Las fuentes sobre sistemas insulares permiten explicar por qué la ubicación de la generación y los límites de las unidades convencionales importan; los trabajos sobre BESS distinguen potencia, energía y servicios; los documentos institucionales y regulatorios delimitan la red y el criterio contractual histórico. La comparación también explicita diferencias: este TFM usa flujo AC estacionario y contingencias, mientras otros estudios incluyen cronología, incertidumbre estocástica, despacho u optimización. Esta separación evita presentar como equivalentes investigaciones que responden preguntas distintas.</w:t>
      </w:r>
    </w:p>
    <w:p w14:paraId="786BA816" w14:textId="77777777" w:rsidR="00801A38" w:rsidRPr="00306329" w:rsidRDefault="00000000">
      <w:pPr>
        <w:rPr/>
      </w:pPr>
      <w:r w:rsidRPr="00306329">
        <w:rPr/>
        <w:t>El tercer objetivo se verificó con una estructura experimental uniforme. Los niveles de 15 %, 30 % y 50 % corresponden a 5,138298, 10,276596 y 17,127660 MW sobre 34,255320 MW. Cada potencia se ubicó sucesivamente en B1, B5 y B6 para los dos extremos de GMD, formando 18 escenarios. El análisis no se limitó a la tensión mínima: se conservaron cargabilidad, pérdidas, cambios de flujo y elemento gobernante cuando la exportación los suministró. La única ausencia se marcó NR, de modo que el conteo de ejecuciones no se confunda con disponibilidad de todos los indicadores.</w:t>
      </w:r>
    </w:p>
    <w:p w14:paraId="551C5205" w14:textId="77777777" w:rsidR="00801A38" w:rsidRPr="00306329" w:rsidRDefault="00000000">
      <w:pPr>
        <w:rPr/>
      </w:pPr>
      <w:r w:rsidRPr="00306329">
        <w:rPr/>
        <w:t>El cuarto objetivo se cumplió procesando diez acciones N-1 por escenario y separando tres posibles resultados: solución energizada, violación operativa e isla. Esta clasificación resulta esencial para SchoolHouse. La apertura de su único transformador puede dejar carga no servida y no debe convertirse artificialmente en una tensión de cero por unidad. En las configuraciones BESS se conservaron 40 resultados de contingencia y se verificó que ninguno superara el 100 % de Rate A. La lectura simultánea de tensión y utilización mostró que el evento gobernante puede ser distinto para cada indicador.</w:t>
      </w:r>
    </w:p>
    <w:p w14:paraId="3A8377BD" w14:textId="77777777" w:rsidR="00801A38" w:rsidRPr="00306329" w:rsidRDefault="00000000">
      <w:pPr>
        <w:rPr/>
      </w:pPr>
      <w:r w:rsidRPr="00306329">
        <w:rPr/>
        <w:t xml:space="preserve">El quinto objetivo se cerró con una propuesta preliminar coherente con la palabra “dimensionamiento” aprobada. B5 se evaluó a 10 MW y no alcanzó 0,95 p.u.; B6 se evaluó a 5,25 MW y sí alcanzó el criterio en las dos GMD. Estos </w:t>
      </w:r>
      <w:r w:rsidRPr="00306329">
        <w:rPr/>
        <w:lastRenderedPageBreak/>
        <w:t>puntos permiten comparar localización y orden de magnitud, pero no demostrar mínimo, óptimo ni primer escalón aprobado, porque no se ejecutó una búsqueda exhaustiva entre potencias. La energía nominal se calculó para cuatro duraciones y permite expresar las implicaciones de capacidad sin seleccionar química, fabricante o estrategia comercial. Así, el objetivo se cumple en su carácter preliminar y se mantiene fuera de una optimización económica o de despacho detallado.</w:t>
      </w:r>
    </w:p>
    <w:p w14:paraId="6095530B" w14:textId="77777777" w:rsidR="00801A38" w:rsidRPr="00306329" w:rsidRDefault="00000000">
      <w:pPr>
        <w:pStyle w:val="Ttulo2"/>
        <w:rPr/>
      </w:pPr>
      <w:bookmarkStart w:id="100" w:name="_Toc238942956"/>
      <w:r w:rsidRPr="00306329">
        <w:rPr/>
        <w:t>Reproducibilidad y límites de inferencia</w:t>
      </w:r>
      <w:bookmarkEnd w:id="100"/>
    </w:p>
    <w:p w14:paraId="5B9FAE7A" w14:textId="77777777" w:rsidR="00801A38" w:rsidRPr="00306329" w:rsidRDefault="00000000">
      <w:pPr>
        <w:rPr/>
      </w:pPr>
      <w:r w:rsidRPr="00306329">
        <w:rPr/>
        <w:t>La reproducibilidad se construyó en capas. Los archivos CSV y AUX son la evidencia primaria de cada ejecución; las tablas consolidadas normalizan nombres, unidades y valores ausentes; la matriz de afirmaciones enlaza cada cifra publicada con su campo de origen y su regla de redondeo; el DOCX presenta únicamente la selección necesaria para responder los objetivos. Esta arquitectura reduce el riesgo de copiar un valor desde una captura o de reutilizar por accidente resultados de la versión anterior.</w:t>
      </w:r>
    </w:p>
    <w:p w14:paraId="17F5643A" w14:textId="77777777" w:rsidR="00801A38" w:rsidRPr="00306329" w:rsidRDefault="00000000">
      <w:pPr>
        <w:rPr/>
      </w:pPr>
      <w:r w:rsidRPr="00306329">
        <w:rPr/>
        <w:t>El uso de punto decimal en la capa computacional y coma decimal en el manuscrito es una transformación editorial, no un recálculo. Del mismo modo, mostrar cinco o seis decimales cerca del umbral tiene una función de decisión, mientras dos o tres decimales son suficientes para potencias y pérdidas en la narrativa. Los cálculos conservan la precisión original y el redondeo se aplica al final. Esta regla explica por qué el margen de BESS-04 se informa con seis decimales y no se oculta tras un valor de 0,950.</w:t>
      </w:r>
    </w:p>
    <w:p w14:paraId="3C12B9BF" w14:textId="77777777" w:rsidR="00801A38" w:rsidRPr="00306329" w:rsidRDefault="00000000">
      <w:pPr>
        <w:rPr/>
      </w:pPr>
      <w:r w:rsidRPr="00306329">
        <w:rPr/>
        <w:t>La campaña permite inferir tendencias dentro del dominio simulado: B6 ofrece mayor soporte de tensión por MW que B5; aumentar FV en B5 o B6 eleva la tensión mínima; la GMD mayor reduce ligeramente el margen; y ningún caso recuperado excede el límite térmico adoptado. No permite inferir disponibilidad temporal del recurso, estado de carga, frecuencia, selectividad de protecciones, estabilidad del convertidor ni continuidad de una isla. Tampoco permite afirmar que 5,25 MW sea el mínimo técnico o económico.</w:t>
      </w:r>
    </w:p>
    <w:p w14:paraId="356CA277" w14:textId="77777777" w:rsidR="00801A38" w:rsidRPr="00306329" w:rsidRDefault="00000000">
      <w:pPr>
        <w:rPr/>
      </w:pPr>
      <w:r w:rsidRPr="00306329">
        <w:rPr/>
        <w:t xml:space="preserve">La distinción entre lo inferible y lo pendiente protege la utilidad del modelo. Un resultado académico no pierde valor por reconocer que la geometría y el </w:t>
      </w:r>
      <w:r w:rsidRPr="00306329">
        <w:rPr/>
        <w:lastRenderedPageBreak/>
        <w:t>conductor son aproximaciones; al contrario, permite identificar qué medición reduciría más incertidumbre. En este caso conviene priorizar topología real, parámetros de líneas, placas y taps de transformadores, perfiles de carga y curva P–Q del convertidor. Reabrir las campañas después de actualizar esos datos será más informativo que añadir decimales a una parametrización no medida.</w:t>
      </w:r>
    </w:p>
    <w:p w14:paraId="23A16D0C" w14:textId="77777777" w:rsidR="00801A38" w:rsidRPr="00306329" w:rsidRDefault="00000000">
      <w:pPr>
        <w:pStyle w:val="Ttulo2"/>
        <w:rPr/>
      </w:pPr>
      <w:bookmarkStart w:id="101" w:name="_Toc238942957"/>
      <w:r w:rsidRPr="00306329">
        <w:rPr/>
        <w:t>Criterios para comparar alternativas técnicas</w:t>
      </w:r>
      <w:bookmarkEnd w:id="101"/>
    </w:p>
    <w:p w14:paraId="02E13995" w14:textId="77777777" w:rsidR="00801A38" w:rsidRPr="00306329" w:rsidRDefault="00000000">
      <w:pPr>
        <w:rPr/>
      </w:pPr>
      <w:r w:rsidRPr="00306329">
        <w:rPr/>
        <w:t>La comparación entre alternativas debe mantener una jerarquía de criterios. El primer nivel es la seguridad: una configuración no puede considerarse adecuada si deja barras energizadas fuera de 0,95–1,05 p.u., si supera Rate A o si crea una isla sin balance y control suficientes. El segundo nivel es el margen, porque dos opciones que cumplen pueden tener distinta sensibilidad frente a errores de parámetros o cambios de carga. El tercero reúne pérdidas y utilización, indicadores que ayudan a distinguir compromisos operativos pero no sustituyen la seguridad. La campaña v2 aplica esta jerarquía de manera uniforme.</w:t>
      </w:r>
    </w:p>
    <w:p w14:paraId="156AC2E7" w14:textId="77777777" w:rsidR="00801A38" w:rsidRPr="00306329" w:rsidRDefault="00000000">
      <w:pPr>
        <w:rPr/>
      </w:pPr>
      <w:r w:rsidRPr="00306329">
        <w:rPr/>
        <w:t>En tensión, la variable decisiva es el mínimo entre barras energizadas después de cada contingencia. El mínimo resume el caso gobernante y facilita la criba, aunque debe acompañarse de la barra y del evento que lo producen. Un valor mayor es favorable solo si procede de una solución convergente y energizada. Por eso el estudio no mezcla mínimos válidos con una isla ni rellena campos ausentes. Cerca de 0,95 p.u. se conserva precisión suficiente para decidir; lejos del límite, el redondeo editorial no altera la clasificación.</w:t>
      </w:r>
    </w:p>
    <w:p w14:paraId="3BC3CD1F" w14:textId="77777777" w:rsidR="00801A38" w:rsidRPr="00306329" w:rsidRDefault="00000000">
      <w:pPr>
        <w:rPr/>
      </w:pPr>
      <w:r w:rsidRPr="00306329">
        <w:rPr/>
        <w:t>En utilización térmica, el porcentaje depende tanto del flujo aparente como de la capacidad adoptada. Las líneas usan 21,81085 MVA y los seis transformadores 25 MVA como Rate A. Al no disponer de límites B y C verificados, las contingencias se juzgan con el mismo conjunto A; asignar capacidades de emergencia sin evidencia produciría un cumplimiento artificial. El máximo térmico se informa junto con el elemento gobernante y no se interpreta como temperatura calculada, envejecimiento ni capacidad dinámica del conductor.</w:t>
      </w:r>
    </w:p>
    <w:p w14:paraId="61A0E764" w14:textId="77777777" w:rsidR="00801A38" w:rsidRPr="00306329" w:rsidRDefault="00000000">
      <w:pPr>
        <w:rPr/>
      </w:pPr>
      <w:r w:rsidRPr="00306329">
        <w:rPr/>
        <w:lastRenderedPageBreak/>
        <w:t>Las pérdidas permiten observar cuánto se redistribuye la transferencia cuando cambia la ubicación. Una alternativa puede reducir pérdidas y, aun así, ofrecer menor tensión en el extremo débil; también puede mejorar tensión y elevar la circulación por otra rama. Este comportamiento aparece al contrastar B5 y B6. Por ello no se construyó un índice agregado con ponderaciones arbitrarias. La decisión preliminar sobre B6 responde a la necesidad principal de soporte de tensión, mientras las pérdidas se conservan como criterio suplementario para una futura evaluación multicriterio.</w:t>
      </w:r>
    </w:p>
    <w:p w14:paraId="74D9CBF4" w14:textId="77777777" w:rsidR="00801A38" w:rsidRPr="00306329" w:rsidRDefault="00000000">
      <w:pPr>
        <w:rPr/>
      </w:pPr>
      <w:r w:rsidRPr="00306329">
        <w:rPr/>
        <w:t>El análisis BESS añade dos criterios propios: potencia y energía. La potencia determina el cambio instantáneo en el flujo estacionario; la energía relaciona ese nivel con una duración hipotética. Las ocho sensibilidades muestran que sostener 5,25 MW o 10 MW durante 0,5, 1, 2 o 4 horas conduce a capacidades nominales muy diferentes cuando se incluyen eficiencia y ventana de estado de carga. Sin perfiles temporales no es posible decidir duración, pero sí evitar el error de tratar MW y MWh como magnitudes intercambiables.</w:t>
      </w:r>
    </w:p>
    <w:p w14:paraId="62724DAB" w14:textId="77777777" w:rsidR="00801A38" w:rsidRPr="00306329" w:rsidRDefault="00000000">
      <w:pPr>
        <w:rPr/>
      </w:pPr>
      <w:r w:rsidRPr="00306329">
        <w:rPr/>
        <w:t>Finalmente, la comparación debe respetar igualdad de condiciones. Las dos GMD usan los mismos escenarios, cargas, topología, capacidades y contingencias. Dentro de cada pareja BESS se conserva el escenario FV de referencia y solo cambia la localización o la potencia previamente definida. Esta disciplina no convierte la campaña en un experimento físico, pero fortalece la atribución causal dentro del modelo: las diferencias no proceden de cambiar simultáneamente varias hipótesis ocultas.</w:t>
      </w:r>
    </w:p>
    <w:p w14:paraId="561A870A" w14:textId="77777777" w:rsidR="00801A38" w:rsidRPr="00306329" w:rsidRDefault="00000000">
      <w:pPr>
        <w:pStyle w:val="Ttulo2"/>
        <w:rPr/>
      </w:pPr>
      <w:bookmarkStart w:id="102" w:name="_Toc238942958"/>
      <w:r w:rsidRPr="00306329">
        <w:rPr/>
        <w:t>Riesgos técnicos y prioridades de verificación</w:t>
      </w:r>
      <w:bookmarkEnd w:id="102"/>
    </w:p>
    <w:p w14:paraId="52BB7661" w14:textId="77777777" w:rsidR="00801A38" w:rsidRPr="00306329" w:rsidRDefault="00000000">
      <w:pPr>
        <w:rPr/>
      </w:pPr>
      <w:r w:rsidRPr="00306329">
        <w:rPr/>
        <w:t>El principal riesgo técnico es la representatividad de red. Una rama ausente, un circuito que en operación permanece abierto o una capacidad nominal distinta puede cambiar el corredor gobernante. La prioridad de campo es validar el diagrama unifilar, los estados normales y las alternativas de transferencia. Esta revisión también debe confirmar si SchoolHouse depende efectivamente de un solo transformador en el punto modelado; de ser así, el problema observado es de redundancia y no puede resolverse atribuyendo al BESS PQ una capacidad de formación de isla que no fue simulada.</w:t>
      </w:r>
    </w:p>
    <w:p w14:paraId="7CB948B7" w14:textId="77777777" w:rsidR="00801A38" w:rsidRPr="00306329" w:rsidRDefault="00000000">
      <w:pPr>
        <w:rPr/>
      </w:pPr>
      <w:r w:rsidRPr="00306329">
        <w:rPr/>
        <w:lastRenderedPageBreak/>
        <w:t>El segundo riesgo se concentra en las impedancias. La resistencia del conductor, la GMD y las longitudes determinan las caídas en las cuatro líneas; la impedancia y la relación X/R determinan el comportamiento de los transformadores. En v2 estos valores son aproximaciones transparentes y consistentes, suficientes para sensibilidad pero no para ingeniería de detalle. Medir o recuperar esos parámetros permitiría comprobar si el margen de BESS-04 permanece positivo y si B5 continúa sin alcanzar el criterio con 10 MW.</w:t>
      </w:r>
    </w:p>
    <w:p w14:paraId="6B27A0BE" w14:textId="77777777" w:rsidR="00801A38" w:rsidRPr="00306329" w:rsidRDefault="00000000">
      <w:pPr>
        <w:rPr/>
      </w:pPr>
      <w:r w:rsidRPr="00306329">
        <w:rPr/>
        <w:t>El tercer riesgo es operativo. La campaña representa instantáneas con una demanda de referencia y no contiene perfiles de irradiancia, indisponibilidad térmica, mínimos técnicos ni rampas. Una potencia FV que mejora el flujo en un instante puede disminuir horas después; un BESS que descarga durante la contingencia debe haber reservado energía y disponer de una estrategia de recarga. La siguiente etapa debe seleccionar días representativos, construir series horarias y verificar simultáneamente balance, reserva y estado de carga.</w:t>
      </w:r>
    </w:p>
    <w:p w14:paraId="6A4E9A6C" w14:textId="77777777" w:rsidR="00801A38" w:rsidRPr="00306329" w:rsidRDefault="00000000">
      <w:pPr>
        <w:rPr/>
      </w:pPr>
      <w:r w:rsidRPr="00306329">
        <w:rPr/>
        <w:t>El cuarto riesgo corresponde al control del convertidor. La hipótesis Q=0 permite aislar el aporte de potencia activa, pero un equipo real puede operar con límites P–Q, control de tensión, Volt/VAR o factor de potencia. Esa flexibilidad podría reducir la potencia activa necesaria para soporte de tensión, aunque también consumir capacidad aparente y alterar protecciones. Debe estudiarse con datos del convertidor y no mediante límites reactivos inventados. Del mismo modo, seguidor y formador de red no son etiquetas editoriales: requieren modelos dinámicos y pruebas específicas.</w:t>
      </w:r>
    </w:p>
    <w:p w14:paraId="648715BF" w14:textId="77777777" w:rsidR="00801A38" w:rsidRPr="00306329" w:rsidRDefault="00000000">
      <w:pPr>
        <w:rPr/>
      </w:pPr>
      <w:r w:rsidRPr="00306329">
        <w:rPr/>
        <w:t>El quinto riesgo es interpretar el cumplimiento numérico como decisión de inversión. La potencia de 5,25 MW en B6 es un punto que cumple, no un tamaño mínimo ni óptimo. Antes de seleccionar equipo deben compararse escalones adicionales, curvas de sensibilidad, restricciones físicas de conexión, costos, degradación, disponibilidad, seguridad y permisos. La utilidad inmediata del TFM es reducir el espacio de búsqueda: prioriza B6 y define las contingencias e indicadores que un estudio posterior debe reproducir.</w:t>
      </w:r>
    </w:p>
    <w:p w14:paraId="2D5A2B89" w14:textId="77777777" w:rsidR="00801A38" w:rsidRPr="00306329" w:rsidRDefault="00000000">
      <w:pPr>
        <w:rPr/>
      </w:pPr>
      <w:r w:rsidRPr="00306329">
        <w:rPr/>
        <w:t xml:space="preserve">Estas prioridades convierten las limitaciones en un programa verificable. Primero se corrige la información con mayor influencia eléctrica; después se </w:t>
      </w:r>
      <w:r w:rsidRPr="00306329">
        <w:rPr/>
        <w:lastRenderedPageBreak/>
        <w:t>recalibran casos base y FV; luego se repite la criba BESS; finalmente se incorporan cronología, controles y evaluación económica. Si una actualización cambia topología, conductor o geometría, deben reabrirse los resultados dependientes en lugar de combinar tablas producidas con versiones incompatibles del modelo.</w:t>
      </w:r>
    </w:p>
    <w:p w14:paraId="7744F6DD" w14:textId="77777777" w:rsidR="00801A38" w:rsidRPr="00306329" w:rsidRDefault="00000000">
      <w:pPr>
        <w:pStyle w:val="Ttulo2"/>
        <w:rPr/>
      </w:pPr>
      <w:bookmarkStart w:id="103" w:name="_Toc238942959"/>
      <w:r w:rsidRPr="00306329">
        <w:rPr/>
        <w:t>Implicaciones técnicas y trabajo posterior</w:t>
      </w:r>
      <w:bookmarkEnd w:id="103"/>
    </w:p>
    <w:p w14:paraId="2BBF8328" w14:textId="77777777" w:rsidR="00801A38" w:rsidRPr="00306329" w:rsidRDefault="00000000">
      <w:pPr>
        <w:rPr/>
      </w:pPr>
      <w:r w:rsidRPr="00306329">
        <w:rPr/>
        <w:t>La primera recomendación es validar topología, longitudes, impedancias, capacidades y estados operativos con el operador. La segunda es construir perfiles sincronizados de demanda, producción FV y disponibilidad térmica. La tercera es modelar el BESS con curva P–Q, eficiencia, estado de carga, recarga y controles. La cuarta es evaluar frecuencia, cortocircuito, protecciones y reconexión antes de considerar continuidad de isla.</w:t>
      </w:r>
    </w:p>
    <w:p w14:paraId="6D176D92" w14:textId="77777777" w:rsidR="00801A38" w:rsidRPr="00306329" w:rsidRDefault="00000000">
      <w:pPr>
        <w:rPr/>
      </w:pPr>
      <w:r w:rsidRPr="00306329">
        <w:rPr/>
        <w:t>B6 debe priorizarse para un estudio de soporte de tensión porque ofrece el mayor efecto por MW en los puntos simulados. B5 sigue siendo relevante cuando se busca descargar el corredor. Una comparación económica o una arquitectura distribuida podrían alterar la decisión final, pero necesitan costos, restricciones constructivas y cronología que no forman parte de este TFM.</w:t>
      </w:r>
    </w:p>
    <w:p w14:paraId="36D3644A" w14:textId="77777777" w:rsidR="00801A38" w:rsidRPr="00306329" w:rsidRDefault="00000000">
      <w:pPr>
        <w:pStyle w:val="Ttulo2"/>
        <w:rPr/>
      </w:pPr>
      <w:bookmarkStart w:id="104" w:name="_Toc238942960"/>
      <w:r w:rsidRPr="00306329">
        <w:rPr/>
        <w:t>Ruta de maduración de la propuesta</w:t>
      </w:r>
      <w:bookmarkEnd w:id="104"/>
    </w:p>
    <w:p w14:paraId="66BB343C" w14:textId="77777777" w:rsidR="00801A38" w:rsidRPr="00306329" w:rsidRDefault="00000000">
      <w:pPr>
        <w:rPr/>
      </w:pPr>
      <w:r w:rsidRPr="00306329">
        <w:rPr/>
        <w:t>La propuesta BESS puede madurarse por etapas sin convertir este TFM en una ingeniería de detalle. La primera etapa consiste en validar el modelo de red: diagrama unifilar vigente, longitudes, conductor por tramo, configuración geométrica, placas de transformadores, taps y capacidades continuas. En la misma etapa deben contrastarse las tensiones y flujos calculados con mediciones de varios puntos operativos. Solo después de esa calibración tendría sentido reducir la incertidumbre del margen de BESS-04.</w:t>
      </w:r>
    </w:p>
    <w:p w14:paraId="36CFDB55" w14:textId="77777777" w:rsidR="00801A38" w:rsidRPr="00306329" w:rsidRDefault="00000000">
      <w:pPr>
        <w:rPr/>
      </w:pPr>
      <w:r w:rsidRPr="00306329">
        <w:rPr/>
        <w:t xml:space="preserve">La segunda etapa incorpora variabilidad. Se requieren perfiles horarios de demanda y FV, disponibilidad de unidades térmicas, mínimos técnicos y restricciones de rampa. El BESS debe incluir potencia de carga y descarga, eficiencia por sentido, límites de estado de carga y una política de reposición de energía. Con esos datos podría verificarse si una potencia que mejora la tensión </w:t>
      </w:r>
      <w:r w:rsidRPr="00306329">
        <w:rPr/>
        <w:lastRenderedPageBreak/>
        <w:t>durante una instantánea dispone de energía suficiente cuando se presenta la contingencia.</w:t>
      </w:r>
    </w:p>
    <w:p w14:paraId="5F1E172E" w14:textId="77777777" w:rsidR="00801A38" w:rsidRPr="00306329" w:rsidRDefault="00000000">
      <w:pPr>
        <w:rPr/>
      </w:pPr>
      <w:r w:rsidRPr="00306329">
        <w:rPr/>
        <w:t>La tercera etapa estudia el convertidor y la seguridad dinámica. Una curva P–Q permitiría comparar soporte activo, reactivo y combinado; los modelos de control permitirían evaluar seguidor y formador de red. También deben coordinarse protecciones, corriente de falla, frecuencia, reserva, reconexión y arranque en negro. Esta etapa es imprescindible antes de atribuir continuidad a la isla de SchoolHouse.</w:t>
      </w:r>
    </w:p>
    <w:p w14:paraId="206C2E9B" w14:textId="77777777" w:rsidR="00801A38" w:rsidRPr="00306329" w:rsidRDefault="00000000">
      <w:pPr>
        <w:rPr/>
      </w:pPr>
      <w:r w:rsidRPr="00306329">
        <w:rPr/>
        <w:t>La cuarta etapa compara alternativas y costos. Además de un BESS en B6, deben considerarse refuerzo de alimentador, redundancia de transformación, compensación reactiva, control Volt/VAR y recursos distribuidos. La decisión final puede valorar inversión, operación, combustible evitado, degradación, confiabilidad y restricciones ambientales. Los resultados de este TFM sirven para priorizar B6 y definir los casos que merecen ese análisis, no para sustituirlo.</w:t>
      </w:r>
    </w:p>
    <w:p w14:paraId="7144C38D" w14:textId="45372A0E" w:rsidR="00801A38" w:rsidRPr="00306329" w:rsidRDefault="00000000">
      <w:pPr>
        <w:rPr/>
      </w:pPr>
      <w:r w:rsidRPr="00306329">
        <w:rPr/>
        <w:t xml:space="preserve">La Tabla </w:t>
      </w:r>
      <w:r w:rsidRPr="00306329">
        <w:rPr/>
        <w:fldChar w:fldCharType="begin"/>
      </w:r>
      <w:r w:rsidRPr="00306329">
        <w:rPr/>
        <w:instrText>REF tbl_v2_14 \h</w:instrText>
      </w:r>
      <w:r w:rsidRPr="00306329">
        <w:rPr/>
      </w:r>
      <w:r w:rsidR="00306329">
        <w:rPr/>
        <w:instrText xml:space="preserve"> \* MERGEFORMAT </w:instrText>
      </w:r>
      <w:r w:rsidRPr="00306329">
        <w:rPr/>
        <w:fldChar w:fldCharType="separate"/>
      </w:r>
      <w:r w:rsidR="003B20B7" w:rsidRPr="00306329">
        <w:rPr>
          <w:noProof/>
        </w:rPr>
        <w:t>14</w:t>
      </w:r>
      <w:r w:rsidRPr="00306329">
        <w:rPr/>
        <w:fldChar w:fldCharType="end"/>
      </w:r>
      <w:r w:rsidRPr="00306329">
        <w:rPr/>
        <w:t xml:space="preserve"> evita cierres implícitos o asimétricos de H1, H2 y H3.</w:t>
      </w:r>
    </w:p>
    <w:p w14:paraId="760EF0DB" w14:textId="53194E69" w:rsidR="00801A38" w:rsidRPr="00306329" w:rsidRDefault="00000000">
      <w:pPr>
        <w:pStyle w:val="Descripcin"/>
        <w:rPr/>
      </w:pPr>
      <w:bookmarkStart w:id="105" w:name="_Toc238942983"/>
      <w:r w:rsidRPr="00306329">
        <w:rPr>
          <w:b/>
        </w:rPr>
        <w:t xml:space="preserve">Tabla </w:t>
      </w:r>
      <w:bookmarkStart w:id="106" w:name="tbl_v2_14"/>
      <w:r w:rsidRPr="00306329">
        <w:rPr/>
        <w:fldChar w:fldCharType="begin"/>
      </w:r>
      <w:r w:rsidRPr="00306329">
        <w:rPr/>
        <w:instrText>SEQ Tabla \* ARABIC</w:instrText>
      </w:r>
      <w:r w:rsidRPr="00306329">
        <w:rPr/>
        <w:fldChar w:fldCharType="separate"/>
      </w:r>
      <w:r w:rsidR="003B20B7" w:rsidRPr="00306329">
        <w:rPr>
          <w:noProof/>
        </w:rPr>
        <w:t>14</w:t>
      </w:r>
      <w:r w:rsidRPr="00306329">
        <w:rPr/>
        <w:fldChar w:fldCharType="end"/>
      </w:r>
      <w:bookmarkEnd w:id="106"/>
      <w:r w:rsidRPr="00306329">
        <w:rPr>
          <w:i/>
        </w:rPr>
        <w:br/>
        <w:t>Cierre simétrico de las hipótesis</w:t>
      </w:r>
      <w:bookmarkEnd w:id="105"/>
    </w:p>
    <w:tbl>
      <w:tblPr>
        <w:tblStyle w:val="Tablaconcuadrcula"/>
        <w:tblW w:w="0" w:type="auto"/>
        <w:jc w:val="center"/>
        <w:tblLayout w:type="fixed"/>
        <w:tblLook w:val="04A0" w:firstRow="1" w:lastRow="0" w:firstColumn="1" w:lastColumn="0" w:noHBand="0" w:noVBand="1"/>
      </w:tblPr>
      <w:tblGrid>
        <w:gridCol w:w="1020"/>
        <w:gridCol w:w="3798"/>
        <w:gridCol w:w="1247"/>
        <w:gridCol w:w="2438"/>
      </w:tblGrid>
      <w:tr w:rsidR="00801A38" w:rsidRPr="00306329" w14:paraId="2EF3974E" w14:textId="77777777">
        <w:trPr>
          <w:tblHeader/>
          <w:jc w:val="center"/>
        </w:trPr>
        <w:tc>
          <w:tcPr>
            <w:tcW w:w="1020" w:type="dxa"/>
            <w:tcMar>
              <w:top w:w="90" w:type="dxa"/>
              <w:left w:w="90" w:type="dxa"/>
              <w:bottom w:w="90" w:type="dxa"/>
              <w:right w:w="90" w:type="dxa"/>
            </w:tcMar>
            <w:vAlign w:val="center"/>
          </w:tcPr>
          <w:p w14:paraId="363AEC7B" w14:textId="77777777" w:rsidR="00801A38" w:rsidRPr="00306329" w:rsidRDefault="00000000">
            <w:pPr>
              <w:spacing w:after="0" w:line="240" w:lineRule="auto"/>
              <w:ind w:firstLine="0"/>
              <w:jc w:val="left"/>
              <w:rPr/>
            </w:pPr>
            <w:r w:rsidRPr="00306329">
              <w:rPr>
                <w:b/>
                <w:sz w:val="20"/>
              </w:rPr>
              <w:t>Hipótesis</w:t>
            </w:r>
          </w:p>
        </w:tc>
        <w:tc>
          <w:tcPr>
            <w:tcW w:w="3798" w:type="dxa"/>
            <w:tcMar>
              <w:top w:w="90" w:type="dxa"/>
              <w:left w:w="90" w:type="dxa"/>
              <w:bottom w:w="90" w:type="dxa"/>
              <w:right w:w="90" w:type="dxa"/>
            </w:tcMar>
            <w:vAlign w:val="center"/>
          </w:tcPr>
          <w:p w14:paraId="0D8F0C52" w14:textId="77777777" w:rsidR="00801A38" w:rsidRPr="00306329" w:rsidRDefault="00000000">
            <w:pPr>
              <w:spacing w:after="0" w:line="240" w:lineRule="auto"/>
              <w:ind w:firstLine="0"/>
              <w:jc w:val="left"/>
              <w:rPr/>
            </w:pPr>
            <w:r w:rsidRPr="00306329">
              <w:rPr>
                <w:b/>
                <w:sz w:val="20"/>
              </w:rPr>
              <w:t>Evidencia</w:t>
            </w:r>
          </w:p>
        </w:tc>
        <w:tc>
          <w:tcPr>
            <w:tcW w:w="1247" w:type="dxa"/>
            <w:tcMar>
              <w:top w:w="90" w:type="dxa"/>
              <w:left w:w="90" w:type="dxa"/>
              <w:bottom w:w="90" w:type="dxa"/>
              <w:right w:w="90" w:type="dxa"/>
            </w:tcMar>
            <w:vAlign w:val="center"/>
          </w:tcPr>
          <w:p w14:paraId="43D84CE7" w14:textId="77777777" w:rsidR="00801A38" w:rsidRPr="00306329" w:rsidRDefault="00000000">
            <w:pPr>
              <w:spacing w:after="0" w:line="240" w:lineRule="auto"/>
              <w:ind w:firstLine="0"/>
              <w:jc w:val="left"/>
              <w:rPr/>
            </w:pPr>
            <w:r w:rsidRPr="00306329">
              <w:rPr>
                <w:b/>
                <w:sz w:val="20"/>
              </w:rPr>
              <w:t>Decisión</w:t>
            </w:r>
          </w:p>
        </w:tc>
        <w:tc>
          <w:tcPr>
            <w:tcW w:w="2438" w:type="dxa"/>
            <w:tcMar>
              <w:top w:w="90" w:type="dxa"/>
              <w:left w:w="90" w:type="dxa"/>
              <w:bottom w:w="90" w:type="dxa"/>
              <w:right w:w="90" w:type="dxa"/>
            </w:tcMar>
            <w:vAlign w:val="center"/>
          </w:tcPr>
          <w:p w14:paraId="5C0B0CB6" w14:textId="77777777" w:rsidR="00801A38" w:rsidRPr="00306329" w:rsidRDefault="00000000">
            <w:pPr>
              <w:spacing w:after="0" w:line="240" w:lineRule="auto"/>
              <w:ind w:firstLine="0"/>
              <w:jc w:val="left"/>
              <w:rPr/>
            </w:pPr>
            <w:r w:rsidRPr="00306329">
              <w:rPr>
                <w:b/>
                <w:sz w:val="20"/>
              </w:rPr>
              <w:t>Alcance</w:t>
            </w:r>
          </w:p>
        </w:tc>
      </w:tr>
      <w:tr w:rsidR="00801A38" w:rsidRPr="00306329" w14:paraId="5323E78B" w14:textId="77777777">
        <w:trPr>
          <w:jc w:val="center"/>
        </w:trPr>
        <w:tc>
          <w:tcPr>
            <w:tcW w:w="1020" w:type="dxa"/>
            <w:tcMar>
              <w:top w:w="90" w:type="dxa"/>
              <w:left w:w="90" w:type="dxa"/>
              <w:bottom w:w="90" w:type="dxa"/>
              <w:right w:w="90" w:type="dxa"/>
            </w:tcMar>
            <w:vAlign w:val="center"/>
          </w:tcPr>
          <w:p w14:paraId="52006879" w14:textId="77777777" w:rsidR="00801A38" w:rsidRPr="00306329" w:rsidRDefault="00000000">
            <w:pPr>
              <w:spacing w:after="0" w:line="240" w:lineRule="auto"/>
              <w:ind w:firstLine="0"/>
              <w:jc w:val="left"/>
              <w:rPr/>
            </w:pPr>
            <w:r w:rsidRPr="00306329">
              <w:rPr>
                <w:sz w:val="20"/>
              </w:rPr>
              <w:t>H1</w:t>
            </w:r>
          </w:p>
        </w:tc>
        <w:tc>
          <w:tcPr>
            <w:tcW w:w="3798" w:type="dxa"/>
            <w:tcMar>
              <w:top w:w="90" w:type="dxa"/>
              <w:left w:w="90" w:type="dxa"/>
              <w:bottom w:w="90" w:type="dxa"/>
              <w:right w:w="90" w:type="dxa"/>
            </w:tcMar>
            <w:vAlign w:val="center"/>
          </w:tcPr>
          <w:p w14:paraId="74B4BB54" w14:textId="77777777" w:rsidR="00801A38" w:rsidRPr="00306329" w:rsidRDefault="00000000">
            <w:pPr>
              <w:spacing w:after="0" w:line="240" w:lineRule="auto"/>
              <w:ind w:firstLine="0"/>
              <w:jc w:val="left"/>
              <w:rPr/>
            </w:pPr>
            <w:r w:rsidRPr="00306329">
              <w:rPr>
                <w:sz w:val="20"/>
              </w:rPr>
              <w:t>B5/B6 cambian Vmin y rama gobernante frente a B1</w:t>
            </w:r>
          </w:p>
        </w:tc>
        <w:tc>
          <w:tcPr>
            <w:tcW w:w="1247" w:type="dxa"/>
            <w:tcMar>
              <w:top w:w="90" w:type="dxa"/>
              <w:left w:w="90" w:type="dxa"/>
              <w:bottom w:w="90" w:type="dxa"/>
              <w:right w:w="90" w:type="dxa"/>
            </w:tcMar>
            <w:vAlign w:val="center"/>
          </w:tcPr>
          <w:p w14:paraId="54836965" w14:textId="77777777" w:rsidR="00801A38" w:rsidRPr="00306329" w:rsidRDefault="00000000">
            <w:pPr>
              <w:spacing w:after="0" w:line="240" w:lineRule="auto"/>
              <w:ind w:firstLine="0"/>
              <w:jc w:val="left"/>
              <w:rPr/>
            </w:pPr>
            <w:r w:rsidRPr="00306329">
              <w:rPr>
                <w:sz w:val="20"/>
              </w:rPr>
              <w:t>Apoyada</w:t>
            </w:r>
          </w:p>
        </w:tc>
        <w:tc>
          <w:tcPr>
            <w:tcW w:w="2438" w:type="dxa"/>
            <w:tcMar>
              <w:top w:w="90" w:type="dxa"/>
              <w:left w:w="90" w:type="dxa"/>
              <w:bottom w:w="90" w:type="dxa"/>
              <w:right w:w="90" w:type="dxa"/>
            </w:tcMar>
            <w:vAlign w:val="center"/>
          </w:tcPr>
          <w:p w14:paraId="506F267A" w14:textId="77777777" w:rsidR="00801A38" w:rsidRPr="00306329" w:rsidRDefault="00000000">
            <w:pPr>
              <w:spacing w:after="0" w:line="240" w:lineRule="auto"/>
              <w:ind w:firstLine="0"/>
              <w:jc w:val="left"/>
              <w:rPr/>
            </w:pPr>
            <w:r w:rsidRPr="00306329">
              <w:rPr>
                <w:sz w:val="20"/>
              </w:rPr>
              <w:t>18 escenarios FV</w:t>
            </w:r>
          </w:p>
        </w:tc>
      </w:tr>
      <w:tr w:rsidR="00801A38" w:rsidRPr="00306329" w14:paraId="58ED58B8" w14:textId="77777777">
        <w:trPr>
          <w:jc w:val="center"/>
        </w:trPr>
        <w:tc>
          <w:tcPr>
            <w:tcW w:w="1020" w:type="dxa"/>
            <w:tcMar>
              <w:top w:w="90" w:type="dxa"/>
              <w:left w:w="90" w:type="dxa"/>
              <w:bottom w:w="90" w:type="dxa"/>
              <w:right w:w="90" w:type="dxa"/>
            </w:tcMar>
            <w:vAlign w:val="center"/>
          </w:tcPr>
          <w:p w14:paraId="23769571" w14:textId="77777777" w:rsidR="00801A38" w:rsidRPr="00306329" w:rsidRDefault="00000000">
            <w:pPr>
              <w:spacing w:after="0" w:line="240" w:lineRule="auto"/>
              <w:ind w:firstLine="0"/>
              <w:jc w:val="left"/>
              <w:rPr/>
            </w:pPr>
            <w:r w:rsidRPr="00306329">
              <w:rPr>
                <w:sz w:val="20"/>
              </w:rPr>
              <w:t>H2</w:t>
            </w:r>
          </w:p>
        </w:tc>
        <w:tc>
          <w:tcPr>
            <w:tcW w:w="3798" w:type="dxa"/>
            <w:tcMar>
              <w:top w:w="90" w:type="dxa"/>
              <w:left w:w="90" w:type="dxa"/>
              <w:bottom w:w="90" w:type="dxa"/>
              <w:right w:w="90" w:type="dxa"/>
            </w:tcMar>
            <w:vAlign w:val="center"/>
          </w:tcPr>
          <w:p w14:paraId="174FD0A4" w14:textId="77777777" w:rsidR="00801A38" w:rsidRPr="00306329" w:rsidRDefault="00000000">
            <w:pPr>
              <w:spacing w:after="0" w:line="240" w:lineRule="auto"/>
              <w:ind w:firstLine="0"/>
              <w:jc w:val="left"/>
              <w:rPr/>
            </w:pPr>
            <w:r w:rsidRPr="00306329">
              <w:rPr>
                <w:sz w:val="20"/>
              </w:rPr>
              <w:t>Vmin aumenta con 15/30/50 % en B5/B6</w:t>
            </w:r>
          </w:p>
        </w:tc>
        <w:tc>
          <w:tcPr>
            <w:tcW w:w="1247" w:type="dxa"/>
            <w:tcMar>
              <w:top w:w="90" w:type="dxa"/>
              <w:left w:w="90" w:type="dxa"/>
              <w:bottom w:w="90" w:type="dxa"/>
              <w:right w:w="90" w:type="dxa"/>
            </w:tcMar>
            <w:vAlign w:val="center"/>
          </w:tcPr>
          <w:p w14:paraId="6C03ED15" w14:textId="77777777" w:rsidR="00801A38" w:rsidRPr="00306329" w:rsidRDefault="00000000">
            <w:pPr>
              <w:spacing w:after="0" w:line="240" w:lineRule="auto"/>
              <w:ind w:firstLine="0"/>
              <w:jc w:val="left"/>
              <w:rPr/>
            </w:pPr>
            <w:r w:rsidRPr="00306329">
              <w:rPr>
                <w:sz w:val="20"/>
              </w:rPr>
              <w:t>Apoyada</w:t>
            </w:r>
          </w:p>
        </w:tc>
        <w:tc>
          <w:tcPr>
            <w:tcW w:w="2438" w:type="dxa"/>
            <w:tcMar>
              <w:top w:w="90" w:type="dxa"/>
              <w:left w:w="90" w:type="dxa"/>
              <w:bottom w:w="90" w:type="dxa"/>
              <w:right w:w="90" w:type="dxa"/>
            </w:tcMar>
            <w:vAlign w:val="center"/>
          </w:tcPr>
          <w:p w14:paraId="6DAB1FBC" w14:textId="77777777" w:rsidR="00801A38" w:rsidRPr="00306329" w:rsidRDefault="00000000">
            <w:pPr>
              <w:spacing w:after="0" w:line="240" w:lineRule="auto"/>
              <w:ind w:firstLine="0"/>
              <w:jc w:val="left"/>
              <w:rPr/>
            </w:pPr>
            <w:r w:rsidRPr="00306329">
              <w:rPr>
                <w:sz w:val="20"/>
              </w:rPr>
              <w:t>Sensibilidad estacionaria</w:t>
            </w:r>
          </w:p>
        </w:tc>
      </w:tr>
      <w:tr w:rsidR="00801A38" w:rsidRPr="00306329" w14:paraId="653F9250" w14:textId="77777777">
        <w:trPr>
          <w:jc w:val="center"/>
        </w:trPr>
        <w:tc>
          <w:tcPr>
            <w:tcW w:w="1020" w:type="dxa"/>
            <w:tcMar>
              <w:top w:w="90" w:type="dxa"/>
              <w:left w:w="90" w:type="dxa"/>
              <w:bottom w:w="90" w:type="dxa"/>
              <w:right w:w="90" w:type="dxa"/>
            </w:tcMar>
            <w:vAlign w:val="center"/>
          </w:tcPr>
          <w:p w14:paraId="24717A90" w14:textId="77777777" w:rsidR="00801A38" w:rsidRPr="00306329" w:rsidRDefault="00000000">
            <w:pPr>
              <w:spacing w:after="0" w:line="240" w:lineRule="auto"/>
              <w:ind w:firstLine="0"/>
              <w:jc w:val="left"/>
              <w:rPr/>
            </w:pPr>
            <w:r w:rsidRPr="00306329">
              <w:rPr>
                <w:sz w:val="20"/>
              </w:rPr>
              <w:t>H3</w:t>
            </w:r>
          </w:p>
        </w:tc>
        <w:tc>
          <w:tcPr>
            <w:tcW w:w="3798" w:type="dxa"/>
            <w:tcMar>
              <w:top w:w="90" w:type="dxa"/>
              <w:left w:w="90" w:type="dxa"/>
              <w:bottom w:w="90" w:type="dxa"/>
              <w:right w:w="90" w:type="dxa"/>
            </w:tcMar>
            <w:vAlign w:val="center"/>
          </w:tcPr>
          <w:p w14:paraId="3077B97C" w14:textId="77777777" w:rsidR="00801A38" w:rsidRPr="00306329" w:rsidRDefault="00000000">
            <w:pPr>
              <w:spacing w:after="0" w:line="240" w:lineRule="auto"/>
              <w:ind w:firstLine="0"/>
              <w:jc w:val="left"/>
              <w:rPr/>
            </w:pPr>
            <w:r w:rsidRPr="00306329">
              <w:rPr>
                <w:sz w:val="20"/>
              </w:rPr>
              <w:t>B6 cumple con 5,25 MW; B5 no con 10 MW</w:t>
            </w:r>
          </w:p>
        </w:tc>
        <w:tc>
          <w:tcPr>
            <w:tcW w:w="1247" w:type="dxa"/>
            <w:tcMar>
              <w:top w:w="90" w:type="dxa"/>
              <w:left w:w="90" w:type="dxa"/>
              <w:bottom w:w="90" w:type="dxa"/>
              <w:right w:w="90" w:type="dxa"/>
            </w:tcMar>
            <w:vAlign w:val="center"/>
          </w:tcPr>
          <w:p w14:paraId="7C139559" w14:textId="77777777" w:rsidR="00801A38" w:rsidRPr="00306329" w:rsidRDefault="00000000">
            <w:pPr>
              <w:spacing w:after="0" w:line="240" w:lineRule="auto"/>
              <w:ind w:firstLine="0"/>
              <w:jc w:val="left"/>
              <w:rPr/>
            </w:pPr>
            <w:r w:rsidRPr="00306329">
              <w:rPr>
                <w:sz w:val="20"/>
              </w:rPr>
              <w:t>Apoyada</w:t>
            </w:r>
          </w:p>
        </w:tc>
        <w:tc>
          <w:tcPr>
            <w:tcW w:w="2438" w:type="dxa"/>
            <w:tcMar>
              <w:top w:w="90" w:type="dxa"/>
              <w:left w:w="90" w:type="dxa"/>
              <w:bottom w:w="90" w:type="dxa"/>
              <w:right w:w="90" w:type="dxa"/>
            </w:tcMar>
            <w:vAlign w:val="center"/>
          </w:tcPr>
          <w:p w14:paraId="1655663B" w14:textId="77777777" w:rsidR="00801A38" w:rsidRPr="00306329" w:rsidRDefault="00000000">
            <w:pPr>
              <w:spacing w:after="0" w:line="240" w:lineRule="auto"/>
              <w:ind w:firstLine="0"/>
              <w:jc w:val="left"/>
              <w:rPr/>
            </w:pPr>
            <w:r w:rsidRPr="00306329">
              <w:rPr>
                <w:sz w:val="20"/>
              </w:rPr>
              <w:t>Puntos evaluados, no óptimo</w:t>
            </w:r>
          </w:p>
        </w:tc>
      </w:tr>
    </w:tbl>
    <w:p w14:paraId="52DCFFB2" w14:textId="77777777" w:rsidR="00801A38" w:rsidRPr="00306329" w:rsidRDefault="00000000">
      <w:pPr>
        <w:spacing w:after="160"/>
        <w:ind w:firstLine="0"/>
        <w:rPr/>
      </w:pPr>
      <w:r w:rsidRPr="00306329">
        <w:rPr>
          <w:i/>
          <w:sz w:val="20"/>
        </w:rPr>
        <w:t xml:space="preserve">Nota. </w:t>
      </w:r>
      <w:r w:rsidRPr="00306329">
        <w:rPr>
          <w:sz w:val="20"/>
        </w:rPr>
        <w:t>Elaboración propia. Las tres decisiones se limitan al modelo, a las dos GMD y a los puntos simulados.</w:t>
      </w:r>
    </w:p>
    <w:p w14:paraId="034A3A71" w14:textId="77777777" w:rsidR="00801A38" w:rsidRPr="00306329" w:rsidRDefault="00000000">
      <w:pPr>
        <w:pStyle w:val="Ttulo1"/>
        <w:rPr/>
      </w:pPr>
      <w:bookmarkStart w:id="107" w:name="_Toc238942961"/>
      <w:r w:rsidRPr="00306329">
        <w:rPr/>
        <w:lastRenderedPageBreak/>
        <w:t>Conclusiones</w:t>
      </w:r>
      <w:bookmarkEnd w:id="107"/>
    </w:p>
    <w:p w14:paraId="51B0AE4F" w14:textId="77777777" w:rsidR="00801A38" w:rsidRPr="00306329" w:rsidRDefault="00000000">
      <w:pPr>
        <w:rPr/>
      </w:pPr>
      <w:r w:rsidRPr="00306329">
        <w:rPr/>
        <w:t>El objetivo general aprobado se cumplió dentro del alcance estacionario declarado. Se evaluó en PowerWorld Simulator el impacto técnico de integrar generación fotovoltaica acompañada de BESS en un modelo de la red de 34,5/13,2 kV, con dos sensibilidades de GMD, 18 escenarios FV, cuatro configuraciones BESS y contingencias N-1. El resultado es académico y reproducible; no constituye validación física ni autorización de conexión.</w:t>
      </w:r>
    </w:p>
    <w:p w14:paraId="021BDB75" w14:textId="77777777" w:rsidR="00801A38" w:rsidRPr="00306329" w:rsidRDefault="00000000">
      <w:pPr>
        <w:rPr/>
      </w:pPr>
      <w:r w:rsidRPr="00306329">
        <w:rPr/>
        <w:t>OE1 se cumplió con dos modelos de seis barras. Ambos conservaron PE_132 a 13,2 kV, transformadores 13,2/34,5 kV, seis capacidades de 25 MVA y cuatro líneas monitorizadas. Los estados base convergieron con mismatch no mayor que 0,01 MVA y tensiones mínimas de 0,95511 y 0,95489 p.u. Las GMD de 0,9144 y 1,2192 m se mantuvieron como sensibilidades, no como mediciones.</w:t>
      </w:r>
    </w:p>
    <w:p w14:paraId="01BEB7F4" w14:textId="77777777" w:rsidR="00801A38" w:rsidRPr="00306329" w:rsidRDefault="00000000">
      <w:pPr>
        <w:rPr/>
      </w:pPr>
      <w:r w:rsidRPr="00306329">
        <w:rPr/>
        <w:t>OE2 se cumplió mediante 27 fuentes técnicas, científicas, institucionales y normativas. La revisión delimitó el régimen estacionario frente a estudios cronológicos, dinámicos y de optimización. También corrigió el alcance jurídico del rango de tensión: se usa la denominación “criterio contractual de calidad documentado para el ASE en 2009” y 0,95–1,05 p.u. se presenta exclusivamente como criterio académico del estudio.</w:t>
      </w:r>
    </w:p>
    <w:p w14:paraId="0CA3B1B6" w14:textId="77777777" w:rsidR="00801A38" w:rsidRPr="00306329" w:rsidRDefault="00000000">
      <w:pPr>
        <w:rPr/>
      </w:pPr>
      <w:r w:rsidRPr="00306329">
        <w:rPr/>
        <w:t>OE3 se cumplió con 18 escenarios FV. B1 mantuvo mínimos N-1 cercanos a 0,937 p.u.; B5 alcanzó el criterio solo al 50 %; B6 produjo el mejor perfil y cumplió desde 15 % en un extremo GMD, aunque el otro quedó 0,000175 p.u. por debajo. No hubo cargas superiores al 100 %. Las pérdidas iniciales disminuyeron al acercar la inyección a las cargas y los elementos gobernantes cambiaron con la ubicación, lo que demuestra un compromiso entre tensión, pérdidas y utilización.</w:t>
      </w:r>
    </w:p>
    <w:p w14:paraId="7EE541B7" w14:textId="77777777" w:rsidR="00801A38" w:rsidRPr="00306329" w:rsidRDefault="00000000">
      <w:pPr>
        <w:rPr/>
      </w:pPr>
      <w:r w:rsidRPr="00306329">
        <w:rPr/>
        <w:t>OE4 se cumplió al procesar diez contingencias por cada escenario FV y por cada configuración BESS. Las 40 contingencias BESS se resolvieron. FallaLinea1_PuntaEvans_SchoolHouse gobernó la tensión mínima; FallaTrafo1_SchoolHouse separó 13,06 MW de carga y se clasificó como isla, no como subtensión. El BESS PQ no se presentó como solución de continuidad insular.</w:t>
      </w:r>
    </w:p>
    <w:p w14:paraId="3C17014F" w14:textId="77777777" w:rsidR="00801A38" w:rsidRPr="00306329" w:rsidRDefault="00000000">
      <w:pPr>
        <w:rPr/>
      </w:pPr>
      <w:r w:rsidRPr="00306329">
        <w:rPr/>
        <w:lastRenderedPageBreak/>
        <w:t>OE5 se cumplió con una propuesta preliminar basada en cuatro simulaciones explícitas. En B5, 10 MW no alcanzaron 0,95 p.u. para ninguna GMD. En B6, 5,25 MW alcanzaron 0,950418 y 0,950074 p.u. sin sobrecargas. B6 es la ubicación preferente para soporte activo de tensión dentro del modelo; 5,25 MW no es potencia mínima, óptima ni umbral. El margen de 0,000074 p.u. exige validar parámetros antes de una decisión real.</w:t>
      </w:r>
    </w:p>
    <w:p w14:paraId="599A16D4" w14:textId="77777777" w:rsidR="00801A38" w:rsidRPr="00306329" w:rsidRDefault="00000000">
      <w:pPr>
        <w:rPr/>
      </w:pPr>
      <w:r w:rsidRPr="00306329">
        <w:rPr/>
        <w:t>Las sensibilidades de energía muestran el efecto de la duración: a 5,25 MW, la energía nominal varía entre 3,528226 y 28,225806 MWh para 0,5–4 h; a 10 MW, entre 6,720430 y 53,763441 MWh. Estos valores dependen de η=0,93 y ventana SOC=0,80. No representan una especificación comercial y las energías de B5 corresponden a una potencia no conforme en tensión.</w:t>
      </w:r>
    </w:p>
    <w:p w14:paraId="076AA8C6" w14:textId="77777777" w:rsidR="00801A38" w:rsidRPr="00306329" w:rsidRDefault="00000000">
      <w:pPr>
        <w:rPr/>
      </w:pPr>
      <w:r w:rsidRPr="00306329">
        <w:rPr/>
        <w:t>H1, H2 y H3 quedaron apoyadas en el alcance ensayado. La ubicación cambia el perfil y los flujos; el aumento de penetración mejora Vmin en B5/B6; y B6 resulta más eficaz que B5 para los puntos BESS. La robustez de estas conclusiones está limitada por la topología reducida, parámetros aproximados, ausencia de cronología y modelo PQ. El paso siguiente es calibrar el caso, modelar P–Q y SOC, y evaluar frecuencia, protección y economía.</w:t>
      </w:r>
    </w:p>
    <w:p w14:paraId="21D95AAB" w14:textId="70553453" w:rsidR="00801A38" w:rsidRPr="00306329" w:rsidRDefault="00000000">
      <w:pPr>
        <w:rPr/>
      </w:pPr>
      <w:r w:rsidRPr="00306329">
        <w:rPr/>
        <w:t xml:space="preserve">La Tabla </w:t>
      </w:r>
      <w:r w:rsidRPr="00306329">
        <w:rPr/>
        <w:fldChar w:fldCharType="begin"/>
      </w:r>
      <w:r w:rsidRPr="00306329">
        <w:rPr/>
        <w:instrText>REF tbl_v2_15 \h</w:instrText>
      </w:r>
      <w:r w:rsidRPr="00306329">
        <w:rPr/>
      </w:r>
      <w:r w:rsidR="00306329">
        <w:rPr/>
        <w:instrText xml:space="preserve"> \* MERGEFORMAT </w:instrText>
      </w:r>
      <w:r w:rsidRPr="00306329">
        <w:rPr/>
        <w:fldChar w:fldCharType="separate"/>
      </w:r>
      <w:r w:rsidR="003B20B7" w:rsidRPr="00306329">
        <w:rPr>
          <w:noProof/>
        </w:rPr>
        <w:t>15</w:t>
      </w:r>
      <w:r w:rsidRPr="00306329">
        <w:rPr/>
        <w:fldChar w:fldCharType="end"/>
      </w:r>
      <w:r w:rsidRPr="00306329">
        <w:rPr/>
        <w:t xml:space="preserve"> resume la correspondencia final entre promesa y evidencia.</w:t>
      </w:r>
    </w:p>
    <w:p w14:paraId="2A782871" w14:textId="6D5FDAEC" w:rsidR="00801A38" w:rsidRPr="00306329" w:rsidRDefault="00000000">
      <w:pPr>
        <w:pStyle w:val="Descripcin"/>
        <w:rPr/>
      </w:pPr>
      <w:bookmarkStart w:id="108" w:name="_Toc238942984"/>
      <w:r w:rsidRPr="00306329">
        <w:rPr>
          <w:b/>
        </w:rPr>
        <w:t xml:space="preserve">Tabla </w:t>
      </w:r>
      <w:bookmarkStart w:id="109" w:name="tbl_v2_15"/>
      <w:r w:rsidRPr="00306329">
        <w:rPr/>
        <w:fldChar w:fldCharType="begin"/>
      </w:r>
      <w:r w:rsidRPr="00306329">
        <w:rPr/>
        <w:instrText>SEQ Tabla \* ARABIC</w:instrText>
      </w:r>
      <w:r w:rsidRPr="00306329">
        <w:rPr/>
        <w:fldChar w:fldCharType="separate"/>
      </w:r>
      <w:r w:rsidR="003B20B7" w:rsidRPr="00306329">
        <w:rPr>
          <w:noProof/>
        </w:rPr>
        <w:t>15</w:t>
      </w:r>
      <w:r w:rsidRPr="00306329">
        <w:rPr/>
        <w:fldChar w:fldCharType="end"/>
      </w:r>
      <w:bookmarkEnd w:id="109"/>
      <w:r w:rsidRPr="00306329">
        <w:rPr>
          <w:i/>
        </w:rPr>
        <w:br/>
        <w:t>Cierre de los objetivos aprobados</w:t>
      </w:r>
      <w:bookmarkEnd w:id="108"/>
    </w:p>
    <w:tbl>
      <w:tblPr>
        <w:tblStyle w:val="Tablaconcuadrcula"/>
        <w:tblW w:w="0" w:type="auto"/>
        <w:jc w:val="center"/>
        <w:tblLayout w:type="fixed"/>
        <w:tblLook w:val="04A0" w:firstRow="1" w:lastRow="0" w:firstColumn="1" w:lastColumn="0" w:noHBand="0" w:noVBand="1"/>
      </w:tblPr>
      <w:tblGrid>
        <w:gridCol w:w="1020"/>
        <w:gridCol w:w="3685"/>
        <w:gridCol w:w="1191"/>
        <w:gridCol w:w="2608"/>
      </w:tblGrid>
      <w:tr w:rsidR="00801A38" w:rsidRPr="00306329" w14:paraId="7B530724" w14:textId="77777777">
        <w:trPr>
          <w:tblHeader/>
          <w:jc w:val="center"/>
        </w:trPr>
        <w:tc>
          <w:tcPr>
            <w:tcW w:w="1020" w:type="dxa"/>
            <w:tcMar>
              <w:top w:w="90" w:type="dxa"/>
              <w:left w:w="90" w:type="dxa"/>
              <w:bottom w:w="90" w:type="dxa"/>
              <w:right w:w="90" w:type="dxa"/>
            </w:tcMar>
            <w:vAlign w:val="center"/>
          </w:tcPr>
          <w:p w14:paraId="5EB4341E" w14:textId="77777777" w:rsidR="00801A38" w:rsidRPr="00306329" w:rsidRDefault="00000000">
            <w:pPr>
              <w:spacing w:after="0" w:line="240" w:lineRule="auto"/>
              <w:ind w:firstLine="0"/>
              <w:jc w:val="left"/>
              <w:rPr/>
            </w:pPr>
            <w:r w:rsidRPr="00306329">
              <w:rPr>
                <w:b/>
                <w:sz w:val="20"/>
              </w:rPr>
              <w:t>Objetivo</w:t>
            </w:r>
          </w:p>
        </w:tc>
        <w:tc>
          <w:tcPr>
            <w:tcW w:w="3685" w:type="dxa"/>
            <w:tcMar>
              <w:top w:w="90" w:type="dxa"/>
              <w:left w:w="90" w:type="dxa"/>
              <w:bottom w:w="90" w:type="dxa"/>
              <w:right w:w="90" w:type="dxa"/>
            </w:tcMar>
            <w:vAlign w:val="center"/>
          </w:tcPr>
          <w:p w14:paraId="42403E29" w14:textId="77777777" w:rsidR="00801A38" w:rsidRPr="00306329" w:rsidRDefault="00000000">
            <w:pPr>
              <w:spacing w:after="0" w:line="240" w:lineRule="auto"/>
              <w:ind w:firstLine="0"/>
              <w:jc w:val="left"/>
              <w:rPr/>
            </w:pPr>
            <w:r w:rsidRPr="00306329">
              <w:rPr>
                <w:b/>
                <w:sz w:val="20"/>
              </w:rPr>
              <w:t>Evidencia principal</w:t>
            </w:r>
          </w:p>
        </w:tc>
        <w:tc>
          <w:tcPr>
            <w:tcW w:w="1191" w:type="dxa"/>
            <w:tcMar>
              <w:top w:w="90" w:type="dxa"/>
              <w:left w:w="90" w:type="dxa"/>
              <w:bottom w:w="90" w:type="dxa"/>
              <w:right w:w="90" w:type="dxa"/>
            </w:tcMar>
            <w:vAlign w:val="center"/>
          </w:tcPr>
          <w:p w14:paraId="359D8DE0" w14:textId="77777777" w:rsidR="00801A38" w:rsidRPr="00306329" w:rsidRDefault="00000000">
            <w:pPr>
              <w:spacing w:after="0" w:line="240" w:lineRule="auto"/>
              <w:ind w:firstLine="0"/>
              <w:jc w:val="left"/>
              <w:rPr/>
            </w:pPr>
            <w:r w:rsidRPr="00306329">
              <w:rPr>
                <w:b/>
                <w:sz w:val="20"/>
              </w:rPr>
              <w:t>Estado</w:t>
            </w:r>
          </w:p>
        </w:tc>
        <w:tc>
          <w:tcPr>
            <w:tcW w:w="2608" w:type="dxa"/>
            <w:tcMar>
              <w:top w:w="90" w:type="dxa"/>
              <w:left w:w="90" w:type="dxa"/>
              <w:bottom w:w="90" w:type="dxa"/>
              <w:right w:w="90" w:type="dxa"/>
            </w:tcMar>
            <w:vAlign w:val="center"/>
          </w:tcPr>
          <w:p w14:paraId="7858A230" w14:textId="77777777" w:rsidR="00801A38" w:rsidRPr="00306329" w:rsidRDefault="00000000">
            <w:pPr>
              <w:spacing w:after="0" w:line="240" w:lineRule="auto"/>
              <w:ind w:firstLine="0"/>
              <w:jc w:val="left"/>
              <w:rPr/>
            </w:pPr>
            <w:r w:rsidRPr="00306329">
              <w:rPr>
                <w:b/>
                <w:sz w:val="20"/>
              </w:rPr>
              <w:t>Límite</w:t>
            </w:r>
          </w:p>
        </w:tc>
      </w:tr>
      <w:tr w:rsidR="00801A38" w:rsidRPr="00306329" w14:paraId="2537A505" w14:textId="77777777">
        <w:trPr>
          <w:jc w:val="center"/>
        </w:trPr>
        <w:tc>
          <w:tcPr>
            <w:tcW w:w="1020" w:type="dxa"/>
            <w:tcMar>
              <w:top w:w="90" w:type="dxa"/>
              <w:left w:w="90" w:type="dxa"/>
              <w:bottom w:w="90" w:type="dxa"/>
              <w:right w:w="90" w:type="dxa"/>
            </w:tcMar>
            <w:vAlign w:val="center"/>
          </w:tcPr>
          <w:p w14:paraId="3B45EC16" w14:textId="77777777" w:rsidR="00801A38" w:rsidRPr="00306329" w:rsidRDefault="00000000">
            <w:pPr>
              <w:spacing w:after="0" w:line="240" w:lineRule="auto"/>
              <w:ind w:firstLine="0"/>
              <w:jc w:val="left"/>
              <w:rPr/>
            </w:pPr>
            <w:r w:rsidRPr="00306329">
              <w:rPr>
                <w:sz w:val="20"/>
              </w:rPr>
              <w:t>General</w:t>
            </w:r>
          </w:p>
        </w:tc>
        <w:tc>
          <w:tcPr>
            <w:tcW w:w="3685" w:type="dxa"/>
            <w:tcMar>
              <w:top w:w="90" w:type="dxa"/>
              <w:left w:w="90" w:type="dxa"/>
              <w:bottom w:w="90" w:type="dxa"/>
              <w:right w:w="90" w:type="dxa"/>
            </w:tcMar>
            <w:vAlign w:val="center"/>
          </w:tcPr>
          <w:p w14:paraId="047ED326" w14:textId="77777777" w:rsidR="00801A38" w:rsidRPr="00306329" w:rsidRDefault="00000000">
            <w:pPr>
              <w:spacing w:after="0" w:line="240" w:lineRule="auto"/>
              <w:ind w:firstLine="0"/>
              <w:jc w:val="left"/>
              <w:rPr/>
            </w:pPr>
            <w:r w:rsidRPr="00306329">
              <w:rPr>
                <w:sz w:val="20"/>
              </w:rPr>
              <w:t>2 bases, 18 FV, 4 BESS, N-1</w:t>
            </w:r>
          </w:p>
        </w:tc>
        <w:tc>
          <w:tcPr>
            <w:tcW w:w="1191" w:type="dxa"/>
            <w:tcMar>
              <w:top w:w="90" w:type="dxa"/>
              <w:left w:w="90" w:type="dxa"/>
              <w:bottom w:w="90" w:type="dxa"/>
              <w:right w:w="90" w:type="dxa"/>
            </w:tcMar>
            <w:vAlign w:val="center"/>
          </w:tcPr>
          <w:p w14:paraId="10771367"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43300B8B" w14:textId="77777777" w:rsidR="00801A38" w:rsidRPr="00306329" w:rsidRDefault="00000000">
            <w:pPr>
              <w:spacing w:after="0" w:line="240" w:lineRule="auto"/>
              <w:ind w:firstLine="0"/>
              <w:jc w:val="left"/>
              <w:rPr/>
            </w:pPr>
            <w:r w:rsidRPr="00306329">
              <w:rPr>
                <w:sz w:val="20"/>
              </w:rPr>
              <w:t>Estacionario</w:t>
            </w:r>
          </w:p>
        </w:tc>
      </w:tr>
      <w:tr w:rsidR="00801A38" w:rsidRPr="00306329" w14:paraId="774F9301" w14:textId="77777777">
        <w:trPr>
          <w:jc w:val="center"/>
        </w:trPr>
        <w:tc>
          <w:tcPr>
            <w:tcW w:w="1020" w:type="dxa"/>
            <w:tcMar>
              <w:top w:w="90" w:type="dxa"/>
              <w:left w:w="90" w:type="dxa"/>
              <w:bottom w:w="90" w:type="dxa"/>
              <w:right w:w="90" w:type="dxa"/>
            </w:tcMar>
            <w:vAlign w:val="center"/>
          </w:tcPr>
          <w:p w14:paraId="62C27C44" w14:textId="77777777" w:rsidR="00801A38" w:rsidRPr="00306329" w:rsidRDefault="00000000">
            <w:pPr>
              <w:spacing w:after="0" w:line="240" w:lineRule="auto"/>
              <w:ind w:firstLine="0"/>
              <w:jc w:val="left"/>
              <w:rPr/>
            </w:pPr>
            <w:r w:rsidRPr="00306329">
              <w:rPr>
                <w:sz w:val="20"/>
              </w:rPr>
              <w:t>OE1</w:t>
            </w:r>
          </w:p>
        </w:tc>
        <w:tc>
          <w:tcPr>
            <w:tcW w:w="3685" w:type="dxa"/>
            <w:tcMar>
              <w:top w:w="90" w:type="dxa"/>
              <w:left w:w="90" w:type="dxa"/>
              <w:bottom w:w="90" w:type="dxa"/>
              <w:right w:w="90" w:type="dxa"/>
            </w:tcMar>
            <w:vAlign w:val="center"/>
          </w:tcPr>
          <w:p w14:paraId="5A263988" w14:textId="77777777" w:rsidR="00801A38" w:rsidRPr="00306329" w:rsidRDefault="00000000">
            <w:pPr>
              <w:spacing w:after="0" w:line="240" w:lineRule="auto"/>
              <w:ind w:firstLine="0"/>
              <w:jc w:val="left"/>
              <w:rPr/>
            </w:pPr>
            <w:r w:rsidRPr="00306329">
              <w:rPr>
                <w:sz w:val="20"/>
              </w:rPr>
              <w:t>Modelo 34,5/13,2 kV</w:t>
            </w:r>
          </w:p>
        </w:tc>
        <w:tc>
          <w:tcPr>
            <w:tcW w:w="1191" w:type="dxa"/>
            <w:tcMar>
              <w:top w:w="90" w:type="dxa"/>
              <w:left w:w="90" w:type="dxa"/>
              <w:bottom w:w="90" w:type="dxa"/>
              <w:right w:w="90" w:type="dxa"/>
            </w:tcMar>
            <w:vAlign w:val="center"/>
          </w:tcPr>
          <w:p w14:paraId="077A07C7"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6F8909F3" w14:textId="77777777" w:rsidR="00801A38" w:rsidRPr="00306329" w:rsidRDefault="00000000">
            <w:pPr>
              <w:spacing w:after="0" w:line="240" w:lineRule="auto"/>
              <w:ind w:firstLine="0"/>
              <w:jc w:val="left"/>
              <w:rPr/>
            </w:pPr>
            <w:r w:rsidRPr="00306329">
              <w:rPr>
                <w:sz w:val="20"/>
              </w:rPr>
              <w:t>Representativo académico</w:t>
            </w:r>
          </w:p>
        </w:tc>
      </w:tr>
      <w:tr w:rsidR="00801A38" w:rsidRPr="00306329" w14:paraId="69C154BD" w14:textId="77777777">
        <w:trPr>
          <w:jc w:val="center"/>
        </w:trPr>
        <w:tc>
          <w:tcPr>
            <w:tcW w:w="1020" w:type="dxa"/>
            <w:tcMar>
              <w:top w:w="90" w:type="dxa"/>
              <w:left w:w="90" w:type="dxa"/>
              <w:bottom w:w="90" w:type="dxa"/>
              <w:right w:w="90" w:type="dxa"/>
            </w:tcMar>
            <w:vAlign w:val="center"/>
          </w:tcPr>
          <w:p w14:paraId="42C78493" w14:textId="77777777" w:rsidR="00801A38" w:rsidRPr="00306329" w:rsidRDefault="00000000">
            <w:pPr>
              <w:spacing w:after="0" w:line="240" w:lineRule="auto"/>
              <w:ind w:firstLine="0"/>
              <w:jc w:val="left"/>
              <w:rPr/>
            </w:pPr>
            <w:r w:rsidRPr="00306329">
              <w:rPr>
                <w:sz w:val="20"/>
              </w:rPr>
              <w:t>OE2</w:t>
            </w:r>
          </w:p>
        </w:tc>
        <w:tc>
          <w:tcPr>
            <w:tcW w:w="3685" w:type="dxa"/>
            <w:tcMar>
              <w:top w:w="90" w:type="dxa"/>
              <w:left w:w="90" w:type="dxa"/>
              <w:bottom w:w="90" w:type="dxa"/>
              <w:right w:w="90" w:type="dxa"/>
            </w:tcMar>
            <w:vAlign w:val="center"/>
          </w:tcPr>
          <w:p w14:paraId="7B35D4F0" w14:textId="77777777" w:rsidR="00801A38" w:rsidRPr="00306329" w:rsidRDefault="00000000">
            <w:pPr>
              <w:spacing w:after="0" w:line="240" w:lineRule="auto"/>
              <w:ind w:firstLine="0"/>
              <w:jc w:val="left"/>
              <w:rPr/>
            </w:pPr>
            <w:r w:rsidRPr="00306329">
              <w:rPr>
                <w:sz w:val="20"/>
              </w:rPr>
              <w:t>27 fuentes y alcance comparado</w:t>
            </w:r>
          </w:p>
        </w:tc>
        <w:tc>
          <w:tcPr>
            <w:tcW w:w="1191" w:type="dxa"/>
            <w:tcMar>
              <w:top w:w="90" w:type="dxa"/>
              <w:left w:w="90" w:type="dxa"/>
              <w:bottom w:w="90" w:type="dxa"/>
              <w:right w:w="90" w:type="dxa"/>
            </w:tcMar>
            <w:vAlign w:val="center"/>
          </w:tcPr>
          <w:p w14:paraId="5B36FDB6"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67B01923" w14:textId="77777777" w:rsidR="00801A38" w:rsidRPr="00306329" w:rsidRDefault="00000000">
            <w:pPr>
              <w:spacing w:after="0" w:line="240" w:lineRule="auto"/>
              <w:ind w:firstLine="0"/>
              <w:jc w:val="left"/>
              <w:rPr/>
            </w:pPr>
            <w:r w:rsidRPr="00306329">
              <w:rPr>
                <w:sz w:val="20"/>
              </w:rPr>
              <w:t>Revisión documental</w:t>
            </w:r>
          </w:p>
        </w:tc>
      </w:tr>
      <w:tr w:rsidR="00801A38" w:rsidRPr="00306329" w14:paraId="1016198A" w14:textId="77777777">
        <w:trPr>
          <w:jc w:val="center"/>
        </w:trPr>
        <w:tc>
          <w:tcPr>
            <w:tcW w:w="1020" w:type="dxa"/>
            <w:tcMar>
              <w:top w:w="90" w:type="dxa"/>
              <w:left w:w="90" w:type="dxa"/>
              <w:bottom w:w="90" w:type="dxa"/>
              <w:right w:w="90" w:type="dxa"/>
            </w:tcMar>
            <w:vAlign w:val="center"/>
          </w:tcPr>
          <w:p w14:paraId="38DCCE9F" w14:textId="77777777" w:rsidR="00801A38" w:rsidRPr="00306329" w:rsidRDefault="00000000">
            <w:pPr>
              <w:spacing w:after="0" w:line="240" w:lineRule="auto"/>
              <w:ind w:firstLine="0"/>
              <w:jc w:val="left"/>
              <w:rPr/>
            </w:pPr>
            <w:r w:rsidRPr="00306329">
              <w:rPr>
                <w:sz w:val="20"/>
              </w:rPr>
              <w:t>OE3</w:t>
            </w:r>
          </w:p>
        </w:tc>
        <w:tc>
          <w:tcPr>
            <w:tcW w:w="3685" w:type="dxa"/>
            <w:tcMar>
              <w:top w:w="90" w:type="dxa"/>
              <w:left w:w="90" w:type="dxa"/>
              <w:bottom w:w="90" w:type="dxa"/>
              <w:right w:w="90" w:type="dxa"/>
            </w:tcMar>
            <w:vAlign w:val="center"/>
          </w:tcPr>
          <w:p w14:paraId="09EF7C30" w14:textId="77777777" w:rsidR="00801A38" w:rsidRPr="00306329" w:rsidRDefault="00000000">
            <w:pPr>
              <w:spacing w:after="0" w:line="240" w:lineRule="auto"/>
              <w:ind w:firstLine="0"/>
              <w:jc w:val="left"/>
              <w:rPr/>
            </w:pPr>
            <w:r w:rsidRPr="00306329">
              <w:rPr>
                <w:sz w:val="20"/>
              </w:rPr>
              <w:t>Tensión, carga, pérdidas y flujo</w:t>
            </w:r>
          </w:p>
        </w:tc>
        <w:tc>
          <w:tcPr>
            <w:tcW w:w="1191" w:type="dxa"/>
            <w:tcMar>
              <w:top w:w="90" w:type="dxa"/>
              <w:left w:w="90" w:type="dxa"/>
              <w:bottom w:w="90" w:type="dxa"/>
              <w:right w:w="90" w:type="dxa"/>
            </w:tcMar>
            <w:vAlign w:val="center"/>
          </w:tcPr>
          <w:p w14:paraId="437BE96C"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03B69F9E" w14:textId="77777777" w:rsidR="00801A38" w:rsidRPr="00306329" w:rsidRDefault="00000000">
            <w:pPr>
              <w:spacing w:after="0" w:line="240" w:lineRule="auto"/>
              <w:ind w:firstLine="0"/>
              <w:jc w:val="left"/>
              <w:rPr/>
            </w:pPr>
            <w:r w:rsidRPr="00306329">
              <w:rPr>
                <w:sz w:val="20"/>
              </w:rPr>
              <w:t>Campos NR declarados</w:t>
            </w:r>
          </w:p>
        </w:tc>
      </w:tr>
      <w:tr w:rsidR="00801A38" w:rsidRPr="00306329" w14:paraId="3F53B14B" w14:textId="77777777">
        <w:trPr>
          <w:jc w:val="center"/>
        </w:trPr>
        <w:tc>
          <w:tcPr>
            <w:tcW w:w="1020" w:type="dxa"/>
            <w:tcMar>
              <w:top w:w="90" w:type="dxa"/>
              <w:left w:w="90" w:type="dxa"/>
              <w:bottom w:w="90" w:type="dxa"/>
              <w:right w:w="90" w:type="dxa"/>
            </w:tcMar>
            <w:vAlign w:val="center"/>
          </w:tcPr>
          <w:p w14:paraId="3ADE6BE5" w14:textId="77777777" w:rsidR="00801A38" w:rsidRPr="00306329" w:rsidRDefault="00000000">
            <w:pPr>
              <w:spacing w:after="0" w:line="240" w:lineRule="auto"/>
              <w:ind w:firstLine="0"/>
              <w:jc w:val="left"/>
              <w:rPr/>
            </w:pPr>
            <w:r w:rsidRPr="00306329">
              <w:rPr>
                <w:sz w:val="20"/>
              </w:rPr>
              <w:t>OE4</w:t>
            </w:r>
          </w:p>
        </w:tc>
        <w:tc>
          <w:tcPr>
            <w:tcW w:w="3685" w:type="dxa"/>
            <w:tcMar>
              <w:top w:w="90" w:type="dxa"/>
              <w:left w:w="90" w:type="dxa"/>
              <w:bottom w:w="90" w:type="dxa"/>
              <w:right w:w="90" w:type="dxa"/>
            </w:tcMar>
            <w:vAlign w:val="center"/>
          </w:tcPr>
          <w:p w14:paraId="01DE02D7" w14:textId="77777777" w:rsidR="00801A38" w:rsidRPr="00306329" w:rsidRDefault="00000000">
            <w:pPr>
              <w:spacing w:after="0" w:line="240" w:lineRule="auto"/>
              <w:ind w:firstLine="0"/>
              <w:jc w:val="left"/>
              <w:rPr/>
            </w:pPr>
            <w:r w:rsidRPr="00306329">
              <w:rPr>
                <w:sz w:val="20"/>
              </w:rPr>
              <w:t>180 contingencias FV + 40 BESS</w:t>
            </w:r>
          </w:p>
        </w:tc>
        <w:tc>
          <w:tcPr>
            <w:tcW w:w="1191" w:type="dxa"/>
            <w:tcMar>
              <w:top w:w="90" w:type="dxa"/>
              <w:left w:w="90" w:type="dxa"/>
              <w:bottom w:w="90" w:type="dxa"/>
              <w:right w:w="90" w:type="dxa"/>
            </w:tcMar>
            <w:vAlign w:val="center"/>
          </w:tcPr>
          <w:p w14:paraId="3D1FB2FE"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04229FA8" w14:textId="77777777" w:rsidR="00801A38" w:rsidRPr="00306329" w:rsidRDefault="00000000">
            <w:pPr>
              <w:spacing w:after="0" w:line="240" w:lineRule="auto"/>
              <w:ind w:firstLine="0"/>
              <w:jc w:val="left"/>
              <w:rPr/>
            </w:pPr>
            <w:r w:rsidRPr="00306329">
              <w:rPr>
                <w:sz w:val="20"/>
              </w:rPr>
              <w:t>N-1 determinista</w:t>
            </w:r>
          </w:p>
        </w:tc>
      </w:tr>
      <w:tr w:rsidR="00801A38" w:rsidRPr="00306329" w14:paraId="17B9E325" w14:textId="77777777">
        <w:trPr>
          <w:jc w:val="center"/>
        </w:trPr>
        <w:tc>
          <w:tcPr>
            <w:tcW w:w="1020" w:type="dxa"/>
            <w:tcMar>
              <w:top w:w="90" w:type="dxa"/>
              <w:left w:w="90" w:type="dxa"/>
              <w:bottom w:w="90" w:type="dxa"/>
              <w:right w:w="90" w:type="dxa"/>
            </w:tcMar>
            <w:vAlign w:val="center"/>
          </w:tcPr>
          <w:p w14:paraId="08C56C1B" w14:textId="77777777" w:rsidR="00801A38" w:rsidRPr="00306329" w:rsidRDefault="00000000">
            <w:pPr>
              <w:spacing w:after="0" w:line="240" w:lineRule="auto"/>
              <w:ind w:firstLine="0"/>
              <w:jc w:val="left"/>
              <w:rPr/>
            </w:pPr>
            <w:r w:rsidRPr="00306329">
              <w:rPr>
                <w:sz w:val="20"/>
              </w:rPr>
              <w:t>OE5</w:t>
            </w:r>
          </w:p>
        </w:tc>
        <w:tc>
          <w:tcPr>
            <w:tcW w:w="3685" w:type="dxa"/>
            <w:tcMar>
              <w:top w:w="90" w:type="dxa"/>
              <w:left w:w="90" w:type="dxa"/>
              <w:bottom w:w="90" w:type="dxa"/>
              <w:right w:w="90" w:type="dxa"/>
            </w:tcMar>
            <w:vAlign w:val="center"/>
          </w:tcPr>
          <w:p w14:paraId="18D103D4" w14:textId="77777777" w:rsidR="00801A38" w:rsidRPr="00306329" w:rsidRDefault="00000000">
            <w:pPr>
              <w:spacing w:after="0" w:line="240" w:lineRule="auto"/>
              <w:ind w:firstLine="0"/>
              <w:jc w:val="left"/>
              <w:rPr/>
            </w:pPr>
            <w:r w:rsidRPr="00306329">
              <w:rPr>
                <w:sz w:val="20"/>
              </w:rPr>
              <w:t>B5 10 MW y B6 5,25 MW</w:t>
            </w:r>
          </w:p>
        </w:tc>
        <w:tc>
          <w:tcPr>
            <w:tcW w:w="1191" w:type="dxa"/>
            <w:tcMar>
              <w:top w:w="90" w:type="dxa"/>
              <w:left w:w="90" w:type="dxa"/>
              <w:bottom w:w="90" w:type="dxa"/>
              <w:right w:w="90" w:type="dxa"/>
            </w:tcMar>
            <w:vAlign w:val="center"/>
          </w:tcPr>
          <w:p w14:paraId="258CA273" w14:textId="77777777" w:rsidR="00801A38" w:rsidRPr="00306329" w:rsidRDefault="00000000">
            <w:pPr>
              <w:spacing w:after="0" w:line="240" w:lineRule="auto"/>
              <w:ind w:firstLine="0"/>
              <w:jc w:val="left"/>
              <w:rPr/>
            </w:pPr>
            <w:r w:rsidRPr="00306329">
              <w:rPr>
                <w:sz w:val="20"/>
              </w:rPr>
              <w:t>Cumplido</w:t>
            </w:r>
          </w:p>
        </w:tc>
        <w:tc>
          <w:tcPr>
            <w:tcW w:w="2608" w:type="dxa"/>
            <w:tcMar>
              <w:top w:w="90" w:type="dxa"/>
              <w:left w:w="90" w:type="dxa"/>
              <w:bottom w:w="90" w:type="dxa"/>
              <w:right w:w="90" w:type="dxa"/>
            </w:tcMar>
            <w:vAlign w:val="center"/>
          </w:tcPr>
          <w:p w14:paraId="1F40E5BA" w14:textId="77777777" w:rsidR="00801A38" w:rsidRPr="00306329" w:rsidRDefault="00000000">
            <w:pPr>
              <w:spacing w:after="0" w:line="240" w:lineRule="auto"/>
              <w:ind w:firstLine="0"/>
              <w:jc w:val="left"/>
              <w:rPr/>
            </w:pPr>
            <w:r w:rsidRPr="00306329">
              <w:rPr>
                <w:sz w:val="20"/>
              </w:rPr>
              <w:t>No optimización</w:t>
            </w:r>
          </w:p>
        </w:tc>
      </w:tr>
    </w:tbl>
    <w:p w14:paraId="514BBC5C" w14:textId="77777777" w:rsidR="00801A38" w:rsidRPr="00306329" w:rsidRDefault="00000000">
      <w:pPr>
        <w:spacing w:after="160"/>
        <w:ind w:firstLine="0"/>
        <w:rPr/>
      </w:pPr>
      <w:r w:rsidRPr="00306329">
        <w:rPr>
          <w:i/>
          <w:sz w:val="20"/>
        </w:rPr>
        <w:t xml:space="preserve">Nota. </w:t>
      </w:r>
      <w:r w:rsidRPr="00306329">
        <w:rPr>
          <w:sz w:val="20"/>
        </w:rPr>
        <w:t>Elaboración propia. El estado se refiere al alcance literal de los objetivos aprobados y no a ingeniería de detalle.</w:t>
      </w:r>
    </w:p>
    <w:p w14:paraId="6185FEEB" w14:textId="77777777" w:rsidR="00801A38" w:rsidRPr="00306329" w:rsidRDefault="00000000">
      <w:pPr>
        <w:pStyle w:val="Ttulo1"/>
        <w:rPr/>
      </w:pPr>
      <w:bookmarkStart w:id="110" w:name="_Toc238942962"/>
      <w:r w:rsidRPr="00306329">
        <w:rPr/>
        <w:lastRenderedPageBreak/>
        <w:t>Referencias</w:t>
      </w:r>
      <w:bookmarkEnd w:id="110"/>
    </w:p>
    <w:p w14:paraId="6C9173FB" w14:textId="77777777" w:rsidR="00801A38" w:rsidRPr="00306329" w:rsidRDefault="00000000">
      <w:pPr>
        <w:ind w:left="720" w:hanging="720"/>
        <w:jc w:val="left"/>
        <w:rPr/>
      </w:pPr>
      <w:r w:rsidRPr="00306329">
        <w:rPr/>
        <w:fldChar w:fldCharType="begin"/>
      </w:r>
      <w:r w:rsidRPr="00306329">
        <w:rPr/>
        <w:instrText>ADDIN ZOTERO_BIBL {"uncited":[["http://zotero.org/users/local/xbeq3EWl/items/DNEN9HVX"],["http://zotero.org/users/local/xbeq3EWl/items/DTKWYTC7"],["http://zotero.org/users/local/xbeq3EWl/items/ICCSRCQE"],["http://zotero.org/users/local/xbeq3EWl/items/SXMH6JCX"],["http://zotero.org/users/local/xbeq3EWl/items/WX7U5WSU"]],"omitted":[],"custom":[]}</w:instrText>
      </w:r>
      <w:r w:rsidRPr="00306329">
        <w:rPr/>
        <w:fldChar w:fldCharType="separate"/>
      </w:r>
      <w:r w:rsidRPr="00306329">
        <w:rPr/>
        <w:t xml:space="preserve">Bowen, T., Chernyakhovskiy, I., &amp; Denholm, P. (2019). </w:t>
      </w:r>
      <w:r w:rsidRPr="00306329">
        <w:rPr>
          <w:i/>
        </w:rPr>
        <w:t>Grid-scale battery storage: Frequently asked questions</w:t>
      </w:r>
      <w:r w:rsidRPr="00306329">
        <w:rPr/>
        <w:t xml:space="preserve"> (NREL/TP-6A20-74426). National Renewable Energy Laboratory. https://www.nrel.gov/docs/fy19osti/74426.pdf</w:t>
      </w:r>
    </w:p>
    <w:p w14:paraId="231B52A1" w14:textId="77777777" w:rsidR="00801A38" w:rsidRPr="00306329" w:rsidRDefault="00000000">
      <w:pPr>
        <w:ind w:left="720" w:hanging="720"/>
        <w:jc w:val="left"/>
        <w:rPr/>
      </w:pPr>
      <w:r w:rsidRPr="00306329">
        <w:rPr/>
        <w:t xml:space="preserve">Bowen, T., Chernyakhovskiy, I., Xu, K., Gadzanku, S., &amp; Coney, K. (2021). </w:t>
      </w:r>
      <w:r w:rsidRPr="00306329">
        <w:rPr>
          <w:i/>
        </w:rPr>
        <w:t>USAID grid-scale energy storage technologies primer</w:t>
      </w:r>
      <w:r w:rsidRPr="00306329">
        <w:rPr/>
        <w:t xml:space="preserve"> (NREL/TP-6A20-76097). National Renewable Energy Laboratory. https://doi.org/10.2172/1808490</w:t>
      </w:r>
    </w:p>
    <w:p w14:paraId="6A3DBA6F" w14:textId="77777777" w:rsidR="00801A38" w:rsidRPr="00306329" w:rsidRDefault="00000000">
      <w:pPr>
        <w:ind w:left="720" w:hanging="720"/>
        <w:jc w:val="left"/>
        <w:rPr/>
      </w:pPr>
      <w:r w:rsidRPr="00306329">
        <w:rPr/>
        <w:t xml:space="preserve">Comisión de Regulación de Energía y Gas. (2009). </w:t>
      </w:r>
      <w:r w:rsidRPr="00306329">
        <w:rPr>
          <w:i/>
        </w:rPr>
        <w:t>Verificación del cumplimiento de las condiciones que permiten la inclusión de áreas de servicio exclusivo en contratos para la prestación del servicio público domiciliario de energía eléctrica en el área de San Andrés</w:t>
      </w:r>
      <w:r w:rsidRPr="00306329">
        <w:rPr/>
        <w:t xml:space="preserve"> (Documento CREG-058). https://gestornormativo.creg.gov.co/gestor/entorno/docs/pdf/doc_creg_0058_2009.pdf</w:t>
      </w:r>
    </w:p>
    <w:p w14:paraId="5D262D42" w14:textId="77777777" w:rsidR="00801A38" w:rsidRPr="00306329" w:rsidRDefault="00000000">
      <w:pPr>
        <w:ind w:left="720" w:hanging="720"/>
        <w:jc w:val="left"/>
        <w:rPr/>
      </w:pPr>
      <w:r w:rsidRPr="00306329">
        <w:rPr/>
        <w:t xml:space="preserve">Datta, U., Kalam, A., &amp; Shi, J. (2021). A review of key functionalities of battery energy storage system in renewable energy integrated power systems. </w:t>
      </w:r>
      <w:r w:rsidRPr="00306329">
        <w:rPr>
          <w:i/>
        </w:rPr>
        <w:t>Energy Storage, 3</w:t>
      </w:r>
      <w:r w:rsidRPr="00306329">
        <w:rPr/>
        <w:t>(5), e224. https://doi.org/10.1002/est2.224</w:t>
      </w:r>
    </w:p>
    <w:p w14:paraId="1CA31D43" w14:textId="77777777" w:rsidR="00801A38" w:rsidRPr="00306329" w:rsidRDefault="00000000">
      <w:pPr>
        <w:ind w:left="720" w:hanging="720"/>
        <w:jc w:val="left"/>
        <w:rPr/>
      </w:pPr>
      <w:r w:rsidRPr="00306329">
        <w:rPr/>
        <w:t xml:space="preserve">El-Bidairi, K. S., Nguyen, H. D., Mahmoud, T. S., Jayasinghe, S. D. G., &amp; Guerrero, J. M. (2020). Optimal sizing of battery energy storage systems for dynamic frequency control in an islanded microgrid: A case study of Flinders Island, Australia. </w:t>
      </w:r>
      <w:r w:rsidRPr="00306329">
        <w:rPr>
          <w:i/>
        </w:rPr>
        <w:t>Energy, 195</w:t>
      </w:r>
      <w:r w:rsidRPr="00306329">
        <w:rPr/>
        <w:t>, 117059. https://doi.org/10.1016/j.energy.2020.117059</w:t>
      </w:r>
    </w:p>
    <w:p w14:paraId="38A6567A" w14:textId="77777777" w:rsidR="00801A38" w:rsidRPr="00306329" w:rsidRDefault="00000000">
      <w:pPr>
        <w:ind w:left="720" w:hanging="720"/>
        <w:jc w:val="left"/>
        <w:rPr/>
      </w:pPr>
      <w:r w:rsidRPr="00306329">
        <w:rPr/>
        <w:t xml:space="preserve">Fotopoulou, M., Pediaditis, P., Skopetou, N., Rakopoulos, D., Christopoulos, S., &amp; Kartalidis, A. (2024). </w:t>
      </w:r>
      <w:r w:rsidRPr="00306329">
        <w:rPr>
          <w:i/>
        </w:rPr>
        <w:t>A review of the energy storage systems of non-interconnected European islands</w:t>
      </w:r>
      <w:r w:rsidRPr="00306329">
        <w:rPr/>
        <w:t xml:space="preserve">. </w:t>
      </w:r>
      <w:r w:rsidRPr="00306329">
        <w:rPr>
          <w:i/>
        </w:rPr>
        <w:t>Sustainability, 16</w:t>
      </w:r>
      <w:r w:rsidRPr="00306329">
        <w:rPr/>
        <w:t>(4), 1572. https://doi.org/10.3390/su16041572</w:t>
      </w:r>
    </w:p>
    <w:p w14:paraId="60505691" w14:textId="77777777" w:rsidR="00801A38" w:rsidRPr="00306329" w:rsidRDefault="00000000">
      <w:pPr>
        <w:ind w:left="720" w:hanging="720"/>
        <w:jc w:val="left"/>
        <w:rPr/>
      </w:pPr>
      <w:r w:rsidRPr="00306329">
        <w:rPr/>
        <w:lastRenderedPageBreak/>
        <w:t xml:space="preserve">Georgious, R., Refaat, R., Garcia, J., &amp; Daoud, A. A. (2021). Review on energy storage systems in microgrids. </w:t>
      </w:r>
      <w:r w:rsidRPr="00306329">
        <w:rPr>
          <w:i/>
        </w:rPr>
        <w:t>Electronics, 10</w:t>
      </w:r>
      <w:r w:rsidRPr="00306329">
        <w:rPr/>
        <w:t>(17), 2134. https://doi.org/10.3390/electronics10172134</w:t>
      </w:r>
    </w:p>
    <w:p w14:paraId="0515E720" w14:textId="77777777" w:rsidR="00801A38" w:rsidRPr="00306329" w:rsidRDefault="00000000">
      <w:pPr>
        <w:ind w:left="720" w:hanging="720"/>
        <w:jc w:val="left"/>
        <w:rPr/>
      </w:pPr>
      <w:r w:rsidRPr="00306329">
        <w:rPr/>
        <w:t xml:space="preserve">Glover, J. D., Overbye, T. J., &amp; Sarma, M. S. (2017). </w:t>
      </w:r>
      <w:r w:rsidRPr="00306329">
        <w:rPr>
          <w:i/>
        </w:rPr>
        <w:t>Power system analysis and design (6th ed.)</w:t>
      </w:r>
      <w:r w:rsidRPr="00306329">
        <w:rPr/>
        <w:t>. Cengage Learning.</w:t>
      </w:r>
    </w:p>
    <w:p w14:paraId="34506010" w14:textId="77777777" w:rsidR="00801A38" w:rsidRPr="00306329" w:rsidRDefault="00000000">
      <w:pPr>
        <w:ind w:left="720" w:hanging="720"/>
        <w:jc w:val="left"/>
        <w:rPr/>
      </w:pPr>
      <w:r w:rsidRPr="00306329">
        <w:rPr/>
        <w:t xml:space="preserve">Grainger, J. J., &amp; Stevenson, W. D. (1994). </w:t>
      </w:r>
      <w:r w:rsidRPr="00306329">
        <w:rPr>
          <w:i/>
        </w:rPr>
        <w:t>Power system analysis</w:t>
      </w:r>
      <w:r w:rsidRPr="00306329">
        <w:rPr/>
        <w:t>. McGraw-Hill.</w:t>
      </w:r>
    </w:p>
    <w:p w14:paraId="0A820A73" w14:textId="77777777" w:rsidR="00801A38" w:rsidRPr="00306329" w:rsidRDefault="00000000">
      <w:pPr>
        <w:ind w:left="720" w:hanging="720"/>
        <w:jc w:val="left"/>
        <w:rPr/>
      </w:pPr>
      <w:r w:rsidRPr="00306329">
        <w:rPr/>
        <w:t xml:space="preserve">Gönen, T. (2014). </w:t>
      </w:r>
      <w:r w:rsidRPr="00306329">
        <w:rPr>
          <w:i/>
        </w:rPr>
        <w:t>Electric power distribution engineering (3rd ed.)</w:t>
      </w:r>
      <w:r w:rsidRPr="00306329">
        <w:rPr/>
        <w:t>. CRC Press.</w:t>
      </w:r>
    </w:p>
    <w:p w14:paraId="39D79FF1" w14:textId="77777777" w:rsidR="00801A38" w:rsidRPr="00306329" w:rsidRDefault="00000000">
      <w:pPr>
        <w:ind w:left="720" w:hanging="720"/>
        <w:jc w:val="left"/>
        <w:rPr/>
      </w:pPr>
      <w:r w:rsidRPr="00306329">
        <w:rPr/>
        <w:t xml:space="preserve">Heistrene, L., Azzopardi, B., Sant, A. V., &amp; Mishra, P. (2022). Stochastic generation scheduling of insular grids with high penetration of photovoltaic and battery energy storage systems: South Andaman Island case study. </w:t>
      </w:r>
      <w:r w:rsidRPr="00306329">
        <w:rPr>
          <w:i/>
        </w:rPr>
        <w:t>Energies, 15</w:t>
      </w:r>
      <w:r w:rsidRPr="00306329">
        <w:rPr/>
        <w:t>(7), 2612. https://doi.org/10.3390/en15072612</w:t>
      </w:r>
    </w:p>
    <w:p w14:paraId="201FA2F1" w14:textId="77777777" w:rsidR="00801A38" w:rsidRPr="00306329" w:rsidRDefault="00000000">
      <w:pPr>
        <w:ind w:left="720" w:hanging="720"/>
        <w:jc w:val="left"/>
        <w:rPr/>
      </w:pPr>
      <w:r w:rsidRPr="00306329">
        <w:rPr/>
        <w:t xml:space="preserve">Instituto de Planificación y Promoción de Soluciones Energéticas para las Zonas No Interconectadas. (2023, 25 de octubre). </w:t>
      </w:r>
      <w:r w:rsidRPr="00306329">
        <w:rPr>
          <w:i/>
        </w:rPr>
        <w:t>Septiembre registró estabilidad en el suministro de energía en las localidades de las Zonas No Interconectadas</w:t>
      </w:r>
      <w:r w:rsidRPr="00306329">
        <w:rPr/>
        <w:t>. https://ipse.gov.co/blog/2023/10/25/septiembre-registro-estabilidad-en-el-suministro-de-energia-en-las-localidades-de-las-zonas-no-interconectadas/</w:t>
      </w:r>
    </w:p>
    <w:p w14:paraId="78BAA87A" w14:textId="77777777" w:rsidR="00801A38" w:rsidRPr="00306329" w:rsidRDefault="00000000">
      <w:pPr>
        <w:ind w:left="720" w:hanging="720"/>
        <w:jc w:val="left"/>
        <w:rPr/>
      </w:pPr>
      <w:r w:rsidRPr="00306329">
        <w:rPr/>
        <w:t xml:space="preserve">Instituto de Planificación y Promoción de Soluciones Energéticas para las Zonas No Interconectadas. (2025, 15 de mayo). </w:t>
      </w:r>
      <w:r w:rsidRPr="00306329">
        <w:rPr>
          <w:i/>
        </w:rPr>
        <w:t>Zonas No Interconectadas: La urgencia de una transición energética con monitoreo inteligente</w:t>
      </w:r>
      <w:r w:rsidRPr="00306329">
        <w:rPr/>
        <w:t>. https://ipse.gov.co/blog/2025/05/15/columna-del-director-zonas-no-interconectadas-la-urgencia-de-una-transicion-energetica-con-monitoreo-inteligente/</w:t>
      </w:r>
    </w:p>
    <w:p w14:paraId="2BDE419D" w14:textId="77777777" w:rsidR="00801A38" w:rsidRPr="00306329" w:rsidRDefault="00000000">
      <w:pPr>
        <w:ind w:left="720" w:hanging="720"/>
        <w:jc w:val="left"/>
        <w:rPr/>
      </w:pPr>
      <w:r w:rsidRPr="00306329">
        <w:rPr/>
        <w:t xml:space="preserve">Kundur, P. (1994). </w:t>
      </w:r>
      <w:r w:rsidRPr="00306329">
        <w:rPr>
          <w:i/>
        </w:rPr>
        <w:t>Power system stability and control</w:t>
      </w:r>
      <w:r w:rsidRPr="00306329">
        <w:rPr/>
        <w:t>. McGraw-Hill.</w:t>
      </w:r>
    </w:p>
    <w:p w14:paraId="0887F017" w14:textId="77777777" w:rsidR="00801A38" w:rsidRPr="00306329" w:rsidRDefault="00000000">
      <w:pPr>
        <w:ind w:left="720" w:hanging="720"/>
        <w:jc w:val="left"/>
        <w:rPr/>
      </w:pPr>
      <w:r w:rsidRPr="00306329">
        <w:rPr/>
        <w:t>Ley 1715 de 2014, de 13 de mayo, por medio de la cual se regula la integración de las energías renovables no convencionales al Sistema Energético Nacional. Diario Oficial, núm. 49.150, de 13 de mayo de 2014, p. 1. https://www.suin-juriscol.gov.co/viewDocument.asp?ruta=Leyes/1687143</w:t>
      </w:r>
    </w:p>
    <w:p w14:paraId="621263D7" w14:textId="77777777" w:rsidR="00801A38" w:rsidRPr="00306329" w:rsidRDefault="00000000">
      <w:pPr>
        <w:ind w:left="720" w:hanging="720"/>
        <w:jc w:val="left"/>
        <w:rPr/>
      </w:pPr>
      <w:r w:rsidRPr="00306329">
        <w:rPr/>
        <w:lastRenderedPageBreak/>
        <w:t>Ley 2099 de 2021, de 10 de julio, por medio de la cual se dictan disposiciones para la transición energética, la dinamización del mercado energético, la reactivación económica del país y se dictan otras disposiciones. Diario Oficial, núm. 51.731, de 10 de julio de 2021, p. 1. https://www.suin-juriscol.gov.co/viewDocument.asp?ruta=Leyes/30041997</w:t>
      </w:r>
    </w:p>
    <w:p w14:paraId="768D25DD" w14:textId="77777777" w:rsidR="00801A38" w:rsidRPr="00306329" w:rsidRDefault="00000000">
      <w:pPr>
        <w:ind w:left="720" w:hanging="720"/>
        <w:jc w:val="left"/>
        <w:rPr/>
      </w:pPr>
      <w:r w:rsidRPr="00306329">
        <w:rPr/>
        <w:t xml:space="preserve">Olivares, D. E., Mehrizi-Sani, A., Etemadi, A. H., Cañizares, C. A., Iravani, R., Kazerani, M., Hajimiragha, A. H., Gomis-Bellmunt, O., Saeedifard, M., Palma-Behnke, R., Jiménez-Estévez, G. A., &amp; Hatziargyriou, N. D. (2014). Trends in microgrid control. </w:t>
      </w:r>
      <w:r w:rsidRPr="00306329">
        <w:rPr>
          <w:i/>
        </w:rPr>
        <w:t>IEEE Transactions on Smart Grid, 5</w:t>
      </w:r>
      <w:r w:rsidRPr="00306329">
        <w:rPr/>
        <w:t>(4), 1905–1919. https://doi.org/10.1109/TSG.2013.2295514</w:t>
      </w:r>
    </w:p>
    <w:p w14:paraId="1FF28BAB" w14:textId="77777777" w:rsidR="00801A38" w:rsidRPr="00306329" w:rsidRDefault="00000000">
      <w:pPr>
        <w:ind w:left="720" w:hanging="720"/>
        <w:jc w:val="left"/>
        <w:rPr/>
      </w:pPr>
      <w:r w:rsidRPr="00306329">
        <w:rPr/>
        <w:t xml:space="preserve">PowerWorld Corporation. (s. f.-a). </w:t>
      </w:r>
      <w:r w:rsidRPr="00306329">
        <w:rPr>
          <w:i/>
        </w:rPr>
        <w:t>Contingency analysis: Definitions</w:t>
      </w:r>
      <w:r w:rsidRPr="00306329">
        <w:rPr/>
        <w:t>. https://www.powerworld.com/WebHelp/Content/MainDocumentation_HTML/Contingency_Analysis_Definitions.htm</w:t>
      </w:r>
    </w:p>
    <w:p w14:paraId="36E4E6AE" w14:textId="77777777" w:rsidR="00801A38" w:rsidRPr="00306329" w:rsidRDefault="00000000">
      <w:pPr>
        <w:ind w:left="720" w:hanging="720"/>
        <w:jc w:val="left"/>
        <w:rPr/>
      </w:pPr>
      <w:r w:rsidRPr="00306329">
        <w:rPr/>
        <w:t xml:space="preserve">PowerWorld Corporation. (s. f.-b). </w:t>
      </w:r>
      <w:r w:rsidRPr="00306329">
        <w:rPr>
          <w:i/>
        </w:rPr>
        <w:t>Contingency analysis: An introduction</w:t>
      </w:r>
      <w:r w:rsidRPr="00306329">
        <w:rPr/>
        <w:t>. https://www.powerworld.com/WebHelp/Content/MainDocumentation_HTML/contingency_analysis_an_introduction.htm</w:t>
      </w:r>
    </w:p>
    <w:p w14:paraId="06726699" w14:textId="77777777" w:rsidR="00801A38" w:rsidRPr="00306329" w:rsidRDefault="00000000">
      <w:pPr>
        <w:ind w:left="720" w:hanging="720"/>
        <w:jc w:val="left"/>
        <w:rPr/>
      </w:pPr>
      <w:r w:rsidRPr="00306329">
        <w:rPr/>
        <w:t xml:space="preserve">Reiners, N., Bopp, G., Wüllner, J., &amp; Yadav, R. G. (2019). </w:t>
      </w:r>
      <w:r w:rsidRPr="00306329">
        <w:rPr>
          <w:i/>
        </w:rPr>
        <w:t>Optimal integration of photovoltaics in micro-grids that are dominated by diesel power plants: Recommendations for utilities and consulting engineers</w:t>
      </w:r>
      <w:r w:rsidRPr="00306329">
        <w:rPr/>
        <w:t xml:space="preserve"> (IEA-PVPS T9-19:2019). IEA Photovoltaic Power Systems Programme. https://iea-pvps.org/wp-content/uploads/2020/02/IEA-PVPS_T09-19-2019-REPORT_Integration_of_PV_in_Diesel_Micro-grids.pdf</w:t>
      </w:r>
    </w:p>
    <w:p w14:paraId="6DD6B6B3" w14:textId="77777777" w:rsidR="00801A38" w:rsidRPr="00306329" w:rsidRDefault="00000000">
      <w:pPr>
        <w:ind w:left="720" w:hanging="720"/>
        <w:jc w:val="left"/>
        <w:rPr/>
      </w:pPr>
      <w:r w:rsidRPr="00306329">
        <w:rPr/>
        <w:t>Resolución CREG 018 de 2003, de 2 de abril, por la cual se someten a consideración las bases conceptuales para la fórmula tarifaria aplicable a los usuarios regulados del Archipiélago de San Andrés y Providencia. Diario Oficial, núm. 45.175, de 2 de mayo de 2003. https://gestornormativo.creg.gov.co/gestor/entorno/docs/resolucion_creg_0018_2003.htm</w:t>
      </w:r>
    </w:p>
    <w:p w14:paraId="612BD6EE" w14:textId="77777777" w:rsidR="00801A38" w:rsidRPr="00306329" w:rsidRDefault="00000000">
      <w:pPr>
        <w:ind w:left="720" w:hanging="720"/>
        <w:jc w:val="left"/>
        <w:rPr/>
      </w:pPr>
      <w:r w:rsidRPr="00306329">
        <w:rPr/>
        <w:t xml:space="preserve">Resolución CREG 068 de 2009, de 26 de mayo, por la cual se verifica el cumplimiento de las condiciones que permiten la inclusión de áreas de servicio exclusivo en el contrato para la prestación del servicio público </w:t>
      </w:r>
      <w:r w:rsidRPr="00306329">
        <w:rPr/>
        <w:lastRenderedPageBreak/>
        <w:t>domiciliario de energía eléctrica en el área de San Andrés. Diario Oficial, núm. 47.364, de 29 de mayo de 2009. https://gestornormativo.creg.gov.co/Publicac.nsf/1c09d18d2d5ffb5b05256eee00709c02/e8f2c17f4633f71d0525785a007a715d.html</w:t>
      </w:r>
    </w:p>
    <w:p w14:paraId="69E1437F" w14:textId="77777777" w:rsidR="00801A38" w:rsidRPr="00306329" w:rsidRDefault="00000000">
      <w:pPr>
        <w:ind w:left="720" w:hanging="720"/>
        <w:jc w:val="left"/>
        <w:rPr/>
      </w:pPr>
      <w:r w:rsidRPr="00306329">
        <w:rPr/>
        <w:t>Resolución CREG 091 de 2007, de 26 de octubre, por la cual se establecen las metodologías generales para remunerar las actividades de generación, distribución y comercialización de energía eléctrica, y las fórmulas tarifarias generales para las Zonas No Interconectadas. Diario Oficial, núm. 46.881, de 24 de enero de 2008. https://gestornormativo.creg.gov.co/gestor/entorno/docs/resolucion_creg_0091_2007.htm</w:t>
      </w:r>
    </w:p>
    <w:p w14:paraId="01E75394" w14:textId="77777777" w:rsidR="00801A38" w:rsidRPr="00306329" w:rsidRDefault="00000000">
      <w:pPr>
        <w:ind w:left="720" w:hanging="720"/>
        <w:jc w:val="left"/>
        <w:rPr/>
      </w:pPr>
      <w:r w:rsidRPr="00306329">
        <w:rPr/>
        <w:t xml:space="preserve">Tabares, A., Martinez, N., Ginez, L., Resende, J. F., Brito, N., &amp; Franco, J. F. (2020). Optimal capacity sizing for the integration of a battery and photovoltaic microgrid to supply auxiliary services in substations under a contingency. </w:t>
      </w:r>
      <w:r w:rsidRPr="00306329">
        <w:rPr>
          <w:i/>
        </w:rPr>
        <w:t>Energies, 13</w:t>
      </w:r>
      <w:r w:rsidRPr="00306329">
        <w:rPr/>
        <w:t>(22), 6037. https://doi.org/10.3390/en13226037</w:t>
      </w:r>
    </w:p>
    <w:p w14:paraId="227E1295" w14:textId="77777777" w:rsidR="00801A38" w:rsidRPr="00306329" w:rsidRDefault="00000000">
      <w:pPr>
        <w:ind w:left="720" w:hanging="720"/>
        <w:jc w:val="left"/>
        <w:rPr/>
      </w:pPr>
      <w:r w:rsidRPr="00306329">
        <w:rPr/>
        <w:t xml:space="preserve">Unidad de Planeación Minero Energética, &amp; Instituto de Hidrología, Meteorología y Estudios Ambientales. (2005). </w:t>
      </w:r>
      <w:r w:rsidRPr="00306329">
        <w:rPr>
          <w:i/>
        </w:rPr>
        <w:t>Atlas de radiación solar de Colombia</w:t>
      </w:r>
      <w:r w:rsidRPr="00306329">
        <w:rPr/>
        <w:t>. UPME. https://bdigital.upme.gov.co/handle/001/1236</w:t>
      </w:r>
    </w:p>
    <w:p w14:paraId="599BB259" w14:textId="77777777" w:rsidR="00801A38" w:rsidRPr="00306329" w:rsidRDefault="00000000">
      <w:pPr>
        <w:ind w:left="720" w:hanging="720"/>
        <w:jc w:val="left"/>
        <w:rPr/>
      </w:pPr>
      <w:r w:rsidRPr="00306329">
        <w:rPr/>
        <w:t xml:space="preserve">Unidad de Planeación Minero Energética, Banco Interamericano de Desarrollo, &amp; Fondo para el Medio Ambiente Mundial. (2015). </w:t>
      </w:r>
      <w:r w:rsidRPr="00306329">
        <w:rPr>
          <w:i/>
        </w:rPr>
        <w:t>Integración de las energías renovables no convencionales en Colombia</w:t>
      </w:r>
      <w:r w:rsidRPr="00306329">
        <w:rPr/>
        <w:t>. La Imprenta Editores. https://bdigital.upme.gov.co/handle/001/1311</w:t>
      </w:r>
    </w:p>
    <w:p w14:paraId="4515F778" w14:textId="77777777" w:rsidR="00801A38" w:rsidRPr="00306329" w:rsidRDefault="00000000">
      <w:pPr>
        <w:ind w:left="720" w:hanging="720"/>
        <w:jc w:val="left"/>
        <w:rPr/>
      </w:pPr>
      <w:r w:rsidRPr="00306329">
        <w:rPr/>
        <w:t xml:space="preserve">Zia, M. F., Elbouchikhi, E., &amp; Benbouzid, M. (2018). Microgrids energy management systems: A critical review on methods, solutions, and prospects. </w:t>
      </w:r>
      <w:r w:rsidRPr="00306329">
        <w:rPr>
          <w:i/>
        </w:rPr>
        <w:t>Applied Energy, 222</w:t>
      </w:r>
      <w:r w:rsidRPr="00306329">
        <w:rPr/>
        <w:t>, 1033–1055. https://doi.org/10.1016/j.apenergy.2018.04.103</w:t>
      </w:r>
      <w:r w:rsidRPr="00306329">
        <w:rPr/>
        <w:fldChar w:fldCharType="end"/>
      </w:r>
    </w:p>
    <w:p w14:paraId="76C38916" w14:textId="77777777" w:rsidR="00801A38" w:rsidRPr="00306329" w:rsidRDefault="00000000">
      <w:pPr>
        <w:pStyle w:val="Ttulo1"/>
        <w:rPr/>
      </w:pPr>
      <w:bookmarkStart w:id="111" w:name="_Toc238942963"/>
      <w:r w:rsidRPr="00306329">
        <w:rPr/>
        <w:lastRenderedPageBreak/>
        <w:t>Anexos</w:t>
      </w:r>
      <w:bookmarkEnd w:id="111"/>
    </w:p>
    <w:p w14:paraId="466F10AC" w14:textId="77777777" w:rsidR="00801A38" w:rsidRPr="00306329" w:rsidRDefault="00000000">
      <w:pPr>
        <w:pStyle w:val="Ttulo2"/>
        <w:rPr/>
      </w:pPr>
      <w:bookmarkStart w:id="112" w:name="_Toc238942964"/>
      <w:r w:rsidRPr="00306329">
        <w:rPr/>
        <w:t>Paquete reproducible v2</w:t>
      </w:r>
      <w:bookmarkEnd w:id="112"/>
    </w:p>
    <w:p w14:paraId="2DDF5DBE" w14:textId="77777777" w:rsidR="00801A38" w:rsidRPr="00306329" w:rsidRDefault="00000000">
      <w:pPr>
        <w:rPr/>
      </w:pPr>
      <w:r w:rsidRPr="00306329">
        <w:rPr/>
        <w:t>El paquete activo contiene los dos modelos base, 18 carpetas FV, cuatro carpetas BESS, 40 filas de contingencias BESS, ocho sensibilidades energéticas, parámetros, tablas de resultados, matriz de afirmaciones y los artefactos SDD v3. Los generadores y tablas v1 se conservaron en historico_v1 y no participan en la construcción del manuscrito.</w:t>
      </w:r>
    </w:p>
    <w:p w14:paraId="6D1C11E5" w14:textId="0FC53ACF" w:rsidR="00801A38" w:rsidRPr="00306329" w:rsidRDefault="00000000">
      <w:pPr>
        <w:rPr/>
      </w:pPr>
      <w:r w:rsidRPr="00306329">
        <w:rPr/>
        <w:t xml:space="preserve">La Tabla </w:t>
      </w:r>
      <w:r w:rsidRPr="00306329">
        <w:rPr/>
        <w:fldChar w:fldCharType="begin"/>
      </w:r>
      <w:r w:rsidRPr="00306329">
        <w:rPr/>
        <w:instrText>REF tbl_v2_16 \h</w:instrText>
      </w:r>
      <w:r w:rsidRPr="00306329">
        <w:rPr/>
      </w:r>
      <w:r w:rsidR="00306329">
        <w:rPr/>
        <w:instrText xml:space="preserve"> \* MERGEFORMAT </w:instrText>
      </w:r>
      <w:r w:rsidRPr="00306329">
        <w:rPr/>
        <w:fldChar w:fldCharType="separate"/>
      </w:r>
      <w:r w:rsidR="003B20B7" w:rsidRPr="00306329">
        <w:rPr>
          <w:noProof/>
        </w:rPr>
        <w:t>16</w:t>
      </w:r>
      <w:r w:rsidRPr="00306329">
        <w:rPr/>
        <w:fldChar w:fldCharType="end"/>
      </w:r>
      <w:r w:rsidRPr="00306329">
        <w:rPr/>
        <w:t xml:space="preserve"> facilita la localización de cada bloque de evidencia.</w:t>
      </w:r>
    </w:p>
    <w:p w14:paraId="68E77028" w14:textId="192D2867" w:rsidR="00801A38" w:rsidRPr="00306329" w:rsidRDefault="00000000">
      <w:pPr>
        <w:pStyle w:val="Descripcin"/>
        <w:rPr/>
      </w:pPr>
      <w:bookmarkStart w:id="113" w:name="_Toc238942985"/>
      <w:r w:rsidRPr="00306329">
        <w:rPr>
          <w:b/>
        </w:rPr>
        <w:t xml:space="preserve">Tabla </w:t>
      </w:r>
      <w:bookmarkStart w:id="114" w:name="tbl_v2_16"/>
      <w:r w:rsidRPr="00306329">
        <w:rPr/>
        <w:fldChar w:fldCharType="begin"/>
      </w:r>
      <w:r w:rsidRPr="00306329">
        <w:rPr/>
        <w:instrText>SEQ Tabla \* ARABIC</w:instrText>
      </w:r>
      <w:r w:rsidRPr="00306329">
        <w:rPr/>
        <w:fldChar w:fldCharType="separate"/>
      </w:r>
      <w:r w:rsidR="003B20B7" w:rsidRPr="00306329">
        <w:rPr>
          <w:noProof/>
        </w:rPr>
        <w:t>16</w:t>
      </w:r>
      <w:r w:rsidRPr="00306329">
        <w:rPr/>
        <w:fldChar w:fldCharType="end"/>
      </w:r>
      <w:bookmarkEnd w:id="114"/>
      <w:r w:rsidRPr="00306329">
        <w:rPr>
          <w:i/>
        </w:rPr>
        <w:br/>
        <w:t>Inventario mínimo de reproducibilidad</w:t>
      </w:r>
      <w:bookmarkEnd w:id="113"/>
    </w:p>
    <w:tbl>
      <w:tblPr>
        <w:tblStyle w:val="Tablaconcuadrcula"/>
        <w:tblW w:w="0" w:type="auto"/>
        <w:jc w:val="center"/>
        <w:tblLayout w:type="fixed"/>
        <w:tblLook w:val="04A0" w:firstRow="1" w:lastRow="0" w:firstColumn="1" w:lastColumn="0" w:noHBand="0" w:noVBand="1"/>
      </w:tblPr>
      <w:tblGrid>
        <w:gridCol w:w="2098"/>
        <w:gridCol w:w="964"/>
        <w:gridCol w:w="5159"/>
      </w:tblGrid>
      <w:tr w:rsidR="00801A38" w:rsidRPr="00306329" w14:paraId="78399A3F" w14:textId="77777777">
        <w:trPr>
          <w:tblHeader/>
          <w:jc w:val="center"/>
        </w:trPr>
        <w:tc>
          <w:tcPr>
            <w:tcW w:w="2098" w:type="dxa"/>
            <w:tcMar>
              <w:top w:w="90" w:type="dxa"/>
              <w:left w:w="90" w:type="dxa"/>
              <w:bottom w:w="90" w:type="dxa"/>
              <w:right w:w="90" w:type="dxa"/>
            </w:tcMar>
            <w:vAlign w:val="center"/>
          </w:tcPr>
          <w:p w14:paraId="11C69303" w14:textId="77777777" w:rsidR="00801A38" w:rsidRPr="00306329" w:rsidRDefault="00000000">
            <w:pPr>
              <w:spacing w:after="0" w:line="240" w:lineRule="auto"/>
              <w:ind w:firstLine="0"/>
              <w:jc w:val="left"/>
              <w:rPr/>
            </w:pPr>
            <w:r w:rsidRPr="00306329">
              <w:rPr>
                <w:b/>
                <w:sz w:val="20"/>
              </w:rPr>
              <w:t>Componente</w:t>
            </w:r>
          </w:p>
        </w:tc>
        <w:tc>
          <w:tcPr>
            <w:tcW w:w="964" w:type="dxa"/>
            <w:tcMar>
              <w:top w:w="90" w:type="dxa"/>
              <w:left w:w="90" w:type="dxa"/>
              <w:bottom w:w="90" w:type="dxa"/>
              <w:right w:w="90" w:type="dxa"/>
            </w:tcMar>
            <w:vAlign w:val="center"/>
          </w:tcPr>
          <w:p w14:paraId="0A02A3D3" w14:textId="77777777" w:rsidR="00801A38" w:rsidRPr="00306329" w:rsidRDefault="00000000">
            <w:pPr>
              <w:spacing w:after="0" w:line="240" w:lineRule="auto"/>
              <w:ind w:firstLine="0"/>
              <w:jc w:val="left"/>
              <w:rPr/>
            </w:pPr>
            <w:r w:rsidRPr="00306329">
              <w:rPr>
                <w:b/>
                <w:sz w:val="20"/>
              </w:rPr>
              <w:t>Cantidad</w:t>
            </w:r>
          </w:p>
        </w:tc>
        <w:tc>
          <w:tcPr>
            <w:tcW w:w="5159" w:type="dxa"/>
            <w:tcMar>
              <w:top w:w="90" w:type="dxa"/>
              <w:left w:w="90" w:type="dxa"/>
              <w:bottom w:w="90" w:type="dxa"/>
              <w:right w:w="90" w:type="dxa"/>
            </w:tcMar>
            <w:vAlign w:val="center"/>
          </w:tcPr>
          <w:p w14:paraId="22537EF1" w14:textId="77777777" w:rsidR="00801A38" w:rsidRPr="00306329" w:rsidRDefault="00000000">
            <w:pPr>
              <w:spacing w:after="0" w:line="240" w:lineRule="auto"/>
              <w:ind w:firstLine="0"/>
              <w:jc w:val="left"/>
              <w:rPr/>
            </w:pPr>
            <w:r w:rsidRPr="00306329">
              <w:rPr>
                <w:b/>
                <w:sz w:val="20"/>
              </w:rPr>
              <w:t>Ubicación</w:t>
            </w:r>
          </w:p>
        </w:tc>
      </w:tr>
      <w:tr w:rsidR="00801A38" w:rsidRPr="00306329" w14:paraId="0AC7032C" w14:textId="77777777">
        <w:trPr>
          <w:jc w:val="center"/>
        </w:trPr>
        <w:tc>
          <w:tcPr>
            <w:tcW w:w="2098" w:type="dxa"/>
            <w:tcMar>
              <w:top w:w="90" w:type="dxa"/>
              <w:left w:w="90" w:type="dxa"/>
              <w:bottom w:w="90" w:type="dxa"/>
              <w:right w:w="90" w:type="dxa"/>
            </w:tcMar>
            <w:vAlign w:val="center"/>
          </w:tcPr>
          <w:p w14:paraId="54DF53A7" w14:textId="77777777" w:rsidR="00801A38" w:rsidRPr="00306329" w:rsidRDefault="00000000">
            <w:pPr>
              <w:spacing w:after="0" w:line="240" w:lineRule="auto"/>
              <w:ind w:firstLine="0"/>
              <w:jc w:val="left"/>
              <w:rPr/>
            </w:pPr>
            <w:r w:rsidRPr="00306329">
              <w:rPr>
                <w:sz w:val="20"/>
              </w:rPr>
              <w:t>Casos base</w:t>
            </w:r>
          </w:p>
        </w:tc>
        <w:tc>
          <w:tcPr>
            <w:tcW w:w="964" w:type="dxa"/>
            <w:tcMar>
              <w:top w:w="90" w:type="dxa"/>
              <w:left w:w="90" w:type="dxa"/>
              <w:bottom w:w="90" w:type="dxa"/>
              <w:right w:w="90" w:type="dxa"/>
            </w:tcMar>
            <w:vAlign w:val="center"/>
          </w:tcPr>
          <w:p w14:paraId="169915BF" w14:textId="77777777" w:rsidR="00801A38" w:rsidRPr="00306329" w:rsidRDefault="00000000">
            <w:pPr>
              <w:spacing w:after="0" w:line="240" w:lineRule="auto"/>
              <w:ind w:firstLine="0"/>
              <w:jc w:val="left"/>
              <w:rPr/>
            </w:pPr>
            <w:r w:rsidRPr="00306329">
              <w:rPr>
                <w:sz w:val="20"/>
              </w:rPr>
              <w:t>2</w:t>
            </w:r>
          </w:p>
        </w:tc>
        <w:tc>
          <w:tcPr>
            <w:tcW w:w="5159" w:type="dxa"/>
            <w:tcMar>
              <w:top w:w="90" w:type="dxa"/>
              <w:left w:w="90" w:type="dxa"/>
              <w:bottom w:w="90" w:type="dxa"/>
              <w:right w:w="90" w:type="dxa"/>
            </w:tcMar>
            <w:vAlign w:val="center"/>
          </w:tcPr>
          <w:p w14:paraId="09E3FF55" w14:textId="77777777" w:rsidR="00801A38" w:rsidRPr="00306329" w:rsidRDefault="00000000">
            <w:pPr>
              <w:spacing w:after="0" w:line="240" w:lineRule="auto"/>
              <w:ind w:firstLine="0"/>
              <w:jc w:val="left"/>
              <w:rPr/>
            </w:pPr>
            <w:r w:rsidRPr="00306329">
              <w:rPr>
                <w:sz w:val="20"/>
              </w:rPr>
              <w:t>reproducibilidad/v2/casos_v2_validacion.json</w:t>
            </w:r>
          </w:p>
        </w:tc>
      </w:tr>
      <w:tr w:rsidR="00801A38" w:rsidRPr="00306329" w14:paraId="0ECF014B" w14:textId="77777777">
        <w:trPr>
          <w:jc w:val="center"/>
        </w:trPr>
        <w:tc>
          <w:tcPr>
            <w:tcW w:w="2098" w:type="dxa"/>
            <w:tcMar>
              <w:top w:w="90" w:type="dxa"/>
              <w:left w:w="90" w:type="dxa"/>
              <w:bottom w:w="90" w:type="dxa"/>
              <w:right w:w="90" w:type="dxa"/>
            </w:tcMar>
            <w:vAlign w:val="center"/>
          </w:tcPr>
          <w:p w14:paraId="0FD177AB" w14:textId="77777777" w:rsidR="00801A38" w:rsidRPr="00306329" w:rsidRDefault="00000000">
            <w:pPr>
              <w:spacing w:after="0" w:line="240" w:lineRule="auto"/>
              <w:ind w:firstLine="0"/>
              <w:jc w:val="left"/>
              <w:rPr/>
            </w:pPr>
            <w:r w:rsidRPr="00306329">
              <w:rPr>
                <w:sz w:val="20"/>
              </w:rPr>
              <w:t>Escenarios FV</w:t>
            </w:r>
          </w:p>
        </w:tc>
        <w:tc>
          <w:tcPr>
            <w:tcW w:w="964" w:type="dxa"/>
            <w:tcMar>
              <w:top w:w="90" w:type="dxa"/>
              <w:left w:w="90" w:type="dxa"/>
              <w:bottom w:w="90" w:type="dxa"/>
              <w:right w:w="90" w:type="dxa"/>
            </w:tcMar>
            <w:vAlign w:val="center"/>
          </w:tcPr>
          <w:p w14:paraId="71E895F0" w14:textId="77777777" w:rsidR="00801A38" w:rsidRPr="00306329" w:rsidRDefault="00000000">
            <w:pPr>
              <w:spacing w:after="0" w:line="240" w:lineRule="auto"/>
              <w:ind w:firstLine="0"/>
              <w:jc w:val="left"/>
              <w:rPr/>
            </w:pPr>
            <w:r w:rsidRPr="00306329">
              <w:rPr>
                <w:sz w:val="20"/>
              </w:rPr>
              <w:t>18</w:t>
            </w:r>
          </w:p>
        </w:tc>
        <w:tc>
          <w:tcPr>
            <w:tcW w:w="5159" w:type="dxa"/>
            <w:tcMar>
              <w:top w:w="90" w:type="dxa"/>
              <w:left w:w="90" w:type="dxa"/>
              <w:bottom w:w="90" w:type="dxa"/>
              <w:right w:w="90" w:type="dxa"/>
            </w:tcMar>
            <w:vAlign w:val="center"/>
          </w:tcPr>
          <w:p w14:paraId="02CD0896" w14:textId="77777777" w:rsidR="00801A38" w:rsidRPr="00306329" w:rsidRDefault="00000000">
            <w:pPr>
              <w:spacing w:after="0" w:line="240" w:lineRule="auto"/>
              <w:ind w:firstLine="0"/>
              <w:jc w:val="left"/>
              <w:rPr/>
            </w:pPr>
            <w:r w:rsidRPr="00306329">
              <w:rPr>
                <w:sz w:val="20"/>
              </w:rPr>
              <w:t>reproducibilidad/v2/fv_final</w:t>
            </w:r>
          </w:p>
        </w:tc>
      </w:tr>
      <w:tr w:rsidR="00801A38" w:rsidRPr="00306329" w14:paraId="1D44D0C3" w14:textId="77777777">
        <w:trPr>
          <w:jc w:val="center"/>
        </w:trPr>
        <w:tc>
          <w:tcPr>
            <w:tcW w:w="2098" w:type="dxa"/>
            <w:tcMar>
              <w:top w:w="90" w:type="dxa"/>
              <w:left w:w="90" w:type="dxa"/>
              <w:bottom w:w="90" w:type="dxa"/>
              <w:right w:w="90" w:type="dxa"/>
            </w:tcMar>
            <w:vAlign w:val="center"/>
          </w:tcPr>
          <w:p w14:paraId="36714076" w14:textId="77777777" w:rsidR="00801A38" w:rsidRPr="00306329" w:rsidRDefault="00000000">
            <w:pPr>
              <w:spacing w:after="0" w:line="240" w:lineRule="auto"/>
              <w:ind w:firstLine="0"/>
              <w:jc w:val="left"/>
              <w:rPr/>
            </w:pPr>
            <w:r w:rsidRPr="00306329">
              <w:rPr>
                <w:sz w:val="20"/>
              </w:rPr>
              <w:t>Configuraciones BESS</w:t>
            </w:r>
          </w:p>
        </w:tc>
        <w:tc>
          <w:tcPr>
            <w:tcW w:w="964" w:type="dxa"/>
            <w:tcMar>
              <w:top w:w="90" w:type="dxa"/>
              <w:left w:w="90" w:type="dxa"/>
              <w:bottom w:w="90" w:type="dxa"/>
              <w:right w:w="90" w:type="dxa"/>
            </w:tcMar>
            <w:vAlign w:val="center"/>
          </w:tcPr>
          <w:p w14:paraId="31C2D1C6" w14:textId="77777777" w:rsidR="00801A38" w:rsidRPr="00306329" w:rsidRDefault="00000000">
            <w:pPr>
              <w:spacing w:after="0" w:line="240" w:lineRule="auto"/>
              <w:ind w:firstLine="0"/>
              <w:jc w:val="left"/>
              <w:rPr/>
            </w:pPr>
            <w:r w:rsidRPr="00306329">
              <w:rPr>
                <w:sz w:val="20"/>
              </w:rPr>
              <w:t>4</w:t>
            </w:r>
          </w:p>
        </w:tc>
        <w:tc>
          <w:tcPr>
            <w:tcW w:w="5159" w:type="dxa"/>
            <w:tcMar>
              <w:top w:w="90" w:type="dxa"/>
              <w:left w:w="90" w:type="dxa"/>
              <w:bottom w:w="90" w:type="dxa"/>
              <w:right w:w="90" w:type="dxa"/>
            </w:tcMar>
            <w:vAlign w:val="center"/>
          </w:tcPr>
          <w:p w14:paraId="19F669C8" w14:textId="77777777" w:rsidR="00801A38" w:rsidRPr="00306329" w:rsidRDefault="00000000">
            <w:pPr>
              <w:spacing w:after="0" w:line="240" w:lineRule="auto"/>
              <w:ind w:firstLine="0"/>
              <w:jc w:val="left"/>
              <w:rPr/>
            </w:pPr>
            <w:r w:rsidRPr="00306329">
              <w:rPr>
                <w:sz w:val="20"/>
              </w:rPr>
              <w:t>reproducibilidad/v2/bess_final</w:t>
            </w:r>
          </w:p>
        </w:tc>
      </w:tr>
      <w:tr w:rsidR="00801A38" w:rsidRPr="00306329" w14:paraId="79C3849C" w14:textId="77777777">
        <w:trPr>
          <w:jc w:val="center"/>
        </w:trPr>
        <w:tc>
          <w:tcPr>
            <w:tcW w:w="2098" w:type="dxa"/>
            <w:tcMar>
              <w:top w:w="90" w:type="dxa"/>
              <w:left w:w="90" w:type="dxa"/>
              <w:bottom w:w="90" w:type="dxa"/>
              <w:right w:w="90" w:type="dxa"/>
            </w:tcMar>
            <w:vAlign w:val="center"/>
          </w:tcPr>
          <w:p w14:paraId="740977AB" w14:textId="77777777" w:rsidR="00801A38" w:rsidRPr="00306329" w:rsidRDefault="00000000">
            <w:pPr>
              <w:spacing w:after="0" w:line="240" w:lineRule="auto"/>
              <w:ind w:firstLine="0"/>
              <w:jc w:val="left"/>
              <w:rPr/>
            </w:pPr>
            <w:r w:rsidRPr="00306329">
              <w:rPr>
                <w:sz w:val="20"/>
              </w:rPr>
              <w:t>Contingencias BESS</w:t>
            </w:r>
          </w:p>
        </w:tc>
        <w:tc>
          <w:tcPr>
            <w:tcW w:w="964" w:type="dxa"/>
            <w:tcMar>
              <w:top w:w="90" w:type="dxa"/>
              <w:left w:w="90" w:type="dxa"/>
              <w:bottom w:w="90" w:type="dxa"/>
              <w:right w:w="90" w:type="dxa"/>
            </w:tcMar>
            <w:vAlign w:val="center"/>
          </w:tcPr>
          <w:p w14:paraId="2A40C91E" w14:textId="77777777" w:rsidR="00801A38" w:rsidRPr="00306329" w:rsidRDefault="00000000">
            <w:pPr>
              <w:spacing w:after="0" w:line="240" w:lineRule="auto"/>
              <w:ind w:firstLine="0"/>
              <w:jc w:val="left"/>
              <w:rPr/>
            </w:pPr>
            <w:r w:rsidRPr="00306329">
              <w:rPr>
                <w:sz w:val="20"/>
              </w:rPr>
              <w:t>40</w:t>
            </w:r>
          </w:p>
        </w:tc>
        <w:tc>
          <w:tcPr>
            <w:tcW w:w="5159" w:type="dxa"/>
            <w:tcMar>
              <w:top w:w="90" w:type="dxa"/>
              <w:left w:w="90" w:type="dxa"/>
              <w:bottom w:w="90" w:type="dxa"/>
              <w:right w:w="90" w:type="dxa"/>
            </w:tcMar>
            <w:vAlign w:val="center"/>
          </w:tcPr>
          <w:p w14:paraId="12705041" w14:textId="77777777" w:rsidR="00801A38" w:rsidRPr="00306329" w:rsidRDefault="00000000">
            <w:pPr>
              <w:spacing w:after="0" w:line="240" w:lineRule="auto"/>
              <w:ind w:firstLine="0"/>
              <w:jc w:val="left"/>
              <w:rPr/>
            </w:pPr>
            <w:r w:rsidRPr="00306329">
              <w:rPr>
                <w:sz w:val="20"/>
              </w:rPr>
              <w:t>resultados_bess_por_contingencia.csv</w:t>
            </w:r>
          </w:p>
        </w:tc>
      </w:tr>
      <w:tr w:rsidR="00801A38" w:rsidRPr="00306329" w14:paraId="2E0EE7B6" w14:textId="77777777">
        <w:trPr>
          <w:jc w:val="center"/>
        </w:trPr>
        <w:tc>
          <w:tcPr>
            <w:tcW w:w="2098" w:type="dxa"/>
            <w:tcMar>
              <w:top w:w="90" w:type="dxa"/>
              <w:left w:w="90" w:type="dxa"/>
              <w:bottom w:w="90" w:type="dxa"/>
              <w:right w:w="90" w:type="dxa"/>
            </w:tcMar>
            <w:vAlign w:val="center"/>
          </w:tcPr>
          <w:p w14:paraId="5CC33AF3" w14:textId="77777777" w:rsidR="00801A38" w:rsidRPr="00306329" w:rsidRDefault="00000000">
            <w:pPr>
              <w:spacing w:after="0" w:line="240" w:lineRule="auto"/>
              <w:ind w:firstLine="0"/>
              <w:jc w:val="left"/>
              <w:rPr/>
            </w:pPr>
            <w:r w:rsidRPr="00306329">
              <w:rPr>
                <w:sz w:val="20"/>
              </w:rPr>
              <w:t>Energías</w:t>
            </w:r>
          </w:p>
        </w:tc>
        <w:tc>
          <w:tcPr>
            <w:tcW w:w="964" w:type="dxa"/>
            <w:tcMar>
              <w:top w:w="90" w:type="dxa"/>
              <w:left w:w="90" w:type="dxa"/>
              <w:bottom w:w="90" w:type="dxa"/>
              <w:right w:w="90" w:type="dxa"/>
            </w:tcMar>
            <w:vAlign w:val="center"/>
          </w:tcPr>
          <w:p w14:paraId="48B953DE" w14:textId="77777777" w:rsidR="00801A38" w:rsidRPr="00306329" w:rsidRDefault="00000000">
            <w:pPr>
              <w:spacing w:after="0" w:line="240" w:lineRule="auto"/>
              <w:ind w:firstLine="0"/>
              <w:jc w:val="left"/>
              <w:rPr/>
            </w:pPr>
            <w:r w:rsidRPr="00306329">
              <w:rPr>
                <w:sz w:val="20"/>
              </w:rPr>
              <w:t>8</w:t>
            </w:r>
          </w:p>
        </w:tc>
        <w:tc>
          <w:tcPr>
            <w:tcW w:w="5159" w:type="dxa"/>
            <w:tcMar>
              <w:top w:w="90" w:type="dxa"/>
              <w:left w:w="90" w:type="dxa"/>
              <w:bottom w:w="90" w:type="dxa"/>
              <w:right w:w="90" w:type="dxa"/>
            </w:tcMar>
            <w:vAlign w:val="center"/>
          </w:tcPr>
          <w:p w14:paraId="08D35274" w14:textId="77777777" w:rsidR="00801A38" w:rsidRPr="00306329" w:rsidRDefault="00000000">
            <w:pPr>
              <w:spacing w:after="0" w:line="240" w:lineRule="auto"/>
              <w:ind w:firstLine="0"/>
              <w:jc w:val="left"/>
              <w:rPr/>
            </w:pPr>
            <w:r w:rsidRPr="00306329">
              <w:rPr>
                <w:sz w:val="20"/>
              </w:rPr>
              <w:t>energia_bess.csv</w:t>
            </w:r>
          </w:p>
        </w:tc>
      </w:tr>
      <w:tr w:rsidR="00801A38" w:rsidRPr="00306329" w14:paraId="150C4C8B" w14:textId="77777777">
        <w:trPr>
          <w:jc w:val="center"/>
        </w:trPr>
        <w:tc>
          <w:tcPr>
            <w:tcW w:w="2098" w:type="dxa"/>
            <w:tcMar>
              <w:top w:w="90" w:type="dxa"/>
              <w:left w:w="90" w:type="dxa"/>
              <w:bottom w:w="90" w:type="dxa"/>
              <w:right w:w="90" w:type="dxa"/>
            </w:tcMar>
            <w:vAlign w:val="center"/>
          </w:tcPr>
          <w:p w14:paraId="0CDBF41B" w14:textId="77777777" w:rsidR="00801A38" w:rsidRPr="00306329" w:rsidRDefault="00000000">
            <w:pPr>
              <w:spacing w:after="0" w:line="240" w:lineRule="auto"/>
              <w:ind w:firstLine="0"/>
              <w:jc w:val="left"/>
              <w:rPr/>
            </w:pPr>
            <w:r w:rsidRPr="00306329">
              <w:rPr>
                <w:sz w:val="20"/>
              </w:rPr>
              <w:t>Afirmaciones</w:t>
            </w:r>
          </w:p>
        </w:tc>
        <w:tc>
          <w:tcPr>
            <w:tcW w:w="964" w:type="dxa"/>
            <w:tcMar>
              <w:top w:w="90" w:type="dxa"/>
              <w:left w:w="90" w:type="dxa"/>
              <w:bottom w:w="90" w:type="dxa"/>
              <w:right w:w="90" w:type="dxa"/>
            </w:tcMar>
            <w:vAlign w:val="center"/>
          </w:tcPr>
          <w:p w14:paraId="6D30721E" w14:textId="77777777" w:rsidR="00801A38" w:rsidRPr="00306329" w:rsidRDefault="00000000">
            <w:pPr>
              <w:spacing w:after="0" w:line="240" w:lineRule="auto"/>
              <w:ind w:firstLine="0"/>
              <w:jc w:val="left"/>
              <w:rPr/>
            </w:pPr>
            <w:r w:rsidRPr="00306329">
              <w:rPr>
                <w:sz w:val="20"/>
              </w:rPr>
              <w:t>82</w:t>
            </w:r>
          </w:p>
        </w:tc>
        <w:tc>
          <w:tcPr>
            <w:tcW w:w="5159" w:type="dxa"/>
            <w:tcMar>
              <w:top w:w="90" w:type="dxa"/>
              <w:left w:w="90" w:type="dxa"/>
              <w:bottom w:w="90" w:type="dxa"/>
              <w:right w:w="90" w:type="dxa"/>
            </w:tcMar>
            <w:vAlign w:val="center"/>
          </w:tcPr>
          <w:p w14:paraId="7696DF95" w14:textId="77777777" w:rsidR="00801A38" w:rsidRPr="00306329" w:rsidRDefault="00000000">
            <w:pPr>
              <w:spacing w:after="0" w:line="240" w:lineRule="auto"/>
              <w:ind w:firstLine="0"/>
              <w:jc w:val="left"/>
              <w:rPr/>
            </w:pPr>
            <w:r w:rsidRPr="00306329">
              <w:rPr>
                <w:sz w:val="20"/>
              </w:rPr>
              <w:t>matriz_afirmaciones_finales.csv</w:t>
            </w:r>
          </w:p>
        </w:tc>
      </w:tr>
    </w:tbl>
    <w:p w14:paraId="13E13C40" w14:textId="77777777" w:rsidR="00801A38" w:rsidRPr="00306329" w:rsidRDefault="00000000">
      <w:pPr>
        <w:spacing w:after="160"/>
        <w:ind w:firstLine="0"/>
        <w:rPr/>
      </w:pPr>
      <w:r w:rsidRPr="00306329">
        <w:rPr>
          <w:i/>
          <w:sz w:val="20"/>
        </w:rPr>
        <w:t xml:space="preserve">Nota. </w:t>
      </w:r>
      <w:r w:rsidRPr="00306329">
        <w:rPr>
          <w:sz w:val="20"/>
        </w:rPr>
        <w:t>Elaboración propia. Los valores ausentes se conservan como NR.</w:t>
      </w:r>
    </w:p>
    <w:p w14:paraId="42D12F3A" w14:textId="77777777" w:rsidR="00801A38" w:rsidRPr="00306329" w:rsidRDefault="00000000">
      <w:pPr>
        <w:pStyle w:val="Ttulo2"/>
        <w:rPr/>
      </w:pPr>
      <w:bookmarkStart w:id="115" w:name="_Toc238942965"/>
      <w:r w:rsidRPr="00306329">
        <w:rPr/>
        <w:t>Matriz de afirmaciones</w:t>
      </w:r>
      <w:bookmarkEnd w:id="115"/>
    </w:p>
    <w:p w14:paraId="6E0DA4F3" w14:textId="77777777" w:rsidR="00801A38" w:rsidRPr="00306329" w:rsidRDefault="00000000">
      <w:pPr>
        <w:rPr/>
      </w:pPr>
      <w:r w:rsidRPr="00306329">
        <w:rPr/>
        <w:t>matriz_afirmaciones_finales.csv contiene una fila por cifra publicable, con sección, valor, unidad, forma mostrada, archivo fuente, campo de origen, transformación, redondeo y estado. Este contrato evita copiar resultados desde tablas históricas y permite comprobar el DOCX y el PDF contra la misma fuente.</w:t>
      </w:r>
    </w:p>
    <w:p w14:paraId="1C7DF92A" w14:textId="77777777" w:rsidR="00801A38" w:rsidRPr="00306329" w:rsidRDefault="00000000">
      <w:pPr>
        <w:pStyle w:val="Ttulo2"/>
        <w:rPr/>
      </w:pPr>
      <w:bookmarkStart w:id="116" w:name="_Toc238942966"/>
      <w:r w:rsidRPr="00306329">
        <w:rPr/>
        <w:t>Limitaciones y reapertura de resultados</w:t>
      </w:r>
      <w:bookmarkEnd w:id="116"/>
    </w:p>
    <w:p w14:paraId="27CC6F8A" w14:textId="1C6DC4FC" w:rsidR="00801A38" w:rsidRPr="00306329" w:rsidRDefault="00000000">
      <w:pPr>
        <w:rPr/>
      </w:pPr>
      <w:r w:rsidRPr="00306329">
        <w:rPr/>
        <w:t xml:space="preserve">La Tabla </w:t>
      </w:r>
      <w:r w:rsidRPr="00306329">
        <w:rPr/>
        <w:fldChar w:fldCharType="begin"/>
      </w:r>
      <w:r w:rsidRPr="00306329">
        <w:rPr/>
        <w:instrText>REF tbl_v2_17 \h</w:instrText>
      </w:r>
      <w:r w:rsidRPr="00306329">
        <w:rPr/>
      </w:r>
      <w:r w:rsidR="00306329">
        <w:rPr/>
        <w:instrText xml:space="preserve"> \* MERGEFORMAT </w:instrText>
      </w:r>
      <w:r w:rsidRPr="00306329">
        <w:rPr/>
        <w:fldChar w:fldCharType="separate"/>
      </w:r>
      <w:r w:rsidR="003B20B7" w:rsidRPr="00306329">
        <w:rPr>
          <w:noProof/>
        </w:rPr>
        <w:t>17</w:t>
      </w:r>
      <w:r w:rsidRPr="00306329">
        <w:rPr/>
        <w:fldChar w:fldCharType="end"/>
      </w:r>
      <w:r w:rsidRPr="00306329">
        <w:rPr/>
        <w:t xml:space="preserve"> concentra las limitaciones para evitar repetir cautelas en cada sección.</w:t>
      </w:r>
    </w:p>
    <w:p w14:paraId="68DFCC35" w14:textId="1B62E72F" w:rsidR="00801A38" w:rsidRPr="00306329" w:rsidRDefault="00000000">
      <w:pPr>
        <w:pStyle w:val="Descripcin"/>
        <w:rPr/>
      </w:pPr>
      <w:bookmarkStart w:id="117" w:name="_Toc238942986"/>
      <w:r w:rsidRPr="00306329">
        <w:rPr>
          <w:b/>
        </w:rPr>
        <w:lastRenderedPageBreak/>
        <w:t xml:space="preserve">Tabla </w:t>
      </w:r>
      <w:bookmarkStart w:id="118" w:name="tbl_v2_17"/>
      <w:r w:rsidRPr="00306329">
        <w:rPr/>
        <w:fldChar w:fldCharType="begin"/>
      </w:r>
      <w:r w:rsidRPr="00306329">
        <w:rPr/>
        <w:instrText>SEQ Tabla \* ARABIC</w:instrText>
      </w:r>
      <w:r w:rsidRPr="00306329">
        <w:rPr/>
        <w:fldChar w:fldCharType="separate"/>
      </w:r>
      <w:r w:rsidR="003B20B7" w:rsidRPr="00306329">
        <w:rPr>
          <w:noProof/>
        </w:rPr>
        <w:t>17</w:t>
      </w:r>
      <w:r w:rsidRPr="00306329">
        <w:rPr/>
        <w:fldChar w:fldCharType="end"/>
      </w:r>
      <w:bookmarkEnd w:id="118"/>
      <w:r w:rsidRPr="00306329">
        <w:rPr>
          <w:i/>
        </w:rPr>
        <w:br/>
        <w:t>Supuestos que condicionan la interpretación</w:t>
      </w:r>
      <w:bookmarkEnd w:id="117"/>
    </w:p>
    <w:tbl>
      <w:tblPr>
        <w:tblStyle w:val="Tablaconcuadrcula"/>
        <w:tblW w:w="0" w:type="auto"/>
        <w:jc w:val="center"/>
        <w:tblLayout w:type="fixed"/>
        <w:tblLook w:val="04A0" w:firstRow="1" w:lastRow="0" w:firstColumn="1" w:lastColumn="0" w:noHBand="0" w:noVBand="1"/>
      </w:tblPr>
      <w:tblGrid>
        <w:gridCol w:w="680"/>
        <w:gridCol w:w="2381"/>
        <w:gridCol w:w="2494"/>
        <w:gridCol w:w="3118"/>
      </w:tblGrid>
      <w:tr w:rsidR="00801A38" w:rsidRPr="00306329" w14:paraId="30F50CF5" w14:textId="77777777">
        <w:trPr>
          <w:tblHeader/>
          <w:jc w:val="center"/>
        </w:trPr>
        <w:tc>
          <w:tcPr>
            <w:tcW w:w="680" w:type="dxa"/>
            <w:tcMar>
              <w:top w:w="90" w:type="dxa"/>
              <w:left w:w="90" w:type="dxa"/>
              <w:bottom w:w="90" w:type="dxa"/>
              <w:right w:w="90" w:type="dxa"/>
            </w:tcMar>
            <w:vAlign w:val="center"/>
          </w:tcPr>
          <w:p w14:paraId="6CAA0D9B" w14:textId="77777777" w:rsidR="00801A38" w:rsidRPr="00306329" w:rsidRDefault="00000000">
            <w:pPr>
              <w:spacing w:after="0" w:line="240" w:lineRule="auto"/>
              <w:ind w:firstLine="0"/>
              <w:jc w:val="left"/>
              <w:rPr/>
            </w:pPr>
            <w:r w:rsidRPr="00306329">
              <w:rPr>
                <w:b/>
                <w:sz w:val="20"/>
              </w:rPr>
              <w:t>Código</w:t>
            </w:r>
          </w:p>
        </w:tc>
        <w:tc>
          <w:tcPr>
            <w:tcW w:w="2381" w:type="dxa"/>
            <w:tcMar>
              <w:top w:w="90" w:type="dxa"/>
              <w:left w:w="90" w:type="dxa"/>
              <w:bottom w:w="90" w:type="dxa"/>
              <w:right w:w="90" w:type="dxa"/>
            </w:tcMar>
            <w:vAlign w:val="center"/>
          </w:tcPr>
          <w:p w14:paraId="52D8D2EB" w14:textId="77777777" w:rsidR="00801A38" w:rsidRPr="00306329" w:rsidRDefault="00000000">
            <w:pPr>
              <w:spacing w:after="0" w:line="240" w:lineRule="auto"/>
              <w:ind w:firstLine="0"/>
              <w:jc w:val="left"/>
              <w:rPr/>
            </w:pPr>
            <w:r w:rsidRPr="00306329">
              <w:rPr>
                <w:b/>
                <w:sz w:val="20"/>
              </w:rPr>
              <w:t>Supuesto</w:t>
            </w:r>
          </w:p>
        </w:tc>
        <w:tc>
          <w:tcPr>
            <w:tcW w:w="2494" w:type="dxa"/>
            <w:tcMar>
              <w:top w:w="90" w:type="dxa"/>
              <w:left w:w="90" w:type="dxa"/>
              <w:bottom w:w="90" w:type="dxa"/>
              <w:right w:w="90" w:type="dxa"/>
            </w:tcMar>
            <w:vAlign w:val="center"/>
          </w:tcPr>
          <w:p w14:paraId="63205284" w14:textId="77777777" w:rsidR="00801A38" w:rsidRPr="00306329" w:rsidRDefault="00000000">
            <w:pPr>
              <w:spacing w:after="0" w:line="240" w:lineRule="auto"/>
              <w:ind w:firstLine="0"/>
              <w:jc w:val="left"/>
              <w:rPr/>
            </w:pPr>
            <w:r w:rsidRPr="00306329">
              <w:rPr>
                <w:b/>
                <w:sz w:val="20"/>
              </w:rPr>
              <w:t>Efecto</w:t>
            </w:r>
          </w:p>
        </w:tc>
        <w:tc>
          <w:tcPr>
            <w:tcW w:w="3118" w:type="dxa"/>
            <w:tcMar>
              <w:top w:w="90" w:type="dxa"/>
              <w:left w:w="90" w:type="dxa"/>
              <w:bottom w:w="90" w:type="dxa"/>
              <w:right w:w="90" w:type="dxa"/>
            </w:tcMar>
            <w:vAlign w:val="center"/>
          </w:tcPr>
          <w:p w14:paraId="6A0A874A" w14:textId="77777777" w:rsidR="00801A38" w:rsidRPr="00306329" w:rsidRDefault="00000000">
            <w:pPr>
              <w:spacing w:after="0" w:line="240" w:lineRule="auto"/>
              <w:ind w:firstLine="0"/>
              <w:jc w:val="left"/>
              <w:rPr/>
            </w:pPr>
            <w:r w:rsidRPr="00306329">
              <w:rPr>
                <w:b/>
                <w:sz w:val="20"/>
              </w:rPr>
              <w:t>Acción posterior</w:t>
            </w:r>
          </w:p>
        </w:tc>
      </w:tr>
      <w:tr w:rsidR="00801A38" w:rsidRPr="00306329" w14:paraId="35A2F7C2" w14:textId="77777777">
        <w:trPr>
          <w:jc w:val="center"/>
        </w:trPr>
        <w:tc>
          <w:tcPr>
            <w:tcW w:w="680" w:type="dxa"/>
            <w:tcMar>
              <w:top w:w="90" w:type="dxa"/>
              <w:left w:w="90" w:type="dxa"/>
              <w:bottom w:w="90" w:type="dxa"/>
              <w:right w:w="90" w:type="dxa"/>
            </w:tcMar>
            <w:vAlign w:val="center"/>
          </w:tcPr>
          <w:p w14:paraId="43FEDC22" w14:textId="77777777" w:rsidR="00801A38" w:rsidRPr="00306329" w:rsidRDefault="00000000">
            <w:pPr>
              <w:spacing w:after="0" w:line="240" w:lineRule="auto"/>
              <w:ind w:firstLine="0"/>
              <w:jc w:val="left"/>
              <w:rPr/>
            </w:pPr>
            <w:r w:rsidRPr="00306329">
              <w:rPr>
                <w:sz w:val="20"/>
              </w:rPr>
              <w:t>L1</w:t>
            </w:r>
          </w:p>
        </w:tc>
        <w:tc>
          <w:tcPr>
            <w:tcW w:w="2381" w:type="dxa"/>
            <w:tcMar>
              <w:top w:w="90" w:type="dxa"/>
              <w:left w:w="90" w:type="dxa"/>
              <w:bottom w:w="90" w:type="dxa"/>
              <w:right w:w="90" w:type="dxa"/>
            </w:tcMar>
            <w:vAlign w:val="center"/>
          </w:tcPr>
          <w:p w14:paraId="234FE8FB" w14:textId="77777777" w:rsidR="00801A38" w:rsidRPr="00306329" w:rsidRDefault="00000000">
            <w:pPr>
              <w:spacing w:after="0" w:line="240" w:lineRule="auto"/>
              <w:ind w:firstLine="0"/>
              <w:jc w:val="left"/>
              <w:rPr/>
            </w:pPr>
            <w:r w:rsidRPr="00306329">
              <w:rPr>
                <w:sz w:val="20"/>
              </w:rPr>
              <w:t>Red agregada de seis barras</w:t>
            </w:r>
          </w:p>
        </w:tc>
        <w:tc>
          <w:tcPr>
            <w:tcW w:w="2494" w:type="dxa"/>
            <w:tcMar>
              <w:top w:w="90" w:type="dxa"/>
              <w:left w:w="90" w:type="dxa"/>
              <w:bottom w:w="90" w:type="dxa"/>
              <w:right w:w="90" w:type="dxa"/>
            </w:tcMar>
            <w:vAlign w:val="center"/>
          </w:tcPr>
          <w:p w14:paraId="4BA9BCD9" w14:textId="77777777" w:rsidR="00801A38" w:rsidRPr="00306329" w:rsidRDefault="00000000">
            <w:pPr>
              <w:spacing w:after="0" w:line="240" w:lineRule="auto"/>
              <w:ind w:firstLine="0"/>
              <w:jc w:val="left"/>
              <w:rPr/>
            </w:pPr>
            <w:r w:rsidRPr="00306329">
              <w:rPr>
                <w:sz w:val="20"/>
              </w:rPr>
              <w:t>No replica todos los alimentadores</w:t>
            </w:r>
          </w:p>
        </w:tc>
        <w:tc>
          <w:tcPr>
            <w:tcW w:w="3118" w:type="dxa"/>
            <w:tcMar>
              <w:top w:w="90" w:type="dxa"/>
              <w:left w:w="90" w:type="dxa"/>
              <w:bottom w:w="90" w:type="dxa"/>
              <w:right w:w="90" w:type="dxa"/>
            </w:tcMar>
            <w:vAlign w:val="center"/>
          </w:tcPr>
          <w:p w14:paraId="49BEBE9A" w14:textId="77777777" w:rsidR="00801A38" w:rsidRPr="00306329" w:rsidRDefault="00000000">
            <w:pPr>
              <w:spacing w:after="0" w:line="240" w:lineRule="auto"/>
              <w:ind w:firstLine="0"/>
              <w:jc w:val="left"/>
              <w:rPr/>
            </w:pPr>
            <w:r w:rsidRPr="00306329">
              <w:rPr>
                <w:sz w:val="20"/>
              </w:rPr>
              <w:t>Calibrar con operador</w:t>
            </w:r>
          </w:p>
        </w:tc>
      </w:tr>
      <w:tr w:rsidR="00801A38" w:rsidRPr="00306329" w14:paraId="69091C20" w14:textId="77777777">
        <w:trPr>
          <w:jc w:val="center"/>
        </w:trPr>
        <w:tc>
          <w:tcPr>
            <w:tcW w:w="680" w:type="dxa"/>
            <w:tcMar>
              <w:top w:w="90" w:type="dxa"/>
              <w:left w:w="90" w:type="dxa"/>
              <w:bottom w:w="90" w:type="dxa"/>
              <w:right w:w="90" w:type="dxa"/>
            </w:tcMar>
            <w:vAlign w:val="center"/>
          </w:tcPr>
          <w:p w14:paraId="480790D6" w14:textId="77777777" w:rsidR="00801A38" w:rsidRPr="00306329" w:rsidRDefault="00000000">
            <w:pPr>
              <w:spacing w:after="0" w:line="240" w:lineRule="auto"/>
              <w:ind w:firstLine="0"/>
              <w:jc w:val="left"/>
              <w:rPr/>
            </w:pPr>
            <w:r w:rsidRPr="00306329">
              <w:rPr>
                <w:sz w:val="20"/>
              </w:rPr>
              <w:t>L2</w:t>
            </w:r>
          </w:p>
        </w:tc>
        <w:tc>
          <w:tcPr>
            <w:tcW w:w="2381" w:type="dxa"/>
            <w:tcMar>
              <w:top w:w="90" w:type="dxa"/>
              <w:left w:w="90" w:type="dxa"/>
              <w:bottom w:w="90" w:type="dxa"/>
              <w:right w:w="90" w:type="dxa"/>
            </w:tcMar>
            <w:vAlign w:val="center"/>
          </w:tcPr>
          <w:p w14:paraId="654C46E5" w14:textId="77777777" w:rsidR="00801A38" w:rsidRPr="00306329" w:rsidRDefault="00000000">
            <w:pPr>
              <w:spacing w:after="0" w:line="240" w:lineRule="auto"/>
              <w:ind w:firstLine="0"/>
              <w:jc w:val="left"/>
              <w:rPr/>
            </w:pPr>
            <w:r w:rsidRPr="00306329">
              <w:rPr>
                <w:sz w:val="20"/>
              </w:rPr>
              <w:t>GMD no medida</w:t>
            </w:r>
          </w:p>
        </w:tc>
        <w:tc>
          <w:tcPr>
            <w:tcW w:w="2494" w:type="dxa"/>
            <w:tcMar>
              <w:top w:w="90" w:type="dxa"/>
              <w:left w:w="90" w:type="dxa"/>
              <w:bottom w:w="90" w:type="dxa"/>
              <w:right w:w="90" w:type="dxa"/>
            </w:tcMar>
            <w:vAlign w:val="center"/>
          </w:tcPr>
          <w:p w14:paraId="3A48A146" w14:textId="77777777" w:rsidR="00801A38" w:rsidRPr="00306329" w:rsidRDefault="00000000">
            <w:pPr>
              <w:spacing w:after="0" w:line="240" w:lineRule="auto"/>
              <w:ind w:firstLine="0"/>
              <w:jc w:val="left"/>
              <w:rPr/>
            </w:pPr>
            <w:r w:rsidRPr="00306329">
              <w:rPr>
                <w:sz w:val="20"/>
              </w:rPr>
              <w:t>Margen sensible cerca de 0,95</w:t>
            </w:r>
          </w:p>
        </w:tc>
        <w:tc>
          <w:tcPr>
            <w:tcW w:w="3118" w:type="dxa"/>
            <w:tcMar>
              <w:top w:w="90" w:type="dxa"/>
              <w:left w:w="90" w:type="dxa"/>
              <w:bottom w:w="90" w:type="dxa"/>
              <w:right w:w="90" w:type="dxa"/>
            </w:tcMar>
            <w:vAlign w:val="center"/>
          </w:tcPr>
          <w:p w14:paraId="0F5FCB5B" w14:textId="77777777" w:rsidR="00801A38" w:rsidRPr="00306329" w:rsidRDefault="00000000">
            <w:pPr>
              <w:spacing w:after="0" w:line="240" w:lineRule="auto"/>
              <w:ind w:firstLine="0"/>
              <w:jc w:val="left"/>
              <w:rPr/>
            </w:pPr>
            <w:r w:rsidRPr="00306329">
              <w:rPr>
                <w:sz w:val="20"/>
              </w:rPr>
              <w:t>Levantamiento geométrico</w:t>
            </w:r>
          </w:p>
        </w:tc>
      </w:tr>
      <w:tr w:rsidR="00801A38" w:rsidRPr="00306329" w14:paraId="15DA809B" w14:textId="77777777">
        <w:trPr>
          <w:jc w:val="center"/>
        </w:trPr>
        <w:tc>
          <w:tcPr>
            <w:tcW w:w="680" w:type="dxa"/>
            <w:tcMar>
              <w:top w:w="90" w:type="dxa"/>
              <w:left w:w="90" w:type="dxa"/>
              <w:bottom w:w="90" w:type="dxa"/>
              <w:right w:w="90" w:type="dxa"/>
            </w:tcMar>
            <w:vAlign w:val="center"/>
          </w:tcPr>
          <w:p w14:paraId="1D88EF10" w14:textId="77777777" w:rsidR="00801A38" w:rsidRPr="00306329" w:rsidRDefault="00000000">
            <w:pPr>
              <w:spacing w:after="0" w:line="240" w:lineRule="auto"/>
              <w:ind w:firstLine="0"/>
              <w:jc w:val="left"/>
              <w:rPr/>
            </w:pPr>
            <w:r w:rsidRPr="00306329">
              <w:rPr>
                <w:sz w:val="20"/>
              </w:rPr>
              <w:t>L3</w:t>
            </w:r>
          </w:p>
        </w:tc>
        <w:tc>
          <w:tcPr>
            <w:tcW w:w="2381" w:type="dxa"/>
            <w:tcMar>
              <w:top w:w="90" w:type="dxa"/>
              <w:left w:w="90" w:type="dxa"/>
              <w:bottom w:w="90" w:type="dxa"/>
              <w:right w:w="90" w:type="dxa"/>
            </w:tcMar>
            <w:vAlign w:val="center"/>
          </w:tcPr>
          <w:p w14:paraId="294800D2" w14:textId="77777777" w:rsidR="00801A38" w:rsidRPr="00306329" w:rsidRDefault="00000000">
            <w:pPr>
              <w:spacing w:after="0" w:line="240" w:lineRule="auto"/>
              <w:ind w:firstLine="0"/>
              <w:jc w:val="left"/>
              <w:rPr/>
            </w:pPr>
            <w:r w:rsidRPr="00306329">
              <w:rPr>
                <w:sz w:val="20"/>
              </w:rPr>
              <w:t>FV/BESS PQ estacionarios</w:t>
            </w:r>
          </w:p>
        </w:tc>
        <w:tc>
          <w:tcPr>
            <w:tcW w:w="2494" w:type="dxa"/>
            <w:tcMar>
              <w:top w:w="90" w:type="dxa"/>
              <w:left w:w="90" w:type="dxa"/>
              <w:bottom w:w="90" w:type="dxa"/>
              <w:right w:w="90" w:type="dxa"/>
            </w:tcMar>
            <w:vAlign w:val="center"/>
          </w:tcPr>
          <w:p w14:paraId="4A54411E" w14:textId="77777777" w:rsidR="00801A38" w:rsidRPr="00306329" w:rsidRDefault="00000000">
            <w:pPr>
              <w:spacing w:after="0" w:line="240" w:lineRule="auto"/>
              <w:ind w:firstLine="0"/>
              <w:jc w:val="left"/>
              <w:rPr/>
            </w:pPr>
            <w:r w:rsidRPr="00306329">
              <w:rPr>
                <w:sz w:val="20"/>
              </w:rPr>
              <w:t>Sin dinámica ni Volt/VAR</w:t>
            </w:r>
          </w:p>
        </w:tc>
        <w:tc>
          <w:tcPr>
            <w:tcW w:w="3118" w:type="dxa"/>
            <w:tcMar>
              <w:top w:w="90" w:type="dxa"/>
              <w:left w:w="90" w:type="dxa"/>
              <w:bottom w:w="90" w:type="dxa"/>
              <w:right w:w="90" w:type="dxa"/>
            </w:tcMar>
            <w:vAlign w:val="center"/>
          </w:tcPr>
          <w:p w14:paraId="1D530B05" w14:textId="77777777" w:rsidR="00801A38" w:rsidRPr="00306329" w:rsidRDefault="00000000">
            <w:pPr>
              <w:spacing w:after="0" w:line="240" w:lineRule="auto"/>
              <w:ind w:firstLine="0"/>
              <w:jc w:val="left"/>
              <w:rPr/>
            </w:pPr>
            <w:r w:rsidRPr="00306329">
              <w:rPr>
                <w:sz w:val="20"/>
              </w:rPr>
              <w:t>Modelo P–Q y control</w:t>
            </w:r>
          </w:p>
        </w:tc>
      </w:tr>
      <w:tr w:rsidR="00801A38" w:rsidRPr="00306329" w14:paraId="42CCC392" w14:textId="77777777">
        <w:trPr>
          <w:jc w:val="center"/>
        </w:trPr>
        <w:tc>
          <w:tcPr>
            <w:tcW w:w="680" w:type="dxa"/>
            <w:tcMar>
              <w:top w:w="90" w:type="dxa"/>
              <w:left w:w="90" w:type="dxa"/>
              <w:bottom w:w="90" w:type="dxa"/>
              <w:right w:w="90" w:type="dxa"/>
            </w:tcMar>
            <w:vAlign w:val="center"/>
          </w:tcPr>
          <w:p w14:paraId="7A848037" w14:textId="77777777" w:rsidR="00801A38" w:rsidRPr="00306329" w:rsidRDefault="00000000">
            <w:pPr>
              <w:spacing w:after="0" w:line="240" w:lineRule="auto"/>
              <w:ind w:firstLine="0"/>
              <w:jc w:val="left"/>
              <w:rPr/>
            </w:pPr>
            <w:r w:rsidRPr="00306329">
              <w:rPr>
                <w:sz w:val="20"/>
              </w:rPr>
              <w:t>L4</w:t>
            </w:r>
          </w:p>
        </w:tc>
        <w:tc>
          <w:tcPr>
            <w:tcW w:w="2381" w:type="dxa"/>
            <w:tcMar>
              <w:top w:w="90" w:type="dxa"/>
              <w:left w:w="90" w:type="dxa"/>
              <w:bottom w:w="90" w:type="dxa"/>
              <w:right w:w="90" w:type="dxa"/>
            </w:tcMar>
            <w:vAlign w:val="center"/>
          </w:tcPr>
          <w:p w14:paraId="4837A9E1" w14:textId="77777777" w:rsidR="00801A38" w:rsidRPr="00306329" w:rsidRDefault="00000000">
            <w:pPr>
              <w:spacing w:after="0" w:line="240" w:lineRule="auto"/>
              <w:ind w:firstLine="0"/>
              <w:jc w:val="left"/>
              <w:rPr/>
            </w:pPr>
            <w:r w:rsidRPr="00306329">
              <w:rPr>
                <w:sz w:val="20"/>
              </w:rPr>
              <w:t>Sin SOC cronológico</w:t>
            </w:r>
          </w:p>
        </w:tc>
        <w:tc>
          <w:tcPr>
            <w:tcW w:w="2494" w:type="dxa"/>
            <w:tcMar>
              <w:top w:w="90" w:type="dxa"/>
              <w:left w:w="90" w:type="dxa"/>
              <w:bottom w:w="90" w:type="dxa"/>
              <w:right w:w="90" w:type="dxa"/>
            </w:tcMar>
            <w:vAlign w:val="center"/>
          </w:tcPr>
          <w:p w14:paraId="1A7CE5CC" w14:textId="77777777" w:rsidR="00801A38" w:rsidRPr="00306329" w:rsidRDefault="00000000">
            <w:pPr>
              <w:spacing w:after="0" w:line="240" w:lineRule="auto"/>
              <w:ind w:firstLine="0"/>
              <w:jc w:val="left"/>
              <w:rPr/>
            </w:pPr>
            <w:r w:rsidRPr="00306329">
              <w:rPr>
                <w:sz w:val="20"/>
              </w:rPr>
              <w:t>Energía paramétrica</w:t>
            </w:r>
          </w:p>
        </w:tc>
        <w:tc>
          <w:tcPr>
            <w:tcW w:w="3118" w:type="dxa"/>
            <w:tcMar>
              <w:top w:w="90" w:type="dxa"/>
              <w:left w:w="90" w:type="dxa"/>
              <w:bottom w:w="90" w:type="dxa"/>
              <w:right w:w="90" w:type="dxa"/>
            </w:tcMar>
            <w:vAlign w:val="center"/>
          </w:tcPr>
          <w:p w14:paraId="44887A68" w14:textId="77777777" w:rsidR="00801A38" w:rsidRPr="00306329" w:rsidRDefault="00000000">
            <w:pPr>
              <w:spacing w:after="0" w:line="240" w:lineRule="auto"/>
              <w:ind w:firstLine="0"/>
              <w:jc w:val="left"/>
              <w:rPr/>
            </w:pPr>
            <w:r w:rsidRPr="00306329">
              <w:rPr>
                <w:sz w:val="20"/>
              </w:rPr>
              <w:t>Perfiles y despacho</w:t>
            </w:r>
          </w:p>
        </w:tc>
      </w:tr>
      <w:tr w:rsidR="00801A38" w:rsidRPr="00306329" w14:paraId="6690C4D8" w14:textId="77777777">
        <w:trPr>
          <w:jc w:val="center"/>
        </w:trPr>
        <w:tc>
          <w:tcPr>
            <w:tcW w:w="680" w:type="dxa"/>
            <w:tcMar>
              <w:top w:w="90" w:type="dxa"/>
              <w:left w:w="90" w:type="dxa"/>
              <w:bottom w:w="90" w:type="dxa"/>
              <w:right w:w="90" w:type="dxa"/>
            </w:tcMar>
            <w:vAlign w:val="center"/>
          </w:tcPr>
          <w:p w14:paraId="44777F12" w14:textId="77777777" w:rsidR="00801A38" w:rsidRPr="00306329" w:rsidRDefault="00000000">
            <w:pPr>
              <w:spacing w:after="0" w:line="240" w:lineRule="auto"/>
              <w:ind w:firstLine="0"/>
              <w:jc w:val="left"/>
              <w:rPr/>
            </w:pPr>
            <w:r w:rsidRPr="00306329">
              <w:rPr>
                <w:sz w:val="20"/>
              </w:rPr>
              <w:t>L5</w:t>
            </w:r>
          </w:p>
        </w:tc>
        <w:tc>
          <w:tcPr>
            <w:tcW w:w="2381" w:type="dxa"/>
            <w:tcMar>
              <w:top w:w="90" w:type="dxa"/>
              <w:left w:w="90" w:type="dxa"/>
              <w:bottom w:w="90" w:type="dxa"/>
              <w:right w:w="90" w:type="dxa"/>
            </w:tcMar>
            <w:vAlign w:val="center"/>
          </w:tcPr>
          <w:p w14:paraId="3752B6DF" w14:textId="77777777" w:rsidR="00801A38" w:rsidRPr="00306329" w:rsidRDefault="00000000">
            <w:pPr>
              <w:spacing w:after="0" w:line="240" w:lineRule="auto"/>
              <w:ind w:firstLine="0"/>
              <w:jc w:val="left"/>
              <w:rPr/>
            </w:pPr>
            <w:r w:rsidRPr="00306329">
              <w:rPr>
                <w:sz w:val="20"/>
              </w:rPr>
              <w:t>Isla sin formador de red</w:t>
            </w:r>
          </w:p>
        </w:tc>
        <w:tc>
          <w:tcPr>
            <w:tcW w:w="2494" w:type="dxa"/>
            <w:tcMar>
              <w:top w:w="90" w:type="dxa"/>
              <w:left w:w="90" w:type="dxa"/>
              <w:bottom w:w="90" w:type="dxa"/>
              <w:right w:w="90" w:type="dxa"/>
            </w:tcMar>
            <w:vAlign w:val="center"/>
          </w:tcPr>
          <w:p w14:paraId="7B3E60F9" w14:textId="77777777" w:rsidR="00801A38" w:rsidRPr="00306329" w:rsidRDefault="00000000">
            <w:pPr>
              <w:spacing w:after="0" w:line="240" w:lineRule="auto"/>
              <w:ind w:firstLine="0"/>
              <w:jc w:val="left"/>
              <w:rPr/>
            </w:pPr>
            <w:r w:rsidRPr="00306329">
              <w:rPr>
                <w:sz w:val="20"/>
              </w:rPr>
              <w:t>No demuestra continuidad</w:t>
            </w:r>
          </w:p>
        </w:tc>
        <w:tc>
          <w:tcPr>
            <w:tcW w:w="3118" w:type="dxa"/>
            <w:tcMar>
              <w:top w:w="90" w:type="dxa"/>
              <w:left w:w="90" w:type="dxa"/>
              <w:bottom w:w="90" w:type="dxa"/>
              <w:right w:w="90" w:type="dxa"/>
            </w:tcMar>
            <w:vAlign w:val="center"/>
          </w:tcPr>
          <w:p w14:paraId="231B3A1A" w14:textId="77777777" w:rsidR="00801A38" w:rsidRPr="00306329" w:rsidRDefault="00000000">
            <w:pPr>
              <w:spacing w:after="0" w:line="240" w:lineRule="auto"/>
              <w:ind w:firstLine="0"/>
              <w:jc w:val="left"/>
              <w:rPr/>
            </w:pPr>
            <w:r w:rsidRPr="00306329">
              <w:rPr>
                <w:sz w:val="20"/>
              </w:rPr>
              <w:t>Dinámica y protecciones</w:t>
            </w:r>
          </w:p>
        </w:tc>
      </w:tr>
      <w:tr w:rsidR="00801A38" w:rsidRPr="00306329" w14:paraId="016DEF1F" w14:textId="77777777">
        <w:trPr>
          <w:jc w:val="center"/>
        </w:trPr>
        <w:tc>
          <w:tcPr>
            <w:tcW w:w="680" w:type="dxa"/>
            <w:tcMar>
              <w:top w:w="90" w:type="dxa"/>
              <w:left w:w="90" w:type="dxa"/>
              <w:bottom w:w="90" w:type="dxa"/>
              <w:right w:w="90" w:type="dxa"/>
            </w:tcMar>
            <w:vAlign w:val="center"/>
          </w:tcPr>
          <w:p w14:paraId="5ADC84A8" w14:textId="77777777" w:rsidR="00801A38" w:rsidRPr="00306329" w:rsidRDefault="00000000">
            <w:pPr>
              <w:spacing w:after="0" w:line="240" w:lineRule="auto"/>
              <w:ind w:firstLine="0"/>
              <w:jc w:val="left"/>
              <w:rPr/>
            </w:pPr>
            <w:r w:rsidRPr="00306329">
              <w:rPr>
                <w:sz w:val="20"/>
              </w:rPr>
              <w:t>L6</w:t>
            </w:r>
          </w:p>
        </w:tc>
        <w:tc>
          <w:tcPr>
            <w:tcW w:w="2381" w:type="dxa"/>
            <w:tcMar>
              <w:top w:w="90" w:type="dxa"/>
              <w:left w:w="90" w:type="dxa"/>
              <w:bottom w:w="90" w:type="dxa"/>
              <w:right w:w="90" w:type="dxa"/>
            </w:tcMar>
            <w:vAlign w:val="center"/>
          </w:tcPr>
          <w:p w14:paraId="58DA1A57" w14:textId="77777777" w:rsidR="00801A38" w:rsidRPr="00306329" w:rsidRDefault="00000000">
            <w:pPr>
              <w:spacing w:after="0" w:line="240" w:lineRule="auto"/>
              <w:ind w:firstLine="0"/>
              <w:jc w:val="left"/>
              <w:rPr/>
            </w:pPr>
            <w:r w:rsidRPr="00306329">
              <w:rPr>
                <w:sz w:val="20"/>
              </w:rPr>
              <w:t>Potencias BESS puntuales</w:t>
            </w:r>
          </w:p>
        </w:tc>
        <w:tc>
          <w:tcPr>
            <w:tcW w:w="2494" w:type="dxa"/>
            <w:tcMar>
              <w:top w:w="90" w:type="dxa"/>
              <w:left w:w="90" w:type="dxa"/>
              <w:bottom w:w="90" w:type="dxa"/>
              <w:right w:w="90" w:type="dxa"/>
            </w:tcMar>
            <w:vAlign w:val="center"/>
          </w:tcPr>
          <w:p w14:paraId="4231585E" w14:textId="77777777" w:rsidR="00801A38" w:rsidRPr="00306329" w:rsidRDefault="00000000">
            <w:pPr>
              <w:spacing w:after="0" w:line="240" w:lineRule="auto"/>
              <w:ind w:firstLine="0"/>
              <w:jc w:val="left"/>
              <w:rPr/>
            </w:pPr>
            <w:r w:rsidRPr="00306329">
              <w:rPr>
                <w:sz w:val="20"/>
              </w:rPr>
              <w:t>No prueba mínimo u óptimo</w:t>
            </w:r>
          </w:p>
        </w:tc>
        <w:tc>
          <w:tcPr>
            <w:tcW w:w="3118" w:type="dxa"/>
            <w:tcMar>
              <w:top w:w="90" w:type="dxa"/>
              <w:left w:w="90" w:type="dxa"/>
              <w:bottom w:w="90" w:type="dxa"/>
              <w:right w:w="90" w:type="dxa"/>
            </w:tcMar>
            <w:vAlign w:val="center"/>
          </w:tcPr>
          <w:p w14:paraId="7A17E30A" w14:textId="77777777" w:rsidR="00801A38" w:rsidRPr="00306329" w:rsidRDefault="00000000">
            <w:pPr>
              <w:spacing w:after="0" w:line="240" w:lineRule="auto"/>
              <w:ind w:firstLine="0"/>
              <w:jc w:val="left"/>
              <w:rPr/>
            </w:pPr>
            <w:r w:rsidRPr="00306329">
              <w:rPr>
                <w:sz w:val="20"/>
              </w:rPr>
              <w:t>Barrido posterior</w:t>
            </w:r>
          </w:p>
        </w:tc>
      </w:tr>
    </w:tbl>
    <w:p w14:paraId="717B2EBB" w14:textId="77777777" w:rsidR="00801A38" w:rsidRPr="00306329" w:rsidRDefault="00000000">
      <w:pPr>
        <w:spacing w:after="160"/>
        <w:ind w:firstLine="0"/>
        <w:rPr/>
      </w:pPr>
      <w:r w:rsidRPr="00306329">
        <w:rPr>
          <w:i/>
          <w:sz w:val="20"/>
        </w:rPr>
        <w:t xml:space="preserve">Nota. </w:t>
      </w:r>
      <w:r w:rsidRPr="00306329">
        <w:rPr>
          <w:sz w:val="20"/>
        </w:rPr>
        <w:t>Elaboración propia. Un cambio de topología, conductor o geometría obliga a regenerar resultados dependientes.</w:t>
      </w:r>
    </w:p>
    <w:p w14:paraId="1DBCBE2A" w14:textId="77777777" w:rsidR="00801A38" w:rsidRPr="00306329" w:rsidRDefault="00000000">
      <w:pPr>
        <w:pStyle w:val="Ttulo2"/>
        <w:rPr/>
      </w:pPr>
      <w:bookmarkStart w:id="119" w:name="_Toc238942967"/>
      <w:r w:rsidRPr="00306329">
        <w:rPr/>
        <w:t>Lista de cierre del autor</w:t>
      </w:r>
      <w:bookmarkEnd w:id="119"/>
    </w:p>
    <w:p w14:paraId="6CD8046E" w14:textId="77777777" w:rsidR="00801A38" w:rsidRPr="00306329" w:rsidRDefault="00000000">
      <w:pPr>
        <w:rPr/>
      </w:pPr>
      <w:r w:rsidRPr="00306329">
        <w:rPr/>
        <w:t>Antes del depósito, el autor debe sustituir el marcador de DNI por el dato real, ejecutar la comprobación de similitud Turnitin y conservar evidencia inferior al 20 %, actualizar los campos Word y Zotero, revisar el PDF definitivo y adjuntar los formularios institucionales requeridos. Estas acciones no pueden completarse con datos supuestos.</w:t>
      </w:r>
    </w:p>
    <w:sectPr w:rsidR="00801A38" w:rsidRPr="00306329" w:rsidSect="00742E5D">
      <w:headerReference w:type="even" r:id="rId14"/>
      <w:headerReference w:type="default" r:id="rId15"/>
      <w:footerReference w:type="even" r:id="rId16"/>
      <w:footerReference w:type="default" r:id="rId17"/>
      <w:pgSz w:w="11906" w:h="16838"/>
      <w:pgMar w:top="1701" w:right="1701" w:bottom="1701"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EA74" w14:textId="77777777" w:rsidR="003279EF" w:rsidRDefault="003279EF">
      <w:pPr>
        <w:spacing w:after="0" w:line="240" w:lineRule="auto"/>
      </w:pPr>
      <w:r>
        <w:separator/>
      </w:r>
    </w:p>
  </w:endnote>
  <w:endnote w:type="continuationSeparator" w:id="0">
    <w:p w14:paraId="5BD86B41" w14:textId="77777777" w:rsidR="003279EF" w:rsidRDefault="003279EF">
      <w:pPr>
        <w:spacing w:after="0" w:line="240" w:lineRule="auto"/>
      </w:pPr>
      <w:r>
        <w:continuationSeparator/>
      </w:r>
    </w:p>
  </w:endnote>
  <w:endnote w:type="continuationNotice" w:id="1">
    <w:p w14:paraId="063D8B17" w14:textId="77777777" w:rsidR="003279EF" w:rsidRDefault="003279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Visuelt Pro Light">
    <w:panose1 w:val="00000000000000000000"/>
    <w:charset w:val="00"/>
    <w:family w:val="swiss"/>
    <w:notTrueType/>
    <w:pitch w:val="variable"/>
    <w:sig w:usb0="A00002AF" w:usb1="5000205B"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832DD" w14:textId="77777777" w:rsidR="003279EF" w:rsidRDefault="003279EF">
      <w:pPr>
        <w:spacing w:after="0" w:line="240" w:lineRule="auto"/>
      </w:pPr>
      <w:r>
        <w:separator/>
      </w:r>
    </w:p>
  </w:footnote>
  <w:footnote w:type="continuationSeparator" w:id="0">
    <w:p w14:paraId="2BF49AFE" w14:textId="77777777" w:rsidR="003279EF" w:rsidRDefault="003279EF">
      <w:pPr>
        <w:spacing w:after="0" w:line="240" w:lineRule="auto"/>
      </w:pPr>
      <w:r>
        <w:continuationSeparator/>
      </w:r>
    </w:p>
  </w:footnote>
  <w:footnote w:type="continuationNotice" w:id="1">
    <w:p w14:paraId="07F46E44" w14:textId="77777777" w:rsidR="003279EF" w:rsidRDefault="003279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5157980">
    <w:abstractNumId w:val="0"/>
  </w:num>
  <w:num w:numId="2" w16cid:durableId="1166628494">
    <w:abstractNumId w:val="1"/>
  </w:num>
  <w:num w:numId="3" w16cid:durableId="1791704179">
    <w:abstractNumId w:val="3"/>
  </w:num>
  <w:num w:numId="4" w16cid:durableId="336462932">
    <w:abstractNumId w:val="2"/>
  </w:num>
  <w:num w:numId="5" w16cid:durableId="117036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82629"/>
    <w:rsid w:val="0009523F"/>
    <w:rsid w:val="000B778B"/>
    <w:rsid w:val="001961C2"/>
    <w:rsid w:val="001B6DFC"/>
    <w:rsid w:val="001E36DB"/>
    <w:rsid w:val="00234270"/>
    <w:rsid w:val="002B1AA1"/>
    <w:rsid w:val="002C5EF7"/>
    <w:rsid w:val="002F0F31"/>
    <w:rsid w:val="00302440"/>
    <w:rsid w:val="00306329"/>
    <w:rsid w:val="003279EF"/>
    <w:rsid w:val="00331118"/>
    <w:rsid w:val="003424CA"/>
    <w:rsid w:val="003A643C"/>
    <w:rsid w:val="003B20B7"/>
    <w:rsid w:val="003F2451"/>
    <w:rsid w:val="004A5FA6"/>
    <w:rsid w:val="004E1A73"/>
    <w:rsid w:val="005012E8"/>
    <w:rsid w:val="00570749"/>
    <w:rsid w:val="005772A5"/>
    <w:rsid w:val="005A5D7C"/>
    <w:rsid w:val="005C30B9"/>
    <w:rsid w:val="006059A0"/>
    <w:rsid w:val="00612D69"/>
    <w:rsid w:val="006164CB"/>
    <w:rsid w:val="006A7E28"/>
    <w:rsid w:val="006D4A66"/>
    <w:rsid w:val="0072179D"/>
    <w:rsid w:val="0072474B"/>
    <w:rsid w:val="00727D35"/>
    <w:rsid w:val="00742E5D"/>
    <w:rsid w:val="007B5E9B"/>
    <w:rsid w:val="00801A38"/>
    <w:rsid w:val="00826A5F"/>
    <w:rsid w:val="0083373E"/>
    <w:rsid w:val="00906358"/>
    <w:rsid w:val="00906997"/>
    <w:rsid w:val="00970A36"/>
    <w:rsid w:val="009804A5"/>
    <w:rsid w:val="00A54EBE"/>
    <w:rsid w:val="00A973DB"/>
    <w:rsid w:val="00AA0070"/>
    <w:rsid w:val="00AB745D"/>
    <w:rsid w:val="00AF16BA"/>
    <w:rsid w:val="00B062A6"/>
    <w:rsid w:val="00B23E89"/>
    <w:rsid w:val="00B32233"/>
    <w:rsid w:val="00B75896"/>
    <w:rsid w:val="00B87C5C"/>
    <w:rsid w:val="00BF40E1"/>
    <w:rsid w:val="00C35A4D"/>
    <w:rsid w:val="00C95FBD"/>
    <w:rsid w:val="00CD2098"/>
    <w:rsid w:val="00CE0B41"/>
    <w:rsid w:val="00CF08CB"/>
    <w:rsid w:val="00D425C0"/>
    <w:rsid w:val="00EA137B"/>
    <w:rsid w:val="00ED5BE2"/>
    <w:rsid w:val="00EF1188"/>
    <w:rsid w:val="00F205DB"/>
    <w:rsid w:val="00F254C4"/>
    <w:rsid w:val="00F6655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120" w:line="360" w:lineRule="auto"/>
      <w:ind w:firstLine="709"/>
      <w:jc w:val="both"/>
    </w:pPr>
    <w:rPr>
      <w:rFonts w:ascii="Arial" w:eastAsia="Arial" w:hAnsi="Arial" w:cs="Arial"/>
      <w:sz w:val="24"/>
    </w:rPr>
  </w:style>
  <w:style w:type="paragraph" w:styleId="Ttulo1">
    <w:name w:val="heading 1"/>
    <w:basedOn w:val="Normal"/>
    <w:next w:val="Normal"/>
    <w:link w:val="Ttulo1Car"/>
    <w:uiPriority w:val="9"/>
    <w:qFormat/>
    <w:rsid w:val="003D305D"/>
    <w:pPr>
      <w:keepNext/>
      <w:keepLines/>
      <w:pageBreakBefore/>
      <w:numPr>
        <w:numId w:val="1"/>
      </w:numPr>
      <w:spacing w:before="240"/>
      <w:ind w:firstLine="0"/>
      <w:outlineLvl w:val="0"/>
    </w:pPr>
    <w:rPr>
      <w:rFonts w:eastAsiaTheme="majorEastAsia"/>
      <w:b/>
      <w:color w:val="000000"/>
      <w:sz w:val="28"/>
      <w:szCs w:val="36"/>
    </w:rPr>
  </w:style>
  <w:style w:type="paragraph" w:styleId="Ttulo2">
    <w:name w:val="heading 2"/>
    <w:basedOn w:val="Ttulo1"/>
    <w:next w:val="Normal"/>
    <w:link w:val="Ttulo2Car"/>
    <w:uiPriority w:val="9"/>
    <w:unhideWhenUsed/>
    <w:qFormat/>
    <w:rsid w:val="00C34DDE"/>
    <w:pPr>
      <w:pageBreakBefore w:val="0"/>
      <w:numPr>
        <w:ilvl w:val="1"/>
      </w:numPr>
      <w:ind w:firstLine="0"/>
      <w:outlineLvl w:val="1"/>
    </w:pPr>
    <w:rPr>
      <w:rFonts w:eastAsia="Arial"/>
      <w:sz w:val="24"/>
      <w:szCs w:val="32"/>
      <w:lang w:eastAsia="es-ES"/>
    </w:rPr>
  </w:style>
  <w:style w:type="paragraph" w:styleId="Ttulo3">
    <w:name w:val="heading 3"/>
    <w:basedOn w:val="Ttulo2"/>
    <w:next w:val="Normal"/>
    <w:link w:val="Ttulo3Car"/>
    <w:uiPriority w:val="9"/>
    <w:unhideWhenUsed/>
    <w:qFormat/>
    <w:rsid w:val="000C0251"/>
    <w:pPr>
      <w:numPr>
        <w:ilvl w:val="2"/>
      </w:numPr>
      <w:ind w:firstLine="0"/>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keepNext/>
      <w:spacing w:before="120" w:after="60" w:line="240" w:lineRule="auto"/>
      <w:ind w:firstLine="0"/>
      <w:jc w:val="center"/>
    </w:pPr>
    <w:rPr>
      <w:iCs/>
      <w:color w:val="000000"/>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table" w:styleId="Tabladelista3-nfasis2">
    <w:name w:val="List Table 3 Accent 2"/>
    <w:basedOn w:val="Tablanormal"/>
    <w:uiPriority w:val="48"/>
    <w:rsid w:val="007B5E9B"/>
    <w:pPr>
      <w:suppressAutoHyphens w:val="0"/>
    </w:pPr>
    <w:rPr>
      <w:rFonts w:eastAsiaTheme="minorEastAsia"/>
      <w:sz w:val="24"/>
      <w:szCs w:val="24"/>
      <w:lang w:val="es-ES_tradnl" w:eastAsia="es-E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customStyle="1" w:styleId="TtuloFig">
    <w:name w:val="Título Fig"/>
    <w:basedOn w:val="Normal"/>
    <w:link w:val="TtuloFigCar"/>
    <w:qFormat/>
    <w:rsid w:val="007B5E9B"/>
    <w:pPr>
      <w:widowControl w:val="0"/>
      <w:suppressAutoHyphens w:val="0"/>
      <w:autoSpaceDE w:val="0"/>
      <w:autoSpaceDN w:val="0"/>
      <w:spacing w:after="0" w:line="240" w:lineRule="auto"/>
    </w:pPr>
    <w:rPr>
      <w:rFonts w:eastAsia="Arial MT"/>
      <w:lang w:eastAsia="es-ES"/>
    </w:rPr>
  </w:style>
  <w:style w:type="paragraph" w:customStyle="1" w:styleId="NumTabla">
    <w:name w:val="Num Tabla"/>
    <w:basedOn w:val="Normal"/>
    <w:link w:val="NumTablaCar"/>
    <w:qFormat/>
    <w:rsid w:val="007B5E9B"/>
    <w:pPr>
      <w:widowControl w:val="0"/>
      <w:suppressAutoHyphens w:val="0"/>
      <w:autoSpaceDE w:val="0"/>
      <w:autoSpaceDN w:val="0"/>
      <w:spacing w:after="0"/>
    </w:pPr>
    <w:rPr>
      <w:rFonts w:eastAsia="Arial MT"/>
      <w:b/>
      <w:szCs w:val="24"/>
      <w:lang w:eastAsia="es-ES"/>
    </w:rPr>
  </w:style>
  <w:style w:type="character" w:customStyle="1" w:styleId="TtuloFigCar">
    <w:name w:val="Título Fig Car"/>
    <w:basedOn w:val="Fuentedeprrafopredeter"/>
    <w:link w:val="TtuloFig"/>
    <w:rsid w:val="007B5E9B"/>
    <w:rPr>
      <w:rFonts w:ascii="Arial" w:eastAsia="Arial MT" w:hAnsi="Arial" w:cs="Arial"/>
      <w:sz w:val="22"/>
      <w:lang w:eastAsia="es-ES"/>
    </w:rPr>
  </w:style>
  <w:style w:type="character" w:customStyle="1" w:styleId="NumTablaCar">
    <w:name w:val="Num Tabla Car"/>
    <w:basedOn w:val="Fuentedeprrafopredeter"/>
    <w:link w:val="NumTabla"/>
    <w:rsid w:val="007B5E9B"/>
    <w:rPr>
      <w:rFonts w:ascii="Arial" w:eastAsia="Arial MT" w:hAnsi="Arial" w:cs="Arial"/>
      <w:b/>
      <w:sz w:val="22"/>
      <w:szCs w:val="24"/>
      <w:lang w:eastAsia="es-ES"/>
    </w:rPr>
  </w:style>
  <w:style w:type="table" w:styleId="Tabladelista3-nfasis6">
    <w:name w:val="List Table 3 Accent 6"/>
    <w:basedOn w:val="Tablanormal"/>
    <w:uiPriority w:val="48"/>
    <w:rsid w:val="000B778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Mencinsinresolver">
    <w:name w:val="Unresolved Mention"/>
    <w:basedOn w:val="Fuentedeprrafopredeter"/>
    <w:uiPriority w:val="99"/>
    <w:semiHidden/>
    <w:unhideWhenUsed/>
    <w:rsid w:val="000B778B"/>
    <w:rPr>
      <w:color w:val="605E5C"/>
      <w:shd w:val="clear" w:color="auto" w:fill="E1DFDD"/>
    </w:rPr>
  </w:style>
  <w:style w:type="paragraph" w:customStyle="1" w:styleId="FrontHeading">
    <w:name w:val="Front Heading"/>
    <w:basedOn w:val="Normal"/>
    <w:pPr>
      <w:keepNext/>
      <w:pageBreakBefore/>
      <w:spacing w:before="240" w:after="160"/>
      <w:ind w:firstLine="0"/>
    </w:pPr>
    <w:rPr>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7" ma:contentTypeDescription="" ma:contentTypeScope="" ma:versionID="ad3d8e8efd6c0bb47d1edae491f7f466">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b89b87ccf33278b8e5a17f5355a15704"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element ref="ns3:ACR_x00d3_NIM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dexed="true"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dexed="true"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dexed="true"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element name="ACR_x00d3_NIMO" ma:index="29" nillable="true" ma:displayName="ACRÓNIMO" ma:format="Dropdown" ma:internalName="ACR_x00d3_NIM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true</AYUDAPDI>
    <ACR_x00d3_NIMO xmlns="17bdaf06-e97e-4c95-a053-70575cfc44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BAA6C-7D57-4A6C-91E2-7D22962E5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4.xml><?xml version="1.0" encoding="utf-8"?>
<ds:datastoreItem xmlns:ds="http://schemas.openxmlformats.org/officeDocument/2006/customXml" ds:itemID="{173A2B8E-735B-4206-88E7-5D76CB578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63</Pages>
  <Words>23393</Words>
  <Characters>128664</Characters>
  <Application>Microsoft Office Word</Application>
  <DocSecurity>0</DocSecurity>
  <Lines>1072</Lines>
  <Paragraphs>303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seguridad operativa y contingencias ante la penetración de energías renovables en la red eléctrica de San Andrés</dc:title>
  <dc:subject>TFM final v2: flujo AC, FV, BESS y contingencias N-1</dc:subject>
  <dc:creator>Diomar Andrés Pacheco Durán</dc:creator>
  <cp:keywords>San Andrés; generación fotovoltaica; BESS; contingencias N-1; flujo de potencia</cp:keywords>
  <dc:description>Versión v2 construida desde evidencia base/FV/BESS auditada y plantilla VIU.</dc:description>
  <cp:lastModifiedBy>Diomar Adquio</cp:lastModifiedBy>
  <cp:revision>15</cp:revision>
  <dcterms:created xsi:type="dcterms:W3CDTF">2025-04-09T11:02:00Z</dcterms:created>
  <dcterms:modified xsi:type="dcterms:W3CDTF">2026-08-30T05:42:00Z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ies>
</file>