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165"/>
        <w:gridCol w:w="3084"/>
      </w:tblGrid>
      <w:tr w:rsidR="00D13435" w:rsidRPr="009C7EEA" w:rsidTr="00FB4D4E">
        <w:trPr>
          <w:jc w:val="center"/>
        </w:trPr>
        <w:tc>
          <w:tcPr>
            <w:tcW w:w="294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Class</w:t>
            </w:r>
          </w:p>
        </w:tc>
        <w:tc>
          <w:tcPr>
            <w:tcW w:w="2165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Super class</w:t>
            </w:r>
          </w:p>
        </w:tc>
        <w:tc>
          <w:tcPr>
            <w:tcW w:w="3084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Description</w:t>
            </w:r>
          </w:p>
        </w:tc>
      </w:tr>
      <w:tr w:rsidR="00D13435" w:rsidRPr="009C7EEA" w:rsidTr="00FB4D4E">
        <w:trPr>
          <w:jc w:val="center"/>
        </w:trPr>
        <w:tc>
          <w:tcPr>
            <w:tcW w:w="2943" w:type="dxa"/>
            <w:tcBorders>
              <w:right w:val="nil"/>
            </w:tcBorders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165" w:type="dxa"/>
            <w:tcBorders>
              <w:left w:val="nil"/>
              <w:right w:val="nil"/>
            </w:tcBorders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sz w:val="14"/>
                <w:szCs w:val="14"/>
              </w:rPr>
            </w:pPr>
            <w:proofErr w:type="spellStart"/>
            <w:r w:rsidRPr="009C7EEA">
              <w:rPr>
                <w:sz w:val="14"/>
                <w:szCs w:val="14"/>
              </w:rPr>
              <w:t>ComplexServiceDataType</w:t>
            </w:r>
            <w:proofErr w:type="spellEnd"/>
          </w:p>
        </w:tc>
        <w:tc>
          <w:tcPr>
            <w:tcW w:w="3084" w:type="dxa"/>
            <w:tcBorders>
              <w:left w:val="nil"/>
            </w:tcBorders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</w:tr>
    </w:tbl>
    <w:p w:rsidR="006D0DC4" w:rsidRDefault="006D0DC4"/>
    <w:p w:rsidR="00D13435" w:rsidRDefault="00D13435"/>
    <w:tbl>
      <w:tblPr>
        <w:tblW w:w="806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2450"/>
        <w:gridCol w:w="2336"/>
        <w:gridCol w:w="1843"/>
        <w:gridCol w:w="1439"/>
      </w:tblGrid>
      <w:tr w:rsidR="00D13435" w:rsidRPr="009C7EEA" w:rsidTr="00FB4D4E">
        <w:trPr>
          <w:jc w:val="center"/>
        </w:trPr>
        <w:tc>
          <w:tcPr>
            <w:tcW w:w="245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Object property</w:t>
            </w:r>
          </w:p>
        </w:tc>
        <w:tc>
          <w:tcPr>
            <w:tcW w:w="2336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Domain</w:t>
            </w:r>
          </w:p>
        </w:tc>
        <w:tc>
          <w:tcPr>
            <w:tcW w:w="1843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Range</w:t>
            </w:r>
          </w:p>
        </w:tc>
        <w:tc>
          <w:tcPr>
            <w:tcW w:w="1439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Other characteristics</w:t>
            </w:r>
          </w:p>
        </w:tc>
      </w:tr>
      <w:tr w:rsidR="00D13435" w:rsidRPr="009C7EEA" w:rsidTr="00FB4D4E">
        <w:trPr>
          <w:jc w:val="center"/>
        </w:trPr>
        <w:tc>
          <w:tcPr>
            <w:tcW w:w="2450" w:type="dxa"/>
            <w:tcBorders>
              <w:right w:val="nil"/>
            </w:tcBorders>
            <w:shd w:val="clear" w:color="auto" w:fill="C0C0C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jc w:val="lef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336" w:type="dxa"/>
            <w:tcBorders>
              <w:left w:val="nil"/>
              <w:right w:val="nil"/>
            </w:tcBorders>
            <w:shd w:val="clear" w:color="auto" w:fill="C0C0C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C0C0C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  <w:tc>
          <w:tcPr>
            <w:tcW w:w="1439" w:type="dxa"/>
            <w:tcBorders>
              <w:left w:val="nil"/>
            </w:tcBorders>
            <w:shd w:val="clear" w:color="auto" w:fill="C0C0C0"/>
          </w:tcPr>
          <w:p w:rsidR="00D13435" w:rsidRPr="009C7EEA" w:rsidRDefault="00D13435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</w:tr>
    </w:tbl>
    <w:p w:rsidR="00D13435" w:rsidRDefault="00D13435"/>
    <w:tbl>
      <w:tblPr>
        <w:tblW w:w="733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3067"/>
        <w:gridCol w:w="2711"/>
        <w:gridCol w:w="1560"/>
      </w:tblGrid>
      <w:tr w:rsidR="00040311" w:rsidRPr="009C7EEA" w:rsidTr="00FB4D4E">
        <w:trPr>
          <w:jc w:val="center"/>
        </w:trPr>
        <w:tc>
          <w:tcPr>
            <w:tcW w:w="3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00000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Data property</w:t>
            </w:r>
          </w:p>
        </w:tc>
        <w:tc>
          <w:tcPr>
            <w:tcW w:w="2711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Domain</w:t>
            </w:r>
          </w:p>
        </w:tc>
        <w:tc>
          <w:tcPr>
            <w:tcW w:w="156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b/>
                <w:bCs/>
                <w:color w:val="FFFFFF"/>
                <w:sz w:val="14"/>
                <w:szCs w:val="14"/>
              </w:rPr>
            </w:pPr>
            <w:r w:rsidRPr="009C7EEA">
              <w:rPr>
                <w:b/>
                <w:bCs/>
                <w:color w:val="FFFFFF"/>
                <w:sz w:val="14"/>
                <w:szCs w:val="14"/>
              </w:rPr>
              <w:t>Range (XSD data type)</w:t>
            </w:r>
            <w:bookmarkStart w:id="0" w:name="_GoBack"/>
            <w:bookmarkEnd w:id="0"/>
          </w:p>
        </w:tc>
      </w:tr>
      <w:tr w:rsidR="00040311" w:rsidRPr="009C7EEA" w:rsidTr="00FB4D4E">
        <w:trPr>
          <w:jc w:val="center"/>
        </w:trPr>
        <w:tc>
          <w:tcPr>
            <w:tcW w:w="3067" w:type="dxa"/>
            <w:tcBorders>
              <w:right w:val="nil"/>
            </w:tcBorders>
            <w:shd w:val="clear" w:color="auto" w:fill="C0C0C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11" w:type="dxa"/>
            <w:tcBorders>
              <w:left w:val="nil"/>
              <w:right w:val="nil"/>
            </w:tcBorders>
            <w:shd w:val="clear" w:color="auto" w:fill="C0C0C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left w:val="nil"/>
            </w:tcBorders>
            <w:shd w:val="clear" w:color="auto" w:fill="C0C0C0"/>
          </w:tcPr>
          <w:p w:rsidR="00040311" w:rsidRPr="009C7EEA" w:rsidRDefault="00040311" w:rsidP="00FB4D4E">
            <w:pPr>
              <w:tabs>
                <w:tab w:val="left" w:pos="9072"/>
              </w:tabs>
              <w:ind w:right="1"/>
              <w:jc w:val="left"/>
              <w:rPr>
                <w:sz w:val="14"/>
                <w:szCs w:val="14"/>
              </w:rPr>
            </w:pPr>
          </w:p>
        </w:tc>
      </w:tr>
    </w:tbl>
    <w:p w:rsidR="00D13435" w:rsidRDefault="00D13435"/>
    <w:sectPr w:rsidR="00D13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9E"/>
    <w:rsid w:val="00040311"/>
    <w:rsid w:val="006D0DC4"/>
    <w:rsid w:val="0082769E"/>
    <w:rsid w:val="00D1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B02E5-683D-465D-A6BE-B6BC4BB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35"/>
    <w:pPr>
      <w:spacing w:after="0" w:line="360" w:lineRule="auto"/>
      <w:jc w:val="both"/>
    </w:pPr>
    <w:rPr>
      <w:rFonts w:ascii="Arial" w:eastAsia="Calibri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Androcec</dc:creator>
  <cp:keywords/>
  <dc:description/>
  <cp:lastModifiedBy>Darko Androcec</cp:lastModifiedBy>
  <cp:revision>3</cp:revision>
  <dcterms:created xsi:type="dcterms:W3CDTF">2014-11-03T13:04:00Z</dcterms:created>
  <dcterms:modified xsi:type="dcterms:W3CDTF">2014-11-03T13:14:00Z</dcterms:modified>
</cp:coreProperties>
</file>