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47B11" w14:textId="6621EE5A" w:rsidR="002921F6" w:rsidRDefault="00F71AC1" w:rsidP="00387735">
      <w:r>
        <w:rPr>
          <w:noProof/>
        </w:rPr>
        <w:drawing>
          <wp:inline distT="0" distB="0" distL="0" distR="0" wp14:anchorId="30C9187D" wp14:editId="0C7B02AA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CE2F" w14:textId="165822BC" w:rsidR="00F71AC1" w:rsidRDefault="00F71AC1" w:rsidP="00387735">
      <w:r>
        <w:t>Figure 1: UML physical view of the vaccine cooler temperature sensing system</w:t>
      </w:r>
    </w:p>
    <w:p w14:paraId="66B54FBB" w14:textId="0A883413" w:rsidR="00F71AC1" w:rsidRDefault="00F71AC1" w:rsidP="00387735"/>
    <w:p w14:paraId="26427541" w14:textId="5E98F97F" w:rsidR="00F71AC1" w:rsidRDefault="00F71AC1" w:rsidP="00387735"/>
    <w:p w14:paraId="2DA86540" w14:textId="30411DD2" w:rsidR="00F71AC1" w:rsidRDefault="00F71AC1" w:rsidP="00387735"/>
    <w:p w14:paraId="4D21C566" w14:textId="239EB82B" w:rsidR="00F71AC1" w:rsidRDefault="00F71AC1" w:rsidP="00387735"/>
    <w:p w14:paraId="1B0C027F" w14:textId="77777777" w:rsidR="00F71AC1" w:rsidRDefault="00F71AC1" w:rsidP="00387735"/>
    <w:p w14:paraId="2304A797" w14:textId="049E1B22" w:rsidR="00F71AC1" w:rsidRDefault="00F71AC1" w:rsidP="00387735"/>
    <w:p w14:paraId="4083A192" w14:textId="7EA7B30B" w:rsidR="00F71AC1" w:rsidRDefault="00F71AC1" w:rsidP="00387735">
      <w:r>
        <w:rPr>
          <w:noProof/>
        </w:rPr>
        <w:drawing>
          <wp:inline distT="0" distB="0" distL="0" distR="0" wp14:anchorId="00826959" wp14:editId="7295FA14">
            <wp:extent cx="3738033" cy="4212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897" cy="42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EDA" w14:textId="58AD0499" w:rsidR="00F71AC1" w:rsidRDefault="00F71AC1" w:rsidP="00387735">
      <w:r>
        <w:t>Figure 2: UML class diagram that describes the data that resides on the server</w:t>
      </w:r>
    </w:p>
    <w:p w14:paraId="00964B03" w14:textId="20C85502" w:rsidR="00F71AC1" w:rsidRDefault="00F71AC1" w:rsidP="00387735"/>
    <w:p w14:paraId="034F0BE6" w14:textId="2F03FDC2" w:rsidR="00F71AC1" w:rsidRDefault="00F71AC1" w:rsidP="00387735"/>
    <w:p w14:paraId="792D4E3A" w14:textId="79557439" w:rsidR="00F71AC1" w:rsidRDefault="00F71AC1" w:rsidP="00387735">
      <w:r>
        <w:lastRenderedPageBreak/>
        <w:t xml:space="preserve">Table 1: UML use-case description for adding a vaccine temperature sensor by a user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2921F6" w14:paraId="296ED157" w14:textId="77777777" w:rsidTr="002921F6">
        <w:tc>
          <w:tcPr>
            <w:tcW w:w="2155" w:type="dxa"/>
          </w:tcPr>
          <w:p w14:paraId="10820B34" w14:textId="77777777" w:rsidR="002921F6" w:rsidRDefault="002921F6" w:rsidP="002921F6">
            <w:pPr>
              <w:pStyle w:val="ListParagraph"/>
              <w:ind w:left="0"/>
            </w:pPr>
            <w:r>
              <w:t>Use-case</w:t>
            </w:r>
          </w:p>
        </w:tc>
        <w:tc>
          <w:tcPr>
            <w:tcW w:w="6475" w:type="dxa"/>
          </w:tcPr>
          <w:p w14:paraId="67F47D11" w14:textId="49ECF2DA" w:rsidR="002921F6" w:rsidRDefault="002921F6" w:rsidP="002921F6">
            <w:pPr>
              <w:pStyle w:val="ListParagraph"/>
              <w:ind w:left="0"/>
            </w:pPr>
            <w:r>
              <w:t>Add</w:t>
            </w:r>
            <w:r w:rsidR="00F71AC1">
              <w:t>ing a V</w:t>
            </w:r>
            <w:r>
              <w:t>accine</w:t>
            </w:r>
            <w:r w:rsidR="00F71AC1">
              <w:t xml:space="preserve"> Temperature S</w:t>
            </w:r>
            <w:r>
              <w:t>ensor</w:t>
            </w:r>
          </w:p>
        </w:tc>
      </w:tr>
      <w:tr w:rsidR="002921F6" w14:paraId="6D9C1CF6" w14:textId="77777777" w:rsidTr="002921F6">
        <w:tc>
          <w:tcPr>
            <w:tcW w:w="2155" w:type="dxa"/>
          </w:tcPr>
          <w:p w14:paraId="1B61BA1E" w14:textId="77777777" w:rsidR="002921F6" w:rsidRDefault="002921F6" w:rsidP="002921F6">
            <w:pPr>
              <w:pStyle w:val="ListParagraph"/>
              <w:ind w:left="0"/>
            </w:pPr>
            <w:r>
              <w:t>Actors</w:t>
            </w:r>
          </w:p>
        </w:tc>
        <w:tc>
          <w:tcPr>
            <w:tcW w:w="6475" w:type="dxa"/>
          </w:tcPr>
          <w:p w14:paraId="0F2DDDA1" w14:textId="77777777" w:rsidR="002921F6" w:rsidRDefault="002921F6" w:rsidP="002921F6">
            <w:pPr>
              <w:pStyle w:val="ListParagraph"/>
              <w:ind w:left="0"/>
            </w:pPr>
            <w:r>
              <w:t xml:space="preserve">User, </w:t>
            </w:r>
            <w:proofErr w:type="spellStart"/>
            <w:r>
              <w:t>WebServer</w:t>
            </w:r>
            <w:proofErr w:type="spellEnd"/>
            <w:r>
              <w:t>, Database</w:t>
            </w:r>
          </w:p>
        </w:tc>
      </w:tr>
      <w:tr w:rsidR="002921F6" w14:paraId="6475842A" w14:textId="77777777" w:rsidTr="002921F6">
        <w:tc>
          <w:tcPr>
            <w:tcW w:w="2155" w:type="dxa"/>
          </w:tcPr>
          <w:p w14:paraId="19100168" w14:textId="77777777" w:rsidR="002921F6" w:rsidRDefault="002921F6" w:rsidP="002921F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75" w:type="dxa"/>
          </w:tcPr>
          <w:p w14:paraId="1612A5F6" w14:textId="77777777" w:rsidR="002921F6" w:rsidRDefault="002921F6" w:rsidP="002921F6">
            <w:pPr>
              <w:pStyle w:val="ListParagraph"/>
              <w:ind w:left="0"/>
            </w:pPr>
            <w:r>
              <w:t>This use-case occurs when a user wants to add a new sensor to a vaccine fridge. If this is a new user, they are prompted to add their information: name, phone number and email. New and existing users are prompted to input the sensor ID from the sensor</w:t>
            </w:r>
          </w:p>
        </w:tc>
      </w:tr>
      <w:tr w:rsidR="002921F6" w14:paraId="252F3B1B" w14:textId="77777777" w:rsidTr="002921F6">
        <w:tc>
          <w:tcPr>
            <w:tcW w:w="2155" w:type="dxa"/>
          </w:tcPr>
          <w:p w14:paraId="0B5C2923" w14:textId="77777777" w:rsidR="002921F6" w:rsidRDefault="002921F6" w:rsidP="002921F6">
            <w:pPr>
              <w:pStyle w:val="ListParagraph"/>
              <w:ind w:left="0"/>
            </w:pPr>
            <w:r>
              <w:t>Assumption</w:t>
            </w:r>
          </w:p>
        </w:tc>
        <w:tc>
          <w:tcPr>
            <w:tcW w:w="6475" w:type="dxa"/>
          </w:tcPr>
          <w:p w14:paraId="69A2CA13" w14:textId="77777777" w:rsidR="002921F6" w:rsidRDefault="002921F6" w:rsidP="002921F6">
            <w:pPr>
              <w:pStyle w:val="ListParagraph"/>
              <w:ind w:left="0"/>
            </w:pPr>
            <w:r>
              <w:t>Each sensor has the sensor ID printed on the sensor, they cannot be changed</w:t>
            </w:r>
            <w:r w:rsidR="001641F2">
              <w:t xml:space="preserve">. User has </w:t>
            </w:r>
            <w:proofErr w:type="spellStart"/>
            <w:r w:rsidR="001641F2">
              <w:t>wifi</w:t>
            </w:r>
            <w:proofErr w:type="spellEnd"/>
            <w:r w:rsidR="001641F2">
              <w:t xml:space="preserve">. </w:t>
            </w:r>
          </w:p>
        </w:tc>
      </w:tr>
      <w:tr w:rsidR="002921F6" w14:paraId="695C12CF" w14:textId="77777777" w:rsidTr="002921F6">
        <w:tc>
          <w:tcPr>
            <w:tcW w:w="2155" w:type="dxa"/>
          </w:tcPr>
          <w:p w14:paraId="1FFB4C7C" w14:textId="77777777" w:rsidR="002921F6" w:rsidRDefault="002921F6" w:rsidP="002921F6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475" w:type="dxa"/>
          </w:tcPr>
          <w:p w14:paraId="06B1E414" w14:textId="77777777" w:rsidR="002921F6" w:rsidRDefault="002921F6" w:rsidP="002921F6">
            <w:pPr>
              <w:pStyle w:val="ListParagraph"/>
            </w:pPr>
          </w:p>
          <w:p w14:paraId="71877B20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>Customer signs in</w:t>
            </w:r>
          </w:p>
          <w:p w14:paraId="758B6CBD" w14:textId="77777777" w:rsidR="002921F6" w:rsidRDefault="002921F6" w:rsidP="002921F6">
            <w:pPr>
              <w:pStyle w:val="ListParagraph"/>
            </w:pPr>
            <w:r>
              <w:t>If the customer is a new customer, then create a new account:</w:t>
            </w:r>
          </w:p>
          <w:p w14:paraId="00D78114" w14:textId="77777777" w:rsidR="002921F6" w:rsidRDefault="002921F6" w:rsidP="002921F6">
            <w:pPr>
              <w:pStyle w:val="ListParagraph"/>
              <w:numPr>
                <w:ilvl w:val="1"/>
                <w:numId w:val="1"/>
              </w:numPr>
            </w:pPr>
            <w:r>
              <w:t>Prompt for Username</w:t>
            </w:r>
          </w:p>
          <w:p w14:paraId="667F9DD3" w14:textId="77777777" w:rsidR="002921F6" w:rsidRDefault="002921F6" w:rsidP="002921F6">
            <w:pPr>
              <w:pStyle w:val="ListParagraph"/>
              <w:numPr>
                <w:ilvl w:val="1"/>
                <w:numId w:val="1"/>
              </w:numPr>
            </w:pPr>
            <w:r>
              <w:t>Validate username availability. If not available, comeback to step 1.1</w:t>
            </w:r>
          </w:p>
          <w:p w14:paraId="48D6A562" w14:textId="77777777" w:rsidR="002921F6" w:rsidRDefault="002921F6" w:rsidP="002921F6">
            <w:pPr>
              <w:pStyle w:val="ListParagraph"/>
              <w:numPr>
                <w:ilvl w:val="1"/>
                <w:numId w:val="1"/>
              </w:numPr>
            </w:pPr>
            <w:r>
              <w:t>Prompt for Password</w:t>
            </w:r>
          </w:p>
          <w:p w14:paraId="6D937DF6" w14:textId="77777777" w:rsidR="002921F6" w:rsidRDefault="002921F6" w:rsidP="002921F6">
            <w:pPr>
              <w:pStyle w:val="ListParagraph"/>
              <w:numPr>
                <w:ilvl w:val="1"/>
                <w:numId w:val="1"/>
              </w:numPr>
            </w:pPr>
            <w:r>
              <w:t>Prompt for Name</w:t>
            </w:r>
          </w:p>
          <w:p w14:paraId="4E542CA5" w14:textId="77777777" w:rsidR="002921F6" w:rsidRDefault="002921F6" w:rsidP="002921F6">
            <w:pPr>
              <w:pStyle w:val="ListParagraph"/>
              <w:numPr>
                <w:ilvl w:val="1"/>
                <w:numId w:val="1"/>
              </w:numPr>
            </w:pPr>
            <w:r>
              <w:t>Prompt for Cell phone number</w:t>
            </w:r>
          </w:p>
          <w:p w14:paraId="0E418D89" w14:textId="77777777" w:rsidR="002921F6" w:rsidRDefault="002921F6" w:rsidP="002921F6">
            <w:pPr>
              <w:pStyle w:val="ListParagraph"/>
              <w:ind w:firstLine="360"/>
            </w:pPr>
            <w:r>
              <w:t>1.6 Prompt for Email</w:t>
            </w:r>
          </w:p>
          <w:p w14:paraId="03DF8136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>Prompt for user information</w:t>
            </w:r>
          </w:p>
          <w:p w14:paraId="306CB030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>Validate user information</w:t>
            </w:r>
          </w:p>
          <w:p w14:paraId="54AFE46C" w14:textId="77777777" w:rsidR="002921F6" w:rsidRDefault="002921F6" w:rsidP="002921F6">
            <w:pPr>
              <w:pStyle w:val="ListParagraph"/>
              <w:numPr>
                <w:ilvl w:val="1"/>
                <w:numId w:val="4"/>
              </w:numPr>
              <w:ind w:left="1080" w:firstLine="0"/>
            </w:pPr>
            <w:r>
              <w:t>Username and password must be both correct.</w:t>
            </w:r>
          </w:p>
          <w:p w14:paraId="7ADAEBE8" w14:textId="77777777" w:rsidR="002921F6" w:rsidRDefault="002921F6" w:rsidP="002921F6">
            <w:pPr>
              <w:pStyle w:val="ListParagraph"/>
              <w:numPr>
                <w:ilvl w:val="1"/>
                <w:numId w:val="4"/>
              </w:numPr>
              <w:ind w:firstLine="360"/>
            </w:pPr>
            <w:r>
              <w:t>If either username or password is wrong, go back to step 2.</w:t>
            </w:r>
          </w:p>
          <w:p w14:paraId="3B9919F8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 xml:space="preserve">Prompt for </w:t>
            </w:r>
            <w:proofErr w:type="spellStart"/>
            <w:r>
              <w:t>SensorID</w:t>
            </w:r>
            <w:proofErr w:type="spellEnd"/>
          </w:p>
          <w:p w14:paraId="7B860E24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 xml:space="preserve">Validate </w:t>
            </w:r>
            <w:proofErr w:type="spellStart"/>
            <w:r>
              <w:t>SensorID</w:t>
            </w:r>
            <w:proofErr w:type="spellEnd"/>
            <w:r>
              <w:t xml:space="preserve"> by sending a get message on </w:t>
            </w:r>
            <w:proofErr w:type="spellStart"/>
            <w:r>
              <w:t>Wifi</w:t>
            </w:r>
            <w:proofErr w:type="spellEnd"/>
            <w:r>
              <w:t xml:space="preserve"> network</w:t>
            </w:r>
          </w:p>
          <w:p w14:paraId="60D96D1E" w14:textId="77777777" w:rsidR="002921F6" w:rsidRDefault="002921F6" w:rsidP="002921F6">
            <w:pPr>
              <w:pStyle w:val="ListParagraph"/>
              <w:numPr>
                <w:ilvl w:val="0"/>
                <w:numId w:val="1"/>
              </w:numPr>
            </w:pPr>
            <w:r>
              <w:t>Prompt for temperature range.</w:t>
            </w:r>
          </w:p>
          <w:p w14:paraId="103C036C" w14:textId="77777777" w:rsidR="002921F6" w:rsidRDefault="002921F6" w:rsidP="002921F6">
            <w:pPr>
              <w:pStyle w:val="ListParagraph"/>
              <w:ind w:left="0"/>
            </w:pPr>
          </w:p>
        </w:tc>
      </w:tr>
      <w:tr w:rsidR="002921F6" w14:paraId="741D3AE5" w14:textId="77777777" w:rsidTr="002921F6">
        <w:tc>
          <w:tcPr>
            <w:tcW w:w="2155" w:type="dxa"/>
          </w:tcPr>
          <w:p w14:paraId="0C4A8178" w14:textId="77777777" w:rsidR="002921F6" w:rsidRDefault="002921F6" w:rsidP="002921F6">
            <w:pPr>
              <w:pStyle w:val="ListParagraph"/>
              <w:ind w:left="0"/>
            </w:pPr>
            <w:r>
              <w:t>Non-functional</w:t>
            </w:r>
          </w:p>
        </w:tc>
        <w:tc>
          <w:tcPr>
            <w:tcW w:w="6475" w:type="dxa"/>
          </w:tcPr>
          <w:p w14:paraId="21558C26" w14:textId="77777777" w:rsidR="00005991" w:rsidRDefault="00005991" w:rsidP="00005991">
            <w:r w:rsidRPr="00005991">
              <w:rPr>
                <w:i/>
              </w:rPr>
              <w:t>Performance</w:t>
            </w:r>
            <w:r w:rsidR="002921F6" w:rsidRPr="00005991">
              <w:rPr>
                <w:b/>
              </w:rPr>
              <w:t>:</w:t>
            </w:r>
            <w:r w:rsidR="002921F6">
              <w:t xml:space="preserve"> </w:t>
            </w:r>
            <w:r>
              <w:t>All members of the design team can do the process within less than 10 minutes.</w:t>
            </w:r>
          </w:p>
          <w:p w14:paraId="69EE4014" w14:textId="77777777" w:rsidR="00005991" w:rsidRDefault="00005991" w:rsidP="00005991">
            <w:r w:rsidRPr="00005991">
              <w:rPr>
                <w:i/>
              </w:rPr>
              <w:t>Reliability</w:t>
            </w:r>
            <w:r w:rsidR="00760F76">
              <w:t>: The user can always add a new sensor as long as the Webserver is active.</w:t>
            </w:r>
          </w:p>
        </w:tc>
      </w:tr>
    </w:tbl>
    <w:p w14:paraId="20695828" w14:textId="5F711765" w:rsidR="00387735" w:rsidRDefault="00387735" w:rsidP="002921F6"/>
    <w:p w14:paraId="109B6612" w14:textId="34A774FD" w:rsidR="00E93F84" w:rsidRDefault="00E93F84" w:rsidP="002921F6"/>
    <w:p w14:paraId="173FED72" w14:textId="0A84F899" w:rsidR="00E93F84" w:rsidRDefault="00E93F84" w:rsidP="002921F6"/>
    <w:p w14:paraId="2A41B251" w14:textId="356291C3" w:rsidR="00E93F84" w:rsidRDefault="00E93F84" w:rsidP="002921F6"/>
    <w:p w14:paraId="217EB27E" w14:textId="14925EA6" w:rsidR="00E93F84" w:rsidRDefault="00E93F84" w:rsidP="002921F6"/>
    <w:p w14:paraId="4E45B5BC" w14:textId="6359C64F" w:rsidR="00E93F84" w:rsidRDefault="00E93F84" w:rsidP="002921F6"/>
    <w:p w14:paraId="0619BCD0" w14:textId="246D318F" w:rsidR="00E93F84" w:rsidRDefault="00E93F84" w:rsidP="002921F6"/>
    <w:p w14:paraId="0C13050F" w14:textId="50B5B636" w:rsidR="00E93F84" w:rsidRDefault="00E93F84" w:rsidP="002921F6"/>
    <w:p w14:paraId="661C246F" w14:textId="09027186" w:rsidR="00E93F84" w:rsidRDefault="001028D1" w:rsidP="002921F6">
      <w:r>
        <w:rPr>
          <w:noProof/>
        </w:rPr>
        <w:lastRenderedPageBreak/>
        <w:drawing>
          <wp:inline distT="0" distB="0" distL="0" distR="0" wp14:anchorId="3263947F" wp14:editId="67783126">
            <wp:extent cx="5943600" cy="271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CADFB" w14:textId="31CCAAC7" w:rsidR="001028D1" w:rsidRDefault="001028D1" w:rsidP="002921F6">
      <w:r>
        <w:t xml:space="preserve">Figure 3: UML interaction view for the temperature sensor to periodically wake up, </w:t>
      </w:r>
      <w:r>
        <w:t>sense temperature and send to the database</w:t>
      </w:r>
      <w:r>
        <w:t xml:space="preserve">. </w:t>
      </w:r>
    </w:p>
    <w:p w14:paraId="6550669E" w14:textId="587D9F5A" w:rsidR="001028D1" w:rsidRDefault="001028D1" w:rsidP="002921F6"/>
    <w:p w14:paraId="6657255F" w14:textId="38419A02" w:rsidR="001028D1" w:rsidRDefault="001028D1" w:rsidP="002921F6"/>
    <w:p w14:paraId="47BE192A" w14:textId="62D84350" w:rsidR="001028D1" w:rsidRDefault="001028D1" w:rsidP="002921F6"/>
    <w:p w14:paraId="1D9B32D9" w14:textId="77777777" w:rsidR="001028D1" w:rsidRDefault="001028D1" w:rsidP="002921F6"/>
    <w:p w14:paraId="7656EAF3" w14:textId="62B0D6A0" w:rsidR="00501B02" w:rsidRDefault="00501B02" w:rsidP="00501B02">
      <w:r>
        <w:t xml:space="preserve">To communicate the current temperature to the server we send the following HTTP GET string. We replace </w:t>
      </w:r>
      <w:proofErr w:type="spellStart"/>
      <w:r>
        <w:t>sensorID</w:t>
      </w:r>
      <w:proofErr w:type="spellEnd"/>
      <w:r>
        <w:t xml:space="preserve"> with the actual number ID and temp with the actual temperature in degree Celsius. The current directory is where the </w:t>
      </w:r>
      <w:proofErr w:type="spellStart"/>
      <w:r>
        <w:t>sensorID</w:t>
      </w:r>
      <w:proofErr w:type="spellEnd"/>
      <w:r>
        <w:t xml:space="preserve"> and temp will be stored.</w:t>
      </w:r>
    </w:p>
    <w:p w14:paraId="5A2FD4F5" w14:textId="77777777" w:rsidR="00501B02" w:rsidRDefault="00501B02" w:rsidP="00501B02"/>
    <w:p w14:paraId="78099F54" w14:textId="77777777" w:rsidR="00501B02" w:rsidRDefault="00501B02" w:rsidP="00501B02">
      <w:r>
        <w:t xml:space="preserve">GET </w:t>
      </w:r>
      <w:hyperlink r:id="rId8" w:history="1">
        <w:r w:rsidRPr="003943F0">
          <w:rPr>
            <w:rStyle w:val="Hyperlink"/>
          </w:rPr>
          <w:t>http://www.awesometempsensor.com/current?sensorID&amp;temp</w:t>
        </w:r>
      </w:hyperlink>
    </w:p>
    <w:p w14:paraId="7C18B049" w14:textId="77777777" w:rsidR="00501B02" w:rsidRDefault="00501B02" w:rsidP="00501B02"/>
    <w:p w14:paraId="1793F79A" w14:textId="7A3C3A1E" w:rsidR="00501B02" w:rsidRDefault="00501B02" w:rsidP="00501B02">
      <w:r>
        <w:t>Example: to send a data set of ID = 1234 and temperature = 12 degree Celsius. Send:</w:t>
      </w:r>
    </w:p>
    <w:p w14:paraId="228E8DBD" w14:textId="76701257" w:rsidR="00501B02" w:rsidRDefault="00501B02" w:rsidP="00501B02">
      <w:r>
        <w:t xml:space="preserve">GET </w:t>
      </w:r>
      <w:hyperlink r:id="rId9" w:history="1">
        <w:r w:rsidRPr="003943F0">
          <w:rPr>
            <w:rStyle w:val="Hyperlink"/>
          </w:rPr>
          <w:t>http://www.awesometempsensor.com/current?1234&amp;12</w:t>
        </w:r>
      </w:hyperlink>
    </w:p>
    <w:p w14:paraId="717C4451" w14:textId="161AA761" w:rsidR="00501B02" w:rsidRDefault="00501B02" w:rsidP="00501B02"/>
    <w:sectPr w:rsidR="00501B02" w:rsidSect="0043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F3043"/>
    <w:multiLevelType w:val="hybridMultilevel"/>
    <w:tmpl w:val="F496B680"/>
    <w:lvl w:ilvl="0" w:tplc="9AC2A4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E1C01"/>
    <w:multiLevelType w:val="multilevel"/>
    <w:tmpl w:val="71286E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92C5029"/>
    <w:multiLevelType w:val="multilevel"/>
    <w:tmpl w:val="EECA75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6721C7E"/>
    <w:multiLevelType w:val="hybridMultilevel"/>
    <w:tmpl w:val="84D8D19A"/>
    <w:lvl w:ilvl="0" w:tplc="69204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5F40"/>
    <w:multiLevelType w:val="multilevel"/>
    <w:tmpl w:val="A50C3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35"/>
    <w:rsid w:val="00005991"/>
    <w:rsid w:val="001028D1"/>
    <w:rsid w:val="001641F2"/>
    <w:rsid w:val="002921F6"/>
    <w:rsid w:val="00387735"/>
    <w:rsid w:val="00431EEA"/>
    <w:rsid w:val="00501B02"/>
    <w:rsid w:val="00760F76"/>
    <w:rsid w:val="00827BC0"/>
    <w:rsid w:val="00E33169"/>
    <w:rsid w:val="00E93F84"/>
    <w:rsid w:val="00EA6032"/>
    <w:rsid w:val="00F56707"/>
    <w:rsid w:val="00F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69"/>
    <w:pPr>
      <w:keepNext/>
      <w:keepLines/>
      <w:spacing w:before="360"/>
      <w:outlineLvl w:val="0"/>
    </w:pPr>
    <w:rPr>
      <w:rFonts w:eastAsiaTheme="majorEastAsia" w:cstheme="majorBidi"/>
      <w:b/>
      <w:bCs/>
      <w:color w:val="2F5496" w:themeColor="accent5" w:themeShade="BF"/>
      <w:spacing w:val="2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69"/>
    <w:rPr>
      <w:rFonts w:eastAsiaTheme="majorEastAsia" w:cstheme="majorBidi"/>
      <w:b/>
      <w:bCs/>
      <w:color w:val="2F5496" w:themeColor="accent5" w:themeShade="BF"/>
      <w:spacing w:val="20"/>
      <w:sz w:val="32"/>
      <w:szCs w:val="28"/>
    </w:rPr>
  </w:style>
  <w:style w:type="paragraph" w:styleId="ListParagraph">
    <w:name w:val="List Paragraph"/>
    <w:basedOn w:val="Normal"/>
    <w:uiPriority w:val="34"/>
    <w:qFormat/>
    <w:rsid w:val="00387735"/>
    <w:pPr>
      <w:ind w:left="720"/>
      <w:contextualSpacing/>
    </w:pPr>
  </w:style>
  <w:style w:type="table" w:styleId="TableGrid">
    <w:name w:val="Table Grid"/>
    <w:basedOn w:val="TableNormal"/>
    <w:uiPriority w:val="39"/>
    <w:rsid w:val="00292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7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esometempsensor.com/current?sensorID&amp;te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wesometempsensor.com/current?1234&amp;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Dwayne Hoeck</cp:lastModifiedBy>
  <cp:revision>4</cp:revision>
  <dcterms:created xsi:type="dcterms:W3CDTF">2016-11-15T23:58:00Z</dcterms:created>
  <dcterms:modified xsi:type="dcterms:W3CDTF">2016-11-16T01:19:00Z</dcterms:modified>
</cp:coreProperties>
</file>