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44120" w14:textId="77777777" w:rsidR="00B279A1" w:rsidRPr="00CE02A1" w:rsidRDefault="00E135CE" w:rsidP="00E135CE">
      <w:pPr>
        <w:pStyle w:val="Title"/>
        <w:rPr>
          <w:sz w:val="52"/>
          <w:szCs w:val="52"/>
        </w:rPr>
      </w:pPr>
      <w:r>
        <w:t xml:space="preserve">Useless </w:t>
      </w:r>
      <w:r w:rsidRPr="00CE02A1">
        <w:rPr>
          <w:sz w:val="52"/>
          <w:szCs w:val="52"/>
        </w:rPr>
        <w:t xml:space="preserve">Lockbox </w:t>
      </w:r>
      <w:r w:rsidR="000731A5" w:rsidRPr="00CE02A1">
        <w:rPr>
          <w:sz w:val="52"/>
          <w:szCs w:val="52"/>
        </w:rPr>
        <w:t>Requirements</w:t>
      </w:r>
      <w:r w:rsidR="00CD2274" w:rsidRPr="00CE02A1">
        <w:rPr>
          <w:sz w:val="52"/>
          <w:szCs w:val="52"/>
        </w:rPr>
        <w:t xml:space="preserve"> </w:t>
      </w:r>
      <w:r w:rsidR="00CE02A1" w:rsidRPr="00CE02A1">
        <w:rPr>
          <w:sz w:val="52"/>
          <w:szCs w:val="52"/>
        </w:rPr>
        <w:t>Specification</w:t>
      </w:r>
    </w:p>
    <w:p w14:paraId="68D32504" w14:textId="77777777" w:rsidR="00E135CE" w:rsidRPr="00E135CE" w:rsidRDefault="00E135CE" w:rsidP="00E135CE">
      <w:pPr>
        <w:pStyle w:val="Subtitle"/>
        <w:spacing w:after="0"/>
      </w:pPr>
      <w:r w:rsidRPr="00E135CE">
        <w:t xml:space="preserve">Authors: </w:t>
      </w:r>
      <w:r w:rsidR="00CE02A1">
        <w:t xml:space="preserve">Team 9: </w:t>
      </w:r>
      <w:r w:rsidRPr="00E135CE">
        <w:t xml:space="preserve">Daniel Diaz, Dwayne </w:t>
      </w:r>
      <w:proofErr w:type="spellStart"/>
      <w:r w:rsidRPr="00E135CE">
        <w:t>Hoeck</w:t>
      </w:r>
      <w:proofErr w:type="spellEnd"/>
      <w:r w:rsidRPr="00E135CE">
        <w:t>, Ha Tran, Thanh Le</w:t>
      </w:r>
    </w:p>
    <w:p w14:paraId="07400ABA" w14:textId="77777777" w:rsidR="00E135CE" w:rsidRPr="00E135CE" w:rsidRDefault="00E135CE" w:rsidP="00E135CE">
      <w:pPr>
        <w:pStyle w:val="Subtitle"/>
        <w:spacing w:after="0"/>
      </w:pPr>
      <w:r w:rsidRPr="00E135CE">
        <w:t>Rev. 0.2</w:t>
      </w:r>
    </w:p>
    <w:p w14:paraId="3EE82490" w14:textId="77777777" w:rsidR="00E135CE" w:rsidRDefault="00E135CE" w:rsidP="00E135CE">
      <w:pPr>
        <w:pStyle w:val="Subtitle"/>
      </w:pPr>
      <w:r>
        <w:t>October 22, 2016</w:t>
      </w:r>
    </w:p>
    <w:p w14:paraId="6ACF7B7B" w14:textId="77777777" w:rsidR="00E135CE" w:rsidRDefault="00E135CE" w:rsidP="00E135CE"/>
    <w:p w14:paraId="34C10F5A" w14:textId="77777777" w:rsidR="008A0A0A" w:rsidRDefault="008A0A0A" w:rsidP="001A55A1">
      <w:pPr>
        <w:jc w:val="both"/>
      </w:pPr>
      <w:r>
        <w:t>Privacy and security have become major concerns in society today. Whether it be a teenager trying to keep a diary hidden or an adult keeping money away from a less than trustworthy roommate, a lockbox is a good way to go. Unfortunately, lockboxes are obvious and sometimes bring with them curiosity as to what is inside. An interesting and elegant way to keep a lockbox without arousing much suspicion is needed.</w:t>
      </w:r>
    </w:p>
    <w:p w14:paraId="6D76B84C" w14:textId="77777777" w:rsidR="00D80010" w:rsidRDefault="008A0A0A" w:rsidP="001A55A1">
      <w:pPr>
        <w:jc w:val="both"/>
      </w:pPr>
      <w:r>
        <w:t xml:space="preserve">The objective of this project is to design and prototype an elegant lockbox. The </w:t>
      </w:r>
      <w:r w:rsidR="00DA67FB">
        <w:t xml:space="preserve">lockbox </w:t>
      </w:r>
      <w:r w:rsidR="00303A06">
        <w:t>feature should not be the most distinguishing feature.</w:t>
      </w:r>
      <w:r w:rsidR="00DA67FB">
        <w:t xml:space="preserve"> The lockbox should </w:t>
      </w:r>
      <w:r w:rsidR="00864FC0">
        <w:t>have some secure way of storing items.</w:t>
      </w:r>
    </w:p>
    <w:p w14:paraId="7E893C2F" w14:textId="77777777" w:rsidR="00DE2CBD" w:rsidRDefault="00DE2CBD" w:rsidP="00D80010">
      <w:pPr>
        <w:rPr>
          <w:rStyle w:val="Strong"/>
        </w:rPr>
      </w:pPr>
    </w:p>
    <w:p w14:paraId="71D6CB96" w14:textId="77777777" w:rsidR="002622D1" w:rsidRPr="00D80010" w:rsidRDefault="002622D1" w:rsidP="00D80010">
      <w:pPr>
        <w:rPr>
          <w:rStyle w:val="Strong"/>
          <w:b w:val="0"/>
          <w:bCs w:val="0"/>
        </w:rPr>
      </w:pPr>
      <w:r>
        <w:rPr>
          <w:rStyle w:val="Strong"/>
        </w:rPr>
        <w:t>Functionality:</w:t>
      </w:r>
    </w:p>
    <w:p w14:paraId="584D24B7" w14:textId="77777777" w:rsidR="002622D1" w:rsidRDefault="002622D1" w:rsidP="002622D1">
      <w:pPr>
        <w:pStyle w:val="ListParagraph"/>
        <w:numPr>
          <w:ilvl w:val="0"/>
          <w:numId w:val="2"/>
        </w:numPr>
      </w:pPr>
      <w:r>
        <w:t xml:space="preserve">Act as a lockbox being secure with a </w:t>
      </w:r>
      <w:r w:rsidR="00D80010">
        <w:t>locking mechanism</w:t>
      </w:r>
    </w:p>
    <w:p w14:paraId="228657A0" w14:textId="77777777" w:rsidR="002622D1" w:rsidRDefault="002622D1" w:rsidP="002622D1">
      <w:pPr>
        <w:rPr>
          <w:rStyle w:val="Strong"/>
        </w:rPr>
      </w:pPr>
      <w:r>
        <w:rPr>
          <w:rStyle w:val="Strong"/>
        </w:rPr>
        <w:t>Aesthetics:</w:t>
      </w:r>
    </w:p>
    <w:p w14:paraId="16DC521F" w14:textId="77777777" w:rsidR="002622D1" w:rsidRPr="002622D1" w:rsidRDefault="002622D1" w:rsidP="002622D1">
      <w:pPr>
        <w:pStyle w:val="ListParagraph"/>
        <w:numPr>
          <w:ilvl w:val="0"/>
          <w:numId w:val="2"/>
        </w:numPr>
        <w:rPr>
          <w:rStyle w:val="Strong"/>
        </w:rPr>
      </w:pPr>
      <w:r>
        <w:rPr>
          <w:rStyle w:val="Strong"/>
          <w:b w:val="0"/>
        </w:rPr>
        <w:t>Should not automatically appear to be a lockbox</w:t>
      </w:r>
    </w:p>
    <w:p w14:paraId="1D471D32" w14:textId="77777777" w:rsidR="002622D1" w:rsidRPr="002622D1" w:rsidRDefault="002622D1" w:rsidP="002622D1">
      <w:pPr>
        <w:pStyle w:val="ListParagraph"/>
        <w:numPr>
          <w:ilvl w:val="0"/>
          <w:numId w:val="2"/>
        </w:numPr>
        <w:rPr>
          <w:rStyle w:val="Strong"/>
        </w:rPr>
      </w:pPr>
      <w:r>
        <w:rPr>
          <w:rStyle w:val="Strong"/>
          <w:b w:val="0"/>
        </w:rPr>
        <w:t xml:space="preserve">Incorporate </w:t>
      </w:r>
      <w:r w:rsidR="00030796">
        <w:rPr>
          <w:rStyle w:val="Strong"/>
          <w:b w:val="0"/>
        </w:rPr>
        <w:t xml:space="preserve">a </w:t>
      </w:r>
      <w:r>
        <w:rPr>
          <w:rStyle w:val="Strong"/>
          <w:b w:val="0"/>
        </w:rPr>
        <w:t>useless machine</w:t>
      </w:r>
    </w:p>
    <w:p w14:paraId="4C37C7E7" w14:textId="77777777" w:rsidR="00303A06" w:rsidRDefault="001A55A1" w:rsidP="008A0A0A">
      <w:pPr>
        <w:rPr>
          <w:rStyle w:val="Strong"/>
        </w:rPr>
      </w:pPr>
      <w:r>
        <w:rPr>
          <w:rStyle w:val="Strong"/>
        </w:rPr>
        <w:t>Economic:</w:t>
      </w:r>
    </w:p>
    <w:p w14:paraId="12FCC05D" w14:textId="77777777" w:rsidR="001A55A1" w:rsidRDefault="00C14F55" w:rsidP="001A55A1">
      <w:pPr>
        <w:pStyle w:val="ListParagraph"/>
        <w:numPr>
          <w:ilvl w:val="0"/>
          <w:numId w:val="2"/>
        </w:numPr>
      </w:pPr>
      <w:r>
        <w:t>Total development budget for the product will not exceed $</w:t>
      </w:r>
      <w:r w:rsidR="006D09AB">
        <w:t>30.</w:t>
      </w:r>
    </w:p>
    <w:p w14:paraId="056C624A" w14:textId="77777777" w:rsidR="006D09AB" w:rsidRDefault="006D09AB" w:rsidP="001A55A1">
      <w:pPr>
        <w:pStyle w:val="ListParagraph"/>
        <w:numPr>
          <w:ilvl w:val="0"/>
          <w:numId w:val="2"/>
        </w:numPr>
      </w:pPr>
      <w:r>
        <w:t>Total parts and manufacturing costs cannot exceed $40 per unit</w:t>
      </w:r>
      <w:r w:rsidR="0028288F">
        <w:t>.</w:t>
      </w:r>
    </w:p>
    <w:p w14:paraId="2B419273" w14:textId="1C2B8F04" w:rsidR="00794F6E" w:rsidRPr="00794F6E" w:rsidRDefault="00BC5914" w:rsidP="00794F6E">
      <w:pPr>
        <w:rPr>
          <w:b/>
          <w:bCs/>
        </w:rPr>
      </w:pPr>
      <w:r>
        <w:rPr>
          <w:rStyle w:val="Strong"/>
        </w:rPr>
        <w:t>Operational Physical Environment</w:t>
      </w:r>
      <w:r>
        <w:rPr>
          <w:rStyle w:val="Strong"/>
        </w:rPr>
        <w:t>:</w:t>
      </w:r>
    </w:p>
    <w:p w14:paraId="2A0374B2" w14:textId="7C2A15D7" w:rsidR="0028288F" w:rsidRDefault="00BC5914" w:rsidP="00BC5914">
      <w:pPr>
        <w:pStyle w:val="ListParagraph"/>
        <w:numPr>
          <w:ilvl w:val="0"/>
          <w:numId w:val="2"/>
        </w:numPr>
      </w:pPr>
      <w:r>
        <w:t>Product</w:t>
      </w:r>
      <w:r w:rsidR="00794F6E">
        <w:t xml:space="preserve"> will have a stable shape with</w:t>
      </w:r>
      <w:r>
        <w:t xml:space="preserve"> overall </w:t>
      </w:r>
      <w:r w:rsidR="00794F6E">
        <w:t>dimensions</w:t>
      </w:r>
      <w:r>
        <w:t xml:space="preserve"> not exceed 12’ x 12’ x 12’</w:t>
      </w:r>
      <w:r>
        <w:t>.</w:t>
      </w:r>
    </w:p>
    <w:p w14:paraId="676019FC" w14:textId="44918289" w:rsidR="00794F6E" w:rsidRDefault="00794F6E" w:rsidP="006D6C3B">
      <w:pPr>
        <w:pStyle w:val="ListParagraph"/>
        <w:numPr>
          <w:ilvl w:val="0"/>
          <w:numId w:val="2"/>
        </w:numPr>
      </w:pPr>
      <w:r>
        <w:t xml:space="preserve">Product’s weight will not exceed </w:t>
      </w:r>
      <w:r w:rsidR="00CB3E1F">
        <w:t>5</w:t>
      </w:r>
      <w:r>
        <w:t xml:space="preserve"> </w:t>
      </w:r>
      <w:proofErr w:type="spellStart"/>
      <w:r w:rsidR="00CB3E1F">
        <w:t>lbs</w:t>
      </w:r>
      <w:proofErr w:type="spellEnd"/>
      <w:r>
        <w:t xml:space="preserve"> for portability.</w:t>
      </w:r>
    </w:p>
    <w:p w14:paraId="61A092E6" w14:textId="77777777" w:rsidR="001A55A1" w:rsidRDefault="001A55A1" w:rsidP="008A0A0A">
      <w:bookmarkStart w:id="0" w:name="_GoBack"/>
      <w:bookmarkEnd w:id="0"/>
    </w:p>
    <w:p w14:paraId="68307145" w14:textId="77777777" w:rsidR="00303A06" w:rsidRPr="00E135CE" w:rsidRDefault="00303A06" w:rsidP="001A55A1">
      <w:pPr>
        <w:jc w:val="both"/>
      </w:pPr>
      <w:r>
        <w:t xml:space="preserve">Our proposed practicum project is the useless lockbox. A useless machine is a device that has no direct purpose. Most useless machines are simple boxes that have a switch and a moving arm. When the switch is flipped by somebody, the arm moves and flips the switch back to the starting position. This feature will be the distinguishing feature making the lockbox itself less noticeable. </w:t>
      </w:r>
      <w:r w:rsidR="00D80010">
        <w:t xml:space="preserve">The switch will enable a keypad and LCD screen. If the correct </w:t>
      </w:r>
      <w:proofErr w:type="spellStart"/>
      <w:r w:rsidR="00D80010">
        <w:t>keycode</w:t>
      </w:r>
      <w:proofErr w:type="spellEnd"/>
      <w:r w:rsidR="00D80010">
        <w:t xml:space="preserve"> is entered</w:t>
      </w:r>
      <w:r w:rsidR="00987086">
        <w:t xml:space="preserve"> a solenoid will activate and</w:t>
      </w:r>
      <w:r w:rsidR="00D80010">
        <w:t xml:space="preserve"> the “hidden” lockbox compartment will open. If the </w:t>
      </w:r>
      <w:proofErr w:type="spellStart"/>
      <w:r w:rsidR="00D80010">
        <w:t>k</w:t>
      </w:r>
      <w:r w:rsidR="00987086">
        <w:t>eycode</w:t>
      </w:r>
      <w:proofErr w:type="spellEnd"/>
      <w:r w:rsidR="00987086">
        <w:t xml:space="preserve"> is incorrect a moving arm will flip the switch back to the off position.</w:t>
      </w:r>
    </w:p>
    <w:p w14:paraId="25765D9A" w14:textId="77777777" w:rsidR="00DE2CBD" w:rsidRDefault="00D80010" w:rsidP="00DE2CBD">
      <w:pPr>
        <w:keepNext/>
      </w:pPr>
      <w:r>
        <w:rPr>
          <w:noProof/>
        </w:rPr>
        <w:lastRenderedPageBreak/>
        <w:drawing>
          <wp:inline distT="0" distB="0" distL="0" distR="0" wp14:anchorId="79D067C7" wp14:editId="4B2A36E7">
            <wp:extent cx="5607050" cy="58040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4878" cy="5812138"/>
                    </a:xfrm>
                    <a:prstGeom prst="rect">
                      <a:avLst/>
                    </a:prstGeom>
                  </pic:spPr>
                </pic:pic>
              </a:graphicData>
            </a:graphic>
          </wp:inline>
        </w:drawing>
      </w:r>
    </w:p>
    <w:p w14:paraId="48F1A83F" w14:textId="77777777" w:rsidR="00E135CE" w:rsidRPr="00E135CE" w:rsidRDefault="00DE2CBD" w:rsidP="00DE2CBD">
      <w:pPr>
        <w:pStyle w:val="Caption"/>
      </w:pPr>
      <w:r>
        <w:t xml:space="preserve">Figure </w:t>
      </w:r>
      <w:fldSimple w:instr=" SEQ Figure \* ARABIC ">
        <w:r>
          <w:rPr>
            <w:noProof/>
          </w:rPr>
          <w:t>1</w:t>
        </w:r>
      </w:fldSimple>
      <w:r>
        <w:t xml:space="preserve"> - Decision Tree</w:t>
      </w:r>
    </w:p>
    <w:sectPr w:rsidR="00E135CE" w:rsidRPr="00E135C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65A86" w14:textId="77777777" w:rsidR="009724D9" w:rsidRDefault="009724D9" w:rsidP="00121DEC">
      <w:pPr>
        <w:spacing w:after="0" w:line="240" w:lineRule="auto"/>
      </w:pPr>
      <w:r>
        <w:separator/>
      </w:r>
    </w:p>
  </w:endnote>
  <w:endnote w:type="continuationSeparator" w:id="0">
    <w:p w14:paraId="6BD3741B" w14:textId="77777777" w:rsidR="009724D9" w:rsidRDefault="009724D9" w:rsidP="0012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8A8E8" w14:textId="77777777" w:rsidR="00121DEC" w:rsidRDefault="00121DEC" w:rsidP="00EC012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24C0F2" w14:textId="77777777" w:rsidR="00121DEC" w:rsidRDefault="00121DEC" w:rsidP="00EC01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0AD6A2" w14:textId="77777777" w:rsidR="00121DEC" w:rsidRDefault="00121DEC" w:rsidP="00121D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DADE" w14:textId="77777777" w:rsidR="00121DEC" w:rsidRDefault="00121DEC" w:rsidP="00121D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0D3B">
      <w:rPr>
        <w:rStyle w:val="PageNumber"/>
        <w:noProof/>
      </w:rPr>
      <w:t>1</w:t>
    </w:r>
    <w:r>
      <w:rPr>
        <w:rStyle w:val="PageNumber"/>
      </w:rPr>
      <w:fldChar w:fldCharType="end"/>
    </w:r>
  </w:p>
  <w:p w14:paraId="2B6674FB" w14:textId="77777777" w:rsidR="00121DEC" w:rsidRDefault="00121DEC" w:rsidP="00121D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C9CD1" w14:textId="77777777" w:rsidR="009724D9" w:rsidRDefault="009724D9" w:rsidP="00121DEC">
      <w:pPr>
        <w:spacing w:after="0" w:line="240" w:lineRule="auto"/>
      </w:pPr>
      <w:r>
        <w:separator/>
      </w:r>
    </w:p>
  </w:footnote>
  <w:footnote w:type="continuationSeparator" w:id="0">
    <w:p w14:paraId="0B0A30EC" w14:textId="77777777" w:rsidR="009724D9" w:rsidRDefault="009724D9" w:rsidP="00121D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1568"/>
    <w:multiLevelType w:val="hybridMultilevel"/>
    <w:tmpl w:val="C066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E71FB"/>
    <w:multiLevelType w:val="hybridMultilevel"/>
    <w:tmpl w:val="92D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CE"/>
    <w:rsid w:val="00030796"/>
    <w:rsid w:val="000731A5"/>
    <w:rsid w:val="00121DEC"/>
    <w:rsid w:val="001A55A1"/>
    <w:rsid w:val="00251719"/>
    <w:rsid w:val="002622D1"/>
    <w:rsid w:val="0028288F"/>
    <w:rsid w:val="00303A06"/>
    <w:rsid w:val="006D09AB"/>
    <w:rsid w:val="00794F6E"/>
    <w:rsid w:val="00864FC0"/>
    <w:rsid w:val="008A0A0A"/>
    <w:rsid w:val="009724D9"/>
    <w:rsid w:val="00987086"/>
    <w:rsid w:val="00AC0D3B"/>
    <w:rsid w:val="00B279A1"/>
    <w:rsid w:val="00BC5914"/>
    <w:rsid w:val="00C14F55"/>
    <w:rsid w:val="00C52088"/>
    <w:rsid w:val="00CB3E1F"/>
    <w:rsid w:val="00CD2274"/>
    <w:rsid w:val="00CE02A1"/>
    <w:rsid w:val="00D17E1C"/>
    <w:rsid w:val="00D80010"/>
    <w:rsid w:val="00D86EB0"/>
    <w:rsid w:val="00DA67FB"/>
    <w:rsid w:val="00DE2CBD"/>
    <w:rsid w:val="00E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82E7"/>
  <w15:chartTrackingRefBased/>
  <w15:docId w15:val="{F2605262-7C08-40A9-A057-95294E5A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5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5CE"/>
    <w:rPr>
      <w:rFonts w:eastAsiaTheme="minorEastAsia"/>
      <w:color w:val="5A5A5A" w:themeColor="text1" w:themeTint="A5"/>
      <w:spacing w:val="15"/>
    </w:rPr>
  </w:style>
  <w:style w:type="paragraph" w:styleId="ListParagraph">
    <w:name w:val="List Paragraph"/>
    <w:basedOn w:val="Normal"/>
    <w:uiPriority w:val="34"/>
    <w:qFormat/>
    <w:rsid w:val="00D86EB0"/>
    <w:pPr>
      <w:ind w:left="720"/>
      <w:contextualSpacing/>
    </w:pPr>
  </w:style>
  <w:style w:type="paragraph" w:styleId="Caption">
    <w:name w:val="caption"/>
    <w:basedOn w:val="Normal"/>
    <w:next w:val="Normal"/>
    <w:uiPriority w:val="35"/>
    <w:unhideWhenUsed/>
    <w:qFormat/>
    <w:rsid w:val="002622D1"/>
    <w:pPr>
      <w:spacing w:after="200" w:line="240" w:lineRule="auto"/>
    </w:pPr>
    <w:rPr>
      <w:i/>
      <w:iCs/>
      <w:color w:val="44546A" w:themeColor="text2"/>
      <w:sz w:val="18"/>
      <w:szCs w:val="18"/>
    </w:rPr>
  </w:style>
  <w:style w:type="character" w:styleId="Strong">
    <w:name w:val="Strong"/>
    <w:basedOn w:val="DefaultParagraphFont"/>
    <w:uiPriority w:val="22"/>
    <w:qFormat/>
    <w:rsid w:val="002622D1"/>
    <w:rPr>
      <w:b/>
      <w:bCs/>
    </w:rPr>
  </w:style>
  <w:style w:type="paragraph" w:styleId="Header">
    <w:name w:val="header"/>
    <w:basedOn w:val="Normal"/>
    <w:link w:val="HeaderChar"/>
    <w:uiPriority w:val="99"/>
    <w:unhideWhenUsed/>
    <w:rsid w:val="00121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EC"/>
  </w:style>
  <w:style w:type="paragraph" w:styleId="Footer">
    <w:name w:val="footer"/>
    <w:basedOn w:val="Normal"/>
    <w:link w:val="FooterChar"/>
    <w:uiPriority w:val="99"/>
    <w:unhideWhenUsed/>
    <w:rsid w:val="00121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EC"/>
  </w:style>
  <w:style w:type="character" w:styleId="PageNumber">
    <w:name w:val="page number"/>
    <w:basedOn w:val="DefaultParagraphFont"/>
    <w:uiPriority w:val="99"/>
    <w:semiHidden/>
    <w:unhideWhenUsed/>
    <w:rsid w:val="0012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283</Words>
  <Characters>1618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Diaz</dc:creator>
  <cp:keywords/>
  <dc:description/>
  <cp:lastModifiedBy>Ha Tran</cp:lastModifiedBy>
  <cp:revision>6</cp:revision>
  <dcterms:created xsi:type="dcterms:W3CDTF">2016-10-22T16:22:00Z</dcterms:created>
  <dcterms:modified xsi:type="dcterms:W3CDTF">2016-10-25T08:17:00Z</dcterms:modified>
</cp:coreProperties>
</file>