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4E5C" w14:textId="77777777" w:rsidR="00244217" w:rsidRPr="00803673" w:rsidRDefault="00244217" w:rsidP="57EB5257">
      <w:pPr>
        <w:spacing w:line="360" w:lineRule="auto"/>
        <w:jc w:val="center"/>
        <w:rPr>
          <w:b/>
          <w:bCs/>
          <w:color w:val="000000" w:themeColor="text1"/>
        </w:rPr>
      </w:pPr>
      <w:r w:rsidRPr="00803673">
        <w:rPr>
          <w:b/>
          <w:bCs/>
          <w:color w:val="000000" w:themeColor="text1"/>
        </w:rPr>
        <w:t>LISBOA SCHOOL OF ECONOMICS &amp; MANAGEMENT   </w:t>
      </w:r>
    </w:p>
    <w:p w14:paraId="7E61E45A" w14:textId="77777777" w:rsidR="00244217" w:rsidRPr="00803673" w:rsidRDefault="00244217" w:rsidP="00244217">
      <w:pPr>
        <w:spacing w:line="360" w:lineRule="auto"/>
        <w:jc w:val="center"/>
        <w:rPr>
          <w:color w:val="000000" w:themeColor="text1"/>
        </w:rPr>
      </w:pPr>
    </w:p>
    <w:p w14:paraId="0C825519" w14:textId="77777777" w:rsidR="00244217" w:rsidRPr="00803673" w:rsidRDefault="00244217" w:rsidP="00244217">
      <w:pPr>
        <w:spacing w:line="360" w:lineRule="auto"/>
        <w:jc w:val="center"/>
        <w:rPr>
          <w:color w:val="000000" w:themeColor="text1"/>
        </w:rPr>
      </w:pPr>
    </w:p>
    <w:p w14:paraId="7F07520E" w14:textId="77777777" w:rsidR="00244217" w:rsidRPr="00803673" w:rsidRDefault="00244217" w:rsidP="00244217">
      <w:pPr>
        <w:spacing w:line="360" w:lineRule="auto"/>
        <w:jc w:val="center"/>
        <w:rPr>
          <w:color w:val="000000" w:themeColor="text1"/>
        </w:rPr>
      </w:pPr>
    </w:p>
    <w:p w14:paraId="56E3E935" w14:textId="77777777" w:rsidR="00244217" w:rsidRPr="00803673" w:rsidRDefault="00244217" w:rsidP="00244217">
      <w:pPr>
        <w:spacing w:line="360" w:lineRule="auto"/>
        <w:jc w:val="center"/>
        <w:rPr>
          <w:color w:val="000000" w:themeColor="text1"/>
          <w:sz w:val="28"/>
          <w:szCs w:val="28"/>
        </w:rPr>
      </w:pPr>
    </w:p>
    <w:p w14:paraId="0076757E" w14:textId="6E521DE7" w:rsidR="00244217" w:rsidRPr="00803673" w:rsidRDefault="0016111D" w:rsidP="57EB5257">
      <w:pPr>
        <w:spacing w:line="360" w:lineRule="auto"/>
        <w:jc w:val="center"/>
        <w:rPr>
          <w:b/>
          <w:bCs/>
          <w:color w:val="000000" w:themeColor="text1"/>
          <w:sz w:val="28"/>
          <w:szCs w:val="28"/>
        </w:rPr>
      </w:pPr>
      <w:r w:rsidRPr="00803673">
        <w:rPr>
          <w:b/>
          <w:bCs/>
          <w:color w:val="000000" w:themeColor="text1"/>
          <w:sz w:val="28"/>
          <w:szCs w:val="28"/>
        </w:rPr>
        <w:t>Individual</w:t>
      </w:r>
      <w:r w:rsidR="00244217" w:rsidRPr="00803673">
        <w:rPr>
          <w:b/>
          <w:bCs/>
          <w:color w:val="000000" w:themeColor="text1"/>
          <w:sz w:val="28"/>
          <w:szCs w:val="28"/>
        </w:rPr>
        <w:t xml:space="preserve"> </w:t>
      </w:r>
      <w:r w:rsidRPr="00803673">
        <w:rPr>
          <w:b/>
          <w:bCs/>
          <w:color w:val="000000" w:themeColor="text1"/>
          <w:sz w:val="28"/>
          <w:szCs w:val="28"/>
        </w:rPr>
        <w:t>Project</w:t>
      </w:r>
      <w:r w:rsidR="00244217" w:rsidRPr="00803673">
        <w:rPr>
          <w:b/>
          <w:bCs/>
          <w:color w:val="000000" w:themeColor="text1"/>
          <w:sz w:val="28"/>
          <w:szCs w:val="28"/>
        </w:rPr>
        <w:t xml:space="preserve"> </w:t>
      </w:r>
    </w:p>
    <w:p w14:paraId="76CE30EF" w14:textId="77777777" w:rsidR="0016111D" w:rsidRPr="00803673" w:rsidRDefault="0016111D" w:rsidP="57EB5257">
      <w:pPr>
        <w:spacing w:line="360" w:lineRule="auto"/>
        <w:jc w:val="center"/>
        <w:rPr>
          <w:b/>
          <w:bCs/>
          <w:color w:val="000000" w:themeColor="text1"/>
          <w:sz w:val="28"/>
          <w:szCs w:val="28"/>
        </w:rPr>
      </w:pPr>
    </w:p>
    <w:p w14:paraId="4FAD889C" w14:textId="72710D89" w:rsidR="0016111D" w:rsidRPr="00803673" w:rsidRDefault="0016111D" w:rsidP="57EB5257">
      <w:pPr>
        <w:spacing w:line="360" w:lineRule="auto"/>
        <w:jc w:val="center"/>
        <w:rPr>
          <w:color w:val="000000" w:themeColor="text1"/>
          <w:sz w:val="36"/>
          <w:szCs w:val="36"/>
        </w:rPr>
      </w:pPr>
      <w:r w:rsidRPr="00803673">
        <w:rPr>
          <w:color w:val="000000" w:themeColor="text1"/>
          <w:sz w:val="36"/>
          <w:szCs w:val="36"/>
        </w:rPr>
        <w:t>Navigating Lisbon: Unveiling the Best Carris Espaço Navegante through Data Exploration</w:t>
      </w:r>
    </w:p>
    <w:p w14:paraId="0C0C7C54" w14:textId="77777777" w:rsidR="0016111D" w:rsidRPr="00803673" w:rsidRDefault="0016111D" w:rsidP="57EB5257">
      <w:pPr>
        <w:spacing w:line="360" w:lineRule="auto"/>
        <w:jc w:val="center"/>
        <w:rPr>
          <w:color w:val="000000" w:themeColor="text1"/>
          <w:sz w:val="36"/>
          <w:szCs w:val="36"/>
        </w:rPr>
      </w:pPr>
    </w:p>
    <w:p w14:paraId="514EC622" w14:textId="77777777"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Academic year: </w:t>
      </w:r>
      <w:r w:rsidRPr="00803673">
        <w:rPr>
          <w:color w:val="000000" w:themeColor="text1"/>
          <w:sz w:val="28"/>
          <w:szCs w:val="28"/>
        </w:rPr>
        <w:t>2023/2024 </w:t>
      </w:r>
    </w:p>
    <w:p w14:paraId="65BCE101" w14:textId="77777777" w:rsidR="0016111D" w:rsidRPr="00803673" w:rsidRDefault="0016111D" w:rsidP="00244217">
      <w:pPr>
        <w:spacing w:line="360" w:lineRule="auto"/>
        <w:jc w:val="center"/>
        <w:rPr>
          <w:color w:val="000000" w:themeColor="text1"/>
          <w:sz w:val="28"/>
          <w:szCs w:val="28"/>
        </w:rPr>
      </w:pPr>
    </w:p>
    <w:p w14:paraId="5613D912" w14:textId="6046735A" w:rsidR="00244217" w:rsidRPr="00803673" w:rsidRDefault="00244217" w:rsidP="00244217">
      <w:pPr>
        <w:spacing w:line="360" w:lineRule="auto"/>
        <w:jc w:val="center"/>
        <w:rPr>
          <w:color w:val="000000" w:themeColor="text1"/>
          <w:sz w:val="28"/>
          <w:szCs w:val="28"/>
        </w:rPr>
      </w:pPr>
      <w:r w:rsidRPr="00803673">
        <w:rPr>
          <w:b/>
          <w:bCs/>
          <w:color w:val="000000" w:themeColor="text1"/>
          <w:sz w:val="28"/>
          <w:szCs w:val="28"/>
        </w:rPr>
        <w:t xml:space="preserve">Course name: </w:t>
      </w:r>
      <w:r w:rsidR="00067647" w:rsidRPr="00803673">
        <w:rPr>
          <w:color w:val="000000" w:themeColor="text1"/>
          <w:sz w:val="28"/>
          <w:szCs w:val="28"/>
        </w:rPr>
        <w:t>Big Data Tools and Analytics</w:t>
      </w:r>
    </w:p>
    <w:p w14:paraId="527B75C2" w14:textId="77777777" w:rsidR="00244217" w:rsidRPr="00803673" w:rsidRDefault="00244217" w:rsidP="57EB5257">
      <w:pPr>
        <w:spacing w:line="360" w:lineRule="auto"/>
        <w:rPr>
          <w:b/>
          <w:bCs/>
          <w:color w:val="000000" w:themeColor="text1"/>
          <w:sz w:val="28"/>
          <w:szCs w:val="28"/>
        </w:rPr>
      </w:pPr>
    </w:p>
    <w:p w14:paraId="66C8214B" w14:textId="77777777" w:rsidR="00244217" w:rsidRPr="00803673" w:rsidRDefault="00244217" w:rsidP="57EB5257">
      <w:pPr>
        <w:spacing w:line="360" w:lineRule="auto"/>
        <w:rPr>
          <w:b/>
          <w:bCs/>
          <w:color w:val="000000" w:themeColor="text1"/>
          <w:sz w:val="28"/>
          <w:szCs w:val="28"/>
        </w:rPr>
      </w:pPr>
    </w:p>
    <w:p w14:paraId="1AC1AA42" w14:textId="77777777" w:rsidR="00244217" w:rsidRPr="00803673" w:rsidRDefault="00244217" w:rsidP="00244217">
      <w:pPr>
        <w:spacing w:line="360" w:lineRule="auto"/>
        <w:jc w:val="center"/>
        <w:rPr>
          <w:color w:val="000000" w:themeColor="text1"/>
          <w:sz w:val="28"/>
          <w:szCs w:val="28"/>
        </w:rPr>
      </w:pPr>
      <w:r w:rsidRPr="00803673">
        <w:rPr>
          <w:color w:val="000000" w:themeColor="text1"/>
          <w:sz w:val="28"/>
          <w:szCs w:val="28"/>
        </w:rPr>
        <w:t>Daniel Enriquez 60369</w:t>
      </w:r>
    </w:p>
    <w:p w14:paraId="75E2F579" w14:textId="77777777" w:rsidR="0016111D" w:rsidRPr="00803673" w:rsidRDefault="0016111D" w:rsidP="00244217">
      <w:pPr>
        <w:spacing w:line="360" w:lineRule="auto"/>
        <w:jc w:val="center"/>
        <w:rPr>
          <w:color w:val="000000" w:themeColor="text1"/>
          <w:sz w:val="28"/>
          <w:szCs w:val="28"/>
        </w:rPr>
      </w:pPr>
    </w:p>
    <w:p w14:paraId="7BE3C043" w14:textId="77777777" w:rsidR="0016111D" w:rsidRPr="00803673" w:rsidRDefault="0016111D" w:rsidP="00244217">
      <w:pPr>
        <w:spacing w:line="360" w:lineRule="auto"/>
        <w:jc w:val="center"/>
        <w:rPr>
          <w:color w:val="000000" w:themeColor="text1"/>
          <w:sz w:val="28"/>
          <w:szCs w:val="28"/>
        </w:rPr>
      </w:pPr>
    </w:p>
    <w:p w14:paraId="067A403F" w14:textId="77777777" w:rsidR="0016111D" w:rsidRPr="00803673" w:rsidRDefault="0016111D" w:rsidP="00244217">
      <w:pPr>
        <w:spacing w:line="360" w:lineRule="auto"/>
        <w:jc w:val="center"/>
        <w:rPr>
          <w:color w:val="000000" w:themeColor="text1"/>
          <w:sz w:val="28"/>
          <w:szCs w:val="28"/>
        </w:rPr>
      </w:pPr>
    </w:p>
    <w:p w14:paraId="54078674" w14:textId="77777777" w:rsidR="0016111D" w:rsidRPr="00803673" w:rsidRDefault="0016111D" w:rsidP="00244217">
      <w:pPr>
        <w:spacing w:line="360" w:lineRule="auto"/>
        <w:jc w:val="center"/>
        <w:rPr>
          <w:color w:val="000000" w:themeColor="text1"/>
          <w:sz w:val="28"/>
          <w:szCs w:val="28"/>
        </w:rPr>
      </w:pPr>
    </w:p>
    <w:p w14:paraId="2B43D473" w14:textId="1AFF6D0F" w:rsidR="00244217" w:rsidRPr="00803673" w:rsidRDefault="00244217" w:rsidP="00244217">
      <w:pPr>
        <w:spacing w:line="360" w:lineRule="auto"/>
        <w:jc w:val="center"/>
        <w:rPr>
          <w:color w:val="000000" w:themeColor="text1"/>
        </w:rPr>
      </w:pPr>
      <w:r w:rsidRPr="00803673">
        <w:rPr>
          <w:color w:val="000000" w:themeColor="text1"/>
        </w:rPr>
        <w:t xml:space="preserve">   </w:t>
      </w:r>
    </w:p>
    <w:p w14:paraId="643A0370" w14:textId="77777777" w:rsidR="00244217" w:rsidRPr="00803673" w:rsidRDefault="00244217" w:rsidP="00244217">
      <w:pPr>
        <w:spacing w:line="360" w:lineRule="auto"/>
        <w:jc w:val="center"/>
        <w:rPr>
          <w:color w:val="000000" w:themeColor="text1"/>
        </w:rPr>
      </w:pPr>
    </w:p>
    <w:p w14:paraId="20A2BA5A" w14:textId="77777777" w:rsidR="00244217" w:rsidRPr="00803673" w:rsidRDefault="00244217" w:rsidP="00244217">
      <w:pPr>
        <w:spacing w:line="360" w:lineRule="auto"/>
        <w:jc w:val="center"/>
        <w:rPr>
          <w:color w:val="000000" w:themeColor="text1"/>
        </w:rPr>
      </w:pPr>
    </w:p>
    <w:p w14:paraId="1DD3E04B" w14:textId="77777777" w:rsidR="00244217" w:rsidRPr="00803673" w:rsidRDefault="00244217" w:rsidP="00244217">
      <w:pPr>
        <w:spacing w:line="360" w:lineRule="auto"/>
        <w:jc w:val="center"/>
        <w:rPr>
          <w:color w:val="000000" w:themeColor="text1"/>
        </w:rPr>
      </w:pPr>
    </w:p>
    <w:p w14:paraId="7CD8C577" w14:textId="11620C9B" w:rsidR="00244217" w:rsidRPr="00803673" w:rsidRDefault="00244217" w:rsidP="0016111D">
      <w:pPr>
        <w:spacing w:line="360" w:lineRule="auto"/>
        <w:jc w:val="center"/>
        <w:rPr>
          <w:color w:val="000000" w:themeColor="text1"/>
        </w:rPr>
      </w:pPr>
      <w:r w:rsidRPr="00803673">
        <w:rPr>
          <w:noProof/>
        </w:rPr>
        <w:drawing>
          <wp:inline distT="0" distB="0" distL="0" distR="0" wp14:anchorId="27049B4A" wp14:editId="5664AD2E">
            <wp:extent cx="4271211" cy="1405517"/>
            <wp:effectExtent l="0" t="0" r="0" b="4445"/>
            <wp:docPr id="1988302222" name="Obraz 19883022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88302222"/>
                    <pic:cNvPicPr/>
                  </pic:nvPicPr>
                  <pic:blipFill>
                    <a:blip r:embed="rId9">
                      <a:extLst>
                        <a:ext uri="{28A0092B-C50C-407E-A947-70E740481C1C}">
                          <a14:useLocalDpi xmlns:a14="http://schemas.microsoft.com/office/drawing/2010/main" val="0"/>
                        </a:ext>
                      </a:extLst>
                    </a:blip>
                    <a:stretch>
                      <a:fillRect/>
                    </a:stretch>
                  </pic:blipFill>
                  <pic:spPr>
                    <a:xfrm>
                      <a:off x="0" y="0"/>
                      <a:ext cx="4271211" cy="1405517"/>
                    </a:xfrm>
                    <a:prstGeom prst="rect">
                      <a:avLst/>
                    </a:prstGeom>
                  </pic:spPr>
                </pic:pic>
              </a:graphicData>
            </a:graphic>
          </wp:inline>
        </w:drawing>
      </w:r>
    </w:p>
    <w:p w14:paraId="54D6D6E0" w14:textId="0F10E203" w:rsidR="00E414F5" w:rsidRPr="00016156" w:rsidRDefault="0016111D" w:rsidP="00016156">
      <w:pPr>
        <w:spacing w:line="480" w:lineRule="auto"/>
        <w:jc w:val="both"/>
        <w:rPr>
          <w:b/>
          <w:bCs/>
          <w:color w:val="000000" w:themeColor="text1"/>
        </w:rPr>
      </w:pPr>
      <w:r w:rsidRPr="00016156">
        <w:rPr>
          <w:b/>
          <w:bCs/>
          <w:color w:val="000000" w:themeColor="text1"/>
        </w:rPr>
        <w:lastRenderedPageBreak/>
        <w:t>Abstrac</w:t>
      </w:r>
      <w:r w:rsidR="00E414F5" w:rsidRPr="00016156">
        <w:rPr>
          <w:b/>
          <w:bCs/>
          <w:color w:val="000000" w:themeColor="text1"/>
        </w:rPr>
        <w:t>t</w:t>
      </w:r>
    </w:p>
    <w:p w14:paraId="120F3D67" w14:textId="232D7438" w:rsidR="00016156" w:rsidRPr="00016156" w:rsidRDefault="00016156" w:rsidP="00016156">
      <w:pPr>
        <w:spacing w:line="480" w:lineRule="auto"/>
        <w:jc w:val="both"/>
        <w:rPr>
          <w:color w:val="000000" w:themeColor="text1"/>
        </w:rPr>
      </w:pPr>
      <w:r w:rsidRPr="00016156">
        <w:rPr>
          <w:color w:val="000000" w:themeColor="text1"/>
        </w:rPr>
        <w:t xml:space="preserve">This paper aims to identify the optimal Carris Espaço Navegante within the Lisbon Metropolitan Area. Leveraging Carris API and Google Reviews API through Google Cloud Platform services, the author constructed an ELT Pipeline to gather and process data. A Weighted Sum Model incorporating four pivotal variables—expected wait time during rush hour, weekly operating hours, number of bus stops, and average Google Reviews rating—was employed. Results indicate that Alcochete emerges as the top espaço navegante. It is noteworthy that the findings are dynamic, as data processing occurs continuously, albeit specified intervals. Access to the real-time results dashboard on Looker Studio is provided via the included </w:t>
      </w:r>
      <w:hyperlink r:id="rId10" w:history="1">
        <w:r w:rsidRPr="00016156">
          <w:rPr>
            <w:rStyle w:val="Hyperlink"/>
          </w:rPr>
          <w:t>link</w:t>
        </w:r>
      </w:hyperlink>
      <w:r w:rsidRPr="00016156">
        <w:rPr>
          <w:color w:val="000000" w:themeColor="text1"/>
        </w:rPr>
        <w:t xml:space="preserve">. Furthermore, the code utilized for this study is available on </w:t>
      </w:r>
      <w:hyperlink r:id="rId11" w:history="1">
        <w:r w:rsidRPr="00016156">
          <w:rPr>
            <w:rStyle w:val="Hyperlink"/>
          </w:rPr>
          <w:t>GitHub</w:t>
        </w:r>
      </w:hyperlink>
      <w:r w:rsidRPr="00016156">
        <w:rPr>
          <w:color w:val="000000" w:themeColor="text1"/>
        </w:rPr>
        <w:t>. The author is prepared to furnish the complete dataset, comprising approximately one million rows, upon request.</w:t>
      </w:r>
    </w:p>
    <w:p w14:paraId="7F0BC599" w14:textId="49DC605E" w:rsidR="00E414F5" w:rsidRPr="00016156" w:rsidRDefault="00662E2F" w:rsidP="00016156">
      <w:pPr>
        <w:pStyle w:val="paragraph"/>
        <w:spacing w:line="480" w:lineRule="auto"/>
        <w:textAlignment w:val="baseline"/>
      </w:pPr>
      <w:r w:rsidRPr="00016156">
        <w:rPr>
          <w:rStyle w:val="normaltextrun"/>
        </w:rPr>
        <w:t xml:space="preserve">Keywords: </w:t>
      </w:r>
      <w:r w:rsidR="00016156" w:rsidRPr="00016156">
        <w:rPr>
          <w:rStyle w:val="normaltextrun"/>
        </w:rPr>
        <w:t>Carris Espaço Navegante</w:t>
      </w:r>
      <w:r w:rsidR="00016156">
        <w:rPr>
          <w:rStyle w:val="normaltextrun"/>
        </w:rPr>
        <w:t xml:space="preserve">, </w:t>
      </w:r>
      <w:r w:rsidR="00016156" w:rsidRPr="00016156">
        <w:rPr>
          <w:rStyle w:val="normaltextrun"/>
        </w:rPr>
        <w:t>ELT Pipeline</w:t>
      </w:r>
      <w:r w:rsidR="00016156">
        <w:rPr>
          <w:rStyle w:val="normaltextrun"/>
        </w:rPr>
        <w:t xml:space="preserve">, </w:t>
      </w:r>
      <w:r w:rsidR="00016156" w:rsidRPr="00016156">
        <w:rPr>
          <w:rStyle w:val="normaltextrun"/>
        </w:rPr>
        <w:t>Google Cloud Platform</w:t>
      </w:r>
      <w:r w:rsidR="00016156">
        <w:rPr>
          <w:rStyle w:val="normaltextrun"/>
        </w:rPr>
        <w:t xml:space="preserve">, </w:t>
      </w:r>
      <w:r w:rsidR="00016156" w:rsidRPr="00016156">
        <w:rPr>
          <w:rStyle w:val="normaltextrun"/>
        </w:rPr>
        <w:t>Weighted Sum</w:t>
      </w:r>
      <w:r w:rsidR="00016156">
        <w:rPr>
          <w:rStyle w:val="normaltextrun"/>
        </w:rPr>
        <w:t xml:space="preserve"> </w:t>
      </w:r>
      <w:r w:rsidR="00016156" w:rsidRPr="00016156">
        <w:rPr>
          <w:rStyle w:val="normaltextrun"/>
        </w:rPr>
        <w:t>Model</w:t>
      </w:r>
      <w:r w:rsidR="00016156">
        <w:rPr>
          <w:rStyle w:val="normaltextrun"/>
        </w:rPr>
        <w:t xml:space="preserve">, </w:t>
      </w:r>
      <w:r w:rsidR="00016156" w:rsidRPr="00016156">
        <w:rPr>
          <w:rStyle w:val="normaltextrun"/>
        </w:rPr>
        <w:t>Lisbon Metropolitan Area</w:t>
      </w:r>
      <w:r w:rsidR="00016156">
        <w:rPr>
          <w:rStyle w:val="normaltextrun"/>
        </w:rPr>
        <w:t>.</w:t>
      </w:r>
      <w:r w:rsidR="00E414F5" w:rsidRPr="00016156">
        <w:rPr>
          <w:b/>
          <w:bCs/>
          <w:color w:val="000000" w:themeColor="text1"/>
        </w:rPr>
        <w:br w:type="page"/>
      </w:r>
    </w:p>
    <w:sdt>
      <w:sdtPr>
        <w:id w:val="633370878"/>
        <w:docPartObj>
          <w:docPartGallery w:val="Table of Contents"/>
          <w:docPartUnique/>
        </w:docPartObj>
      </w:sdtPr>
      <w:sdtEndPr>
        <w:rPr>
          <w:b/>
          <w:bCs/>
        </w:rPr>
      </w:sdtEndPr>
      <w:sdtContent>
        <w:p w14:paraId="1ACAE171" w14:textId="0009CBE8" w:rsidR="00E414F5" w:rsidRPr="006775B9" w:rsidRDefault="00E414F5" w:rsidP="00016156">
          <w:pPr>
            <w:spacing w:line="480" w:lineRule="auto"/>
            <w:jc w:val="center"/>
            <w:rPr>
              <w:b/>
              <w:bCs/>
              <w:sz w:val="28"/>
              <w:szCs w:val="28"/>
            </w:rPr>
          </w:pPr>
          <w:r w:rsidRPr="006775B9">
            <w:rPr>
              <w:b/>
              <w:bCs/>
              <w:sz w:val="28"/>
              <w:szCs w:val="28"/>
            </w:rPr>
            <w:t>Contents</w:t>
          </w:r>
        </w:p>
        <w:p w14:paraId="6467155E" w14:textId="0D9A8EDD" w:rsidR="00016156" w:rsidRDefault="00E414F5"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r w:rsidRPr="00803673">
            <w:fldChar w:fldCharType="begin"/>
          </w:r>
          <w:r w:rsidRPr="00803673">
            <w:instrText xml:space="preserve"> TOC \o "1-3" \h \z \u </w:instrText>
          </w:r>
          <w:r w:rsidRPr="00803673">
            <w:fldChar w:fldCharType="separate"/>
          </w:r>
          <w:hyperlink w:anchor="_Toc163859358" w:history="1">
            <w:r w:rsidR="00016156" w:rsidRPr="000F0781">
              <w:rPr>
                <w:rStyle w:val="Hyperlink"/>
                <w:noProof/>
              </w:rPr>
              <w:t>1</w:t>
            </w:r>
            <w:r w:rsidR="00016156">
              <w:rPr>
                <w:rFonts w:asciiTheme="minorHAnsi" w:eastAsiaTheme="minorEastAsia" w:hAnsiTheme="minorHAnsi" w:cstheme="minorBidi"/>
                <w:noProof/>
                <w:lang w:eastAsia="en-US"/>
              </w:rPr>
              <w:tab/>
            </w:r>
            <w:r w:rsidR="00016156" w:rsidRPr="000F0781">
              <w:rPr>
                <w:rStyle w:val="Hyperlink"/>
                <w:noProof/>
              </w:rPr>
              <w:t>Introduction</w:t>
            </w:r>
            <w:r w:rsidR="00016156">
              <w:rPr>
                <w:noProof/>
                <w:webHidden/>
              </w:rPr>
              <w:tab/>
            </w:r>
            <w:r w:rsidR="00016156">
              <w:rPr>
                <w:noProof/>
                <w:webHidden/>
              </w:rPr>
              <w:fldChar w:fldCharType="begin"/>
            </w:r>
            <w:r w:rsidR="00016156">
              <w:rPr>
                <w:noProof/>
                <w:webHidden/>
              </w:rPr>
              <w:instrText xml:space="preserve"> PAGEREF _Toc163859358 \h </w:instrText>
            </w:r>
            <w:r w:rsidR="00016156">
              <w:rPr>
                <w:noProof/>
                <w:webHidden/>
              </w:rPr>
            </w:r>
            <w:r w:rsidR="00016156">
              <w:rPr>
                <w:noProof/>
                <w:webHidden/>
              </w:rPr>
              <w:fldChar w:fldCharType="separate"/>
            </w:r>
            <w:r w:rsidR="00016156">
              <w:rPr>
                <w:noProof/>
                <w:webHidden/>
              </w:rPr>
              <w:t>5</w:t>
            </w:r>
            <w:r w:rsidR="00016156">
              <w:rPr>
                <w:noProof/>
                <w:webHidden/>
              </w:rPr>
              <w:fldChar w:fldCharType="end"/>
            </w:r>
          </w:hyperlink>
        </w:p>
        <w:p w14:paraId="61AB9E19" w14:textId="07ED7E65" w:rsidR="00016156" w:rsidRDefault="00016156"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59" w:history="1">
            <w:r w:rsidRPr="000F0781">
              <w:rPr>
                <w:rStyle w:val="Hyperlink"/>
                <w:noProof/>
              </w:rPr>
              <w:t>1.1</w:t>
            </w:r>
            <w:r>
              <w:rPr>
                <w:rFonts w:asciiTheme="minorHAnsi" w:eastAsiaTheme="minorEastAsia" w:hAnsiTheme="minorHAnsi" w:cstheme="minorBidi"/>
                <w:noProof/>
                <w:lang w:eastAsia="en-US"/>
              </w:rPr>
              <w:tab/>
            </w:r>
            <w:r w:rsidRPr="000F0781">
              <w:rPr>
                <w:rStyle w:val="Hyperlink"/>
                <w:noProof/>
              </w:rPr>
              <w:t>Research Question</w:t>
            </w:r>
            <w:r>
              <w:rPr>
                <w:noProof/>
                <w:webHidden/>
              </w:rPr>
              <w:tab/>
            </w:r>
            <w:r>
              <w:rPr>
                <w:noProof/>
                <w:webHidden/>
              </w:rPr>
              <w:fldChar w:fldCharType="begin"/>
            </w:r>
            <w:r>
              <w:rPr>
                <w:noProof/>
                <w:webHidden/>
              </w:rPr>
              <w:instrText xml:space="preserve"> PAGEREF _Toc163859359 \h </w:instrText>
            </w:r>
            <w:r>
              <w:rPr>
                <w:noProof/>
                <w:webHidden/>
              </w:rPr>
            </w:r>
            <w:r>
              <w:rPr>
                <w:noProof/>
                <w:webHidden/>
              </w:rPr>
              <w:fldChar w:fldCharType="separate"/>
            </w:r>
            <w:r>
              <w:rPr>
                <w:noProof/>
                <w:webHidden/>
              </w:rPr>
              <w:t>5</w:t>
            </w:r>
            <w:r>
              <w:rPr>
                <w:noProof/>
                <w:webHidden/>
              </w:rPr>
              <w:fldChar w:fldCharType="end"/>
            </w:r>
          </w:hyperlink>
        </w:p>
        <w:p w14:paraId="0FDD14F4" w14:textId="6313EF7D" w:rsidR="00016156" w:rsidRDefault="00016156"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0" w:history="1">
            <w:r w:rsidRPr="000F0781">
              <w:rPr>
                <w:rStyle w:val="Hyperlink"/>
                <w:noProof/>
              </w:rPr>
              <w:t>2</w:t>
            </w:r>
            <w:r>
              <w:rPr>
                <w:rFonts w:asciiTheme="minorHAnsi" w:eastAsiaTheme="minorEastAsia" w:hAnsiTheme="minorHAnsi" w:cstheme="minorBidi"/>
                <w:noProof/>
                <w:lang w:eastAsia="en-US"/>
              </w:rPr>
              <w:tab/>
            </w:r>
            <w:r w:rsidRPr="000F0781">
              <w:rPr>
                <w:rStyle w:val="Hyperlink"/>
                <w:noProof/>
              </w:rPr>
              <w:t>Methodology</w:t>
            </w:r>
            <w:r>
              <w:rPr>
                <w:noProof/>
                <w:webHidden/>
              </w:rPr>
              <w:tab/>
            </w:r>
            <w:r>
              <w:rPr>
                <w:noProof/>
                <w:webHidden/>
              </w:rPr>
              <w:fldChar w:fldCharType="begin"/>
            </w:r>
            <w:r>
              <w:rPr>
                <w:noProof/>
                <w:webHidden/>
              </w:rPr>
              <w:instrText xml:space="preserve"> PAGEREF _Toc163859360 \h </w:instrText>
            </w:r>
            <w:r>
              <w:rPr>
                <w:noProof/>
                <w:webHidden/>
              </w:rPr>
            </w:r>
            <w:r>
              <w:rPr>
                <w:noProof/>
                <w:webHidden/>
              </w:rPr>
              <w:fldChar w:fldCharType="separate"/>
            </w:r>
            <w:r>
              <w:rPr>
                <w:noProof/>
                <w:webHidden/>
              </w:rPr>
              <w:t>6</w:t>
            </w:r>
            <w:r>
              <w:rPr>
                <w:noProof/>
                <w:webHidden/>
              </w:rPr>
              <w:fldChar w:fldCharType="end"/>
            </w:r>
          </w:hyperlink>
        </w:p>
        <w:p w14:paraId="2F798F63" w14:textId="14483762" w:rsidR="00016156" w:rsidRDefault="00016156"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61" w:history="1">
            <w:r w:rsidRPr="000F0781">
              <w:rPr>
                <w:rStyle w:val="Hyperlink"/>
                <w:noProof/>
              </w:rPr>
              <w:t>2.1</w:t>
            </w:r>
            <w:r>
              <w:rPr>
                <w:rFonts w:asciiTheme="minorHAnsi" w:eastAsiaTheme="minorEastAsia" w:hAnsiTheme="minorHAnsi" w:cstheme="minorBidi"/>
                <w:noProof/>
                <w:lang w:eastAsia="en-US"/>
              </w:rPr>
              <w:tab/>
            </w:r>
            <w:r w:rsidRPr="000F0781">
              <w:rPr>
                <w:rStyle w:val="Hyperlink"/>
                <w:noProof/>
              </w:rPr>
              <w:t>Data Gathering</w:t>
            </w:r>
            <w:r>
              <w:rPr>
                <w:noProof/>
                <w:webHidden/>
              </w:rPr>
              <w:tab/>
            </w:r>
            <w:r>
              <w:rPr>
                <w:noProof/>
                <w:webHidden/>
              </w:rPr>
              <w:fldChar w:fldCharType="begin"/>
            </w:r>
            <w:r>
              <w:rPr>
                <w:noProof/>
                <w:webHidden/>
              </w:rPr>
              <w:instrText xml:space="preserve"> PAGEREF _Toc163859361 \h </w:instrText>
            </w:r>
            <w:r>
              <w:rPr>
                <w:noProof/>
                <w:webHidden/>
              </w:rPr>
            </w:r>
            <w:r>
              <w:rPr>
                <w:noProof/>
                <w:webHidden/>
              </w:rPr>
              <w:fldChar w:fldCharType="separate"/>
            </w:r>
            <w:r>
              <w:rPr>
                <w:noProof/>
                <w:webHidden/>
              </w:rPr>
              <w:t>8</w:t>
            </w:r>
            <w:r>
              <w:rPr>
                <w:noProof/>
                <w:webHidden/>
              </w:rPr>
              <w:fldChar w:fldCharType="end"/>
            </w:r>
          </w:hyperlink>
        </w:p>
        <w:p w14:paraId="657E8C06" w14:textId="0EA284AD" w:rsidR="00016156" w:rsidRDefault="00016156"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62" w:history="1">
            <w:r w:rsidRPr="000F0781">
              <w:rPr>
                <w:rStyle w:val="Hyperlink"/>
                <w:noProof/>
              </w:rPr>
              <w:t>2.2</w:t>
            </w:r>
            <w:r>
              <w:rPr>
                <w:rFonts w:asciiTheme="minorHAnsi" w:eastAsiaTheme="minorEastAsia" w:hAnsiTheme="minorHAnsi" w:cstheme="minorBidi"/>
                <w:noProof/>
                <w:lang w:eastAsia="en-US"/>
              </w:rPr>
              <w:tab/>
            </w:r>
            <w:r w:rsidRPr="000F0781">
              <w:rPr>
                <w:rStyle w:val="Hyperlink"/>
                <w:noProof/>
              </w:rPr>
              <w:t>ETL Pipeline</w:t>
            </w:r>
            <w:r>
              <w:rPr>
                <w:noProof/>
                <w:webHidden/>
              </w:rPr>
              <w:tab/>
            </w:r>
            <w:r>
              <w:rPr>
                <w:noProof/>
                <w:webHidden/>
              </w:rPr>
              <w:fldChar w:fldCharType="begin"/>
            </w:r>
            <w:r>
              <w:rPr>
                <w:noProof/>
                <w:webHidden/>
              </w:rPr>
              <w:instrText xml:space="preserve"> PAGEREF _Toc163859362 \h </w:instrText>
            </w:r>
            <w:r>
              <w:rPr>
                <w:noProof/>
                <w:webHidden/>
              </w:rPr>
            </w:r>
            <w:r>
              <w:rPr>
                <w:noProof/>
                <w:webHidden/>
              </w:rPr>
              <w:fldChar w:fldCharType="separate"/>
            </w:r>
            <w:r>
              <w:rPr>
                <w:noProof/>
                <w:webHidden/>
              </w:rPr>
              <w:t>8</w:t>
            </w:r>
            <w:r>
              <w:rPr>
                <w:noProof/>
                <w:webHidden/>
              </w:rPr>
              <w:fldChar w:fldCharType="end"/>
            </w:r>
          </w:hyperlink>
        </w:p>
        <w:p w14:paraId="42CEB1D3" w14:textId="7E60DA77" w:rsidR="00016156" w:rsidRDefault="00016156" w:rsidP="00016156">
          <w:pPr>
            <w:pStyle w:val="TOC2"/>
            <w:tabs>
              <w:tab w:val="left" w:pos="880"/>
              <w:tab w:val="right" w:leader="dot" w:pos="9016"/>
            </w:tabs>
            <w:spacing w:line="480" w:lineRule="auto"/>
            <w:rPr>
              <w:rFonts w:asciiTheme="minorHAnsi" w:eastAsiaTheme="minorEastAsia" w:hAnsiTheme="minorHAnsi" w:cstheme="minorBidi"/>
              <w:noProof/>
              <w:lang w:eastAsia="en-US"/>
            </w:rPr>
          </w:pPr>
          <w:hyperlink w:anchor="_Toc163859363" w:history="1">
            <w:r w:rsidRPr="000F0781">
              <w:rPr>
                <w:rStyle w:val="Hyperlink"/>
                <w:noProof/>
              </w:rPr>
              <w:t>2.3</w:t>
            </w:r>
            <w:r>
              <w:rPr>
                <w:rFonts w:asciiTheme="minorHAnsi" w:eastAsiaTheme="minorEastAsia" w:hAnsiTheme="minorHAnsi" w:cstheme="minorBidi"/>
                <w:noProof/>
                <w:lang w:eastAsia="en-US"/>
              </w:rPr>
              <w:tab/>
            </w:r>
            <w:r w:rsidRPr="000F0781">
              <w:rPr>
                <w:rStyle w:val="Hyperlink"/>
                <w:noProof/>
              </w:rPr>
              <w:t>Data Warehouse</w:t>
            </w:r>
            <w:r>
              <w:rPr>
                <w:noProof/>
                <w:webHidden/>
              </w:rPr>
              <w:tab/>
            </w:r>
            <w:r>
              <w:rPr>
                <w:noProof/>
                <w:webHidden/>
              </w:rPr>
              <w:fldChar w:fldCharType="begin"/>
            </w:r>
            <w:r>
              <w:rPr>
                <w:noProof/>
                <w:webHidden/>
              </w:rPr>
              <w:instrText xml:space="preserve"> PAGEREF _Toc163859363 \h </w:instrText>
            </w:r>
            <w:r>
              <w:rPr>
                <w:noProof/>
                <w:webHidden/>
              </w:rPr>
            </w:r>
            <w:r>
              <w:rPr>
                <w:noProof/>
                <w:webHidden/>
              </w:rPr>
              <w:fldChar w:fldCharType="separate"/>
            </w:r>
            <w:r>
              <w:rPr>
                <w:noProof/>
                <w:webHidden/>
              </w:rPr>
              <w:t>10</w:t>
            </w:r>
            <w:r>
              <w:rPr>
                <w:noProof/>
                <w:webHidden/>
              </w:rPr>
              <w:fldChar w:fldCharType="end"/>
            </w:r>
          </w:hyperlink>
        </w:p>
        <w:p w14:paraId="0E88B7DC" w14:textId="7C5727F4" w:rsidR="00016156" w:rsidRDefault="00016156"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4" w:history="1">
            <w:r w:rsidRPr="000F0781">
              <w:rPr>
                <w:rStyle w:val="Hyperlink"/>
                <w:noProof/>
              </w:rPr>
              <w:t>3</w:t>
            </w:r>
            <w:r>
              <w:rPr>
                <w:rFonts w:asciiTheme="minorHAnsi" w:eastAsiaTheme="minorEastAsia" w:hAnsiTheme="minorHAnsi" w:cstheme="minorBidi"/>
                <w:noProof/>
                <w:lang w:eastAsia="en-US"/>
              </w:rPr>
              <w:tab/>
            </w:r>
            <w:r w:rsidRPr="000F0781">
              <w:rPr>
                <w:rStyle w:val="Hyperlink"/>
                <w:noProof/>
              </w:rPr>
              <w:t>Results</w:t>
            </w:r>
            <w:r>
              <w:rPr>
                <w:noProof/>
                <w:webHidden/>
              </w:rPr>
              <w:tab/>
            </w:r>
            <w:r>
              <w:rPr>
                <w:noProof/>
                <w:webHidden/>
              </w:rPr>
              <w:fldChar w:fldCharType="begin"/>
            </w:r>
            <w:r>
              <w:rPr>
                <w:noProof/>
                <w:webHidden/>
              </w:rPr>
              <w:instrText xml:space="preserve"> PAGEREF _Toc163859364 \h </w:instrText>
            </w:r>
            <w:r>
              <w:rPr>
                <w:noProof/>
                <w:webHidden/>
              </w:rPr>
            </w:r>
            <w:r>
              <w:rPr>
                <w:noProof/>
                <w:webHidden/>
              </w:rPr>
              <w:fldChar w:fldCharType="separate"/>
            </w:r>
            <w:r>
              <w:rPr>
                <w:noProof/>
                <w:webHidden/>
              </w:rPr>
              <w:t>12</w:t>
            </w:r>
            <w:r>
              <w:rPr>
                <w:noProof/>
                <w:webHidden/>
              </w:rPr>
              <w:fldChar w:fldCharType="end"/>
            </w:r>
          </w:hyperlink>
        </w:p>
        <w:p w14:paraId="2E021BFC" w14:textId="2A90069D" w:rsidR="00016156" w:rsidRDefault="00016156"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5" w:history="1">
            <w:r w:rsidRPr="000F0781">
              <w:rPr>
                <w:rStyle w:val="Hyperlink"/>
                <w:noProof/>
              </w:rPr>
              <w:t>4</w:t>
            </w:r>
            <w:r>
              <w:rPr>
                <w:rFonts w:asciiTheme="minorHAnsi" w:eastAsiaTheme="minorEastAsia" w:hAnsiTheme="minorHAnsi" w:cstheme="minorBidi"/>
                <w:noProof/>
                <w:lang w:eastAsia="en-US"/>
              </w:rPr>
              <w:tab/>
            </w:r>
            <w:r w:rsidRPr="000F0781">
              <w:rPr>
                <w:rStyle w:val="Hyperlink"/>
                <w:noProof/>
              </w:rPr>
              <w:t>Conclusions and Limitations</w:t>
            </w:r>
            <w:r>
              <w:rPr>
                <w:noProof/>
                <w:webHidden/>
              </w:rPr>
              <w:tab/>
            </w:r>
            <w:r>
              <w:rPr>
                <w:noProof/>
                <w:webHidden/>
              </w:rPr>
              <w:fldChar w:fldCharType="begin"/>
            </w:r>
            <w:r>
              <w:rPr>
                <w:noProof/>
                <w:webHidden/>
              </w:rPr>
              <w:instrText xml:space="preserve"> PAGEREF _Toc163859365 \h </w:instrText>
            </w:r>
            <w:r>
              <w:rPr>
                <w:noProof/>
                <w:webHidden/>
              </w:rPr>
            </w:r>
            <w:r>
              <w:rPr>
                <w:noProof/>
                <w:webHidden/>
              </w:rPr>
              <w:fldChar w:fldCharType="separate"/>
            </w:r>
            <w:r>
              <w:rPr>
                <w:noProof/>
                <w:webHidden/>
              </w:rPr>
              <w:t>13</w:t>
            </w:r>
            <w:r>
              <w:rPr>
                <w:noProof/>
                <w:webHidden/>
              </w:rPr>
              <w:fldChar w:fldCharType="end"/>
            </w:r>
          </w:hyperlink>
        </w:p>
        <w:p w14:paraId="21F85AB4" w14:textId="4A240846" w:rsidR="00016156" w:rsidRDefault="00016156" w:rsidP="00016156">
          <w:pPr>
            <w:pStyle w:val="TOC1"/>
            <w:tabs>
              <w:tab w:val="left" w:pos="440"/>
              <w:tab w:val="right" w:leader="dot" w:pos="9016"/>
            </w:tabs>
            <w:spacing w:line="480" w:lineRule="auto"/>
            <w:rPr>
              <w:rFonts w:asciiTheme="minorHAnsi" w:eastAsiaTheme="minorEastAsia" w:hAnsiTheme="minorHAnsi" w:cstheme="minorBidi"/>
              <w:noProof/>
              <w:lang w:eastAsia="en-US"/>
            </w:rPr>
          </w:pPr>
          <w:hyperlink w:anchor="_Toc163859366" w:history="1">
            <w:r w:rsidRPr="000F0781">
              <w:rPr>
                <w:rStyle w:val="Hyperlink"/>
                <w:noProof/>
              </w:rPr>
              <w:t>5</w:t>
            </w:r>
            <w:r>
              <w:rPr>
                <w:rFonts w:asciiTheme="minorHAnsi" w:eastAsiaTheme="minorEastAsia" w:hAnsiTheme="minorHAnsi" w:cstheme="minorBidi"/>
                <w:noProof/>
                <w:lang w:eastAsia="en-US"/>
              </w:rPr>
              <w:tab/>
            </w:r>
            <w:r w:rsidRPr="000F0781">
              <w:rPr>
                <w:rStyle w:val="Hyperlink"/>
                <w:noProof/>
              </w:rPr>
              <w:t>Bibliography</w:t>
            </w:r>
            <w:r>
              <w:rPr>
                <w:noProof/>
                <w:webHidden/>
              </w:rPr>
              <w:tab/>
            </w:r>
            <w:r>
              <w:rPr>
                <w:noProof/>
                <w:webHidden/>
              </w:rPr>
              <w:fldChar w:fldCharType="begin"/>
            </w:r>
            <w:r>
              <w:rPr>
                <w:noProof/>
                <w:webHidden/>
              </w:rPr>
              <w:instrText xml:space="preserve"> PAGEREF _Toc163859366 \h </w:instrText>
            </w:r>
            <w:r>
              <w:rPr>
                <w:noProof/>
                <w:webHidden/>
              </w:rPr>
            </w:r>
            <w:r>
              <w:rPr>
                <w:noProof/>
                <w:webHidden/>
              </w:rPr>
              <w:fldChar w:fldCharType="separate"/>
            </w:r>
            <w:r>
              <w:rPr>
                <w:noProof/>
                <w:webHidden/>
              </w:rPr>
              <w:t>15</w:t>
            </w:r>
            <w:r>
              <w:rPr>
                <w:noProof/>
                <w:webHidden/>
              </w:rPr>
              <w:fldChar w:fldCharType="end"/>
            </w:r>
          </w:hyperlink>
        </w:p>
        <w:p w14:paraId="743775C7" w14:textId="4FBC8228" w:rsidR="00E414F5" w:rsidRPr="00803673" w:rsidRDefault="00E414F5" w:rsidP="00016156">
          <w:pPr>
            <w:spacing w:line="480" w:lineRule="auto"/>
            <w:jc w:val="both"/>
          </w:pPr>
          <w:r w:rsidRPr="00803673">
            <w:rPr>
              <w:b/>
              <w:bCs/>
            </w:rPr>
            <w:fldChar w:fldCharType="end"/>
          </w:r>
        </w:p>
      </w:sdtContent>
    </w:sdt>
    <w:p w14:paraId="5A69756E" w14:textId="77777777" w:rsidR="00E414F5" w:rsidRPr="00803673" w:rsidRDefault="00E414F5" w:rsidP="00CB61D4">
      <w:pPr>
        <w:spacing w:line="480" w:lineRule="auto"/>
        <w:jc w:val="both"/>
        <w:rPr>
          <w:b/>
          <w:bCs/>
          <w:color w:val="000000" w:themeColor="text1"/>
        </w:rPr>
      </w:pPr>
    </w:p>
    <w:p w14:paraId="70911128" w14:textId="6B857333" w:rsidR="006775B9" w:rsidRDefault="00E414F5" w:rsidP="00CB61D4">
      <w:pPr>
        <w:spacing w:line="480" w:lineRule="auto"/>
        <w:jc w:val="both"/>
        <w:rPr>
          <w:b/>
          <w:bCs/>
          <w:color w:val="000000" w:themeColor="text1"/>
        </w:rPr>
      </w:pPr>
      <w:r w:rsidRPr="00803673">
        <w:rPr>
          <w:b/>
          <w:bCs/>
          <w:color w:val="000000" w:themeColor="text1"/>
        </w:rPr>
        <w:br w:type="page"/>
      </w:r>
    </w:p>
    <w:p w14:paraId="773B1B23" w14:textId="5CE9BCB4" w:rsidR="006775B9" w:rsidRDefault="006775B9" w:rsidP="00CB61D4">
      <w:pPr>
        <w:spacing w:line="480" w:lineRule="auto"/>
        <w:jc w:val="center"/>
        <w:rPr>
          <w:b/>
          <w:bCs/>
          <w:sz w:val="28"/>
          <w:szCs w:val="28"/>
        </w:rPr>
      </w:pPr>
      <w:r>
        <w:rPr>
          <w:b/>
          <w:bCs/>
          <w:sz w:val="28"/>
          <w:szCs w:val="28"/>
        </w:rPr>
        <w:lastRenderedPageBreak/>
        <w:t>Figures</w:t>
      </w:r>
    </w:p>
    <w:p w14:paraId="691B8036" w14:textId="188C59B2" w:rsidR="006775B9" w:rsidRDefault="006775B9" w:rsidP="00CB61D4">
      <w:pPr>
        <w:pStyle w:val="TableofFigures"/>
        <w:tabs>
          <w:tab w:val="right" w:leader="dot" w:pos="9016"/>
        </w:tabs>
        <w:spacing w:line="480" w:lineRule="auto"/>
        <w:rPr>
          <w:noProof/>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63857922" w:history="1">
        <w:r w:rsidRPr="00035747">
          <w:rPr>
            <w:rStyle w:val="Hyperlink"/>
            <w:rFonts w:eastAsiaTheme="majorEastAsia"/>
            <w:b/>
            <w:bCs/>
            <w:noProof/>
          </w:rPr>
          <w:t>Figure 1.</w:t>
        </w:r>
        <w:r w:rsidRPr="00035747">
          <w:rPr>
            <w:rStyle w:val="Hyperlink"/>
            <w:rFonts w:eastAsiaTheme="majorEastAsia"/>
            <w:noProof/>
          </w:rPr>
          <w:t xml:space="preserve">  Unix-cron job set up for cloud function.</w:t>
        </w:r>
        <w:r>
          <w:rPr>
            <w:noProof/>
            <w:webHidden/>
          </w:rPr>
          <w:tab/>
        </w:r>
        <w:r>
          <w:rPr>
            <w:noProof/>
            <w:webHidden/>
          </w:rPr>
          <w:fldChar w:fldCharType="begin"/>
        </w:r>
        <w:r>
          <w:rPr>
            <w:noProof/>
            <w:webHidden/>
          </w:rPr>
          <w:instrText xml:space="preserve"> PAGEREF _Toc163857922 \h </w:instrText>
        </w:r>
        <w:r>
          <w:rPr>
            <w:noProof/>
            <w:webHidden/>
          </w:rPr>
        </w:r>
        <w:r>
          <w:rPr>
            <w:noProof/>
            <w:webHidden/>
          </w:rPr>
          <w:fldChar w:fldCharType="separate"/>
        </w:r>
        <w:r>
          <w:rPr>
            <w:noProof/>
            <w:webHidden/>
          </w:rPr>
          <w:t>8</w:t>
        </w:r>
        <w:r>
          <w:rPr>
            <w:noProof/>
            <w:webHidden/>
          </w:rPr>
          <w:fldChar w:fldCharType="end"/>
        </w:r>
      </w:hyperlink>
    </w:p>
    <w:p w14:paraId="5F1277AC" w14:textId="0D7A3028" w:rsidR="006775B9" w:rsidRDefault="006775B9" w:rsidP="00CB61D4">
      <w:pPr>
        <w:pStyle w:val="TableofFigures"/>
        <w:tabs>
          <w:tab w:val="right" w:leader="dot" w:pos="9016"/>
        </w:tabs>
        <w:spacing w:line="480" w:lineRule="auto"/>
        <w:rPr>
          <w:noProof/>
        </w:rPr>
      </w:pPr>
      <w:hyperlink w:anchor="_Toc163857923" w:history="1">
        <w:r w:rsidRPr="00035747">
          <w:rPr>
            <w:rStyle w:val="Hyperlink"/>
            <w:rFonts w:eastAsiaTheme="majorEastAsia"/>
            <w:b/>
            <w:bCs/>
            <w:noProof/>
          </w:rPr>
          <w:t xml:space="preserve">Figure 2. </w:t>
        </w:r>
        <w:r w:rsidRPr="00035747">
          <w:rPr>
            <w:rStyle w:val="Hyperlink"/>
            <w:rFonts w:eastAsiaTheme="majorEastAsia"/>
            <w:noProof/>
          </w:rPr>
          <w:t>ELT Process</w:t>
        </w:r>
        <w:r>
          <w:rPr>
            <w:noProof/>
            <w:webHidden/>
          </w:rPr>
          <w:tab/>
        </w:r>
        <w:r>
          <w:rPr>
            <w:noProof/>
            <w:webHidden/>
          </w:rPr>
          <w:fldChar w:fldCharType="begin"/>
        </w:r>
        <w:r>
          <w:rPr>
            <w:noProof/>
            <w:webHidden/>
          </w:rPr>
          <w:instrText xml:space="preserve"> PAGEREF _Toc163857923 \h </w:instrText>
        </w:r>
        <w:r>
          <w:rPr>
            <w:noProof/>
            <w:webHidden/>
          </w:rPr>
        </w:r>
        <w:r>
          <w:rPr>
            <w:noProof/>
            <w:webHidden/>
          </w:rPr>
          <w:fldChar w:fldCharType="separate"/>
        </w:r>
        <w:r>
          <w:rPr>
            <w:noProof/>
            <w:webHidden/>
          </w:rPr>
          <w:t>9</w:t>
        </w:r>
        <w:r>
          <w:rPr>
            <w:noProof/>
            <w:webHidden/>
          </w:rPr>
          <w:fldChar w:fldCharType="end"/>
        </w:r>
      </w:hyperlink>
    </w:p>
    <w:p w14:paraId="6285FC71" w14:textId="2C4B7368" w:rsidR="006775B9" w:rsidRDefault="006775B9" w:rsidP="00CB61D4">
      <w:pPr>
        <w:pStyle w:val="TableofFigures"/>
        <w:tabs>
          <w:tab w:val="right" w:leader="dot" w:pos="9016"/>
        </w:tabs>
        <w:spacing w:line="480" w:lineRule="auto"/>
        <w:rPr>
          <w:noProof/>
        </w:rPr>
      </w:pPr>
      <w:hyperlink w:anchor="_Toc163857924" w:history="1">
        <w:r w:rsidRPr="00035747">
          <w:rPr>
            <w:rStyle w:val="Hyperlink"/>
            <w:rFonts w:eastAsiaTheme="majorEastAsia"/>
            <w:b/>
            <w:bCs/>
            <w:noProof/>
            <w:lang w:val="pt-BR"/>
          </w:rPr>
          <w:t>Figure 3.</w:t>
        </w:r>
        <w:r w:rsidRPr="00035747">
          <w:rPr>
            <w:rStyle w:val="Hyperlink"/>
            <w:rFonts w:eastAsiaTheme="majorEastAsia"/>
            <w:noProof/>
            <w:lang w:val="pt-BR"/>
          </w:rPr>
          <w:t xml:space="preserve"> Logical Data Model Diagram of Carris Espaço Navegante Data Mart</w:t>
        </w:r>
        <w:r>
          <w:rPr>
            <w:noProof/>
            <w:webHidden/>
          </w:rPr>
          <w:tab/>
        </w:r>
        <w:r>
          <w:rPr>
            <w:noProof/>
            <w:webHidden/>
          </w:rPr>
          <w:fldChar w:fldCharType="begin"/>
        </w:r>
        <w:r>
          <w:rPr>
            <w:noProof/>
            <w:webHidden/>
          </w:rPr>
          <w:instrText xml:space="preserve"> PAGEREF _Toc163857924 \h </w:instrText>
        </w:r>
        <w:r>
          <w:rPr>
            <w:noProof/>
            <w:webHidden/>
          </w:rPr>
        </w:r>
        <w:r>
          <w:rPr>
            <w:noProof/>
            <w:webHidden/>
          </w:rPr>
          <w:fldChar w:fldCharType="separate"/>
        </w:r>
        <w:r>
          <w:rPr>
            <w:noProof/>
            <w:webHidden/>
          </w:rPr>
          <w:t>10</w:t>
        </w:r>
        <w:r>
          <w:rPr>
            <w:noProof/>
            <w:webHidden/>
          </w:rPr>
          <w:fldChar w:fldCharType="end"/>
        </w:r>
      </w:hyperlink>
    </w:p>
    <w:p w14:paraId="0DF93AF5" w14:textId="493257A9" w:rsidR="006775B9" w:rsidRDefault="006775B9" w:rsidP="00CB61D4">
      <w:pPr>
        <w:spacing w:line="480" w:lineRule="auto"/>
        <w:rPr>
          <w:b/>
          <w:bCs/>
          <w:sz w:val="28"/>
          <w:szCs w:val="28"/>
        </w:rPr>
      </w:pPr>
      <w:r>
        <w:rPr>
          <w:b/>
          <w:bCs/>
          <w:sz w:val="28"/>
          <w:szCs w:val="28"/>
        </w:rPr>
        <w:fldChar w:fldCharType="end"/>
      </w:r>
    </w:p>
    <w:p w14:paraId="583E45C7" w14:textId="1DF160DB" w:rsidR="006775B9" w:rsidRDefault="006775B9" w:rsidP="00CB61D4">
      <w:pPr>
        <w:spacing w:line="480" w:lineRule="auto"/>
        <w:jc w:val="center"/>
        <w:rPr>
          <w:b/>
          <w:bCs/>
          <w:sz w:val="28"/>
          <w:szCs w:val="28"/>
        </w:rPr>
      </w:pPr>
      <w:r>
        <w:rPr>
          <w:b/>
          <w:bCs/>
          <w:sz w:val="28"/>
          <w:szCs w:val="28"/>
        </w:rPr>
        <w:t>Tables</w:t>
      </w:r>
    </w:p>
    <w:p w14:paraId="08086D77" w14:textId="76A28C1C" w:rsidR="006775B9" w:rsidRDefault="006775B9" w:rsidP="00CB61D4">
      <w:pPr>
        <w:pStyle w:val="TableofFigures"/>
        <w:tabs>
          <w:tab w:val="left" w:pos="1320"/>
          <w:tab w:val="right" w:leader="dot" w:pos="9016"/>
        </w:tabs>
        <w:spacing w:line="480" w:lineRule="auto"/>
        <w:rPr>
          <w:rFonts w:asciiTheme="minorHAnsi" w:eastAsiaTheme="minorEastAsia" w:hAnsiTheme="minorHAnsi" w:cstheme="minorBidi"/>
          <w:noProof/>
          <w:lang w:eastAsia="en-US"/>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63857950" w:history="1">
        <w:r w:rsidRPr="00563D96">
          <w:rPr>
            <w:rStyle w:val="Hyperlink"/>
            <w:rFonts w:eastAsiaTheme="majorEastAsia"/>
            <w:b/>
            <w:bCs/>
            <w:noProof/>
          </w:rPr>
          <w:t xml:space="preserve">Table 1. </w:t>
        </w:r>
        <w:r>
          <w:rPr>
            <w:rFonts w:asciiTheme="minorHAnsi" w:eastAsiaTheme="minorEastAsia" w:hAnsiTheme="minorHAnsi" w:cstheme="minorBidi"/>
            <w:noProof/>
            <w:lang w:eastAsia="en-US"/>
          </w:rPr>
          <w:tab/>
        </w:r>
        <w:r w:rsidRPr="00563D96">
          <w:rPr>
            <w:rStyle w:val="Hyperlink"/>
            <w:rFonts w:eastAsiaTheme="majorEastAsia"/>
            <w:noProof/>
          </w:rPr>
          <w:t>WSM matrix.</w:t>
        </w:r>
        <w:r>
          <w:rPr>
            <w:noProof/>
            <w:webHidden/>
          </w:rPr>
          <w:tab/>
        </w:r>
        <w:r>
          <w:rPr>
            <w:noProof/>
            <w:webHidden/>
          </w:rPr>
          <w:fldChar w:fldCharType="begin"/>
        </w:r>
        <w:r>
          <w:rPr>
            <w:noProof/>
            <w:webHidden/>
          </w:rPr>
          <w:instrText xml:space="preserve"> PAGEREF _Toc163857950 \h </w:instrText>
        </w:r>
        <w:r>
          <w:rPr>
            <w:noProof/>
            <w:webHidden/>
          </w:rPr>
        </w:r>
        <w:r>
          <w:rPr>
            <w:noProof/>
            <w:webHidden/>
          </w:rPr>
          <w:fldChar w:fldCharType="separate"/>
        </w:r>
        <w:r>
          <w:rPr>
            <w:noProof/>
            <w:webHidden/>
          </w:rPr>
          <w:t>6</w:t>
        </w:r>
        <w:r>
          <w:rPr>
            <w:noProof/>
            <w:webHidden/>
          </w:rPr>
          <w:fldChar w:fldCharType="end"/>
        </w:r>
      </w:hyperlink>
    </w:p>
    <w:p w14:paraId="465C132C" w14:textId="5AF2DD8A" w:rsidR="006775B9" w:rsidRDefault="006775B9" w:rsidP="00CB61D4">
      <w:pPr>
        <w:pStyle w:val="TableofFigures"/>
        <w:tabs>
          <w:tab w:val="left" w:pos="1320"/>
          <w:tab w:val="right" w:leader="dot" w:pos="9016"/>
        </w:tabs>
        <w:spacing w:line="480" w:lineRule="auto"/>
        <w:rPr>
          <w:rFonts w:asciiTheme="minorHAnsi" w:eastAsiaTheme="minorEastAsia" w:hAnsiTheme="minorHAnsi" w:cstheme="minorBidi"/>
          <w:noProof/>
          <w:lang w:eastAsia="en-US"/>
        </w:rPr>
      </w:pPr>
      <w:hyperlink w:anchor="_Toc163857951" w:history="1">
        <w:r w:rsidRPr="00563D96">
          <w:rPr>
            <w:rStyle w:val="Hyperlink"/>
            <w:rFonts w:eastAsiaTheme="majorEastAsia"/>
            <w:b/>
            <w:bCs/>
            <w:noProof/>
          </w:rPr>
          <w:t>Table 2.</w:t>
        </w:r>
        <w:r w:rsidRPr="00563D96">
          <w:rPr>
            <w:rStyle w:val="Hyperlink"/>
            <w:rFonts w:eastAsiaTheme="majorEastAsia"/>
            <w:noProof/>
          </w:rPr>
          <w:t xml:space="preserve"> </w:t>
        </w:r>
        <w:r>
          <w:rPr>
            <w:rFonts w:asciiTheme="minorHAnsi" w:eastAsiaTheme="minorEastAsia" w:hAnsiTheme="minorHAnsi" w:cstheme="minorBidi"/>
            <w:noProof/>
            <w:lang w:eastAsia="en-US"/>
          </w:rPr>
          <w:tab/>
        </w:r>
        <w:r w:rsidRPr="00563D96">
          <w:rPr>
            <w:rStyle w:val="Hyperlink"/>
            <w:rFonts w:eastAsiaTheme="majorEastAsia"/>
            <w:noProof/>
          </w:rPr>
          <w:t>Criterion and weig</w:t>
        </w:r>
        <w:r w:rsidRPr="00563D96">
          <w:rPr>
            <w:rStyle w:val="Hyperlink"/>
            <w:rFonts w:eastAsiaTheme="majorEastAsia"/>
            <w:noProof/>
          </w:rPr>
          <w:t>h</w:t>
        </w:r>
        <w:r w:rsidRPr="00563D96">
          <w:rPr>
            <w:rStyle w:val="Hyperlink"/>
            <w:rFonts w:eastAsiaTheme="majorEastAsia"/>
            <w:noProof/>
          </w:rPr>
          <w:t>ts to decide the best Carris Espaço Navegante</w:t>
        </w:r>
        <w:r>
          <w:rPr>
            <w:noProof/>
            <w:webHidden/>
          </w:rPr>
          <w:tab/>
        </w:r>
        <w:r>
          <w:rPr>
            <w:noProof/>
            <w:webHidden/>
          </w:rPr>
          <w:fldChar w:fldCharType="begin"/>
        </w:r>
        <w:r>
          <w:rPr>
            <w:noProof/>
            <w:webHidden/>
          </w:rPr>
          <w:instrText xml:space="preserve"> PAGEREF _Toc163857951 \h </w:instrText>
        </w:r>
        <w:r>
          <w:rPr>
            <w:noProof/>
            <w:webHidden/>
          </w:rPr>
        </w:r>
        <w:r>
          <w:rPr>
            <w:noProof/>
            <w:webHidden/>
          </w:rPr>
          <w:fldChar w:fldCharType="separate"/>
        </w:r>
        <w:r>
          <w:rPr>
            <w:noProof/>
            <w:webHidden/>
          </w:rPr>
          <w:t>7</w:t>
        </w:r>
        <w:r>
          <w:rPr>
            <w:noProof/>
            <w:webHidden/>
          </w:rPr>
          <w:fldChar w:fldCharType="end"/>
        </w:r>
      </w:hyperlink>
    </w:p>
    <w:p w14:paraId="55584784" w14:textId="4AF8DE19" w:rsidR="006775B9" w:rsidRDefault="006775B9" w:rsidP="00CB61D4">
      <w:pPr>
        <w:pStyle w:val="TableofFigures"/>
        <w:tabs>
          <w:tab w:val="right" w:leader="dot" w:pos="9016"/>
        </w:tabs>
        <w:spacing w:line="480" w:lineRule="auto"/>
        <w:rPr>
          <w:rFonts w:asciiTheme="minorHAnsi" w:eastAsiaTheme="minorEastAsia" w:hAnsiTheme="minorHAnsi" w:cstheme="minorBidi"/>
          <w:noProof/>
          <w:lang w:eastAsia="en-US"/>
        </w:rPr>
      </w:pPr>
      <w:hyperlink w:anchor="_Toc163857952" w:history="1">
        <w:r w:rsidRPr="00563D96">
          <w:rPr>
            <w:rStyle w:val="Hyperlink"/>
            <w:rFonts w:eastAsiaTheme="majorEastAsia"/>
            <w:b/>
            <w:bCs/>
            <w:noProof/>
          </w:rPr>
          <w:t xml:space="preserve">Table 3. </w:t>
        </w:r>
        <w:r w:rsidRPr="00563D96">
          <w:rPr>
            <w:rStyle w:val="Hyperlink"/>
            <w:rFonts w:eastAsiaTheme="majorEastAsia"/>
            <w:noProof/>
          </w:rPr>
          <w:t>Top 10 Best Espaço Navegante in Lisbon Metropolitan Area.</w:t>
        </w:r>
        <w:r>
          <w:rPr>
            <w:noProof/>
            <w:webHidden/>
          </w:rPr>
          <w:tab/>
        </w:r>
        <w:r>
          <w:rPr>
            <w:noProof/>
            <w:webHidden/>
          </w:rPr>
          <w:fldChar w:fldCharType="begin"/>
        </w:r>
        <w:r>
          <w:rPr>
            <w:noProof/>
            <w:webHidden/>
          </w:rPr>
          <w:instrText xml:space="preserve"> PAGEREF _Toc163857952 \h </w:instrText>
        </w:r>
        <w:r>
          <w:rPr>
            <w:noProof/>
            <w:webHidden/>
          </w:rPr>
        </w:r>
        <w:r>
          <w:rPr>
            <w:noProof/>
            <w:webHidden/>
          </w:rPr>
          <w:fldChar w:fldCharType="separate"/>
        </w:r>
        <w:r>
          <w:rPr>
            <w:noProof/>
            <w:webHidden/>
          </w:rPr>
          <w:t>12</w:t>
        </w:r>
        <w:r>
          <w:rPr>
            <w:noProof/>
            <w:webHidden/>
          </w:rPr>
          <w:fldChar w:fldCharType="end"/>
        </w:r>
      </w:hyperlink>
    </w:p>
    <w:p w14:paraId="36BC6633" w14:textId="41C31EB8" w:rsidR="006775B9" w:rsidRDefault="006775B9" w:rsidP="00CB61D4">
      <w:pPr>
        <w:pStyle w:val="TableofFigures"/>
        <w:tabs>
          <w:tab w:val="right" w:leader="dot" w:pos="9016"/>
        </w:tabs>
        <w:spacing w:line="480" w:lineRule="auto"/>
        <w:rPr>
          <w:rFonts w:asciiTheme="minorHAnsi" w:eastAsiaTheme="minorEastAsia" w:hAnsiTheme="minorHAnsi" w:cstheme="minorBidi"/>
          <w:noProof/>
          <w:lang w:eastAsia="en-US"/>
        </w:rPr>
      </w:pPr>
      <w:hyperlink w:anchor="_Toc163857953" w:history="1">
        <w:r w:rsidRPr="00563D96">
          <w:rPr>
            <w:rStyle w:val="Hyperlink"/>
            <w:rFonts w:eastAsiaTheme="majorEastAsia"/>
            <w:b/>
            <w:bCs/>
            <w:noProof/>
          </w:rPr>
          <w:t>Table 4.</w:t>
        </w:r>
        <w:r w:rsidRPr="00563D96">
          <w:rPr>
            <w:rStyle w:val="Hyperlink"/>
            <w:rFonts w:eastAsiaTheme="majorEastAsia"/>
            <w:noProof/>
          </w:rPr>
          <w:t xml:space="preserve"> Top 3 Worst Espaço Navegante in Lisbon Metropolitan Area.</w:t>
        </w:r>
        <w:r>
          <w:rPr>
            <w:noProof/>
            <w:webHidden/>
          </w:rPr>
          <w:tab/>
        </w:r>
        <w:r>
          <w:rPr>
            <w:noProof/>
            <w:webHidden/>
          </w:rPr>
          <w:fldChar w:fldCharType="begin"/>
        </w:r>
        <w:r>
          <w:rPr>
            <w:noProof/>
            <w:webHidden/>
          </w:rPr>
          <w:instrText xml:space="preserve"> PAGEREF _Toc163857953 \h </w:instrText>
        </w:r>
        <w:r>
          <w:rPr>
            <w:noProof/>
            <w:webHidden/>
          </w:rPr>
        </w:r>
        <w:r>
          <w:rPr>
            <w:noProof/>
            <w:webHidden/>
          </w:rPr>
          <w:fldChar w:fldCharType="separate"/>
        </w:r>
        <w:r>
          <w:rPr>
            <w:noProof/>
            <w:webHidden/>
          </w:rPr>
          <w:t>12</w:t>
        </w:r>
        <w:r>
          <w:rPr>
            <w:noProof/>
            <w:webHidden/>
          </w:rPr>
          <w:fldChar w:fldCharType="end"/>
        </w:r>
      </w:hyperlink>
    </w:p>
    <w:p w14:paraId="148E66DD" w14:textId="74A984CC" w:rsidR="006775B9" w:rsidRDefault="006775B9" w:rsidP="00CB61D4">
      <w:pPr>
        <w:spacing w:line="480" w:lineRule="auto"/>
        <w:rPr>
          <w:b/>
          <w:bCs/>
          <w:sz w:val="28"/>
          <w:szCs w:val="28"/>
        </w:rPr>
      </w:pPr>
      <w:r>
        <w:rPr>
          <w:b/>
          <w:bCs/>
          <w:sz w:val="28"/>
          <w:szCs w:val="28"/>
        </w:rPr>
        <w:fldChar w:fldCharType="end"/>
      </w:r>
    </w:p>
    <w:p w14:paraId="1C2A6679" w14:textId="666E2A57" w:rsidR="00E414F5" w:rsidRDefault="006775B9" w:rsidP="00CB61D4">
      <w:pPr>
        <w:spacing w:line="480" w:lineRule="auto"/>
        <w:jc w:val="center"/>
        <w:rPr>
          <w:b/>
          <w:bCs/>
          <w:sz w:val="28"/>
          <w:szCs w:val="28"/>
        </w:rPr>
      </w:pPr>
      <w:r>
        <w:rPr>
          <w:b/>
          <w:bCs/>
          <w:sz w:val="28"/>
          <w:szCs w:val="28"/>
        </w:rPr>
        <w:t>Equations</w:t>
      </w:r>
    </w:p>
    <w:p w14:paraId="5980F0FA" w14:textId="502B14BA" w:rsidR="00CD1621" w:rsidRDefault="00CD1621" w:rsidP="00CB61D4">
      <w:pPr>
        <w:pStyle w:val="TableofFigures"/>
        <w:tabs>
          <w:tab w:val="right" w:leader="dot" w:pos="9016"/>
        </w:tabs>
        <w:spacing w:line="480" w:lineRule="auto"/>
        <w:rPr>
          <w:rFonts w:asciiTheme="minorHAnsi" w:eastAsiaTheme="minorEastAsia" w:hAnsiTheme="minorHAnsi" w:cstheme="minorBidi"/>
          <w:noProof/>
          <w:lang w:eastAsia="en-US"/>
        </w:rPr>
      </w:pPr>
      <w:r>
        <w:rPr>
          <w:b/>
          <w:bCs/>
          <w:sz w:val="28"/>
          <w:szCs w:val="28"/>
        </w:rPr>
        <w:fldChar w:fldCharType="begin"/>
      </w:r>
      <w:r>
        <w:rPr>
          <w:b/>
          <w:bCs/>
          <w:sz w:val="28"/>
          <w:szCs w:val="28"/>
        </w:rPr>
        <w:instrText xml:space="preserve"> TOC \h \z \c "Equation" </w:instrText>
      </w:r>
      <w:r>
        <w:rPr>
          <w:b/>
          <w:bCs/>
          <w:sz w:val="28"/>
          <w:szCs w:val="28"/>
        </w:rPr>
        <w:fldChar w:fldCharType="separate"/>
      </w:r>
      <w:hyperlink w:anchor="_Toc163858286" w:history="1">
        <w:r w:rsidRPr="00E5767C">
          <w:rPr>
            <w:rStyle w:val="Hyperlink"/>
            <w:rFonts w:eastAsiaTheme="majorEastAsia"/>
            <w:b/>
            <w:bCs/>
            <w:noProof/>
          </w:rPr>
          <w:t>Equation 1.</w:t>
        </w:r>
        <w:r w:rsidRPr="00E5767C">
          <w:rPr>
            <w:rStyle w:val="Hyperlink"/>
            <w:rFonts w:eastAsiaTheme="majorEastAsia"/>
            <w:noProof/>
          </w:rPr>
          <w:t xml:space="preserve"> Weighted Sum Model.</w:t>
        </w:r>
        <w:r>
          <w:rPr>
            <w:noProof/>
            <w:webHidden/>
          </w:rPr>
          <w:tab/>
        </w:r>
        <w:r>
          <w:rPr>
            <w:noProof/>
            <w:webHidden/>
          </w:rPr>
          <w:fldChar w:fldCharType="begin"/>
        </w:r>
        <w:r>
          <w:rPr>
            <w:noProof/>
            <w:webHidden/>
          </w:rPr>
          <w:instrText xml:space="preserve"> PAGEREF _Toc163858286 \h </w:instrText>
        </w:r>
        <w:r>
          <w:rPr>
            <w:noProof/>
            <w:webHidden/>
          </w:rPr>
        </w:r>
        <w:r>
          <w:rPr>
            <w:noProof/>
            <w:webHidden/>
          </w:rPr>
          <w:fldChar w:fldCharType="separate"/>
        </w:r>
        <w:r>
          <w:rPr>
            <w:noProof/>
            <w:webHidden/>
          </w:rPr>
          <w:t>6</w:t>
        </w:r>
        <w:r>
          <w:rPr>
            <w:noProof/>
            <w:webHidden/>
          </w:rPr>
          <w:fldChar w:fldCharType="end"/>
        </w:r>
      </w:hyperlink>
    </w:p>
    <w:p w14:paraId="666FCD47" w14:textId="1CB394AA" w:rsidR="00CD1621" w:rsidRDefault="00CD1621" w:rsidP="00CB61D4">
      <w:pPr>
        <w:spacing w:line="480" w:lineRule="auto"/>
        <w:rPr>
          <w:b/>
          <w:bCs/>
          <w:sz w:val="28"/>
          <w:szCs w:val="28"/>
        </w:rPr>
      </w:pPr>
      <w:r>
        <w:rPr>
          <w:b/>
          <w:bCs/>
          <w:sz w:val="28"/>
          <w:szCs w:val="28"/>
        </w:rPr>
        <w:fldChar w:fldCharType="end"/>
      </w:r>
    </w:p>
    <w:p w14:paraId="11344123" w14:textId="2C2A595E" w:rsidR="006775B9" w:rsidRPr="006775B9" w:rsidRDefault="00CD1621" w:rsidP="00CD1621">
      <w:pPr>
        <w:rPr>
          <w:b/>
          <w:bCs/>
          <w:sz w:val="28"/>
          <w:szCs w:val="28"/>
        </w:rPr>
      </w:pPr>
      <w:r>
        <w:rPr>
          <w:b/>
          <w:bCs/>
          <w:sz w:val="28"/>
          <w:szCs w:val="28"/>
        </w:rPr>
        <w:br w:type="page"/>
      </w:r>
    </w:p>
    <w:p w14:paraId="60E1C0B3" w14:textId="6EB545DA" w:rsidR="00E414F5" w:rsidRPr="00803673" w:rsidRDefault="00E414F5" w:rsidP="00CD1621">
      <w:pPr>
        <w:pStyle w:val="Heading1"/>
        <w:jc w:val="both"/>
        <w:rPr>
          <w:rFonts w:eastAsia="Times New Roman" w:cs="Times New Roman"/>
          <w:szCs w:val="24"/>
        </w:rPr>
      </w:pPr>
      <w:bookmarkStart w:id="0" w:name="_Toc163859358"/>
      <w:r w:rsidRPr="00803673">
        <w:rPr>
          <w:rFonts w:cs="Times New Roman"/>
          <w:szCs w:val="24"/>
        </w:rPr>
        <w:lastRenderedPageBreak/>
        <w:t>Introduction</w:t>
      </w:r>
      <w:bookmarkEnd w:id="0"/>
    </w:p>
    <w:p w14:paraId="7C0ED598" w14:textId="3A36FE4C" w:rsidR="00E414F5" w:rsidRDefault="00B534C4" w:rsidP="00CD1621">
      <w:pPr>
        <w:spacing w:line="480" w:lineRule="auto"/>
        <w:ind w:firstLine="720"/>
        <w:jc w:val="both"/>
      </w:pPr>
      <w:r>
        <w:t xml:space="preserve">The number of passengers using the public transportation system in Lisbon has been increasing over the last years. Only the Metro of Lisbon has transported 27 million passengers between January and February of 2024, this represents a 3% increase compared to 2019 (pre-pandemic), during the same period, and 7% increase compared to 2023, same period  </w:t>
      </w:r>
      <w:sdt>
        <w:sdtPr>
          <w:id w:val="457078655"/>
          <w:citation/>
        </w:sdtPr>
        <w:sdtContent>
          <w:r>
            <w:fldChar w:fldCharType="begin"/>
          </w:r>
          <w:r>
            <w:instrText xml:space="preserve"> CITATION TPN24 \l 1033 </w:instrText>
          </w:r>
          <w:r>
            <w:fldChar w:fldCharType="separate"/>
          </w:r>
          <w:r w:rsidR="0069040B">
            <w:rPr>
              <w:noProof/>
            </w:rPr>
            <w:t>(TPN/Lusa, 2024)</w:t>
          </w:r>
          <w:r>
            <w:fldChar w:fldCharType="end"/>
          </w:r>
        </w:sdtContent>
      </w:sdt>
      <w:r>
        <w:t>.</w:t>
      </w:r>
    </w:p>
    <w:p w14:paraId="2D855BA9" w14:textId="6AE688B4" w:rsidR="00B534C4" w:rsidRDefault="00B534C4" w:rsidP="00CD1621">
      <w:pPr>
        <w:spacing w:line="480" w:lineRule="auto"/>
        <w:ind w:firstLine="720"/>
        <w:jc w:val="both"/>
      </w:pPr>
      <w:r>
        <w:t xml:space="preserve">Not only the Lisbon Metro has increased, </w:t>
      </w:r>
      <w:r w:rsidR="006073EA">
        <w:t xml:space="preserve">as </w:t>
      </w:r>
      <w:r w:rsidR="006073EA">
        <w:rPr>
          <w:noProof/>
        </w:rPr>
        <w:t>Agência Lusa</w:t>
      </w:r>
      <w:r w:rsidR="006073EA">
        <w:t xml:space="preserve"> </w:t>
      </w:r>
      <w:sdt>
        <w:sdtPr>
          <w:id w:val="2063903709"/>
          <w:citation/>
        </w:sdtPr>
        <w:sdtContent>
          <w:r w:rsidR="006073EA">
            <w:fldChar w:fldCharType="begin"/>
          </w:r>
          <w:r w:rsidR="006073EA">
            <w:instrText xml:space="preserve">CITATION Agê23 \n  \t  \l 1033 </w:instrText>
          </w:r>
          <w:r w:rsidR="006073EA">
            <w:fldChar w:fldCharType="separate"/>
          </w:r>
          <w:r w:rsidR="0069040B">
            <w:rPr>
              <w:noProof/>
            </w:rPr>
            <w:t>(2023)</w:t>
          </w:r>
          <w:r w:rsidR="006073EA">
            <w:fldChar w:fldCharType="end"/>
          </w:r>
        </w:sdtContent>
      </w:sdt>
      <w:r w:rsidR="006073EA">
        <w:t xml:space="preserve"> points out in an interview to Carris Metropolitana, in the Lisbon Metropolitan Area, excluding </w:t>
      </w:r>
      <w:r w:rsidR="006073EA" w:rsidRPr="006073EA">
        <w:t>Barreiro, Cascais and Lisbon</w:t>
      </w:r>
      <w:r w:rsidR="006073EA">
        <w:t xml:space="preserve"> municipalities, the number of passengers is close to 13.5 million in October and November, and Carris expects to exceed 14 million passengers per month.</w:t>
      </w:r>
    </w:p>
    <w:p w14:paraId="115EA4D4" w14:textId="31C690E9" w:rsidR="006073EA" w:rsidRDefault="006073EA" w:rsidP="00CD1621">
      <w:pPr>
        <w:spacing w:line="480" w:lineRule="auto"/>
        <w:ind w:firstLine="720"/>
        <w:jc w:val="both"/>
      </w:pPr>
      <w:r>
        <w:t xml:space="preserve">These numbers are big and increasing. Given this raise in passengers it’s expected that at least some of them are or will become recurrent users of the public transportation system, the cheapest and most convenient way for a recurrent user to access to the public transportation system is with a </w:t>
      </w:r>
      <w:r w:rsidR="00E17E7A">
        <w:t>card, the “</w:t>
      </w:r>
      <w:r w:rsidR="00E17E7A" w:rsidRPr="00E17E7A">
        <w:t>navegante® personalizado</w:t>
      </w:r>
      <w:r w:rsidR="00E17E7A">
        <w:t>” card. That allows users to buy a monthly pass.</w:t>
      </w:r>
    </w:p>
    <w:p w14:paraId="09D63F05" w14:textId="4645A2BF" w:rsidR="00E414F5" w:rsidRPr="00803673" w:rsidRDefault="00E17E7A" w:rsidP="00CD1621">
      <w:pPr>
        <w:spacing w:line="480" w:lineRule="auto"/>
        <w:ind w:firstLine="720"/>
        <w:jc w:val="both"/>
      </w:pPr>
      <w:r>
        <w:t>There are multiple ways to access this card: online, customer service points in particular Metro stations, “Ponto navegantes” or in the “</w:t>
      </w:r>
      <w:r w:rsidRPr="00803673">
        <w:t>Espaço Navegante</w:t>
      </w:r>
      <w:r>
        <w:t xml:space="preserve">”. The fastest way to get the card is online, but if a person does not have a metro station nearby or wants to get this card on the same day the most convenient way is attending a </w:t>
      </w:r>
      <w:r w:rsidRPr="00803673">
        <w:t>Espaço Navegante</w:t>
      </w:r>
      <w:r>
        <w:t>, which is a customer service point. Lines in these customer service points can be large and the reviews in Google Maps are usually not the best. This is the reason why the author poses the following research question.</w:t>
      </w:r>
    </w:p>
    <w:p w14:paraId="5670B9C7" w14:textId="16AF7222" w:rsidR="00E414F5" w:rsidRPr="00803673" w:rsidRDefault="00E414F5" w:rsidP="00CD1621">
      <w:pPr>
        <w:pStyle w:val="Heading2"/>
        <w:jc w:val="both"/>
        <w:rPr>
          <w:rFonts w:cs="Times New Roman"/>
        </w:rPr>
      </w:pPr>
      <w:bookmarkStart w:id="1" w:name="_Toc163859359"/>
      <w:r w:rsidRPr="00803673">
        <w:rPr>
          <w:rFonts w:cs="Times New Roman"/>
        </w:rPr>
        <w:t>Research Question</w:t>
      </w:r>
      <w:bookmarkEnd w:id="1"/>
    </w:p>
    <w:p w14:paraId="135564FC" w14:textId="2C8A8CBA" w:rsidR="00E414F5" w:rsidRPr="00803673" w:rsidRDefault="00B76BC2" w:rsidP="00CD1621">
      <w:pPr>
        <w:spacing w:line="480" w:lineRule="auto"/>
        <w:jc w:val="both"/>
      </w:pPr>
      <w:r w:rsidRPr="00803673">
        <w:t>What's the best Carris Espaço Navegante in the Lisbon Metropolitan Area</w:t>
      </w:r>
      <w:r w:rsidR="00130C19">
        <w:t>?</w:t>
      </w:r>
    </w:p>
    <w:p w14:paraId="0C67D983" w14:textId="1BE935DD" w:rsidR="00E414F5" w:rsidRPr="00803673" w:rsidRDefault="00E414F5" w:rsidP="00CD1621">
      <w:pPr>
        <w:pStyle w:val="Heading1"/>
        <w:jc w:val="both"/>
        <w:rPr>
          <w:rFonts w:cs="Times New Roman"/>
          <w:szCs w:val="24"/>
        </w:rPr>
      </w:pPr>
      <w:bookmarkStart w:id="2" w:name="_Toc163859360"/>
      <w:r w:rsidRPr="00803673">
        <w:rPr>
          <w:rFonts w:cs="Times New Roman"/>
          <w:szCs w:val="24"/>
        </w:rPr>
        <w:lastRenderedPageBreak/>
        <w:t>Metho</w:t>
      </w:r>
      <w:r w:rsidR="00B76BC2" w:rsidRPr="00803673">
        <w:rPr>
          <w:rFonts w:cs="Times New Roman"/>
          <w:szCs w:val="24"/>
        </w:rPr>
        <w:t>dology</w:t>
      </w:r>
      <w:bookmarkEnd w:id="2"/>
    </w:p>
    <w:p w14:paraId="06746AA1" w14:textId="276B925D" w:rsidR="00C85E5F" w:rsidRPr="00803673" w:rsidRDefault="00BD4631" w:rsidP="00CD1621">
      <w:pPr>
        <w:spacing w:line="480" w:lineRule="auto"/>
        <w:ind w:firstLine="720"/>
        <w:jc w:val="both"/>
      </w:pPr>
      <w:r w:rsidRPr="00803673">
        <w:t xml:space="preserve">The research question poses a choice between different alternatives, when such type of problems is faced decision theory offers a concise, simple, and effective way to make decisions, or chose between the available options </w:t>
      </w:r>
      <w:sdt>
        <w:sdtPr>
          <w:id w:val="929080329"/>
          <w:citation/>
        </w:sdtPr>
        <w:sdtContent>
          <w:r w:rsidRPr="00803673">
            <w:fldChar w:fldCharType="begin"/>
          </w:r>
          <w:r w:rsidRPr="00803673">
            <w:instrText xml:space="preserve"> CITATION Han05 \l 1033 </w:instrText>
          </w:r>
          <w:r w:rsidRPr="00803673">
            <w:fldChar w:fldCharType="separate"/>
          </w:r>
          <w:r w:rsidR="0069040B">
            <w:rPr>
              <w:noProof/>
            </w:rPr>
            <w:t>(Hansson, 2005)</w:t>
          </w:r>
          <w:r w:rsidRPr="00803673">
            <w:fldChar w:fldCharType="end"/>
          </w:r>
        </w:sdtContent>
      </w:sdt>
      <w:r w:rsidRPr="00803673">
        <w:t>.</w:t>
      </w:r>
      <w:r w:rsidR="002324D9" w:rsidRPr="00803673">
        <w:t xml:space="preserve"> </w:t>
      </w:r>
      <w:r w:rsidR="00630846" w:rsidRPr="00803673">
        <w:t>There are two main methods for decision-making Mono-criterion methods and multi-criterion methods. The difference between them is the number of criteria or variables involved in the decision. This paper will focus on Multiple-Criteria Analysis (MCA).</w:t>
      </w:r>
    </w:p>
    <w:p w14:paraId="53D156A3" w14:textId="1EE681D9" w:rsidR="002324D9" w:rsidRPr="00803673" w:rsidRDefault="00255FB1" w:rsidP="00CD1621">
      <w:pPr>
        <w:spacing w:line="480" w:lineRule="auto"/>
        <w:ind w:firstLine="720"/>
        <w:jc w:val="both"/>
      </w:pPr>
      <w:r w:rsidRPr="00803673">
        <w:t xml:space="preserve">To make decisions is important to differentiate the key elements involved in decision-making. As </w:t>
      </w:r>
      <w:r w:rsidR="002324D9" w:rsidRPr="00803673">
        <w:t xml:space="preserve">Dean </w:t>
      </w:r>
      <w:sdt>
        <w:sdtPr>
          <w:id w:val="643693214"/>
          <w:citation/>
        </w:sdtPr>
        <w:sdtContent>
          <w:r w:rsidR="002324D9" w:rsidRPr="00803673">
            <w:fldChar w:fldCharType="begin"/>
          </w:r>
          <w:r w:rsidR="002324D9" w:rsidRPr="00803673">
            <w:instrText xml:space="preserve">CITATION Dea22 \n  \t  \l 1033 </w:instrText>
          </w:r>
          <w:r w:rsidR="002324D9" w:rsidRPr="00803673">
            <w:fldChar w:fldCharType="separate"/>
          </w:r>
          <w:r w:rsidR="0069040B">
            <w:rPr>
              <w:noProof/>
            </w:rPr>
            <w:t>(2022)</w:t>
          </w:r>
          <w:r w:rsidR="002324D9" w:rsidRPr="00803673">
            <w:fldChar w:fldCharType="end"/>
          </w:r>
        </w:sdtContent>
      </w:sdt>
      <w:r w:rsidRPr="00803673">
        <w:t xml:space="preserve"> suggests, the key elements are option, objective, and criterion. Options are the different alternatives that can come up for a given decision, in the case of this research paper the options are the various Carris customer service points in the Lisbon Metropolitan Area. Objective is what we try to accomplish with this decision, in this paper the objective is to select the “best”, our most convenient customer service point. Finally, the criterion are indications of the performance of the given options. In this paper the criterion will be certain metrics to evaluate the best or most convenient.</w:t>
      </w:r>
    </w:p>
    <w:p w14:paraId="276389A9" w14:textId="112DC141" w:rsidR="004E402E" w:rsidRPr="00803673" w:rsidRDefault="00630846" w:rsidP="00CD1621">
      <w:pPr>
        <w:spacing w:line="480" w:lineRule="auto"/>
        <w:ind w:firstLine="720"/>
        <w:jc w:val="both"/>
      </w:pPr>
      <w:r w:rsidRPr="00803673">
        <w:t xml:space="preserve">There are many methods for MCA, including some formal methods such as linear programming, </w:t>
      </w:r>
      <w:r w:rsidR="004E402E" w:rsidRPr="00803673">
        <w:t>goal programming</w:t>
      </w:r>
      <w:r w:rsidRPr="00803673">
        <w:t xml:space="preserve">, among others </w:t>
      </w:r>
      <w:sdt>
        <w:sdtPr>
          <w:id w:val="-680580529"/>
          <w:citation/>
        </w:sdtPr>
        <w:sdtContent>
          <w:r w:rsidRPr="00803673">
            <w:fldChar w:fldCharType="begin"/>
          </w:r>
          <w:r w:rsidRPr="00803673">
            <w:instrText xml:space="preserve"> CITATION Dea22 \l 1033 </w:instrText>
          </w:r>
          <w:r w:rsidRPr="00803673">
            <w:fldChar w:fldCharType="separate"/>
          </w:r>
          <w:r w:rsidR="0069040B">
            <w:rPr>
              <w:noProof/>
            </w:rPr>
            <w:t>(Dean, 2022)</w:t>
          </w:r>
          <w:r w:rsidRPr="00803673">
            <w:fldChar w:fldCharType="end"/>
          </w:r>
        </w:sdtContent>
      </w:sdt>
      <w:r w:rsidRPr="00803673">
        <w:t xml:space="preserve">. However, for this research the simplest and most intuitive form of MCA will be used given its simplicity and practicality, the weighted sum model (WSM). </w:t>
      </w:r>
    </w:p>
    <w:p w14:paraId="1CB85394" w14:textId="3EC14233" w:rsidR="004E402E" w:rsidRPr="00803673" w:rsidRDefault="004E402E" w:rsidP="00CD1621">
      <w:pPr>
        <w:spacing w:line="480" w:lineRule="auto"/>
        <w:ind w:firstLine="720"/>
        <w:jc w:val="both"/>
      </w:pPr>
      <w:r w:rsidRPr="00803673">
        <w:t>Equation 1 summarizes the WSM.</w:t>
      </w:r>
      <w:r w:rsidR="00AC46B9" w:rsidRPr="00803673">
        <w:t xml:space="preserve"> Where A is the weighted sum model score for the </w:t>
      </w:r>
      <w:proofErr w:type="spellStart"/>
      <w:r w:rsidR="00AC46B9" w:rsidRPr="00803673">
        <w:t>i-th</w:t>
      </w:r>
      <w:proofErr w:type="spellEnd"/>
      <w:r w:rsidR="00AC46B9" w:rsidRPr="00803673">
        <w:t xml:space="preserve"> option, w is the weight and a is the value for the j-</w:t>
      </w:r>
      <w:proofErr w:type="spellStart"/>
      <w:r w:rsidR="00AC46B9" w:rsidRPr="00803673">
        <w:t>th</w:t>
      </w:r>
      <w:proofErr w:type="spellEnd"/>
      <w:r w:rsidR="00AC46B9" w:rsidRPr="00803673">
        <w:t xml:space="preserve"> criterion. This results in a list of values that can be comparable and ordered, then the “best” customer service point will be the one with the highest WSM score among the options.</w:t>
      </w:r>
    </w:p>
    <w:p w14:paraId="2B9A7903" w14:textId="273FA31F" w:rsidR="006775B9" w:rsidRPr="006775B9" w:rsidRDefault="006775B9" w:rsidP="00CD1621">
      <w:pPr>
        <w:pStyle w:val="Caption"/>
        <w:keepNext/>
        <w:spacing w:line="480" w:lineRule="auto"/>
        <w:rPr>
          <w:i w:val="0"/>
          <w:iCs w:val="0"/>
          <w:color w:val="auto"/>
          <w:sz w:val="20"/>
          <w:szCs w:val="20"/>
        </w:rPr>
      </w:pPr>
      <w:bookmarkStart w:id="3" w:name="_Toc163858286"/>
      <w:r w:rsidRPr="006775B9">
        <w:rPr>
          <w:b/>
          <w:bCs/>
          <w:i w:val="0"/>
          <w:iCs w:val="0"/>
          <w:color w:val="auto"/>
          <w:sz w:val="20"/>
          <w:szCs w:val="20"/>
        </w:rPr>
        <w:lastRenderedPageBreak/>
        <w:t xml:space="preserve">Equation </w:t>
      </w:r>
      <w:r w:rsidRPr="006775B9">
        <w:rPr>
          <w:b/>
          <w:bCs/>
          <w:i w:val="0"/>
          <w:iCs w:val="0"/>
          <w:color w:val="auto"/>
          <w:sz w:val="20"/>
          <w:szCs w:val="20"/>
        </w:rPr>
        <w:fldChar w:fldCharType="begin"/>
      </w:r>
      <w:r w:rsidRPr="006775B9">
        <w:rPr>
          <w:b/>
          <w:bCs/>
          <w:i w:val="0"/>
          <w:iCs w:val="0"/>
          <w:color w:val="auto"/>
          <w:sz w:val="20"/>
          <w:szCs w:val="20"/>
        </w:rPr>
        <w:instrText xml:space="preserve"> SEQ Equation \* ARABIC </w:instrText>
      </w:r>
      <w:r w:rsidRPr="006775B9">
        <w:rPr>
          <w:b/>
          <w:bCs/>
          <w:i w:val="0"/>
          <w:iCs w:val="0"/>
          <w:color w:val="auto"/>
          <w:sz w:val="20"/>
          <w:szCs w:val="20"/>
        </w:rPr>
        <w:fldChar w:fldCharType="separate"/>
      </w:r>
      <w:r w:rsidRPr="006775B9">
        <w:rPr>
          <w:b/>
          <w:bCs/>
          <w:i w:val="0"/>
          <w:iCs w:val="0"/>
          <w:noProof/>
          <w:color w:val="auto"/>
          <w:sz w:val="20"/>
          <w:szCs w:val="20"/>
        </w:rPr>
        <w:t>1</w:t>
      </w:r>
      <w:r w:rsidRPr="006775B9">
        <w:rPr>
          <w:b/>
          <w:bCs/>
          <w:i w:val="0"/>
          <w:iCs w:val="0"/>
          <w:color w:val="auto"/>
          <w:sz w:val="20"/>
          <w:szCs w:val="20"/>
        </w:rPr>
        <w:fldChar w:fldCharType="end"/>
      </w:r>
      <w:r w:rsidRPr="006775B9">
        <w:rPr>
          <w:b/>
          <w:bCs/>
          <w:i w:val="0"/>
          <w:iCs w:val="0"/>
          <w:color w:val="auto"/>
          <w:sz w:val="20"/>
          <w:szCs w:val="20"/>
        </w:rPr>
        <w:t>.</w:t>
      </w:r>
      <w:r w:rsidRPr="006775B9">
        <w:rPr>
          <w:i w:val="0"/>
          <w:iCs w:val="0"/>
          <w:color w:val="auto"/>
          <w:sz w:val="20"/>
          <w:szCs w:val="20"/>
        </w:rPr>
        <w:br/>
        <w:t>Weighted Sum Model.</w:t>
      </w:r>
      <w:bookmarkEnd w:id="3"/>
    </w:p>
    <w:p w14:paraId="5C64B1E0" w14:textId="4C0FA930" w:rsidR="002324D9" w:rsidRPr="006775B9" w:rsidRDefault="00000000" w:rsidP="00CD1621">
      <w:pPr>
        <w:spacing w:line="480" w:lineRule="auto"/>
        <w:ind w:firstLine="7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 xml:space="preserve">                                      A</m:t>
              </m:r>
            </m:e>
            <m:sub>
              <m:r>
                <w:rPr>
                  <w:rFonts w:ascii="Cambria Math" w:hAnsi="Cambria Math"/>
                  <w:sz w:val="28"/>
                  <w:szCs w:val="28"/>
                </w:rPr>
                <m:t>i</m:t>
              </m:r>
            </m:sub>
            <m:sup>
              <m:r>
                <w:rPr>
                  <w:rFonts w:ascii="Cambria Math" w:hAnsi="Cambria Math"/>
                  <w:sz w:val="28"/>
                  <w:szCs w:val="28"/>
                </w:rPr>
                <m:t>WSM-score</m:t>
              </m:r>
            </m:sup>
          </m:sSubSup>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nary>
          <m:r>
            <w:rPr>
              <w:rFonts w:ascii="Cambria Math" w:hAnsi="Cambria Math"/>
              <w:sz w:val="28"/>
              <w:szCs w:val="28"/>
            </w:rPr>
            <m:t xml:space="preserve"> for i=1, …, n                              </m:t>
          </m:r>
          <m:r>
            <w:rPr>
              <w:rFonts w:ascii="Cambria Math" w:hAnsi="Cambria Math"/>
              <w:sz w:val="28"/>
              <w:szCs w:val="28"/>
            </w:rPr>
            <m:t xml:space="preserve">  </m:t>
          </m:r>
        </m:oMath>
      </m:oMathPara>
    </w:p>
    <w:p w14:paraId="1AE1EE3C" w14:textId="40A926A5" w:rsidR="00DC6047" w:rsidRPr="00803673" w:rsidRDefault="00AC46B9" w:rsidP="00CD1621">
      <w:pPr>
        <w:spacing w:line="480" w:lineRule="auto"/>
        <w:ind w:firstLine="720"/>
        <w:jc w:val="both"/>
      </w:pPr>
      <w:r w:rsidRPr="00803673">
        <w:t xml:space="preserve">This equation can also be represented in a matrix, as seen in </w:t>
      </w:r>
      <w:r w:rsidR="00DC6047" w:rsidRPr="00803673">
        <w:t>table 1. In the left can be seen the options or alternatives, in the upper region in bold text the criterion, in the lowest region the weights, and finally in the right and in bold text the WSM score.</w:t>
      </w:r>
    </w:p>
    <w:p w14:paraId="4A8CF9A0" w14:textId="75AEDD82" w:rsidR="00DC6047" w:rsidRPr="00803673" w:rsidRDefault="00DC6047" w:rsidP="00CD1621">
      <w:pPr>
        <w:pStyle w:val="Caption"/>
        <w:keepNext/>
        <w:spacing w:line="480" w:lineRule="auto"/>
        <w:ind w:firstLine="720"/>
        <w:rPr>
          <w:b/>
          <w:bCs/>
          <w:i w:val="0"/>
          <w:iCs w:val="0"/>
          <w:color w:val="auto"/>
          <w:sz w:val="20"/>
          <w:szCs w:val="20"/>
        </w:rPr>
      </w:pPr>
      <w:bookmarkStart w:id="4" w:name="_Toc163857950"/>
      <w:r w:rsidRPr="00803673">
        <w:rPr>
          <w:b/>
          <w:bCs/>
          <w:i w:val="0"/>
          <w:iCs w:val="0"/>
          <w:color w:val="auto"/>
          <w:sz w:val="20"/>
          <w:szCs w:val="20"/>
        </w:rPr>
        <w:t xml:space="preserve">Table </w:t>
      </w:r>
      <w:r w:rsidRPr="00803673">
        <w:rPr>
          <w:b/>
          <w:bCs/>
          <w:i w:val="0"/>
          <w:iCs w:val="0"/>
          <w:color w:val="auto"/>
          <w:sz w:val="20"/>
          <w:szCs w:val="20"/>
        </w:rPr>
        <w:fldChar w:fldCharType="begin"/>
      </w:r>
      <w:r w:rsidRPr="00803673">
        <w:rPr>
          <w:b/>
          <w:bCs/>
          <w:i w:val="0"/>
          <w:iCs w:val="0"/>
          <w:color w:val="auto"/>
          <w:sz w:val="20"/>
          <w:szCs w:val="20"/>
        </w:rPr>
        <w:instrText xml:space="preserve"> SEQ Table \* ARABIC </w:instrText>
      </w:r>
      <w:r w:rsidRPr="00803673">
        <w:rPr>
          <w:b/>
          <w:bCs/>
          <w:i w:val="0"/>
          <w:iCs w:val="0"/>
          <w:color w:val="auto"/>
          <w:sz w:val="20"/>
          <w:szCs w:val="20"/>
        </w:rPr>
        <w:fldChar w:fldCharType="separate"/>
      </w:r>
      <w:r w:rsidR="006544B8">
        <w:rPr>
          <w:b/>
          <w:bCs/>
          <w:i w:val="0"/>
          <w:iCs w:val="0"/>
          <w:noProof/>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b/>
          <w:bCs/>
          <w:i w:val="0"/>
          <w:iCs w:val="0"/>
          <w:color w:val="auto"/>
          <w:sz w:val="20"/>
          <w:szCs w:val="20"/>
        </w:rPr>
        <w:tab/>
      </w:r>
      <w:r w:rsidRPr="00803673">
        <w:rPr>
          <w:color w:val="auto"/>
          <w:sz w:val="20"/>
          <w:szCs w:val="20"/>
        </w:rPr>
        <w:t>WSM matrix.</w:t>
      </w:r>
      <w:bookmarkEnd w:id="4"/>
    </w:p>
    <w:p w14:paraId="7BD2943E" w14:textId="1010D2B5" w:rsidR="00DC6047" w:rsidRPr="00803673" w:rsidRDefault="00DC6047" w:rsidP="00CD1621">
      <w:pPr>
        <w:spacing w:line="480" w:lineRule="auto"/>
        <w:ind w:firstLine="720"/>
        <w:jc w:val="both"/>
      </w:pPr>
      <w:r w:rsidRPr="00803673">
        <w:rPr>
          <w:noProof/>
        </w:rPr>
        <w:drawing>
          <wp:inline distT="0" distB="0" distL="0" distR="0" wp14:anchorId="70C0C730" wp14:editId="327DBB30">
            <wp:extent cx="4175147" cy="1279003"/>
            <wp:effectExtent l="0" t="0" r="0" b="0"/>
            <wp:docPr id="54667688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76886" name="Picture 1" descr="A table with numbers and symbols&#10;&#10;Description automatically generated"/>
                    <pic:cNvPicPr/>
                  </pic:nvPicPr>
                  <pic:blipFill>
                    <a:blip r:embed="rId12"/>
                    <a:stretch>
                      <a:fillRect/>
                    </a:stretch>
                  </pic:blipFill>
                  <pic:spPr>
                    <a:xfrm>
                      <a:off x="0" y="0"/>
                      <a:ext cx="4181572" cy="1280971"/>
                    </a:xfrm>
                    <a:prstGeom prst="rect">
                      <a:avLst/>
                    </a:prstGeom>
                  </pic:spPr>
                </pic:pic>
              </a:graphicData>
            </a:graphic>
          </wp:inline>
        </w:drawing>
      </w:r>
    </w:p>
    <w:p w14:paraId="6A8F9956" w14:textId="37E578AA" w:rsidR="00B76BC2" w:rsidRDefault="00DC6047" w:rsidP="00CD1621">
      <w:pPr>
        <w:spacing w:line="480" w:lineRule="auto"/>
        <w:ind w:left="720"/>
        <w:jc w:val="both"/>
        <w:rPr>
          <w:color w:val="FFFFFF" w:themeColor="background1"/>
          <w:sz w:val="20"/>
          <w:szCs w:val="20"/>
        </w:rPr>
      </w:pPr>
      <w:r w:rsidRPr="00803673">
        <w:rPr>
          <w:i/>
          <w:iCs/>
          <w:sz w:val="20"/>
          <w:szCs w:val="20"/>
        </w:rPr>
        <w:t>Note.</w:t>
      </w:r>
      <w:r w:rsidRPr="00803673">
        <w:rPr>
          <w:i/>
          <w:iCs/>
        </w:rPr>
        <w:t xml:space="preserve"> </w:t>
      </w:r>
      <w:r w:rsidR="009918F1" w:rsidRPr="00803673">
        <w:rPr>
          <w:sz w:val="20"/>
          <w:szCs w:val="20"/>
        </w:rPr>
        <w:t xml:space="preserve">Adapted from Remotely designed appropriate technology for emergency </w:t>
      </w:r>
      <w:r w:rsidR="009918F1" w:rsidRPr="00803673">
        <w:rPr>
          <w:sz w:val="20"/>
          <w:szCs w:val="20"/>
        </w:rPr>
        <w:br/>
        <w:t>disaster response in Nepal [table], by</w:t>
      </w:r>
      <w:r w:rsidRPr="00803673">
        <w:rPr>
          <w:sz w:val="20"/>
          <w:szCs w:val="20"/>
        </w:rPr>
        <w:t xml:space="preserve"> </w:t>
      </w:r>
      <w:r w:rsidR="009918F1" w:rsidRPr="00803673">
        <w:rPr>
          <w:sz w:val="20"/>
          <w:szCs w:val="20"/>
        </w:rPr>
        <w:t xml:space="preserve">Brown &amp; Michael, 2016, Procedia </w:t>
      </w:r>
      <w:r w:rsidR="009918F1" w:rsidRPr="00803673">
        <w:rPr>
          <w:sz w:val="20"/>
          <w:szCs w:val="20"/>
        </w:rPr>
        <w:br/>
        <w:t xml:space="preserve">Engineering 159 275 – 283. CC BY-NC-ND 4.0 DEED </w:t>
      </w:r>
      <w:sdt>
        <w:sdtPr>
          <w:rPr>
            <w:color w:val="FFFFFF" w:themeColor="background1"/>
            <w:sz w:val="20"/>
            <w:szCs w:val="20"/>
          </w:rPr>
          <w:id w:val="15435073"/>
          <w:citation/>
        </w:sdtPr>
        <w:sdtContent>
          <w:r w:rsidR="009918F1" w:rsidRPr="00803673">
            <w:rPr>
              <w:color w:val="FFFFFF" w:themeColor="background1"/>
              <w:sz w:val="20"/>
              <w:szCs w:val="20"/>
            </w:rPr>
            <w:fldChar w:fldCharType="begin"/>
          </w:r>
          <w:r w:rsidR="009918F1" w:rsidRPr="00803673">
            <w:rPr>
              <w:color w:val="FFFFFF" w:themeColor="background1"/>
              <w:sz w:val="20"/>
              <w:szCs w:val="20"/>
            </w:rPr>
            <w:instrText xml:space="preserve"> CITATION Bro16 \l 1033 </w:instrText>
          </w:r>
          <w:r w:rsidR="009918F1" w:rsidRPr="00803673">
            <w:rPr>
              <w:color w:val="FFFFFF" w:themeColor="background1"/>
              <w:sz w:val="20"/>
              <w:szCs w:val="20"/>
            </w:rPr>
            <w:fldChar w:fldCharType="separate"/>
          </w:r>
          <w:r w:rsidR="0069040B" w:rsidRPr="0069040B">
            <w:rPr>
              <w:noProof/>
              <w:color w:val="FFFFFF" w:themeColor="background1"/>
              <w:sz w:val="20"/>
              <w:szCs w:val="20"/>
            </w:rPr>
            <w:t>(Brown &amp; Michael, 2016)</w:t>
          </w:r>
          <w:r w:rsidR="009918F1" w:rsidRPr="00803673">
            <w:rPr>
              <w:color w:val="FFFFFF" w:themeColor="background1"/>
              <w:sz w:val="20"/>
              <w:szCs w:val="20"/>
            </w:rPr>
            <w:fldChar w:fldCharType="end"/>
          </w:r>
        </w:sdtContent>
      </w:sdt>
    </w:p>
    <w:p w14:paraId="2C581EDE" w14:textId="77777777" w:rsidR="00130C19" w:rsidRPr="00803673" w:rsidRDefault="00130C19" w:rsidP="00CD1621">
      <w:pPr>
        <w:spacing w:line="480" w:lineRule="auto"/>
        <w:jc w:val="both"/>
        <w:rPr>
          <w:sz w:val="20"/>
          <w:szCs w:val="20"/>
        </w:rPr>
      </w:pPr>
    </w:p>
    <w:p w14:paraId="50B7293A" w14:textId="21970296" w:rsidR="007D4B9C" w:rsidRDefault="00803673" w:rsidP="00CD1621">
      <w:pPr>
        <w:spacing w:line="480" w:lineRule="auto"/>
        <w:ind w:firstLine="720"/>
        <w:jc w:val="both"/>
      </w:pPr>
      <w:r w:rsidRPr="00803673">
        <w:t>In table 2 is a s</w:t>
      </w:r>
      <w:r>
        <w:t xml:space="preserve">ummary of the criteria and weights that will be used for the WSM model. </w:t>
      </w:r>
      <w:r w:rsidR="007D4B9C">
        <w:t xml:space="preserve">The expected wait time in rush hour will have a higher weight than the rest of the criteria, the best customer service point should have low queue lines or fast service to be the best and this is the most important criterion. The number of opening hours per week and number of bus stops weighs 0.15 each, ideally the best customer service point should be open for many hours and have many busses stops to get there. Finally, the average rating on Google Reviews weighs 0.25, this number is high but not so much that it overshadows other criteria, reviews are </w:t>
      </w:r>
      <w:r w:rsidR="003D6610">
        <w:t>useful,</w:t>
      </w:r>
      <w:r w:rsidR="007D4B9C">
        <w:t xml:space="preserve"> but Google Reviews are not verified, so everyone can complain about a customer service point </w:t>
      </w:r>
      <w:r w:rsidR="007D4B9C">
        <w:lastRenderedPageBreak/>
        <w:t xml:space="preserve">without even going </w:t>
      </w:r>
      <w:r w:rsidR="002E7B8C">
        <w:t>there or</w:t>
      </w:r>
      <w:r w:rsidR="007D4B9C">
        <w:t xml:space="preserve"> can rate it lower based on personal perceptions of the overall public transportation system in Lisbon. </w:t>
      </w:r>
    </w:p>
    <w:p w14:paraId="518D57D8" w14:textId="103E825A" w:rsidR="007D4B9C" w:rsidRPr="007D4B9C" w:rsidRDefault="007D4B9C" w:rsidP="00CD1621">
      <w:pPr>
        <w:pStyle w:val="Caption"/>
        <w:keepNext/>
        <w:spacing w:line="480" w:lineRule="auto"/>
        <w:ind w:firstLine="720"/>
        <w:rPr>
          <w:i w:val="0"/>
          <w:iCs w:val="0"/>
          <w:color w:val="auto"/>
          <w:sz w:val="20"/>
          <w:szCs w:val="20"/>
        </w:rPr>
      </w:pPr>
      <w:bookmarkStart w:id="5" w:name="_Toc163857951"/>
      <w:r w:rsidRPr="007D4B9C">
        <w:rPr>
          <w:b/>
          <w:bCs/>
          <w:i w:val="0"/>
          <w:iCs w:val="0"/>
          <w:color w:val="auto"/>
          <w:sz w:val="20"/>
          <w:szCs w:val="20"/>
        </w:rPr>
        <w:t xml:space="preserve">Table </w:t>
      </w:r>
      <w:r w:rsidRPr="007D4B9C">
        <w:rPr>
          <w:b/>
          <w:bCs/>
          <w:i w:val="0"/>
          <w:iCs w:val="0"/>
          <w:color w:val="auto"/>
          <w:sz w:val="20"/>
          <w:szCs w:val="20"/>
        </w:rPr>
        <w:fldChar w:fldCharType="begin"/>
      </w:r>
      <w:r w:rsidRPr="007D4B9C">
        <w:rPr>
          <w:b/>
          <w:bCs/>
          <w:i w:val="0"/>
          <w:iCs w:val="0"/>
          <w:color w:val="auto"/>
          <w:sz w:val="20"/>
          <w:szCs w:val="20"/>
        </w:rPr>
        <w:instrText xml:space="preserve"> SEQ Table \* ARABIC </w:instrText>
      </w:r>
      <w:r w:rsidRPr="007D4B9C">
        <w:rPr>
          <w:b/>
          <w:bCs/>
          <w:i w:val="0"/>
          <w:iCs w:val="0"/>
          <w:color w:val="auto"/>
          <w:sz w:val="20"/>
          <w:szCs w:val="20"/>
        </w:rPr>
        <w:fldChar w:fldCharType="separate"/>
      </w:r>
      <w:r w:rsidR="006544B8">
        <w:rPr>
          <w:b/>
          <w:bCs/>
          <w:i w:val="0"/>
          <w:iCs w:val="0"/>
          <w:noProof/>
          <w:color w:val="auto"/>
          <w:sz w:val="20"/>
          <w:szCs w:val="20"/>
        </w:rPr>
        <w:t>2</w:t>
      </w:r>
      <w:r w:rsidRPr="007D4B9C">
        <w:rPr>
          <w:b/>
          <w:bCs/>
          <w:i w:val="0"/>
          <w:iCs w:val="0"/>
          <w:color w:val="auto"/>
          <w:sz w:val="20"/>
          <w:szCs w:val="20"/>
        </w:rPr>
        <w:fldChar w:fldCharType="end"/>
      </w:r>
      <w:r w:rsidRPr="007D4B9C">
        <w:rPr>
          <w:b/>
          <w:bCs/>
          <w:i w:val="0"/>
          <w:iCs w:val="0"/>
          <w:color w:val="auto"/>
          <w:sz w:val="20"/>
          <w:szCs w:val="20"/>
        </w:rPr>
        <w:t>.</w:t>
      </w:r>
      <w:r w:rsidRPr="007D4B9C">
        <w:rPr>
          <w:i w:val="0"/>
          <w:iCs w:val="0"/>
          <w:color w:val="auto"/>
          <w:sz w:val="20"/>
          <w:szCs w:val="20"/>
        </w:rPr>
        <w:br/>
      </w:r>
      <w:r w:rsidRPr="007D4B9C">
        <w:rPr>
          <w:i w:val="0"/>
          <w:iCs w:val="0"/>
          <w:color w:val="auto"/>
          <w:sz w:val="20"/>
          <w:szCs w:val="20"/>
        </w:rPr>
        <w:tab/>
      </w:r>
      <w:r w:rsidRPr="007D4B9C">
        <w:rPr>
          <w:color w:val="auto"/>
          <w:sz w:val="20"/>
          <w:szCs w:val="20"/>
        </w:rPr>
        <w:t>Criterion and weights to decide the best Carris Espaço Navegante</w:t>
      </w:r>
      <w:bookmarkEnd w:id="5"/>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1072"/>
      </w:tblGrid>
      <w:tr w:rsidR="00803673" w:rsidRPr="00803673" w14:paraId="505C5C9B" w14:textId="77777777" w:rsidTr="007D4B9C">
        <w:tc>
          <w:tcPr>
            <w:tcW w:w="3698" w:type="dxa"/>
            <w:tcBorders>
              <w:top w:val="single" w:sz="4" w:space="0" w:color="auto"/>
              <w:bottom w:val="single" w:sz="4" w:space="0" w:color="auto"/>
            </w:tcBorders>
          </w:tcPr>
          <w:p w14:paraId="68F6B527" w14:textId="7CD3851C" w:rsidR="00803673" w:rsidRPr="00803673" w:rsidRDefault="00803673" w:rsidP="00CD1621">
            <w:pPr>
              <w:spacing w:line="480" w:lineRule="auto"/>
              <w:jc w:val="both"/>
              <w:rPr>
                <w:b/>
                <w:bCs/>
              </w:rPr>
            </w:pPr>
            <w:r w:rsidRPr="00803673">
              <w:rPr>
                <w:b/>
                <w:bCs/>
              </w:rPr>
              <w:t>Criterion</w:t>
            </w:r>
          </w:p>
        </w:tc>
        <w:tc>
          <w:tcPr>
            <w:tcW w:w="1072" w:type="dxa"/>
            <w:tcBorders>
              <w:top w:val="single" w:sz="4" w:space="0" w:color="auto"/>
              <w:bottom w:val="single" w:sz="4" w:space="0" w:color="auto"/>
            </w:tcBorders>
          </w:tcPr>
          <w:p w14:paraId="5B90781A" w14:textId="79631844" w:rsidR="00803673" w:rsidRPr="00803673" w:rsidRDefault="00803673" w:rsidP="00CD1621">
            <w:pPr>
              <w:spacing w:line="480" w:lineRule="auto"/>
              <w:jc w:val="both"/>
              <w:rPr>
                <w:b/>
                <w:bCs/>
              </w:rPr>
            </w:pPr>
            <w:r w:rsidRPr="00803673">
              <w:rPr>
                <w:b/>
                <w:bCs/>
              </w:rPr>
              <w:t>Weight</w:t>
            </w:r>
          </w:p>
        </w:tc>
      </w:tr>
      <w:tr w:rsidR="00803673" w14:paraId="5381366C" w14:textId="77777777" w:rsidTr="007D4B9C">
        <w:tc>
          <w:tcPr>
            <w:tcW w:w="3698" w:type="dxa"/>
            <w:tcBorders>
              <w:top w:val="single" w:sz="4" w:space="0" w:color="auto"/>
            </w:tcBorders>
          </w:tcPr>
          <w:p w14:paraId="02597403" w14:textId="3E40BCBA" w:rsidR="00803673" w:rsidRDefault="00803673" w:rsidP="00CD1621">
            <w:pPr>
              <w:spacing w:line="480" w:lineRule="auto"/>
              <w:jc w:val="both"/>
            </w:pPr>
            <w:r>
              <w:t>Expected wait time in rush hour</w:t>
            </w:r>
          </w:p>
        </w:tc>
        <w:tc>
          <w:tcPr>
            <w:tcW w:w="1072" w:type="dxa"/>
            <w:tcBorders>
              <w:top w:val="single" w:sz="4" w:space="0" w:color="auto"/>
            </w:tcBorders>
          </w:tcPr>
          <w:p w14:paraId="3CC4586E" w14:textId="5A474830" w:rsidR="00803673" w:rsidRDefault="00803673" w:rsidP="00CD1621">
            <w:pPr>
              <w:spacing w:line="480" w:lineRule="auto"/>
              <w:jc w:val="both"/>
            </w:pPr>
            <w:r>
              <w:t>0.45</w:t>
            </w:r>
          </w:p>
        </w:tc>
      </w:tr>
      <w:tr w:rsidR="00803673" w14:paraId="71E225C6" w14:textId="77777777" w:rsidTr="007D4B9C">
        <w:tc>
          <w:tcPr>
            <w:tcW w:w="3698" w:type="dxa"/>
          </w:tcPr>
          <w:p w14:paraId="1F11C280" w14:textId="147F7C22" w:rsidR="00803673" w:rsidRDefault="00803673" w:rsidP="00CD1621">
            <w:pPr>
              <w:spacing w:line="480" w:lineRule="auto"/>
              <w:jc w:val="both"/>
            </w:pPr>
            <w:r>
              <w:t>Nu</w:t>
            </w:r>
            <w:r w:rsidR="007D4B9C">
              <w:t>mb</w:t>
            </w:r>
            <w:r>
              <w:t>er of open</w:t>
            </w:r>
            <w:r w:rsidR="007D4B9C">
              <w:t>ing</w:t>
            </w:r>
            <w:r>
              <w:t xml:space="preserve"> hours per week</w:t>
            </w:r>
          </w:p>
        </w:tc>
        <w:tc>
          <w:tcPr>
            <w:tcW w:w="1072" w:type="dxa"/>
          </w:tcPr>
          <w:p w14:paraId="075F663F" w14:textId="4539A608" w:rsidR="00803673" w:rsidRDefault="00803673" w:rsidP="00CD1621">
            <w:pPr>
              <w:spacing w:line="480" w:lineRule="auto"/>
              <w:jc w:val="both"/>
            </w:pPr>
            <w:r>
              <w:t>0.15</w:t>
            </w:r>
          </w:p>
        </w:tc>
      </w:tr>
      <w:tr w:rsidR="00803673" w14:paraId="7B88FD17" w14:textId="77777777" w:rsidTr="007D4B9C">
        <w:tc>
          <w:tcPr>
            <w:tcW w:w="3698" w:type="dxa"/>
          </w:tcPr>
          <w:p w14:paraId="0BD00130" w14:textId="4A8D5093" w:rsidR="00803673" w:rsidRDefault="00803673" w:rsidP="00CD1621">
            <w:pPr>
              <w:spacing w:line="480" w:lineRule="auto"/>
              <w:jc w:val="both"/>
            </w:pPr>
            <w:r>
              <w:t>Number of bus stops</w:t>
            </w:r>
          </w:p>
        </w:tc>
        <w:tc>
          <w:tcPr>
            <w:tcW w:w="1072" w:type="dxa"/>
          </w:tcPr>
          <w:p w14:paraId="45CA4369" w14:textId="6C24A37C" w:rsidR="00803673" w:rsidRDefault="00803673" w:rsidP="00CD1621">
            <w:pPr>
              <w:spacing w:line="480" w:lineRule="auto"/>
              <w:jc w:val="both"/>
            </w:pPr>
            <w:r>
              <w:t>0.15</w:t>
            </w:r>
          </w:p>
        </w:tc>
      </w:tr>
      <w:tr w:rsidR="00803673" w14:paraId="21CCF7FD" w14:textId="77777777" w:rsidTr="007D4B9C">
        <w:tc>
          <w:tcPr>
            <w:tcW w:w="3698" w:type="dxa"/>
            <w:tcBorders>
              <w:bottom w:val="single" w:sz="4" w:space="0" w:color="auto"/>
            </w:tcBorders>
          </w:tcPr>
          <w:p w14:paraId="5162556A" w14:textId="2D5C9614" w:rsidR="00803673" w:rsidRDefault="00803673" w:rsidP="00CD1621">
            <w:pPr>
              <w:spacing w:line="480" w:lineRule="auto"/>
              <w:jc w:val="both"/>
            </w:pPr>
            <w:r>
              <w:t>Average rating on Google Reviews</w:t>
            </w:r>
          </w:p>
        </w:tc>
        <w:tc>
          <w:tcPr>
            <w:tcW w:w="1072" w:type="dxa"/>
            <w:tcBorders>
              <w:bottom w:val="single" w:sz="4" w:space="0" w:color="auto"/>
            </w:tcBorders>
          </w:tcPr>
          <w:p w14:paraId="4473994D" w14:textId="5FAE3009" w:rsidR="00803673" w:rsidRDefault="007D4B9C" w:rsidP="00CD1621">
            <w:pPr>
              <w:spacing w:line="480" w:lineRule="auto"/>
              <w:jc w:val="both"/>
            </w:pPr>
            <w:r>
              <w:t>0</w:t>
            </w:r>
            <w:r w:rsidR="00803673">
              <w:t>.25</w:t>
            </w:r>
          </w:p>
        </w:tc>
      </w:tr>
    </w:tbl>
    <w:p w14:paraId="5A333736" w14:textId="77777777" w:rsidR="00803673" w:rsidRPr="00803673" w:rsidRDefault="00803673" w:rsidP="00CD1621">
      <w:pPr>
        <w:spacing w:line="480" w:lineRule="auto"/>
        <w:jc w:val="both"/>
      </w:pPr>
    </w:p>
    <w:p w14:paraId="7CF8A98F" w14:textId="59E14049" w:rsidR="00B76BC2" w:rsidRPr="00803673" w:rsidRDefault="00B76BC2" w:rsidP="00CD1621">
      <w:pPr>
        <w:pStyle w:val="Heading2"/>
        <w:jc w:val="both"/>
        <w:rPr>
          <w:rFonts w:cs="Times New Roman"/>
        </w:rPr>
      </w:pPr>
      <w:bookmarkStart w:id="6" w:name="_Toc163859361"/>
      <w:r w:rsidRPr="00803673">
        <w:rPr>
          <w:rFonts w:cs="Times New Roman"/>
        </w:rPr>
        <w:t>Data Gathering</w:t>
      </w:r>
      <w:bookmarkEnd w:id="6"/>
    </w:p>
    <w:p w14:paraId="1F4698EB" w14:textId="514BF06C" w:rsidR="00665A83" w:rsidRPr="00803673" w:rsidRDefault="00442EF3" w:rsidP="00CD1621">
      <w:pPr>
        <w:spacing w:line="480" w:lineRule="auto"/>
        <w:ind w:firstLine="720"/>
        <w:jc w:val="both"/>
      </w:pPr>
      <w:r w:rsidRPr="00803673">
        <w:t>For this research secondary data sources will be used to find the best Carris Espaço Navegante in the Lisbon Metropolitan Area</w:t>
      </w:r>
      <w:r w:rsidR="008D6715" w:rsidRPr="00803673">
        <w:t xml:space="preserve">. The design of this research is documentary because secondary data will be collected and analyzed. </w:t>
      </w:r>
    </w:p>
    <w:p w14:paraId="43F0A1A6" w14:textId="0EBF72E7" w:rsidR="00856B24" w:rsidRPr="00803673" w:rsidRDefault="008D6715" w:rsidP="00CD1621">
      <w:pPr>
        <w:spacing w:line="480" w:lineRule="auto"/>
        <w:ind w:firstLine="720"/>
        <w:jc w:val="both"/>
      </w:pPr>
      <w:r w:rsidRPr="00803673">
        <w:t xml:space="preserve">The data is collected from the Carris API </w:t>
      </w:r>
      <w:sdt>
        <w:sdtPr>
          <w:id w:val="954219520"/>
          <w:citation/>
        </w:sdtPr>
        <w:sdtContent>
          <w:r w:rsidRPr="00803673">
            <w:fldChar w:fldCharType="begin"/>
          </w:r>
          <w:r w:rsidRPr="00803673">
            <w:instrText xml:space="preserve">CITATION Car24 \n  \t  \l 1033 </w:instrText>
          </w:r>
          <w:r w:rsidRPr="00803673">
            <w:fldChar w:fldCharType="separate"/>
          </w:r>
          <w:r w:rsidR="0069040B">
            <w:rPr>
              <w:noProof/>
            </w:rPr>
            <w:t>(2024)</w:t>
          </w:r>
          <w:r w:rsidRPr="00803673">
            <w:fldChar w:fldCharType="end"/>
          </w:r>
        </w:sdtContent>
      </w:sdt>
      <w:r w:rsidRPr="00803673">
        <w:t xml:space="preserve">, and from Google Reviews API </w:t>
      </w:r>
      <w:sdt>
        <w:sdtPr>
          <w:id w:val="-977535235"/>
          <w:citation/>
        </w:sdtPr>
        <w:sdtContent>
          <w:r w:rsidRPr="00803673">
            <w:fldChar w:fldCharType="begin"/>
          </w:r>
          <w:r w:rsidRPr="00803673">
            <w:instrText xml:space="preserve">CITATION Goo24 \n  \t  \l 1033 </w:instrText>
          </w:r>
          <w:r w:rsidRPr="00803673">
            <w:fldChar w:fldCharType="separate"/>
          </w:r>
          <w:r w:rsidR="0069040B">
            <w:rPr>
              <w:noProof/>
            </w:rPr>
            <w:t>(2024)</w:t>
          </w:r>
          <w:r w:rsidRPr="00803673">
            <w:fldChar w:fldCharType="end"/>
          </w:r>
        </w:sdtContent>
      </w:sdt>
      <w:r w:rsidRPr="00803673">
        <w:t xml:space="preserve">. Google provides historical data, whereas Carris does not. Carris only provides real-time data, therefore, </w:t>
      </w:r>
      <w:r w:rsidR="00856B24" w:rsidRPr="00803673">
        <w:t>this paper proposes to store the data collected from both APIs in a data lake to have the raw information and then create a</w:t>
      </w:r>
      <w:r w:rsidRPr="00803673">
        <w:t xml:space="preserve"> data warehouse </w:t>
      </w:r>
      <w:r w:rsidR="00856B24" w:rsidRPr="00803673">
        <w:t>to store the cleaned datasets. Google Cloud Platform</w:t>
      </w:r>
      <w:r w:rsidR="0052527A" w:rsidRPr="00803673">
        <w:t xml:space="preserve"> (GCP)</w:t>
      </w:r>
      <w:r w:rsidR="00856B24" w:rsidRPr="00803673">
        <w:t xml:space="preserve"> provides an environment to set up the data collection, lake storage, data cleaning, warehouse storage and data analytics.</w:t>
      </w:r>
    </w:p>
    <w:p w14:paraId="51F8B5C4" w14:textId="2E1A71E4" w:rsidR="00C86781" w:rsidRPr="00803673" w:rsidRDefault="00C86781" w:rsidP="00CD1621">
      <w:pPr>
        <w:pStyle w:val="Heading2"/>
        <w:jc w:val="both"/>
        <w:rPr>
          <w:rFonts w:cs="Times New Roman"/>
        </w:rPr>
      </w:pPr>
      <w:bookmarkStart w:id="7" w:name="_Toc163859362"/>
      <w:r w:rsidRPr="00803673">
        <w:rPr>
          <w:rFonts w:cs="Times New Roman"/>
        </w:rPr>
        <w:t>ETL Pipeline</w:t>
      </w:r>
      <w:bookmarkEnd w:id="7"/>
    </w:p>
    <w:p w14:paraId="32AFFD6B" w14:textId="585CF60E" w:rsidR="00DC6047" w:rsidRPr="00803673" w:rsidRDefault="00856B24" w:rsidP="00CD1621">
      <w:pPr>
        <w:spacing w:line="480" w:lineRule="auto"/>
        <w:ind w:firstLine="720"/>
        <w:jc w:val="both"/>
      </w:pPr>
      <w:r w:rsidRPr="00803673">
        <w:t xml:space="preserve">Google reviews API will be used once per customer service point, and this data will be stored in a csv file that will later be incorporated into the ELT pipeline, there won’t be any set up to keep ingesting data from Google reviews. On the other hand, for the customer service </w:t>
      </w:r>
      <w:r w:rsidRPr="00803673">
        <w:lastRenderedPageBreak/>
        <w:t>points there is no historical data, therefore a system must be developed to continuously ingest and store this information.</w:t>
      </w:r>
    </w:p>
    <w:p w14:paraId="366CEB84" w14:textId="3F223BC5" w:rsidR="0052527A" w:rsidRPr="00803673" w:rsidRDefault="0052527A" w:rsidP="00CD1621">
      <w:pPr>
        <w:spacing w:line="480" w:lineRule="auto"/>
        <w:ind w:firstLine="720"/>
        <w:jc w:val="both"/>
      </w:pPr>
      <w:r w:rsidRPr="00803673">
        <w:t xml:space="preserve">To continuously ingest and store this information the microservice Cloud Functions will be used, it consists of a python script that queries the Carris API every minute, transforms the </w:t>
      </w:r>
      <w:r w:rsidR="00C74AA4" w:rsidRPr="00803673">
        <w:t xml:space="preserve">Json </w:t>
      </w:r>
      <w:r w:rsidRPr="00803673">
        <w:t xml:space="preserve">file into a dataframe and then inserts this dataframe to a </w:t>
      </w:r>
      <w:r w:rsidR="00C74AA4" w:rsidRPr="00803673">
        <w:t>Big Query</w:t>
      </w:r>
      <w:r w:rsidRPr="00803673">
        <w:t xml:space="preserve"> table</w:t>
      </w:r>
      <w:r w:rsidR="00C86781" w:rsidRPr="00803673">
        <w:t>, the dataframe must match the schema of this Big Query table</w:t>
      </w:r>
      <w:r w:rsidRPr="00803673">
        <w:t>.</w:t>
      </w:r>
    </w:p>
    <w:p w14:paraId="709CCD32" w14:textId="05200BA5" w:rsidR="00C74AA4" w:rsidRPr="00803673" w:rsidRDefault="0052527A" w:rsidP="00CD1621">
      <w:pPr>
        <w:spacing w:line="480" w:lineRule="auto"/>
        <w:ind w:firstLine="720"/>
        <w:jc w:val="both"/>
      </w:pPr>
      <w:r w:rsidRPr="00803673">
        <w:t xml:space="preserve">To set up this cloud function to run every minute a </w:t>
      </w:r>
      <w:r w:rsidR="00C74AA4" w:rsidRPr="00803673">
        <w:t>Unix-C</w:t>
      </w:r>
      <w:r w:rsidRPr="00803673">
        <w:t>ron job must be programmed on GCP</w:t>
      </w:r>
      <w:r w:rsidR="00C74AA4" w:rsidRPr="00803673">
        <w:t xml:space="preserve">, this cloud function will run every minute to match the opening hours of the least restrictive customer service point, this is the “Costa da Caparica” customer service point that is open every day from 8:00 until 21:00 interruptedly, as seen in figure 1. </w:t>
      </w:r>
    </w:p>
    <w:p w14:paraId="193D0394" w14:textId="11635AFC" w:rsidR="00C74AA4" w:rsidRPr="00803673" w:rsidRDefault="00C74AA4" w:rsidP="00CD1621">
      <w:pPr>
        <w:pStyle w:val="Caption"/>
        <w:keepNext/>
        <w:spacing w:line="480" w:lineRule="auto"/>
        <w:ind w:left="720"/>
      </w:pPr>
      <w:bookmarkStart w:id="8" w:name="_Toc163857922"/>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1</w:t>
      </w:r>
      <w:r w:rsidRPr="00803673">
        <w:rPr>
          <w:b/>
          <w:bCs/>
          <w:i w:val="0"/>
          <w:iCs w:val="0"/>
          <w:color w:val="auto"/>
          <w:sz w:val="20"/>
          <w:szCs w:val="20"/>
        </w:rPr>
        <w:fldChar w:fldCharType="end"/>
      </w:r>
      <w:r w:rsidRPr="00803673">
        <w:rPr>
          <w:b/>
          <w:bCs/>
          <w:i w:val="0"/>
          <w:iCs w:val="0"/>
          <w:color w:val="auto"/>
          <w:sz w:val="20"/>
          <w:szCs w:val="20"/>
        </w:rPr>
        <w:t>.</w:t>
      </w:r>
      <w:r w:rsidRPr="00803673">
        <w:rPr>
          <w:color w:val="auto"/>
          <w:sz w:val="20"/>
          <w:szCs w:val="20"/>
        </w:rPr>
        <w:t xml:space="preserve"> </w:t>
      </w:r>
      <w:r w:rsidRPr="00803673">
        <w:br/>
      </w:r>
      <w:r w:rsidRPr="00803673">
        <w:rPr>
          <w:i w:val="0"/>
          <w:iCs w:val="0"/>
          <w:color w:val="auto"/>
        </w:rPr>
        <w:t>Unix-cron job set up for cloud function.</w:t>
      </w:r>
      <w:bookmarkEnd w:id="8"/>
    </w:p>
    <w:p w14:paraId="1CBCE2EF" w14:textId="77777777" w:rsidR="00C74AA4" w:rsidRPr="00803673" w:rsidRDefault="00C74AA4" w:rsidP="00CD1621">
      <w:pPr>
        <w:spacing w:line="480" w:lineRule="auto"/>
        <w:ind w:firstLine="720"/>
        <w:jc w:val="both"/>
      </w:pPr>
      <w:r w:rsidRPr="00803673">
        <w:rPr>
          <w:noProof/>
        </w:rPr>
        <w:drawing>
          <wp:inline distT="0" distB="0" distL="0" distR="0" wp14:anchorId="525AABEB" wp14:editId="39412799">
            <wp:extent cx="3281881" cy="1569595"/>
            <wp:effectExtent l="19050" t="19050" r="13970" b="12065"/>
            <wp:docPr id="517615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15613" name="Picture 1" descr="A screenshot of a computer&#10;&#10;Description automatically generated"/>
                    <pic:cNvPicPr/>
                  </pic:nvPicPr>
                  <pic:blipFill>
                    <a:blip r:embed="rId13"/>
                    <a:stretch>
                      <a:fillRect/>
                    </a:stretch>
                  </pic:blipFill>
                  <pic:spPr>
                    <a:xfrm>
                      <a:off x="0" y="0"/>
                      <a:ext cx="3281881" cy="1569595"/>
                    </a:xfrm>
                    <a:prstGeom prst="rect">
                      <a:avLst/>
                    </a:prstGeom>
                    <a:ln>
                      <a:solidFill>
                        <a:schemeClr val="tx1"/>
                      </a:solidFill>
                    </a:ln>
                  </pic:spPr>
                </pic:pic>
              </a:graphicData>
            </a:graphic>
          </wp:inline>
        </w:drawing>
      </w:r>
    </w:p>
    <w:p w14:paraId="21675125" w14:textId="32D9C406" w:rsidR="00C74AA4" w:rsidRPr="00803673" w:rsidRDefault="00C86781" w:rsidP="00CD1621">
      <w:pPr>
        <w:spacing w:line="480" w:lineRule="auto"/>
        <w:jc w:val="both"/>
      </w:pPr>
      <w:r w:rsidRPr="00803673">
        <w:tab/>
        <w:t>Once the cloud function is configured and running and the csv file containing the Google Reviews data has been uploaded to a Big Query table the ingestion to the data lake is concluded. This data is in raw format, most of the columns are in string format and some cleansing needs to be done before moving this data into another database where the Warehouse will be located.</w:t>
      </w:r>
    </w:p>
    <w:p w14:paraId="28734BE4" w14:textId="0E9562DE" w:rsidR="00C86781" w:rsidRPr="00803673" w:rsidRDefault="00C86781" w:rsidP="00CD1621">
      <w:pPr>
        <w:spacing w:line="480" w:lineRule="auto"/>
        <w:jc w:val="both"/>
      </w:pPr>
      <w:r w:rsidRPr="00803673">
        <w:tab/>
        <w:t xml:space="preserve">The whole ELT process can be seen in figure 2.  The data sources are Carris API and Google Reviews API, </w:t>
      </w:r>
      <w:r w:rsidR="00874E91" w:rsidRPr="00803673">
        <w:t xml:space="preserve">the extraction and loading phase is done with a cloud function and a Unix-cron job. Then this data is stored within Big Query in a data lake. This raw data is then </w:t>
      </w:r>
      <w:r w:rsidR="00874E91" w:rsidRPr="00803673">
        <w:lastRenderedPageBreak/>
        <w:t>processed within Big Query with scheduled SQL queries to clean the data and move it to the Warehouse database, after this process the data can be analyzed within Looker Studio with the WSM to answer the research question. The Data Warehouse proposed for this research will be analyzed in the next section.</w:t>
      </w:r>
    </w:p>
    <w:p w14:paraId="65111E38" w14:textId="4852DFFD" w:rsidR="00C86781" w:rsidRPr="00803673" w:rsidRDefault="00C86781" w:rsidP="00CD1621">
      <w:pPr>
        <w:pStyle w:val="Caption"/>
        <w:keepNext/>
        <w:spacing w:line="480" w:lineRule="auto"/>
        <w:rPr>
          <w:i w:val="0"/>
          <w:iCs w:val="0"/>
          <w:color w:val="auto"/>
          <w:sz w:val="20"/>
          <w:szCs w:val="20"/>
        </w:rPr>
      </w:pPr>
      <w:bookmarkStart w:id="9" w:name="_Toc163857923"/>
      <w:r w:rsidRPr="00803673">
        <w:rPr>
          <w:b/>
          <w:bCs/>
          <w:i w:val="0"/>
          <w:iCs w:val="0"/>
          <w:color w:val="auto"/>
          <w:sz w:val="20"/>
          <w:szCs w:val="20"/>
        </w:rPr>
        <w:t xml:space="preserve">Figure </w:t>
      </w:r>
      <w:r w:rsidRPr="00803673">
        <w:rPr>
          <w:b/>
          <w:bCs/>
          <w:i w:val="0"/>
          <w:iCs w:val="0"/>
          <w:color w:val="auto"/>
          <w:sz w:val="20"/>
          <w:szCs w:val="20"/>
        </w:rPr>
        <w:fldChar w:fldCharType="begin"/>
      </w:r>
      <w:r w:rsidRPr="00803673">
        <w:rPr>
          <w:b/>
          <w:bCs/>
          <w:i w:val="0"/>
          <w:iCs w:val="0"/>
          <w:color w:val="auto"/>
          <w:sz w:val="20"/>
          <w:szCs w:val="20"/>
        </w:rPr>
        <w:instrText xml:space="preserve"> SEQ Figure \* ARABIC </w:instrText>
      </w:r>
      <w:r w:rsidRPr="00803673">
        <w:rPr>
          <w:b/>
          <w:bCs/>
          <w:i w:val="0"/>
          <w:iCs w:val="0"/>
          <w:color w:val="auto"/>
          <w:sz w:val="20"/>
          <w:szCs w:val="20"/>
        </w:rPr>
        <w:fldChar w:fldCharType="separate"/>
      </w:r>
      <w:r w:rsidR="00874E91" w:rsidRPr="00803673">
        <w:rPr>
          <w:b/>
          <w:bCs/>
          <w:i w:val="0"/>
          <w:iCs w:val="0"/>
          <w:color w:val="auto"/>
          <w:sz w:val="20"/>
          <w:szCs w:val="20"/>
        </w:rPr>
        <w:t>2</w:t>
      </w:r>
      <w:r w:rsidRPr="00803673">
        <w:rPr>
          <w:b/>
          <w:bCs/>
          <w:i w:val="0"/>
          <w:iCs w:val="0"/>
          <w:color w:val="auto"/>
          <w:sz w:val="20"/>
          <w:szCs w:val="20"/>
        </w:rPr>
        <w:fldChar w:fldCharType="end"/>
      </w:r>
      <w:r w:rsidRPr="00803673">
        <w:rPr>
          <w:b/>
          <w:bCs/>
          <w:i w:val="0"/>
          <w:iCs w:val="0"/>
          <w:color w:val="auto"/>
          <w:sz w:val="20"/>
          <w:szCs w:val="20"/>
        </w:rPr>
        <w:t>.</w:t>
      </w:r>
      <w:r w:rsidRPr="00803673">
        <w:rPr>
          <w:b/>
          <w:bCs/>
          <w:i w:val="0"/>
          <w:iCs w:val="0"/>
          <w:color w:val="auto"/>
          <w:sz w:val="20"/>
          <w:szCs w:val="20"/>
        </w:rPr>
        <w:br/>
      </w:r>
      <w:r w:rsidRPr="00803673">
        <w:rPr>
          <w:i w:val="0"/>
          <w:iCs w:val="0"/>
          <w:color w:val="auto"/>
          <w:sz w:val="20"/>
          <w:szCs w:val="20"/>
        </w:rPr>
        <w:t>ELT Process</w:t>
      </w:r>
      <w:bookmarkEnd w:id="9"/>
    </w:p>
    <w:p w14:paraId="510D82EF" w14:textId="5A5F877C" w:rsidR="00856B24" w:rsidRPr="00803673" w:rsidRDefault="00C86781" w:rsidP="00CD1621">
      <w:pPr>
        <w:spacing w:line="480" w:lineRule="auto"/>
        <w:jc w:val="both"/>
      </w:pPr>
      <w:r w:rsidRPr="00803673">
        <w:rPr>
          <w:noProof/>
        </w:rPr>
        <w:drawing>
          <wp:inline distT="0" distB="0" distL="0" distR="0" wp14:anchorId="2B925F69" wp14:editId="298AF08A">
            <wp:extent cx="4810539" cy="1491235"/>
            <wp:effectExtent l="19050" t="19050" r="9525" b="13970"/>
            <wp:docPr id="7" name="Picture 6" descr="A diagram of a diagram&#10;&#10;Description automatically generated">
              <a:extLst xmlns:a="http://schemas.openxmlformats.org/drawingml/2006/main">
                <a:ext uri="{FF2B5EF4-FFF2-40B4-BE49-F238E27FC236}">
                  <a16:creationId xmlns:a16="http://schemas.microsoft.com/office/drawing/2014/main" id="{1C04217E-AFA1-7A72-A718-883FA1272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10;&#10;Description automatically generated">
                      <a:extLst>
                        <a:ext uri="{FF2B5EF4-FFF2-40B4-BE49-F238E27FC236}">
                          <a16:creationId xmlns:a16="http://schemas.microsoft.com/office/drawing/2014/main" id="{1C04217E-AFA1-7A72-A718-883FA127213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6795" cy="1493174"/>
                    </a:xfrm>
                    <a:prstGeom prst="rect">
                      <a:avLst/>
                    </a:prstGeom>
                    <a:ln>
                      <a:solidFill>
                        <a:schemeClr val="tx1"/>
                      </a:solidFill>
                    </a:ln>
                  </pic:spPr>
                </pic:pic>
              </a:graphicData>
            </a:graphic>
          </wp:inline>
        </w:drawing>
      </w:r>
    </w:p>
    <w:p w14:paraId="529ED34B" w14:textId="77777777" w:rsidR="00856B24" w:rsidRPr="00803673" w:rsidRDefault="00856B24" w:rsidP="00CD1621">
      <w:pPr>
        <w:spacing w:line="480" w:lineRule="auto"/>
        <w:jc w:val="both"/>
      </w:pPr>
    </w:p>
    <w:p w14:paraId="078B3355" w14:textId="7FE14C87" w:rsidR="00874E91" w:rsidRPr="00803673" w:rsidRDefault="00874E91" w:rsidP="00CD1621">
      <w:pPr>
        <w:pStyle w:val="Heading2"/>
        <w:jc w:val="both"/>
        <w:rPr>
          <w:rFonts w:cs="Times New Roman"/>
        </w:rPr>
      </w:pPr>
      <w:bookmarkStart w:id="10" w:name="_Toc163859363"/>
      <w:r w:rsidRPr="00803673">
        <w:rPr>
          <w:rFonts w:cs="Times New Roman"/>
        </w:rPr>
        <w:t>Data Warehouse</w:t>
      </w:r>
      <w:bookmarkEnd w:id="10"/>
    </w:p>
    <w:p w14:paraId="25EEC1B2" w14:textId="54F6057E" w:rsidR="00680A74" w:rsidRDefault="00874E91" w:rsidP="00CD1621">
      <w:pPr>
        <w:spacing w:line="480" w:lineRule="auto"/>
        <w:ind w:firstLine="720"/>
        <w:jc w:val="both"/>
      </w:pPr>
      <w:r w:rsidRPr="00803673">
        <w:t xml:space="preserve">The Data Warehouse proposed in this paper will follow the star schema proposed by </w:t>
      </w:r>
      <w:sdt>
        <w:sdtPr>
          <w:id w:val="-1474519453"/>
          <w:citation/>
        </w:sdtPr>
        <w:sdtContent>
          <w:r w:rsidR="00680A74">
            <w:fldChar w:fldCharType="begin"/>
          </w:r>
          <w:r w:rsidR="00680A74">
            <w:instrText xml:space="preserve"> CITATION Kim13 \l 1033 </w:instrText>
          </w:r>
          <w:r w:rsidR="00680A74">
            <w:fldChar w:fldCharType="separate"/>
          </w:r>
          <w:r w:rsidR="0069040B">
            <w:rPr>
              <w:noProof/>
            </w:rPr>
            <w:t>(Kimball &amp; Ross, 2013)</w:t>
          </w:r>
          <w:r w:rsidR="00680A74">
            <w:fldChar w:fldCharType="end"/>
          </w:r>
        </w:sdtContent>
      </w:sdt>
      <w:r w:rsidRPr="00803673">
        <w:t xml:space="preserve"> for </w:t>
      </w:r>
      <w:r w:rsidR="00680A74">
        <w:t>Enterprise Data Warehouse (EDW)</w:t>
      </w:r>
      <w:r w:rsidRPr="00803673">
        <w:t xml:space="preserve">. </w:t>
      </w:r>
      <w:r w:rsidR="00680A74">
        <w:t>This EDW consists of a</w:t>
      </w:r>
      <w:r w:rsidR="007D4B9C">
        <w:t xml:space="preserve"> single DataMart that c</w:t>
      </w:r>
      <w:r w:rsidRPr="00803673">
        <w:t>onsists of two dimensions</w:t>
      </w:r>
      <w:r w:rsidR="007D4B9C">
        <w:t>, e</w:t>
      </w:r>
      <w:r w:rsidR="007D4B9C" w:rsidRPr="00803673">
        <w:t xml:space="preserve">spaço </w:t>
      </w:r>
      <w:r w:rsidR="007D4B9C">
        <w:t>navegante and time, two</w:t>
      </w:r>
      <w:r w:rsidRPr="00803673">
        <w:t xml:space="preserve"> fact tables</w:t>
      </w:r>
      <w:r w:rsidR="007D4B9C">
        <w:t>, customers queue and customer reviews</w:t>
      </w:r>
      <w:r w:rsidR="00680A74">
        <w:t>, the logical data model diagram can be seen in figure 3</w:t>
      </w:r>
      <w:r w:rsidRPr="00803673">
        <w:t>.</w:t>
      </w:r>
    </w:p>
    <w:p w14:paraId="11EA5A82" w14:textId="7C92C986" w:rsidR="00680A74" w:rsidRDefault="00680A74" w:rsidP="00CD1621">
      <w:pPr>
        <w:spacing w:line="480" w:lineRule="auto"/>
        <w:ind w:firstLine="720"/>
        <w:jc w:val="both"/>
      </w:pPr>
      <w:r w:rsidRPr="00680A74">
        <w:t>The dimension espaço navegante consists of an</w:t>
      </w:r>
      <w:r>
        <w:t xml:space="preserve"> id that serves as primary key, name of the customer service point, location in coordinates, phone, address, postal code, municipality, district, shift, number of hours open per week and number of bus stops. This dimension has an interesting property, the number of hours open per week and number of bus stops might vary with time, making it a slowly changing dimension. This will be considered a type 1 and be overwritten if changes </w:t>
      </w:r>
      <w:sdt>
        <w:sdtPr>
          <w:id w:val="-1882938927"/>
          <w:citation/>
        </w:sdtPr>
        <w:sdtContent>
          <w:r>
            <w:fldChar w:fldCharType="begin"/>
          </w:r>
          <w:r>
            <w:instrText xml:space="preserve"> CITATION Kim13 \l 1033 </w:instrText>
          </w:r>
          <w:r>
            <w:fldChar w:fldCharType="separate"/>
          </w:r>
          <w:r w:rsidR="0069040B">
            <w:rPr>
              <w:noProof/>
            </w:rPr>
            <w:t>(Kimball &amp; Ross, 2013)</w:t>
          </w:r>
          <w:r>
            <w:fldChar w:fldCharType="end"/>
          </w:r>
        </w:sdtContent>
      </w:sdt>
      <w:r>
        <w:t>.</w:t>
      </w:r>
    </w:p>
    <w:p w14:paraId="46A17A4C" w14:textId="5AE1B55B" w:rsidR="00680A74" w:rsidRDefault="00680A74" w:rsidP="00CD1621">
      <w:pPr>
        <w:spacing w:line="480" w:lineRule="auto"/>
        <w:ind w:firstLine="720"/>
        <w:jc w:val="both"/>
      </w:pPr>
      <w:r>
        <w:lastRenderedPageBreak/>
        <w:t>The next dimension is time. This is a straightforward dimension, it contains time id as primary key, full date as a timestamp, note that the granularity of this table is per minute, the rest of the attributes of this table are mainly for convenience of reporting to not calculate new attributes on the BI tool.</w:t>
      </w:r>
    </w:p>
    <w:p w14:paraId="6D5BB7B6" w14:textId="5747E669" w:rsidR="00680A74" w:rsidRDefault="00680A74" w:rsidP="00CD1621">
      <w:pPr>
        <w:spacing w:line="480" w:lineRule="auto"/>
        <w:ind w:firstLine="720"/>
        <w:jc w:val="both"/>
      </w:pPr>
      <w:r>
        <w:t xml:space="preserve">The fact table customers queue </w:t>
      </w:r>
      <w:r w:rsidR="003D6610">
        <w:t xml:space="preserve">has </w:t>
      </w:r>
      <w:r w:rsidR="006544B8">
        <w:t>e</w:t>
      </w:r>
      <w:r w:rsidR="006544B8" w:rsidRPr="00803673">
        <w:t xml:space="preserve">spaço </w:t>
      </w:r>
      <w:r w:rsidR="003D6610">
        <w:t>n</w:t>
      </w:r>
      <w:r w:rsidR="003D6610" w:rsidRPr="00803673">
        <w:t>avegante</w:t>
      </w:r>
      <w:r w:rsidR="003D6610">
        <w:t xml:space="preserve"> id and time id, both columns compose the primary key and foreign keys of this table, it is connected to both tables in a one-to-many relationship. It’s important to note that the granularity of this table is one row per customer service point and minute, as this matches the data extraction process of the ELT pipeline. The measures of this table are number of customers currently waiting in the line, expected wait time, number of active counters, is open is a flag attribute that informs if at that timestamp that customer service point is open or closed.</w:t>
      </w:r>
    </w:p>
    <w:p w14:paraId="111B5844" w14:textId="77777777" w:rsidR="00D037DF" w:rsidRDefault="003D6610" w:rsidP="00CD1621">
      <w:pPr>
        <w:spacing w:line="480" w:lineRule="auto"/>
        <w:ind w:firstLine="720"/>
        <w:jc w:val="both"/>
      </w:pPr>
      <w:r>
        <w:t xml:space="preserve">Finally, the fact customers </w:t>
      </w:r>
      <w:r w:rsidR="00C479AB">
        <w:t>reviews</w:t>
      </w:r>
      <w:r>
        <w:t xml:space="preserve"> table has </w:t>
      </w:r>
      <w:r w:rsidR="006544B8">
        <w:t>e</w:t>
      </w:r>
      <w:r w:rsidR="006544B8" w:rsidRPr="00803673">
        <w:t xml:space="preserve">spaço </w:t>
      </w:r>
      <w:r>
        <w:t>n</w:t>
      </w:r>
      <w:r w:rsidRPr="00803673">
        <w:t>avegante</w:t>
      </w:r>
      <w:r>
        <w:t xml:space="preserve"> id and time id, both columns compose the primary key and foreign keys of this table, it is connected to both tables in a one-to-many relationship. The granularity of this table does not match the other fact table customer’s queue. This entails an important consideration, measures between both tables can not be comparable, that’s one of the reasons why the weight given to Average rating on Google Reviews criterion is low in the WSM. The other important consideration is that the dimension time that has a granularity of minute won’t work with this table, therefore a view of time dimension will be created to match the granularity of this table. The important metric in this table is the review score.</w:t>
      </w:r>
    </w:p>
    <w:p w14:paraId="6B51A4BE" w14:textId="77777777" w:rsidR="0069040B" w:rsidRDefault="0069040B" w:rsidP="00CD1621">
      <w:pPr>
        <w:spacing w:line="480" w:lineRule="auto"/>
        <w:ind w:firstLine="720"/>
        <w:jc w:val="both"/>
      </w:pPr>
    </w:p>
    <w:p w14:paraId="04B7D977" w14:textId="77777777" w:rsidR="0069040B" w:rsidRDefault="0069040B" w:rsidP="00CD1621">
      <w:pPr>
        <w:spacing w:line="480" w:lineRule="auto"/>
        <w:ind w:firstLine="720"/>
        <w:jc w:val="both"/>
      </w:pPr>
    </w:p>
    <w:p w14:paraId="3E60DFC9" w14:textId="77777777" w:rsidR="0069040B" w:rsidRDefault="0069040B" w:rsidP="00CD1621">
      <w:pPr>
        <w:spacing w:line="480" w:lineRule="auto"/>
        <w:ind w:firstLine="720"/>
        <w:jc w:val="both"/>
      </w:pPr>
    </w:p>
    <w:p w14:paraId="12F5D645" w14:textId="77777777" w:rsidR="0069040B" w:rsidRDefault="0069040B" w:rsidP="00CD1621">
      <w:pPr>
        <w:spacing w:line="480" w:lineRule="auto"/>
        <w:ind w:firstLine="720"/>
        <w:jc w:val="both"/>
      </w:pPr>
    </w:p>
    <w:p w14:paraId="3EA26CCB" w14:textId="77777777" w:rsidR="0069040B" w:rsidRDefault="0069040B" w:rsidP="00CD1621">
      <w:pPr>
        <w:spacing w:line="480" w:lineRule="auto"/>
        <w:ind w:firstLine="720"/>
        <w:jc w:val="both"/>
      </w:pPr>
    </w:p>
    <w:p w14:paraId="2B8D75F5" w14:textId="488428BB" w:rsidR="00874E91" w:rsidRPr="00D037DF" w:rsidRDefault="00874E91" w:rsidP="00CD1621">
      <w:pPr>
        <w:spacing w:line="480" w:lineRule="auto"/>
      </w:pPr>
      <w:bookmarkStart w:id="11" w:name="_Toc163857924"/>
      <w:r w:rsidRPr="002E7B8C">
        <w:rPr>
          <w:b/>
          <w:bCs/>
          <w:sz w:val="20"/>
          <w:szCs w:val="20"/>
          <w:lang w:val="pt-BR"/>
        </w:rPr>
        <w:lastRenderedPageBreak/>
        <w:t xml:space="preserve">Figure </w:t>
      </w:r>
      <w:r w:rsidRPr="00803673">
        <w:rPr>
          <w:b/>
          <w:bCs/>
          <w:i/>
          <w:iCs/>
          <w:sz w:val="20"/>
          <w:szCs w:val="20"/>
        </w:rPr>
        <w:fldChar w:fldCharType="begin"/>
      </w:r>
      <w:r w:rsidRPr="002E7B8C">
        <w:rPr>
          <w:b/>
          <w:bCs/>
          <w:sz w:val="20"/>
          <w:szCs w:val="20"/>
          <w:lang w:val="pt-BR"/>
        </w:rPr>
        <w:instrText xml:space="preserve"> SEQ Figure \* ARABIC </w:instrText>
      </w:r>
      <w:r w:rsidRPr="00803673">
        <w:rPr>
          <w:b/>
          <w:bCs/>
          <w:i/>
          <w:iCs/>
          <w:sz w:val="20"/>
          <w:szCs w:val="20"/>
        </w:rPr>
        <w:fldChar w:fldCharType="separate"/>
      </w:r>
      <w:r w:rsidRPr="002E7B8C">
        <w:rPr>
          <w:b/>
          <w:bCs/>
          <w:sz w:val="20"/>
          <w:szCs w:val="20"/>
          <w:lang w:val="pt-BR"/>
        </w:rPr>
        <w:t>3</w:t>
      </w:r>
      <w:r w:rsidRPr="00803673">
        <w:rPr>
          <w:b/>
          <w:bCs/>
          <w:i/>
          <w:iCs/>
          <w:sz w:val="20"/>
          <w:szCs w:val="20"/>
        </w:rPr>
        <w:fldChar w:fldCharType="end"/>
      </w:r>
      <w:r w:rsidRPr="002E7B8C">
        <w:rPr>
          <w:b/>
          <w:bCs/>
          <w:sz w:val="20"/>
          <w:szCs w:val="20"/>
          <w:lang w:val="pt-BR"/>
        </w:rPr>
        <w:t>.</w:t>
      </w:r>
      <w:r w:rsidRPr="002E7B8C">
        <w:rPr>
          <w:sz w:val="20"/>
          <w:szCs w:val="20"/>
          <w:lang w:val="pt-BR"/>
        </w:rPr>
        <w:br/>
      </w:r>
      <w:proofErr w:type="spellStart"/>
      <w:r w:rsidRPr="002E7B8C">
        <w:rPr>
          <w:sz w:val="20"/>
          <w:szCs w:val="20"/>
          <w:lang w:val="pt-BR"/>
        </w:rPr>
        <w:t>Logical</w:t>
      </w:r>
      <w:proofErr w:type="spellEnd"/>
      <w:r w:rsidRPr="002E7B8C">
        <w:rPr>
          <w:sz w:val="20"/>
          <w:szCs w:val="20"/>
          <w:lang w:val="pt-BR"/>
        </w:rPr>
        <w:t xml:space="preserve"> Data Model </w:t>
      </w:r>
      <w:proofErr w:type="spellStart"/>
      <w:r w:rsidRPr="002E7B8C">
        <w:rPr>
          <w:sz w:val="20"/>
          <w:szCs w:val="20"/>
          <w:lang w:val="pt-BR"/>
        </w:rPr>
        <w:t>Diagram</w:t>
      </w:r>
      <w:proofErr w:type="spellEnd"/>
      <w:r w:rsidRPr="002E7B8C">
        <w:rPr>
          <w:sz w:val="20"/>
          <w:szCs w:val="20"/>
          <w:lang w:val="pt-BR"/>
        </w:rPr>
        <w:t xml:space="preserve"> </w:t>
      </w:r>
      <w:proofErr w:type="spellStart"/>
      <w:r w:rsidRPr="002E7B8C">
        <w:rPr>
          <w:sz w:val="20"/>
          <w:szCs w:val="20"/>
          <w:lang w:val="pt-BR"/>
        </w:rPr>
        <w:t>of</w:t>
      </w:r>
      <w:proofErr w:type="spellEnd"/>
      <w:r w:rsidRPr="002E7B8C">
        <w:rPr>
          <w:sz w:val="20"/>
          <w:szCs w:val="20"/>
          <w:lang w:val="pt-BR"/>
        </w:rPr>
        <w:t xml:space="preserve"> Carris Espaço Navegante Data Mart</w:t>
      </w:r>
      <w:bookmarkEnd w:id="11"/>
    </w:p>
    <w:p w14:paraId="1E6917D8" w14:textId="68E19F4B" w:rsidR="00874E91" w:rsidRPr="00A534C1" w:rsidRDefault="00A534C1" w:rsidP="00CD1621">
      <w:pPr>
        <w:spacing w:line="480" w:lineRule="auto"/>
        <w:jc w:val="both"/>
        <w:rPr>
          <w:lang w:val="pt-BR"/>
        </w:rPr>
      </w:pPr>
      <w:r>
        <w:rPr>
          <w:noProof/>
          <w:lang w:val="pt-BR"/>
        </w:rPr>
        <w:drawing>
          <wp:inline distT="0" distB="0" distL="0" distR="0" wp14:anchorId="57477666" wp14:editId="6A1F10BC">
            <wp:extent cx="5202914" cy="2578384"/>
            <wp:effectExtent l="19050" t="19050" r="17145" b="12700"/>
            <wp:docPr id="173074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2914" cy="2578384"/>
                    </a:xfrm>
                    <a:prstGeom prst="rect">
                      <a:avLst/>
                    </a:prstGeom>
                    <a:noFill/>
                    <a:ln>
                      <a:solidFill>
                        <a:schemeClr val="tx1"/>
                      </a:solidFill>
                    </a:ln>
                  </pic:spPr>
                </pic:pic>
              </a:graphicData>
            </a:graphic>
          </wp:inline>
        </w:drawing>
      </w:r>
    </w:p>
    <w:p w14:paraId="1A4459DD" w14:textId="7F2AD604" w:rsidR="00E414F5" w:rsidRDefault="00E414F5" w:rsidP="00CD1621">
      <w:pPr>
        <w:pStyle w:val="Heading1"/>
        <w:jc w:val="both"/>
        <w:rPr>
          <w:rFonts w:cs="Times New Roman"/>
          <w:szCs w:val="24"/>
        </w:rPr>
      </w:pPr>
      <w:bookmarkStart w:id="12" w:name="_Toc163859364"/>
      <w:r w:rsidRPr="00803673">
        <w:rPr>
          <w:rFonts w:cs="Times New Roman"/>
          <w:szCs w:val="24"/>
        </w:rPr>
        <w:t>Results</w:t>
      </w:r>
      <w:bookmarkEnd w:id="12"/>
    </w:p>
    <w:p w14:paraId="49253C9C" w14:textId="28D194EB" w:rsidR="006544B8" w:rsidRDefault="00320CEF" w:rsidP="00CD1621">
      <w:pPr>
        <w:spacing w:line="480" w:lineRule="auto"/>
        <w:ind w:firstLine="720"/>
        <w:jc w:val="both"/>
      </w:pPr>
      <w:r>
        <w:t xml:space="preserve">Results are published to the public in a dashboard on </w:t>
      </w:r>
      <w:r w:rsidRPr="0099609E">
        <w:t>Looker Studio</w:t>
      </w:r>
      <w:r>
        <w:t xml:space="preserve">, results might be changing </w:t>
      </w:r>
      <w:r w:rsidR="009F4290">
        <w:t>daily</w:t>
      </w:r>
      <w:r>
        <w:t xml:space="preserve">, since the pipeline will continue to ingest data every minute. </w:t>
      </w:r>
      <w:r w:rsidR="006544B8">
        <w:t>The results presented in this paper are until March 23, 2024.</w:t>
      </w:r>
    </w:p>
    <w:p w14:paraId="31314F17" w14:textId="3D344DC1" w:rsidR="006544B8" w:rsidRDefault="006544B8" w:rsidP="00CD1621">
      <w:pPr>
        <w:spacing w:line="480" w:lineRule="auto"/>
        <w:ind w:firstLine="720"/>
        <w:jc w:val="both"/>
      </w:pPr>
      <w:r>
        <w:t>Table 3 shows the top 10 best E</w:t>
      </w:r>
      <w:r w:rsidRPr="00803673">
        <w:t>spaço</w:t>
      </w:r>
      <w:r>
        <w:t xml:space="preserve"> Navegante in the Lisbon Metropolitan Area. Notice that in this table the WSM score is presented in the first column and the values without normalization can be seen from column 3 to 6. It’s evident that since the largest weight was given to the expected wait time in rush hour the best places will be where you wait the least amount of time during a rush hour. It’s interesting to note also that the only 2 </w:t>
      </w:r>
      <w:proofErr w:type="spellStart"/>
      <w:r>
        <w:t>e</w:t>
      </w:r>
      <w:r w:rsidRPr="00803673">
        <w:t>spaço</w:t>
      </w:r>
      <w:r>
        <w:t>s</w:t>
      </w:r>
      <w:proofErr w:type="spellEnd"/>
      <w:r>
        <w:t xml:space="preserve"> navegante with 5 stars on Google Reviews have a low wait time during rush hour but higher number of bus stops compared to the “best”. This suggests that people might be more likely to give a positive review if you wait less time during a rush hour, however that correlation goes beyond the scope of this report.</w:t>
      </w:r>
    </w:p>
    <w:p w14:paraId="4546751C" w14:textId="2312A3F9" w:rsidR="006544B8" w:rsidRPr="006544B8" w:rsidRDefault="006544B8" w:rsidP="00CD1621">
      <w:pPr>
        <w:pStyle w:val="Caption"/>
        <w:keepNext/>
        <w:spacing w:line="480" w:lineRule="auto"/>
        <w:rPr>
          <w:color w:val="auto"/>
          <w:sz w:val="20"/>
          <w:szCs w:val="20"/>
        </w:rPr>
      </w:pPr>
      <w:bookmarkStart w:id="13" w:name="_Toc163857952"/>
      <w:r w:rsidRPr="006544B8">
        <w:rPr>
          <w:b/>
          <w:bCs/>
          <w:i w:val="0"/>
          <w:iCs w:val="0"/>
          <w:color w:val="auto"/>
          <w:sz w:val="20"/>
          <w:szCs w:val="20"/>
        </w:rPr>
        <w:lastRenderedPageBreak/>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Pr>
          <w:b/>
          <w:bCs/>
          <w:i w:val="0"/>
          <w:iCs w:val="0"/>
          <w:noProof/>
          <w:color w:val="auto"/>
          <w:sz w:val="20"/>
          <w:szCs w:val="20"/>
        </w:rPr>
        <w:t>3</w:t>
      </w:r>
      <w:r w:rsidRPr="006544B8">
        <w:rPr>
          <w:b/>
          <w:bCs/>
          <w:i w:val="0"/>
          <w:iCs w:val="0"/>
          <w:color w:val="auto"/>
          <w:sz w:val="20"/>
          <w:szCs w:val="20"/>
        </w:rPr>
        <w:fldChar w:fldCharType="end"/>
      </w:r>
      <w:r w:rsidRPr="006544B8">
        <w:rPr>
          <w:b/>
          <w:bCs/>
          <w:i w:val="0"/>
          <w:iCs w:val="0"/>
          <w:color w:val="auto"/>
          <w:sz w:val="20"/>
          <w:szCs w:val="20"/>
        </w:rPr>
        <w:t>.</w:t>
      </w:r>
      <w:r w:rsidRPr="006544B8">
        <w:rPr>
          <w:b/>
          <w:bCs/>
          <w:i w:val="0"/>
          <w:iCs w:val="0"/>
          <w:color w:val="auto"/>
          <w:sz w:val="20"/>
          <w:szCs w:val="20"/>
        </w:rPr>
        <w:br/>
      </w:r>
      <w:r w:rsidRPr="006544B8">
        <w:rPr>
          <w:color w:val="auto"/>
          <w:sz w:val="20"/>
          <w:szCs w:val="20"/>
        </w:rPr>
        <w:t>Top 10 Best Espaço Navegante in Lisbon Metropolitan Area.</w:t>
      </w:r>
      <w:bookmarkEnd w:id="13"/>
    </w:p>
    <w:p w14:paraId="0A579D06" w14:textId="2E419630" w:rsidR="00320CEF" w:rsidRDefault="00320CEF" w:rsidP="00CD1621">
      <w:pPr>
        <w:spacing w:line="480" w:lineRule="auto"/>
      </w:pPr>
      <w:r w:rsidRPr="00320CEF">
        <w:rPr>
          <w:noProof/>
        </w:rPr>
        <w:drawing>
          <wp:inline distT="0" distB="0" distL="0" distR="0" wp14:anchorId="41A5D786" wp14:editId="645C8FEF">
            <wp:extent cx="5731510" cy="1872615"/>
            <wp:effectExtent l="0" t="0" r="2540" b="0"/>
            <wp:docPr id="208798630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86305" name="Picture 1" descr="A table with numbers and symbols&#10;&#10;Description automatically generated"/>
                    <pic:cNvPicPr/>
                  </pic:nvPicPr>
                  <pic:blipFill>
                    <a:blip r:embed="rId16"/>
                    <a:stretch>
                      <a:fillRect/>
                    </a:stretch>
                  </pic:blipFill>
                  <pic:spPr>
                    <a:xfrm>
                      <a:off x="0" y="0"/>
                      <a:ext cx="5731510" cy="1872615"/>
                    </a:xfrm>
                    <a:prstGeom prst="rect">
                      <a:avLst/>
                    </a:prstGeom>
                  </pic:spPr>
                </pic:pic>
              </a:graphicData>
            </a:graphic>
          </wp:inline>
        </w:drawing>
      </w:r>
    </w:p>
    <w:p w14:paraId="6CC031B7" w14:textId="018A35E0" w:rsidR="006544B8" w:rsidRDefault="00C479AB" w:rsidP="00CD1621">
      <w:pPr>
        <w:spacing w:line="480" w:lineRule="auto"/>
        <w:ind w:firstLine="720"/>
        <w:jc w:val="both"/>
      </w:pPr>
      <w:r>
        <w:t xml:space="preserve">In table 4, the worst </w:t>
      </w:r>
      <w:proofErr w:type="spellStart"/>
      <w:r>
        <w:t>e</w:t>
      </w:r>
      <w:r w:rsidRPr="00803673">
        <w:t>spaço</w:t>
      </w:r>
      <w:r>
        <w:t>s</w:t>
      </w:r>
      <w:proofErr w:type="spellEnd"/>
      <w:r>
        <w:t xml:space="preserve"> </w:t>
      </w:r>
      <w:proofErr w:type="spellStart"/>
      <w:r>
        <w:t>navegantes</w:t>
      </w:r>
      <w:proofErr w:type="spellEnd"/>
      <w:r>
        <w:t xml:space="preserve"> in Lisbon Metropolitan Area are shown. Given the weights that were selected for each variable it’s evident that the customer service point where customers are expected to wait more in rush hours will get a lower score, but it’s interesting that some of the worst customer service points also score lower on Google Reviews, and have less number of opening hours per week than the maximum number of opening hours per week among all of the </w:t>
      </w:r>
      <w:proofErr w:type="spellStart"/>
      <w:r>
        <w:t>e</w:t>
      </w:r>
      <w:r w:rsidRPr="00803673">
        <w:t>spaço</w:t>
      </w:r>
      <w:r>
        <w:t>s</w:t>
      </w:r>
      <w:proofErr w:type="spellEnd"/>
      <w:r>
        <w:t xml:space="preserve"> navegante.</w:t>
      </w:r>
    </w:p>
    <w:p w14:paraId="414E28BF" w14:textId="0600D56D" w:rsidR="006544B8" w:rsidRPr="006544B8" w:rsidRDefault="006544B8" w:rsidP="00CD1621">
      <w:pPr>
        <w:pStyle w:val="Caption"/>
        <w:keepNext/>
        <w:spacing w:line="480" w:lineRule="auto"/>
        <w:rPr>
          <w:color w:val="auto"/>
          <w:sz w:val="20"/>
          <w:szCs w:val="20"/>
        </w:rPr>
      </w:pPr>
      <w:bookmarkStart w:id="14" w:name="_Toc163857953"/>
      <w:r w:rsidRPr="006544B8">
        <w:rPr>
          <w:b/>
          <w:bCs/>
          <w:i w:val="0"/>
          <w:iCs w:val="0"/>
          <w:color w:val="auto"/>
          <w:sz w:val="20"/>
          <w:szCs w:val="20"/>
        </w:rPr>
        <w:t xml:space="preserve">Table </w:t>
      </w:r>
      <w:r w:rsidRPr="006544B8">
        <w:rPr>
          <w:b/>
          <w:bCs/>
          <w:i w:val="0"/>
          <w:iCs w:val="0"/>
          <w:color w:val="auto"/>
          <w:sz w:val="20"/>
          <w:szCs w:val="20"/>
        </w:rPr>
        <w:fldChar w:fldCharType="begin"/>
      </w:r>
      <w:r w:rsidRPr="006544B8">
        <w:rPr>
          <w:b/>
          <w:bCs/>
          <w:i w:val="0"/>
          <w:iCs w:val="0"/>
          <w:color w:val="auto"/>
          <w:sz w:val="20"/>
          <w:szCs w:val="20"/>
        </w:rPr>
        <w:instrText xml:space="preserve"> SEQ Table \* ARABIC </w:instrText>
      </w:r>
      <w:r w:rsidRPr="006544B8">
        <w:rPr>
          <w:b/>
          <w:bCs/>
          <w:i w:val="0"/>
          <w:iCs w:val="0"/>
          <w:color w:val="auto"/>
          <w:sz w:val="20"/>
          <w:szCs w:val="20"/>
        </w:rPr>
        <w:fldChar w:fldCharType="separate"/>
      </w:r>
      <w:r w:rsidRPr="006544B8">
        <w:rPr>
          <w:b/>
          <w:bCs/>
          <w:i w:val="0"/>
          <w:iCs w:val="0"/>
          <w:noProof/>
          <w:color w:val="auto"/>
          <w:sz w:val="20"/>
          <w:szCs w:val="20"/>
        </w:rPr>
        <w:t>4</w:t>
      </w:r>
      <w:r w:rsidRPr="006544B8">
        <w:rPr>
          <w:b/>
          <w:bCs/>
          <w:i w:val="0"/>
          <w:iCs w:val="0"/>
          <w:color w:val="auto"/>
          <w:sz w:val="20"/>
          <w:szCs w:val="20"/>
        </w:rPr>
        <w:fldChar w:fldCharType="end"/>
      </w:r>
      <w:r w:rsidRPr="006544B8">
        <w:rPr>
          <w:b/>
          <w:bCs/>
          <w:i w:val="0"/>
          <w:iCs w:val="0"/>
          <w:color w:val="auto"/>
          <w:sz w:val="20"/>
          <w:szCs w:val="20"/>
        </w:rPr>
        <w:t>.</w:t>
      </w:r>
      <w:r w:rsidRPr="006544B8">
        <w:rPr>
          <w:color w:val="auto"/>
          <w:sz w:val="20"/>
          <w:szCs w:val="20"/>
        </w:rPr>
        <w:br/>
        <w:t>Top 3 Worst Espaço Navegante in Lisbon Metropolitan Area.</w:t>
      </w:r>
      <w:bookmarkEnd w:id="14"/>
    </w:p>
    <w:p w14:paraId="21F6D539" w14:textId="1A97CCAB" w:rsidR="00F07DCA" w:rsidRDefault="006544B8" w:rsidP="00CD1621">
      <w:pPr>
        <w:spacing w:line="480" w:lineRule="auto"/>
      </w:pPr>
      <w:r w:rsidRPr="006544B8">
        <w:rPr>
          <w:noProof/>
        </w:rPr>
        <w:drawing>
          <wp:inline distT="0" distB="0" distL="0" distR="0" wp14:anchorId="032D4989" wp14:editId="5EBDA20C">
            <wp:extent cx="5731510" cy="755015"/>
            <wp:effectExtent l="0" t="0" r="2540" b="6985"/>
            <wp:docPr id="264782612" name="Picture 1" descr="A blue and whit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82612" name="Picture 1" descr="A blue and white box with white text&#10;&#10;Description automatically generated"/>
                    <pic:cNvPicPr/>
                  </pic:nvPicPr>
                  <pic:blipFill>
                    <a:blip r:embed="rId17"/>
                    <a:stretch>
                      <a:fillRect/>
                    </a:stretch>
                  </pic:blipFill>
                  <pic:spPr>
                    <a:xfrm>
                      <a:off x="0" y="0"/>
                      <a:ext cx="5731510" cy="755015"/>
                    </a:xfrm>
                    <a:prstGeom prst="rect">
                      <a:avLst/>
                    </a:prstGeom>
                  </pic:spPr>
                </pic:pic>
              </a:graphicData>
            </a:graphic>
          </wp:inline>
        </w:drawing>
      </w:r>
    </w:p>
    <w:p w14:paraId="4F555071" w14:textId="77777777" w:rsidR="00D037DF" w:rsidRPr="00803673" w:rsidRDefault="00D037DF" w:rsidP="00CD1621">
      <w:pPr>
        <w:spacing w:line="480" w:lineRule="auto"/>
      </w:pPr>
    </w:p>
    <w:p w14:paraId="00B8B96C" w14:textId="7CC69E8D" w:rsidR="00E414F5" w:rsidRPr="00680A74" w:rsidRDefault="00680A74" w:rsidP="00CD1621">
      <w:pPr>
        <w:pStyle w:val="Heading1"/>
        <w:jc w:val="both"/>
        <w:rPr>
          <w:rFonts w:cs="Times New Roman"/>
          <w:szCs w:val="24"/>
        </w:rPr>
      </w:pPr>
      <w:bookmarkStart w:id="15" w:name="_Toc163859365"/>
      <w:r>
        <w:rPr>
          <w:rFonts w:cs="Times New Roman"/>
          <w:szCs w:val="24"/>
        </w:rPr>
        <w:t>Conclusions</w:t>
      </w:r>
      <w:r w:rsidR="006544B8">
        <w:rPr>
          <w:rFonts w:cs="Times New Roman"/>
          <w:szCs w:val="24"/>
        </w:rPr>
        <w:t xml:space="preserve"> and Limitations</w:t>
      </w:r>
      <w:bookmarkEnd w:id="15"/>
    </w:p>
    <w:p w14:paraId="46D22619" w14:textId="03D40898" w:rsidR="00186002" w:rsidRDefault="00C479AB" w:rsidP="00CD1621">
      <w:pPr>
        <w:spacing w:line="480" w:lineRule="auto"/>
        <w:ind w:firstLine="720"/>
        <w:jc w:val="both"/>
      </w:pPr>
      <w:r w:rsidRPr="00C479AB">
        <w:t>The best espaço navegante in t</w:t>
      </w:r>
      <w:r>
        <w:t xml:space="preserve">he Lisbon Metropolitan Area is Alcochete, in this customer service point customers are expected to wait the least in rush hours, has a good average rating on Google Reviews, it’s open more than 40 hours per week but the number of bus stops is low compared to other </w:t>
      </w:r>
      <w:proofErr w:type="spellStart"/>
      <w:r>
        <w:t>e</w:t>
      </w:r>
      <w:r w:rsidRPr="00803673">
        <w:t>spaço</w:t>
      </w:r>
      <w:r>
        <w:t>s</w:t>
      </w:r>
      <w:proofErr w:type="spellEnd"/>
      <w:r>
        <w:t xml:space="preserve"> navegante. Given this limitation, if a person wants to sacrifice some minutes of waiting time but gain in the number of bus stops Palmela might </w:t>
      </w:r>
      <w:r>
        <w:lastRenderedPageBreak/>
        <w:t xml:space="preserve">be a good option. The average wait time </w:t>
      </w:r>
      <w:r w:rsidR="00D037DF">
        <w:t>during</w:t>
      </w:r>
      <w:r>
        <w:t xml:space="preserve"> rush hour is only 3 minutes more, the average rating on Google Reviews is better than Alcochete the number of hours opened per week is the same, but it has 6 more bus stops than Alcochete.</w:t>
      </w:r>
    </w:p>
    <w:p w14:paraId="67C835C8" w14:textId="5F584058" w:rsidR="00186002" w:rsidRDefault="00D037DF" w:rsidP="00CD1621">
      <w:pPr>
        <w:spacing w:line="480" w:lineRule="auto"/>
        <w:ind w:firstLine="720"/>
        <w:jc w:val="both"/>
      </w:pPr>
      <w:r>
        <w:t>The limitations found in this research paper are:</w:t>
      </w:r>
    </w:p>
    <w:p w14:paraId="6AFEF4EA" w14:textId="00BF85F5" w:rsidR="00D037DF" w:rsidRPr="00D037DF" w:rsidRDefault="00D037DF" w:rsidP="00CD1621">
      <w:pPr>
        <w:numPr>
          <w:ilvl w:val="0"/>
          <w:numId w:val="10"/>
        </w:numPr>
        <w:spacing w:line="480" w:lineRule="auto"/>
        <w:jc w:val="both"/>
      </w:pPr>
      <w:r w:rsidRPr="00D037DF">
        <w:t xml:space="preserve">Time </w:t>
      </w:r>
      <w:r>
        <w:t>s</w:t>
      </w:r>
      <w:r w:rsidRPr="00D037DF">
        <w:t xml:space="preserve">pan </w:t>
      </w:r>
      <w:r>
        <w:t>d</w:t>
      </w:r>
      <w:r w:rsidRPr="00D037DF">
        <w:t xml:space="preserve">iscrepancy: Google Reviews cover a longer time span compared to the Carris table, making direct comparisons </w:t>
      </w:r>
      <w:r>
        <w:t>non-specific</w:t>
      </w:r>
      <w:r w:rsidRPr="00D037DF">
        <w:t xml:space="preserve"> due to differing granularity.</w:t>
      </w:r>
      <w:r>
        <w:t xml:space="preserve"> Some reviews go as far as 2017. The customer service might have varied significantly between 2017 and 2024. </w:t>
      </w:r>
    </w:p>
    <w:p w14:paraId="5206A58D" w14:textId="7717FD38" w:rsidR="00D037DF" w:rsidRDefault="00D037DF" w:rsidP="00CD1621">
      <w:pPr>
        <w:numPr>
          <w:ilvl w:val="0"/>
          <w:numId w:val="10"/>
        </w:numPr>
        <w:spacing w:line="480" w:lineRule="auto"/>
        <w:jc w:val="both"/>
      </w:pPr>
      <w:r w:rsidRPr="00D037DF">
        <w:t xml:space="preserve">Review </w:t>
      </w:r>
      <w:r>
        <w:t>v</w:t>
      </w:r>
      <w:r w:rsidRPr="00D037DF">
        <w:t>erification: Reviews are not verified, leading to a broader range of complaints beyond customer service issues or waiting times.</w:t>
      </w:r>
    </w:p>
    <w:p w14:paraId="3F262F7F" w14:textId="7161711D" w:rsidR="002324D9" w:rsidRDefault="00D037DF" w:rsidP="00CD1621">
      <w:pPr>
        <w:numPr>
          <w:ilvl w:val="0"/>
          <w:numId w:val="10"/>
        </w:numPr>
        <w:spacing w:line="480" w:lineRule="auto"/>
        <w:jc w:val="both"/>
      </w:pPr>
      <w:r>
        <w:t xml:space="preserve">Data quality: In the Carris </w:t>
      </w:r>
      <w:sdt>
        <w:sdtPr>
          <w:id w:val="-568955115"/>
          <w:citation/>
        </w:sdtPr>
        <w:sdtContent>
          <w:r>
            <w:fldChar w:fldCharType="begin"/>
          </w:r>
          <w:r>
            <w:instrText xml:space="preserve">CITATION Car24 \n  \t  \l 1033 </w:instrText>
          </w:r>
          <w:r>
            <w:fldChar w:fldCharType="separate"/>
          </w:r>
          <w:r w:rsidR="0069040B">
            <w:rPr>
              <w:noProof/>
            </w:rPr>
            <w:t>(2024)</w:t>
          </w:r>
          <w:r>
            <w:fldChar w:fldCharType="end"/>
          </w:r>
        </w:sdtContent>
      </w:sdt>
      <w:r>
        <w:t xml:space="preserve"> documentation, states that the data is real-time, but some exploratory analysis suggests that is it not the case with the </w:t>
      </w:r>
      <w:proofErr w:type="spellStart"/>
      <w:r w:rsidRPr="00C479AB">
        <w:t>espaço</w:t>
      </w:r>
      <w:r>
        <w:t>s</w:t>
      </w:r>
      <w:proofErr w:type="spellEnd"/>
      <w:r>
        <w:t xml:space="preserve"> navegante table. In a given hour even if the number of customers waiting is high there is practically no variability in an entire hour, if the data is indeed real-time the variability occurring within an hour should be higher but the number of customers waiting or the expected wait time is almost the same number in the entire hour, changing towards the beginning or end of that hour and staying the same for almost 55 minutes to 60 minutes.</w:t>
      </w:r>
    </w:p>
    <w:p w14:paraId="151E0FEB" w14:textId="0E64BEAD" w:rsidR="00AF2C2B" w:rsidRDefault="00D037DF" w:rsidP="00CD1621">
      <w:pPr>
        <w:numPr>
          <w:ilvl w:val="0"/>
          <w:numId w:val="10"/>
        </w:numPr>
        <w:spacing w:line="480" w:lineRule="auto"/>
        <w:jc w:val="both"/>
      </w:pPr>
      <w:r>
        <w:t xml:space="preserve">Model complexity and </w:t>
      </w:r>
      <w:r w:rsidRPr="00D037DF">
        <w:t>subjectiveness</w:t>
      </w:r>
      <w:r>
        <w:t xml:space="preserve">: </w:t>
      </w:r>
      <w:r w:rsidR="00A063FC">
        <w:t>WSM is a powerful yet simple decision model, however the weights are subjective, the criteria considered in this paper might not be the same for every person, some people might value more the reviews, or some might value more the number of buses stops even if you must sacrifice waiting times.</w:t>
      </w:r>
    </w:p>
    <w:p w14:paraId="05FF6C54" w14:textId="4500CE5D" w:rsidR="00CD1621" w:rsidRDefault="00CD1621">
      <w:r>
        <w:br w:type="page"/>
      </w:r>
    </w:p>
    <w:p w14:paraId="4AF9992E" w14:textId="77777777" w:rsidR="00A063FC" w:rsidRDefault="00A063FC" w:rsidP="00CD1621">
      <w:pPr>
        <w:spacing w:line="480" w:lineRule="auto"/>
      </w:pPr>
    </w:p>
    <w:bookmarkStart w:id="16" w:name="_Toc163859366" w:displacedByCustomXml="next"/>
    <w:sdt>
      <w:sdtPr>
        <w:rPr>
          <w:rFonts w:eastAsia="Times New Roman" w:cs="Times New Roman"/>
          <w:b w:val="0"/>
          <w:bCs w:val="0"/>
          <w:szCs w:val="24"/>
        </w:rPr>
        <w:id w:val="-1956783695"/>
        <w:docPartObj>
          <w:docPartGallery w:val="Bibliographies"/>
          <w:docPartUnique/>
        </w:docPartObj>
      </w:sdtPr>
      <w:sdtContent>
        <w:p w14:paraId="4C362136" w14:textId="2175F7C6" w:rsidR="002324D9" w:rsidRPr="00803673" w:rsidRDefault="002324D9" w:rsidP="0069040B">
          <w:pPr>
            <w:pStyle w:val="Heading1"/>
            <w:jc w:val="both"/>
          </w:pPr>
          <w:r w:rsidRPr="00803673">
            <w:t>Bibliography</w:t>
          </w:r>
          <w:bookmarkEnd w:id="16"/>
        </w:p>
        <w:sdt>
          <w:sdtPr>
            <w:id w:val="111145805"/>
            <w:bibliography/>
          </w:sdtPr>
          <w:sdtContent>
            <w:p w14:paraId="5BADF49B" w14:textId="77777777" w:rsidR="0069040B" w:rsidRDefault="002324D9" w:rsidP="0069040B">
              <w:pPr>
                <w:pStyle w:val="Bibliography"/>
                <w:spacing w:line="480" w:lineRule="auto"/>
                <w:ind w:left="720" w:hanging="720"/>
                <w:rPr>
                  <w:noProof/>
                  <w:kern w:val="0"/>
                  <w14:ligatures w14:val="none"/>
                </w:rPr>
              </w:pPr>
              <w:r w:rsidRPr="00803673">
                <w:fldChar w:fldCharType="begin"/>
              </w:r>
              <w:r w:rsidRPr="0096631F">
                <w:rPr>
                  <w:lang w:val="pt-BR"/>
                </w:rPr>
                <w:instrText xml:space="preserve"> BIBLIOGRAPHY </w:instrText>
              </w:r>
              <w:r w:rsidRPr="00803673">
                <w:fldChar w:fldCharType="separate"/>
              </w:r>
              <w:r w:rsidR="0069040B">
                <w:rPr>
                  <w:noProof/>
                </w:rPr>
                <w:t xml:space="preserve">Agência Lusa. (2023, 12 30). </w:t>
              </w:r>
              <w:r w:rsidR="0069040B">
                <w:rPr>
                  <w:i/>
                  <w:iCs/>
                  <w:noProof/>
                </w:rPr>
                <w:t>Carris Metropolitana quer ultrapassar 14 milhões de passageiros por mês.</w:t>
              </w:r>
              <w:r w:rsidR="0069040B">
                <w:rPr>
                  <w:noProof/>
                </w:rPr>
                <w:t xml:space="preserve"> Retrieved from Observador: https://observador.pt/2023/12/30/carris-metropolitana-quer-ultrapassar-14-milhoes-de-passageiros-por-mes/</w:t>
              </w:r>
            </w:p>
            <w:p w14:paraId="3B8DD1B3" w14:textId="77777777" w:rsidR="0069040B" w:rsidRDefault="0069040B" w:rsidP="0069040B">
              <w:pPr>
                <w:pStyle w:val="Bibliography"/>
                <w:spacing w:line="480" w:lineRule="auto"/>
                <w:ind w:left="720" w:hanging="720"/>
                <w:rPr>
                  <w:noProof/>
                </w:rPr>
              </w:pPr>
              <w:r>
                <w:rPr>
                  <w:noProof/>
                </w:rPr>
                <w:t xml:space="preserve">Brown, A., &amp; Michael, A. (2016). Remotely designed appropriate technology for emergency disaster . </w:t>
              </w:r>
              <w:r>
                <w:rPr>
                  <w:i/>
                  <w:iCs/>
                  <w:noProof/>
                </w:rPr>
                <w:t>Procedia Engineering 159</w:t>
              </w:r>
              <w:r>
                <w:rPr>
                  <w:noProof/>
                </w:rPr>
                <w:t>, 275 – 283.</w:t>
              </w:r>
            </w:p>
            <w:p w14:paraId="4AB28F60" w14:textId="77777777" w:rsidR="0069040B" w:rsidRDefault="0069040B" w:rsidP="0069040B">
              <w:pPr>
                <w:pStyle w:val="Bibliography"/>
                <w:spacing w:line="480" w:lineRule="auto"/>
                <w:ind w:left="720" w:hanging="720"/>
                <w:rPr>
                  <w:noProof/>
                </w:rPr>
              </w:pPr>
              <w:r>
                <w:rPr>
                  <w:noProof/>
                </w:rPr>
                <w:t xml:space="preserve">Carris Metropolitana. (2024). </w:t>
              </w:r>
              <w:r>
                <w:rPr>
                  <w:i/>
                  <w:iCs/>
                  <w:noProof/>
                </w:rPr>
                <w:t>GitHub</w:t>
              </w:r>
              <w:r>
                <w:rPr>
                  <w:noProof/>
                </w:rPr>
                <w:t>. Retrieved from Carris Metropolitana API (Beta): https://github.com/carrismetropolitana/api</w:t>
              </w:r>
            </w:p>
            <w:p w14:paraId="3F333D6D" w14:textId="77777777" w:rsidR="0069040B" w:rsidRDefault="0069040B" w:rsidP="0069040B">
              <w:pPr>
                <w:pStyle w:val="Bibliography"/>
                <w:spacing w:line="480" w:lineRule="auto"/>
                <w:ind w:left="720" w:hanging="720"/>
                <w:rPr>
                  <w:noProof/>
                </w:rPr>
              </w:pPr>
              <w:r>
                <w:rPr>
                  <w:noProof/>
                </w:rPr>
                <w:t xml:space="preserve">Dean, M. (2022). </w:t>
              </w:r>
              <w:r>
                <w:rPr>
                  <w:i/>
                  <w:iCs/>
                  <w:noProof/>
                </w:rPr>
                <w:t>A Practical Guide to Multi-Criteria Analysis.</w:t>
              </w:r>
              <w:r>
                <w:rPr>
                  <w:noProof/>
                </w:rPr>
                <w:t xml:space="preserve"> Retrieved from ResearchGate: 10.13140/RG.2.2.15007.02722.</w:t>
              </w:r>
            </w:p>
            <w:p w14:paraId="2BC8597D" w14:textId="77777777" w:rsidR="0069040B" w:rsidRDefault="0069040B" w:rsidP="0069040B">
              <w:pPr>
                <w:pStyle w:val="Bibliography"/>
                <w:spacing w:line="480" w:lineRule="auto"/>
                <w:ind w:left="720" w:hanging="720"/>
                <w:rPr>
                  <w:noProof/>
                </w:rPr>
              </w:pPr>
              <w:r>
                <w:rPr>
                  <w:noProof/>
                </w:rPr>
                <w:t xml:space="preserve">Google LLC. (2024). </w:t>
              </w:r>
              <w:r>
                <w:rPr>
                  <w:i/>
                  <w:iCs/>
                  <w:noProof/>
                </w:rPr>
                <w:t>Business Profile APIs</w:t>
              </w:r>
              <w:r>
                <w:rPr>
                  <w:noProof/>
                </w:rPr>
                <w:t>. Retrieved from Work with review data: https://developers.google.com/my-business/content/review-data</w:t>
              </w:r>
            </w:p>
            <w:p w14:paraId="401DD08D" w14:textId="77777777" w:rsidR="0069040B" w:rsidRDefault="0069040B" w:rsidP="0069040B">
              <w:pPr>
                <w:pStyle w:val="Bibliography"/>
                <w:spacing w:line="480" w:lineRule="auto"/>
                <w:ind w:left="720" w:hanging="720"/>
                <w:rPr>
                  <w:noProof/>
                </w:rPr>
              </w:pPr>
              <w:r>
                <w:rPr>
                  <w:noProof/>
                </w:rPr>
                <w:t xml:space="preserve">Hansson, S. (2005). </w:t>
              </w:r>
              <w:r>
                <w:rPr>
                  <w:i/>
                  <w:iCs/>
                  <w:noProof/>
                </w:rPr>
                <w:t>Decision theory: A brief introduction.</w:t>
              </w:r>
              <w:r>
                <w:rPr>
                  <w:noProof/>
                </w:rPr>
                <w:t xml:space="preserve"> Stockholm: Royal Institute of Technology (KTH).</w:t>
              </w:r>
            </w:p>
            <w:p w14:paraId="52D67748" w14:textId="77777777" w:rsidR="0069040B" w:rsidRDefault="0069040B" w:rsidP="0069040B">
              <w:pPr>
                <w:pStyle w:val="Bibliography"/>
                <w:spacing w:line="480" w:lineRule="auto"/>
                <w:ind w:left="720" w:hanging="720"/>
                <w:rPr>
                  <w:noProof/>
                </w:rPr>
              </w:pPr>
              <w:r>
                <w:rPr>
                  <w:noProof/>
                </w:rPr>
                <w:t xml:space="preserve">Kimball, R., &amp; Ross, M. (2013). </w:t>
              </w:r>
              <w:r>
                <w:rPr>
                  <w:i/>
                  <w:iCs/>
                  <w:noProof/>
                </w:rPr>
                <w:t>The Data Warehouse Toolkit: The Defi nitive Guide to Dimensional Modeling, 3ed.</w:t>
              </w:r>
              <w:r>
                <w:rPr>
                  <w:noProof/>
                </w:rPr>
                <w:t xml:space="preserve"> Indianapolis: John Wiley &amp; Sons, Inc.</w:t>
              </w:r>
            </w:p>
            <w:p w14:paraId="08AAD8A1" w14:textId="77777777" w:rsidR="0069040B" w:rsidRDefault="0069040B" w:rsidP="0069040B">
              <w:pPr>
                <w:pStyle w:val="Bibliography"/>
                <w:spacing w:line="480" w:lineRule="auto"/>
                <w:ind w:left="720" w:hanging="720"/>
                <w:rPr>
                  <w:noProof/>
                </w:rPr>
              </w:pPr>
              <w:r>
                <w:rPr>
                  <w:noProof/>
                </w:rPr>
                <w:t xml:space="preserve">TPN/Lusa. (2024, 03 17). </w:t>
              </w:r>
              <w:r>
                <w:rPr>
                  <w:i/>
                  <w:iCs/>
                  <w:noProof/>
                </w:rPr>
                <w:t>27 million passengers on Lisbon Metro.</w:t>
              </w:r>
              <w:r>
                <w:rPr>
                  <w:noProof/>
                </w:rPr>
                <w:t xml:space="preserve"> Retrieved from The Portugal News: https://www.theportugalnews.com/news/2024-03-17/27-million-passengers-on-lisbon-metro/86999</w:t>
              </w:r>
            </w:p>
            <w:p w14:paraId="46996D7B" w14:textId="37A40510" w:rsidR="0099609E" w:rsidRDefault="002324D9" w:rsidP="0069040B">
              <w:pPr>
                <w:spacing w:line="480" w:lineRule="auto"/>
                <w:jc w:val="both"/>
              </w:pPr>
              <w:r w:rsidRPr="00803673">
                <w:rPr>
                  <w:b/>
                  <w:bCs/>
                </w:rPr>
                <w:fldChar w:fldCharType="end"/>
              </w:r>
            </w:p>
          </w:sdtContent>
        </w:sdt>
      </w:sdtContent>
    </w:sdt>
    <w:p w14:paraId="0DB1F107" w14:textId="2A1E254F" w:rsidR="0099609E" w:rsidRPr="0099609E" w:rsidRDefault="0099609E" w:rsidP="00CD1621">
      <w:pPr>
        <w:spacing w:line="480" w:lineRule="auto"/>
      </w:pPr>
    </w:p>
    <w:sectPr w:rsidR="0099609E" w:rsidRPr="00996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DA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7B77C"/>
    <w:multiLevelType w:val="hybridMultilevel"/>
    <w:tmpl w:val="0F629ECA"/>
    <w:lvl w:ilvl="0" w:tplc="5CC43F7C">
      <w:start w:val="1"/>
      <w:numFmt w:val="decimal"/>
      <w:lvlText w:val="%1."/>
      <w:lvlJc w:val="left"/>
      <w:pPr>
        <w:ind w:left="720" w:hanging="360"/>
      </w:pPr>
    </w:lvl>
    <w:lvl w:ilvl="1" w:tplc="FB78C48E">
      <w:start w:val="1"/>
      <w:numFmt w:val="lowerLetter"/>
      <w:lvlText w:val="%2."/>
      <w:lvlJc w:val="left"/>
      <w:pPr>
        <w:ind w:left="1440" w:hanging="360"/>
      </w:pPr>
    </w:lvl>
    <w:lvl w:ilvl="2" w:tplc="F9DAD81E">
      <w:start w:val="1"/>
      <w:numFmt w:val="lowerRoman"/>
      <w:lvlText w:val="%3."/>
      <w:lvlJc w:val="right"/>
      <w:pPr>
        <w:ind w:left="2160" w:hanging="180"/>
      </w:pPr>
    </w:lvl>
    <w:lvl w:ilvl="3" w:tplc="870A01DA">
      <w:start w:val="1"/>
      <w:numFmt w:val="decimal"/>
      <w:lvlText w:val="%4."/>
      <w:lvlJc w:val="left"/>
      <w:pPr>
        <w:ind w:left="2880" w:hanging="360"/>
      </w:pPr>
    </w:lvl>
    <w:lvl w:ilvl="4" w:tplc="424E21C6">
      <w:start w:val="1"/>
      <w:numFmt w:val="lowerLetter"/>
      <w:lvlText w:val="%5."/>
      <w:lvlJc w:val="left"/>
      <w:pPr>
        <w:ind w:left="3600" w:hanging="360"/>
      </w:pPr>
    </w:lvl>
    <w:lvl w:ilvl="5" w:tplc="1EE49186">
      <w:start w:val="1"/>
      <w:numFmt w:val="lowerRoman"/>
      <w:lvlText w:val="%6."/>
      <w:lvlJc w:val="right"/>
      <w:pPr>
        <w:ind w:left="4320" w:hanging="180"/>
      </w:pPr>
    </w:lvl>
    <w:lvl w:ilvl="6" w:tplc="37F62F54">
      <w:start w:val="1"/>
      <w:numFmt w:val="decimal"/>
      <w:lvlText w:val="%7."/>
      <w:lvlJc w:val="left"/>
      <w:pPr>
        <w:ind w:left="5040" w:hanging="360"/>
      </w:pPr>
    </w:lvl>
    <w:lvl w:ilvl="7" w:tplc="F384B86C">
      <w:start w:val="1"/>
      <w:numFmt w:val="lowerLetter"/>
      <w:lvlText w:val="%8."/>
      <w:lvlJc w:val="left"/>
      <w:pPr>
        <w:ind w:left="5760" w:hanging="360"/>
      </w:pPr>
    </w:lvl>
    <w:lvl w:ilvl="8" w:tplc="82F445BE">
      <w:start w:val="1"/>
      <w:numFmt w:val="lowerRoman"/>
      <w:lvlText w:val="%9."/>
      <w:lvlJc w:val="right"/>
      <w:pPr>
        <w:ind w:left="6480" w:hanging="180"/>
      </w:pPr>
    </w:lvl>
  </w:abstractNum>
  <w:abstractNum w:abstractNumId="2" w15:restartNumberingAfterBreak="0">
    <w:nsid w:val="06F63FD8"/>
    <w:multiLevelType w:val="multilevel"/>
    <w:tmpl w:val="0FCED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C42CA"/>
    <w:multiLevelType w:val="multilevel"/>
    <w:tmpl w:val="B908D9E2"/>
    <w:styleLink w:val="MiPropioEstilo"/>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E253E9"/>
    <w:multiLevelType w:val="hybridMultilevel"/>
    <w:tmpl w:val="7B3E6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3E313D"/>
    <w:multiLevelType w:val="hybridMultilevel"/>
    <w:tmpl w:val="76C6F362"/>
    <w:lvl w:ilvl="0" w:tplc="B1F8F20E">
      <w:start w:val="1"/>
      <w:numFmt w:val="bullet"/>
      <w:lvlText w:val="•"/>
      <w:lvlJc w:val="left"/>
      <w:pPr>
        <w:tabs>
          <w:tab w:val="num" w:pos="720"/>
        </w:tabs>
        <w:ind w:left="720" w:hanging="360"/>
      </w:pPr>
      <w:rPr>
        <w:rFonts w:ascii="Arial" w:hAnsi="Arial" w:hint="default"/>
      </w:rPr>
    </w:lvl>
    <w:lvl w:ilvl="1" w:tplc="CBC2726E" w:tentative="1">
      <w:start w:val="1"/>
      <w:numFmt w:val="bullet"/>
      <w:lvlText w:val="•"/>
      <w:lvlJc w:val="left"/>
      <w:pPr>
        <w:tabs>
          <w:tab w:val="num" w:pos="1440"/>
        </w:tabs>
        <w:ind w:left="1440" w:hanging="360"/>
      </w:pPr>
      <w:rPr>
        <w:rFonts w:ascii="Arial" w:hAnsi="Arial" w:hint="default"/>
      </w:rPr>
    </w:lvl>
    <w:lvl w:ilvl="2" w:tplc="8A44E488" w:tentative="1">
      <w:start w:val="1"/>
      <w:numFmt w:val="bullet"/>
      <w:lvlText w:val="•"/>
      <w:lvlJc w:val="left"/>
      <w:pPr>
        <w:tabs>
          <w:tab w:val="num" w:pos="2160"/>
        </w:tabs>
        <w:ind w:left="2160" w:hanging="360"/>
      </w:pPr>
      <w:rPr>
        <w:rFonts w:ascii="Arial" w:hAnsi="Arial" w:hint="default"/>
      </w:rPr>
    </w:lvl>
    <w:lvl w:ilvl="3" w:tplc="F4646614" w:tentative="1">
      <w:start w:val="1"/>
      <w:numFmt w:val="bullet"/>
      <w:lvlText w:val="•"/>
      <w:lvlJc w:val="left"/>
      <w:pPr>
        <w:tabs>
          <w:tab w:val="num" w:pos="2880"/>
        </w:tabs>
        <w:ind w:left="2880" w:hanging="360"/>
      </w:pPr>
      <w:rPr>
        <w:rFonts w:ascii="Arial" w:hAnsi="Arial" w:hint="default"/>
      </w:rPr>
    </w:lvl>
    <w:lvl w:ilvl="4" w:tplc="972CEA70" w:tentative="1">
      <w:start w:val="1"/>
      <w:numFmt w:val="bullet"/>
      <w:lvlText w:val="•"/>
      <w:lvlJc w:val="left"/>
      <w:pPr>
        <w:tabs>
          <w:tab w:val="num" w:pos="3600"/>
        </w:tabs>
        <w:ind w:left="3600" w:hanging="360"/>
      </w:pPr>
      <w:rPr>
        <w:rFonts w:ascii="Arial" w:hAnsi="Arial" w:hint="default"/>
      </w:rPr>
    </w:lvl>
    <w:lvl w:ilvl="5" w:tplc="91D8B678" w:tentative="1">
      <w:start w:val="1"/>
      <w:numFmt w:val="bullet"/>
      <w:lvlText w:val="•"/>
      <w:lvlJc w:val="left"/>
      <w:pPr>
        <w:tabs>
          <w:tab w:val="num" w:pos="4320"/>
        </w:tabs>
        <w:ind w:left="4320" w:hanging="360"/>
      </w:pPr>
      <w:rPr>
        <w:rFonts w:ascii="Arial" w:hAnsi="Arial" w:hint="default"/>
      </w:rPr>
    </w:lvl>
    <w:lvl w:ilvl="6" w:tplc="D07246CE" w:tentative="1">
      <w:start w:val="1"/>
      <w:numFmt w:val="bullet"/>
      <w:lvlText w:val="•"/>
      <w:lvlJc w:val="left"/>
      <w:pPr>
        <w:tabs>
          <w:tab w:val="num" w:pos="5040"/>
        </w:tabs>
        <w:ind w:left="5040" w:hanging="360"/>
      </w:pPr>
      <w:rPr>
        <w:rFonts w:ascii="Arial" w:hAnsi="Arial" w:hint="default"/>
      </w:rPr>
    </w:lvl>
    <w:lvl w:ilvl="7" w:tplc="DCCE4D76" w:tentative="1">
      <w:start w:val="1"/>
      <w:numFmt w:val="bullet"/>
      <w:lvlText w:val="•"/>
      <w:lvlJc w:val="left"/>
      <w:pPr>
        <w:tabs>
          <w:tab w:val="num" w:pos="5760"/>
        </w:tabs>
        <w:ind w:left="5760" w:hanging="360"/>
      </w:pPr>
      <w:rPr>
        <w:rFonts w:ascii="Arial" w:hAnsi="Arial" w:hint="default"/>
      </w:rPr>
    </w:lvl>
    <w:lvl w:ilvl="8" w:tplc="226CCE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7A8FA9"/>
    <w:multiLevelType w:val="hybridMultilevel"/>
    <w:tmpl w:val="B94C30AE"/>
    <w:lvl w:ilvl="0" w:tplc="FC6EC40E">
      <w:start w:val="1"/>
      <w:numFmt w:val="decimal"/>
      <w:lvlText w:val="%1."/>
      <w:lvlJc w:val="left"/>
      <w:pPr>
        <w:ind w:left="720" w:hanging="360"/>
      </w:pPr>
    </w:lvl>
    <w:lvl w:ilvl="1" w:tplc="E8AA50CC">
      <w:start w:val="1"/>
      <w:numFmt w:val="lowerLetter"/>
      <w:lvlText w:val="%2."/>
      <w:lvlJc w:val="left"/>
      <w:pPr>
        <w:ind w:left="1440" w:hanging="360"/>
      </w:pPr>
    </w:lvl>
    <w:lvl w:ilvl="2" w:tplc="311ECF4E">
      <w:start w:val="1"/>
      <w:numFmt w:val="lowerRoman"/>
      <w:lvlText w:val="%3."/>
      <w:lvlJc w:val="right"/>
      <w:pPr>
        <w:ind w:left="2160" w:hanging="180"/>
      </w:pPr>
    </w:lvl>
    <w:lvl w:ilvl="3" w:tplc="69C4F08C">
      <w:start w:val="1"/>
      <w:numFmt w:val="decimal"/>
      <w:lvlText w:val="%4."/>
      <w:lvlJc w:val="left"/>
      <w:pPr>
        <w:ind w:left="2880" w:hanging="360"/>
      </w:pPr>
    </w:lvl>
    <w:lvl w:ilvl="4" w:tplc="D0DE4EA4">
      <w:start w:val="1"/>
      <w:numFmt w:val="lowerLetter"/>
      <w:lvlText w:val="%5."/>
      <w:lvlJc w:val="left"/>
      <w:pPr>
        <w:ind w:left="3600" w:hanging="360"/>
      </w:pPr>
    </w:lvl>
    <w:lvl w:ilvl="5" w:tplc="40963B42">
      <w:start w:val="1"/>
      <w:numFmt w:val="lowerRoman"/>
      <w:lvlText w:val="%6."/>
      <w:lvlJc w:val="right"/>
      <w:pPr>
        <w:ind w:left="4320" w:hanging="180"/>
      </w:pPr>
    </w:lvl>
    <w:lvl w:ilvl="6" w:tplc="BC2A1098">
      <w:start w:val="1"/>
      <w:numFmt w:val="decimal"/>
      <w:lvlText w:val="%7."/>
      <w:lvlJc w:val="left"/>
      <w:pPr>
        <w:ind w:left="5040" w:hanging="360"/>
      </w:pPr>
    </w:lvl>
    <w:lvl w:ilvl="7" w:tplc="DC0C30E2">
      <w:start w:val="1"/>
      <w:numFmt w:val="lowerLetter"/>
      <w:lvlText w:val="%8."/>
      <w:lvlJc w:val="left"/>
      <w:pPr>
        <w:ind w:left="5760" w:hanging="360"/>
      </w:pPr>
    </w:lvl>
    <w:lvl w:ilvl="8" w:tplc="BD28375E">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F028E"/>
    <w:multiLevelType w:val="hybridMultilevel"/>
    <w:tmpl w:val="76DC7BA2"/>
    <w:lvl w:ilvl="0" w:tplc="5886A320">
      <w:start w:val="1"/>
      <w:numFmt w:val="bullet"/>
      <w:lvlText w:val="•"/>
      <w:lvlJc w:val="left"/>
      <w:pPr>
        <w:tabs>
          <w:tab w:val="num" w:pos="720"/>
        </w:tabs>
        <w:ind w:left="720" w:hanging="360"/>
      </w:pPr>
      <w:rPr>
        <w:rFonts w:ascii="Arial" w:hAnsi="Arial" w:hint="default"/>
      </w:rPr>
    </w:lvl>
    <w:lvl w:ilvl="1" w:tplc="AD1EDC44" w:tentative="1">
      <w:start w:val="1"/>
      <w:numFmt w:val="bullet"/>
      <w:lvlText w:val="•"/>
      <w:lvlJc w:val="left"/>
      <w:pPr>
        <w:tabs>
          <w:tab w:val="num" w:pos="1440"/>
        </w:tabs>
        <w:ind w:left="1440" w:hanging="360"/>
      </w:pPr>
      <w:rPr>
        <w:rFonts w:ascii="Arial" w:hAnsi="Arial" w:hint="default"/>
      </w:rPr>
    </w:lvl>
    <w:lvl w:ilvl="2" w:tplc="CD76D75E" w:tentative="1">
      <w:start w:val="1"/>
      <w:numFmt w:val="bullet"/>
      <w:lvlText w:val="•"/>
      <w:lvlJc w:val="left"/>
      <w:pPr>
        <w:tabs>
          <w:tab w:val="num" w:pos="2160"/>
        </w:tabs>
        <w:ind w:left="2160" w:hanging="360"/>
      </w:pPr>
      <w:rPr>
        <w:rFonts w:ascii="Arial" w:hAnsi="Arial" w:hint="default"/>
      </w:rPr>
    </w:lvl>
    <w:lvl w:ilvl="3" w:tplc="BDF84FD6" w:tentative="1">
      <w:start w:val="1"/>
      <w:numFmt w:val="bullet"/>
      <w:lvlText w:val="•"/>
      <w:lvlJc w:val="left"/>
      <w:pPr>
        <w:tabs>
          <w:tab w:val="num" w:pos="2880"/>
        </w:tabs>
        <w:ind w:left="2880" w:hanging="360"/>
      </w:pPr>
      <w:rPr>
        <w:rFonts w:ascii="Arial" w:hAnsi="Arial" w:hint="default"/>
      </w:rPr>
    </w:lvl>
    <w:lvl w:ilvl="4" w:tplc="28F83E8A" w:tentative="1">
      <w:start w:val="1"/>
      <w:numFmt w:val="bullet"/>
      <w:lvlText w:val="•"/>
      <w:lvlJc w:val="left"/>
      <w:pPr>
        <w:tabs>
          <w:tab w:val="num" w:pos="3600"/>
        </w:tabs>
        <w:ind w:left="3600" w:hanging="360"/>
      </w:pPr>
      <w:rPr>
        <w:rFonts w:ascii="Arial" w:hAnsi="Arial" w:hint="default"/>
      </w:rPr>
    </w:lvl>
    <w:lvl w:ilvl="5" w:tplc="B86A35F4" w:tentative="1">
      <w:start w:val="1"/>
      <w:numFmt w:val="bullet"/>
      <w:lvlText w:val="•"/>
      <w:lvlJc w:val="left"/>
      <w:pPr>
        <w:tabs>
          <w:tab w:val="num" w:pos="4320"/>
        </w:tabs>
        <w:ind w:left="4320" w:hanging="360"/>
      </w:pPr>
      <w:rPr>
        <w:rFonts w:ascii="Arial" w:hAnsi="Arial" w:hint="default"/>
      </w:rPr>
    </w:lvl>
    <w:lvl w:ilvl="6" w:tplc="25E05EE0" w:tentative="1">
      <w:start w:val="1"/>
      <w:numFmt w:val="bullet"/>
      <w:lvlText w:val="•"/>
      <w:lvlJc w:val="left"/>
      <w:pPr>
        <w:tabs>
          <w:tab w:val="num" w:pos="5040"/>
        </w:tabs>
        <w:ind w:left="5040" w:hanging="360"/>
      </w:pPr>
      <w:rPr>
        <w:rFonts w:ascii="Arial" w:hAnsi="Arial" w:hint="default"/>
      </w:rPr>
    </w:lvl>
    <w:lvl w:ilvl="7" w:tplc="23F49A26" w:tentative="1">
      <w:start w:val="1"/>
      <w:numFmt w:val="bullet"/>
      <w:lvlText w:val="•"/>
      <w:lvlJc w:val="left"/>
      <w:pPr>
        <w:tabs>
          <w:tab w:val="num" w:pos="5760"/>
        </w:tabs>
        <w:ind w:left="5760" w:hanging="360"/>
      </w:pPr>
      <w:rPr>
        <w:rFonts w:ascii="Arial" w:hAnsi="Arial" w:hint="default"/>
      </w:rPr>
    </w:lvl>
    <w:lvl w:ilvl="8" w:tplc="4BB6D4D2" w:tentative="1">
      <w:start w:val="1"/>
      <w:numFmt w:val="bullet"/>
      <w:lvlText w:val="•"/>
      <w:lvlJc w:val="left"/>
      <w:pPr>
        <w:tabs>
          <w:tab w:val="num" w:pos="6480"/>
        </w:tabs>
        <w:ind w:left="6480" w:hanging="360"/>
      </w:pPr>
      <w:rPr>
        <w:rFonts w:ascii="Arial" w:hAnsi="Arial" w:hint="default"/>
      </w:rPr>
    </w:lvl>
  </w:abstractNum>
  <w:num w:numId="1" w16cid:durableId="1077290882">
    <w:abstractNumId w:val="6"/>
  </w:num>
  <w:num w:numId="2" w16cid:durableId="1488209283">
    <w:abstractNumId w:val="1"/>
  </w:num>
  <w:num w:numId="3" w16cid:durableId="907695027">
    <w:abstractNumId w:val="7"/>
  </w:num>
  <w:num w:numId="4" w16cid:durableId="1114058826">
    <w:abstractNumId w:val="0"/>
  </w:num>
  <w:num w:numId="5" w16cid:durableId="844398349">
    <w:abstractNumId w:val="4"/>
  </w:num>
  <w:num w:numId="6" w16cid:durableId="2124839627">
    <w:abstractNumId w:val="2"/>
  </w:num>
  <w:num w:numId="7" w16cid:durableId="591357726">
    <w:abstractNumId w:val="3"/>
  </w:num>
  <w:num w:numId="8" w16cid:durableId="294914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2911">
    <w:abstractNumId w:val="5"/>
  </w:num>
  <w:num w:numId="10" w16cid:durableId="49231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7"/>
    <w:rsid w:val="00001CE3"/>
    <w:rsid w:val="00004869"/>
    <w:rsid w:val="00013E6C"/>
    <w:rsid w:val="00016156"/>
    <w:rsid w:val="00025C58"/>
    <w:rsid w:val="00031495"/>
    <w:rsid w:val="0003410F"/>
    <w:rsid w:val="00041C1F"/>
    <w:rsid w:val="0005720B"/>
    <w:rsid w:val="00067647"/>
    <w:rsid w:val="000771A3"/>
    <w:rsid w:val="0008670B"/>
    <w:rsid w:val="00086D99"/>
    <w:rsid w:val="000A54A9"/>
    <w:rsid w:val="000A6E22"/>
    <w:rsid w:val="000A7799"/>
    <w:rsid w:val="000C4F96"/>
    <w:rsid w:val="000D010C"/>
    <w:rsid w:val="000D7EF9"/>
    <w:rsid w:val="000E04E7"/>
    <w:rsid w:val="000E4576"/>
    <w:rsid w:val="000F0159"/>
    <w:rsid w:val="000F20A9"/>
    <w:rsid w:val="00100C6C"/>
    <w:rsid w:val="00130C19"/>
    <w:rsid w:val="001415F2"/>
    <w:rsid w:val="001418D1"/>
    <w:rsid w:val="001505FF"/>
    <w:rsid w:val="00153157"/>
    <w:rsid w:val="001600A3"/>
    <w:rsid w:val="0016111D"/>
    <w:rsid w:val="001666BF"/>
    <w:rsid w:val="0017094F"/>
    <w:rsid w:val="00186002"/>
    <w:rsid w:val="00190D62"/>
    <w:rsid w:val="001B32A7"/>
    <w:rsid w:val="001B5F45"/>
    <w:rsid w:val="001C199E"/>
    <w:rsid w:val="001C764D"/>
    <w:rsid w:val="001D16E5"/>
    <w:rsid w:val="001E50F3"/>
    <w:rsid w:val="001F4B3C"/>
    <w:rsid w:val="001F4C32"/>
    <w:rsid w:val="001F4CB8"/>
    <w:rsid w:val="001F5584"/>
    <w:rsid w:val="001F6DDB"/>
    <w:rsid w:val="00217EC8"/>
    <w:rsid w:val="00231F8B"/>
    <w:rsid w:val="002324D9"/>
    <w:rsid w:val="00237B09"/>
    <w:rsid w:val="0024270C"/>
    <w:rsid w:val="002431AB"/>
    <w:rsid w:val="00244217"/>
    <w:rsid w:val="00245CD3"/>
    <w:rsid w:val="00252A50"/>
    <w:rsid w:val="00255127"/>
    <w:rsid w:val="00255FB1"/>
    <w:rsid w:val="00262A62"/>
    <w:rsid w:val="002653EE"/>
    <w:rsid w:val="0026553D"/>
    <w:rsid w:val="00266BC3"/>
    <w:rsid w:val="0027060D"/>
    <w:rsid w:val="00271830"/>
    <w:rsid w:val="002742C9"/>
    <w:rsid w:val="00276629"/>
    <w:rsid w:val="0029077E"/>
    <w:rsid w:val="002A090C"/>
    <w:rsid w:val="002A097A"/>
    <w:rsid w:val="002A5B89"/>
    <w:rsid w:val="002B0A99"/>
    <w:rsid w:val="002B1966"/>
    <w:rsid w:val="002C3C01"/>
    <w:rsid w:val="002C54B4"/>
    <w:rsid w:val="002C5536"/>
    <w:rsid w:val="002D479E"/>
    <w:rsid w:val="002E514D"/>
    <w:rsid w:val="002E7B8C"/>
    <w:rsid w:val="002F6AFD"/>
    <w:rsid w:val="003041EA"/>
    <w:rsid w:val="00320CEF"/>
    <w:rsid w:val="00322D76"/>
    <w:rsid w:val="00333C19"/>
    <w:rsid w:val="00343576"/>
    <w:rsid w:val="00350EC9"/>
    <w:rsid w:val="003527DD"/>
    <w:rsid w:val="00357129"/>
    <w:rsid w:val="00367705"/>
    <w:rsid w:val="0037586A"/>
    <w:rsid w:val="003864C3"/>
    <w:rsid w:val="003A1B2D"/>
    <w:rsid w:val="003C2401"/>
    <w:rsid w:val="003C2D13"/>
    <w:rsid w:val="003D530F"/>
    <w:rsid w:val="003D6610"/>
    <w:rsid w:val="003E0369"/>
    <w:rsid w:val="003E197B"/>
    <w:rsid w:val="003E2BC7"/>
    <w:rsid w:val="003F065B"/>
    <w:rsid w:val="003F0E1B"/>
    <w:rsid w:val="003F63B2"/>
    <w:rsid w:val="003F669D"/>
    <w:rsid w:val="00401263"/>
    <w:rsid w:val="00423E53"/>
    <w:rsid w:val="00435CE6"/>
    <w:rsid w:val="00441E96"/>
    <w:rsid w:val="00442669"/>
    <w:rsid w:val="00442EF3"/>
    <w:rsid w:val="00455947"/>
    <w:rsid w:val="00465A5B"/>
    <w:rsid w:val="00476057"/>
    <w:rsid w:val="00476FDA"/>
    <w:rsid w:val="004A77B6"/>
    <w:rsid w:val="004AEDEA"/>
    <w:rsid w:val="004B2E1A"/>
    <w:rsid w:val="004C5AE5"/>
    <w:rsid w:val="004D39BC"/>
    <w:rsid w:val="004D59E8"/>
    <w:rsid w:val="004D799F"/>
    <w:rsid w:val="004E402E"/>
    <w:rsid w:val="004E63A9"/>
    <w:rsid w:val="004F51DB"/>
    <w:rsid w:val="00503081"/>
    <w:rsid w:val="0050352A"/>
    <w:rsid w:val="00512913"/>
    <w:rsid w:val="00513AA7"/>
    <w:rsid w:val="0052527A"/>
    <w:rsid w:val="00525DAF"/>
    <w:rsid w:val="00530BF4"/>
    <w:rsid w:val="00544A9F"/>
    <w:rsid w:val="00551573"/>
    <w:rsid w:val="00553404"/>
    <w:rsid w:val="00563061"/>
    <w:rsid w:val="005668C9"/>
    <w:rsid w:val="00572A13"/>
    <w:rsid w:val="005823C6"/>
    <w:rsid w:val="005907BC"/>
    <w:rsid w:val="00592784"/>
    <w:rsid w:val="005B68DC"/>
    <w:rsid w:val="005C73A5"/>
    <w:rsid w:val="005C77EF"/>
    <w:rsid w:val="005C7A34"/>
    <w:rsid w:val="005E0D24"/>
    <w:rsid w:val="005E4312"/>
    <w:rsid w:val="005E731E"/>
    <w:rsid w:val="006073EA"/>
    <w:rsid w:val="00610802"/>
    <w:rsid w:val="006143D7"/>
    <w:rsid w:val="0061573B"/>
    <w:rsid w:val="00627054"/>
    <w:rsid w:val="00630846"/>
    <w:rsid w:val="006433B0"/>
    <w:rsid w:val="00646ADD"/>
    <w:rsid w:val="006544B8"/>
    <w:rsid w:val="00661953"/>
    <w:rsid w:val="00662E2F"/>
    <w:rsid w:val="00664175"/>
    <w:rsid w:val="00665A83"/>
    <w:rsid w:val="006775B9"/>
    <w:rsid w:val="00680A74"/>
    <w:rsid w:val="0068143C"/>
    <w:rsid w:val="0069040B"/>
    <w:rsid w:val="00690F32"/>
    <w:rsid w:val="006A1CC5"/>
    <w:rsid w:val="006B635A"/>
    <w:rsid w:val="006C6110"/>
    <w:rsid w:val="006D14B8"/>
    <w:rsid w:val="006D2EE0"/>
    <w:rsid w:val="006D7EEF"/>
    <w:rsid w:val="006E6918"/>
    <w:rsid w:val="00707CFD"/>
    <w:rsid w:val="00714917"/>
    <w:rsid w:val="007422F0"/>
    <w:rsid w:val="007428E2"/>
    <w:rsid w:val="00744789"/>
    <w:rsid w:val="0075547E"/>
    <w:rsid w:val="00776043"/>
    <w:rsid w:val="0078240B"/>
    <w:rsid w:val="00782904"/>
    <w:rsid w:val="007968A0"/>
    <w:rsid w:val="00797DF9"/>
    <w:rsid w:val="007A61FC"/>
    <w:rsid w:val="007B0824"/>
    <w:rsid w:val="007B2A02"/>
    <w:rsid w:val="007C0636"/>
    <w:rsid w:val="007C0FE0"/>
    <w:rsid w:val="007C52BD"/>
    <w:rsid w:val="007D4B9C"/>
    <w:rsid w:val="007E5D26"/>
    <w:rsid w:val="00803673"/>
    <w:rsid w:val="00814FDD"/>
    <w:rsid w:val="008348B0"/>
    <w:rsid w:val="00856B24"/>
    <w:rsid w:val="00863B01"/>
    <w:rsid w:val="0087413C"/>
    <w:rsid w:val="00874E91"/>
    <w:rsid w:val="00876E1E"/>
    <w:rsid w:val="00881C05"/>
    <w:rsid w:val="00885ED3"/>
    <w:rsid w:val="008933D9"/>
    <w:rsid w:val="0089691C"/>
    <w:rsid w:val="008A5146"/>
    <w:rsid w:val="008C0AD7"/>
    <w:rsid w:val="008C701A"/>
    <w:rsid w:val="008D6715"/>
    <w:rsid w:val="008E1C20"/>
    <w:rsid w:val="008E5360"/>
    <w:rsid w:val="008F086B"/>
    <w:rsid w:val="008F1622"/>
    <w:rsid w:val="008F5114"/>
    <w:rsid w:val="009028F1"/>
    <w:rsid w:val="00905417"/>
    <w:rsid w:val="0090769E"/>
    <w:rsid w:val="0091665B"/>
    <w:rsid w:val="00927DDF"/>
    <w:rsid w:val="00934210"/>
    <w:rsid w:val="009372CC"/>
    <w:rsid w:val="009419CC"/>
    <w:rsid w:val="009438D4"/>
    <w:rsid w:val="00944321"/>
    <w:rsid w:val="00953D2D"/>
    <w:rsid w:val="0096631F"/>
    <w:rsid w:val="009759BF"/>
    <w:rsid w:val="0098299D"/>
    <w:rsid w:val="00987470"/>
    <w:rsid w:val="00990AFD"/>
    <w:rsid w:val="009918F1"/>
    <w:rsid w:val="00995C94"/>
    <w:rsid w:val="0099609E"/>
    <w:rsid w:val="00997483"/>
    <w:rsid w:val="009A3718"/>
    <w:rsid w:val="009B5E63"/>
    <w:rsid w:val="009C48F8"/>
    <w:rsid w:val="009D5304"/>
    <w:rsid w:val="009E4BD3"/>
    <w:rsid w:val="009F2670"/>
    <w:rsid w:val="009F4290"/>
    <w:rsid w:val="009F779D"/>
    <w:rsid w:val="00A0179A"/>
    <w:rsid w:val="00A05EB5"/>
    <w:rsid w:val="00A063FC"/>
    <w:rsid w:val="00A07D0A"/>
    <w:rsid w:val="00A1395F"/>
    <w:rsid w:val="00A17C18"/>
    <w:rsid w:val="00A17F3C"/>
    <w:rsid w:val="00A20C2A"/>
    <w:rsid w:val="00A45DF1"/>
    <w:rsid w:val="00A508C8"/>
    <w:rsid w:val="00A534C1"/>
    <w:rsid w:val="00A53DA2"/>
    <w:rsid w:val="00A6195C"/>
    <w:rsid w:val="00A66A79"/>
    <w:rsid w:val="00A76D7F"/>
    <w:rsid w:val="00A91351"/>
    <w:rsid w:val="00A938E6"/>
    <w:rsid w:val="00AA52C5"/>
    <w:rsid w:val="00AB223B"/>
    <w:rsid w:val="00AB2260"/>
    <w:rsid w:val="00AC2AEE"/>
    <w:rsid w:val="00AC46B9"/>
    <w:rsid w:val="00AC6781"/>
    <w:rsid w:val="00AD02F8"/>
    <w:rsid w:val="00AD4114"/>
    <w:rsid w:val="00AD5AA4"/>
    <w:rsid w:val="00AE0D71"/>
    <w:rsid w:val="00AE4247"/>
    <w:rsid w:val="00AF001A"/>
    <w:rsid w:val="00AF2C2B"/>
    <w:rsid w:val="00AF595A"/>
    <w:rsid w:val="00B03410"/>
    <w:rsid w:val="00B03967"/>
    <w:rsid w:val="00B0590F"/>
    <w:rsid w:val="00B05AED"/>
    <w:rsid w:val="00B22B58"/>
    <w:rsid w:val="00B24A20"/>
    <w:rsid w:val="00B260C8"/>
    <w:rsid w:val="00B32D3C"/>
    <w:rsid w:val="00B33315"/>
    <w:rsid w:val="00B34235"/>
    <w:rsid w:val="00B35E68"/>
    <w:rsid w:val="00B3C784"/>
    <w:rsid w:val="00B4224B"/>
    <w:rsid w:val="00B534C4"/>
    <w:rsid w:val="00B65877"/>
    <w:rsid w:val="00B76BC2"/>
    <w:rsid w:val="00B851AC"/>
    <w:rsid w:val="00B93C04"/>
    <w:rsid w:val="00B95044"/>
    <w:rsid w:val="00BA1245"/>
    <w:rsid w:val="00BB7B96"/>
    <w:rsid w:val="00BD4631"/>
    <w:rsid w:val="00BE0241"/>
    <w:rsid w:val="00BE27FC"/>
    <w:rsid w:val="00BE78B1"/>
    <w:rsid w:val="00BF298A"/>
    <w:rsid w:val="00BF5FBA"/>
    <w:rsid w:val="00C02200"/>
    <w:rsid w:val="00C022DA"/>
    <w:rsid w:val="00C0491F"/>
    <w:rsid w:val="00C05E13"/>
    <w:rsid w:val="00C06FAA"/>
    <w:rsid w:val="00C07E14"/>
    <w:rsid w:val="00C2175A"/>
    <w:rsid w:val="00C23FEE"/>
    <w:rsid w:val="00C479AB"/>
    <w:rsid w:val="00C47EC5"/>
    <w:rsid w:val="00C52D22"/>
    <w:rsid w:val="00C66310"/>
    <w:rsid w:val="00C74AA4"/>
    <w:rsid w:val="00C812DF"/>
    <w:rsid w:val="00C84B28"/>
    <w:rsid w:val="00C85E5F"/>
    <w:rsid w:val="00C86781"/>
    <w:rsid w:val="00C879AB"/>
    <w:rsid w:val="00CA19E3"/>
    <w:rsid w:val="00CA6CA1"/>
    <w:rsid w:val="00CB50AD"/>
    <w:rsid w:val="00CB61D4"/>
    <w:rsid w:val="00CD1621"/>
    <w:rsid w:val="00CE1B27"/>
    <w:rsid w:val="00CE6E59"/>
    <w:rsid w:val="00CF2561"/>
    <w:rsid w:val="00CF4F90"/>
    <w:rsid w:val="00D037DF"/>
    <w:rsid w:val="00D07515"/>
    <w:rsid w:val="00D118F4"/>
    <w:rsid w:val="00D25F7B"/>
    <w:rsid w:val="00D26F9E"/>
    <w:rsid w:val="00D32664"/>
    <w:rsid w:val="00D32DE9"/>
    <w:rsid w:val="00D36C74"/>
    <w:rsid w:val="00D37904"/>
    <w:rsid w:val="00D41DB0"/>
    <w:rsid w:val="00D46707"/>
    <w:rsid w:val="00D6674B"/>
    <w:rsid w:val="00D858E8"/>
    <w:rsid w:val="00D9345F"/>
    <w:rsid w:val="00DA2230"/>
    <w:rsid w:val="00DA39DA"/>
    <w:rsid w:val="00DA6009"/>
    <w:rsid w:val="00DB319C"/>
    <w:rsid w:val="00DC1D92"/>
    <w:rsid w:val="00DC3290"/>
    <w:rsid w:val="00DC6047"/>
    <w:rsid w:val="00DD5352"/>
    <w:rsid w:val="00DD6C28"/>
    <w:rsid w:val="00DE5CEE"/>
    <w:rsid w:val="00DE6D11"/>
    <w:rsid w:val="00DF16E1"/>
    <w:rsid w:val="00DF68C7"/>
    <w:rsid w:val="00E06091"/>
    <w:rsid w:val="00E10D64"/>
    <w:rsid w:val="00E17E7A"/>
    <w:rsid w:val="00E222DB"/>
    <w:rsid w:val="00E3367F"/>
    <w:rsid w:val="00E414F5"/>
    <w:rsid w:val="00E42F7B"/>
    <w:rsid w:val="00E4465C"/>
    <w:rsid w:val="00E46042"/>
    <w:rsid w:val="00E4695D"/>
    <w:rsid w:val="00E52AB9"/>
    <w:rsid w:val="00E60B77"/>
    <w:rsid w:val="00E96262"/>
    <w:rsid w:val="00EB6E2F"/>
    <w:rsid w:val="00EC13BF"/>
    <w:rsid w:val="00EC2648"/>
    <w:rsid w:val="00EC6B89"/>
    <w:rsid w:val="00EF34A7"/>
    <w:rsid w:val="00EF5D08"/>
    <w:rsid w:val="00F068C2"/>
    <w:rsid w:val="00F074B1"/>
    <w:rsid w:val="00F07DCA"/>
    <w:rsid w:val="00F124CA"/>
    <w:rsid w:val="00F2413B"/>
    <w:rsid w:val="00F30103"/>
    <w:rsid w:val="00F440F2"/>
    <w:rsid w:val="00F4415C"/>
    <w:rsid w:val="00F47B88"/>
    <w:rsid w:val="00F55593"/>
    <w:rsid w:val="00F5795F"/>
    <w:rsid w:val="00F671CC"/>
    <w:rsid w:val="00F71C11"/>
    <w:rsid w:val="00F76A39"/>
    <w:rsid w:val="00F76E57"/>
    <w:rsid w:val="00F8172A"/>
    <w:rsid w:val="00F8289C"/>
    <w:rsid w:val="00F87649"/>
    <w:rsid w:val="00FA3CDB"/>
    <w:rsid w:val="00FB4BC3"/>
    <w:rsid w:val="00FB4D41"/>
    <w:rsid w:val="00FD5DC4"/>
    <w:rsid w:val="00FF012F"/>
    <w:rsid w:val="00FF2FB4"/>
    <w:rsid w:val="024F97E5"/>
    <w:rsid w:val="04E4127A"/>
    <w:rsid w:val="07B2FA4C"/>
    <w:rsid w:val="0A5AA9CA"/>
    <w:rsid w:val="0B4AA8DE"/>
    <w:rsid w:val="0BF5D83F"/>
    <w:rsid w:val="0D3EA87C"/>
    <w:rsid w:val="0E00DE7B"/>
    <w:rsid w:val="0E703B3F"/>
    <w:rsid w:val="0EBEE34F"/>
    <w:rsid w:val="117518EC"/>
    <w:rsid w:val="120DC381"/>
    <w:rsid w:val="124509AC"/>
    <w:rsid w:val="16E134A4"/>
    <w:rsid w:val="1851A858"/>
    <w:rsid w:val="18D2C905"/>
    <w:rsid w:val="1CF1D5A4"/>
    <w:rsid w:val="1DD0D7E1"/>
    <w:rsid w:val="1E340C9A"/>
    <w:rsid w:val="1E69E08F"/>
    <w:rsid w:val="216E7459"/>
    <w:rsid w:val="21BAA9AE"/>
    <w:rsid w:val="238CAF7D"/>
    <w:rsid w:val="25204C47"/>
    <w:rsid w:val="27C2D8A4"/>
    <w:rsid w:val="2A88BFA1"/>
    <w:rsid w:val="2D884652"/>
    <w:rsid w:val="318AABDA"/>
    <w:rsid w:val="33A0ECF0"/>
    <w:rsid w:val="34CB0AB8"/>
    <w:rsid w:val="36E76F22"/>
    <w:rsid w:val="36FCB980"/>
    <w:rsid w:val="3A1F0FE4"/>
    <w:rsid w:val="3AF76688"/>
    <w:rsid w:val="3B1D70E3"/>
    <w:rsid w:val="3D56B0A6"/>
    <w:rsid w:val="3ECDD1AA"/>
    <w:rsid w:val="3F53C826"/>
    <w:rsid w:val="3F89EB16"/>
    <w:rsid w:val="3FE53CD9"/>
    <w:rsid w:val="402F9B9F"/>
    <w:rsid w:val="408EB8C8"/>
    <w:rsid w:val="41840747"/>
    <w:rsid w:val="4291FAC8"/>
    <w:rsid w:val="43198E9E"/>
    <w:rsid w:val="4332B6FB"/>
    <w:rsid w:val="4388F7AB"/>
    <w:rsid w:val="46011A20"/>
    <w:rsid w:val="4A4C62D2"/>
    <w:rsid w:val="4AF73E5A"/>
    <w:rsid w:val="4CA5C3AC"/>
    <w:rsid w:val="4E476F06"/>
    <w:rsid w:val="52667EE5"/>
    <w:rsid w:val="52AE3249"/>
    <w:rsid w:val="5491460E"/>
    <w:rsid w:val="5595053C"/>
    <w:rsid w:val="5664AD2E"/>
    <w:rsid w:val="5799E5EE"/>
    <w:rsid w:val="57EB5257"/>
    <w:rsid w:val="599707FD"/>
    <w:rsid w:val="59EF1624"/>
    <w:rsid w:val="5CC52974"/>
    <w:rsid w:val="5E69FA1B"/>
    <w:rsid w:val="60033B50"/>
    <w:rsid w:val="60E8D006"/>
    <w:rsid w:val="62149DEE"/>
    <w:rsid w:val="65BC4129"/>
    <w:rsid w:val="6707FC4A"/>
    <w:rsid w:val="67A3FCCD"/>
    <w:rsid w:val="6852E37B"/>
    <w:rsid w:val="685CF93E"/>
    <w:rsid w:val="68B9DF72"/>
    <w:rsid w:val="69A832FD"/>
    <w:rsid w:val="6A8FB24C"/>
    <w:rsid w:val="6B58D59D"/>
    <w:rsid w:val="6B5B204A"/>
    <w:rsid w:val="6C2B82AD"/>
    <w:rsid w:val="6CDFD3BF"/>
    <w:rsid w:val="6D670265"/>
    <w:rsid w:val="6DC7530E"/>
    <w:rsid w:val="6E7BA420"/>
    <w:rsid w:val="6EF9E5D2"/>
    <w:rsid w:val="6F130E2F"/>
    <w:rsid w:val="6F84B982"/>
    <w:rsid w:val="70FEF3D0"/>
    <w:rsid w:val="720CB547"/>
    <w:rsid w:val="72A2B1B7"/>
    <w:rsid w:val="7356D803"/>
    <w:rsid w:val="743E8218"/>
    <w:rsid w:val="7477EC4B"/>
    <w:rsid w:val="76CC1050"/>
    <w:rsid w:val="7704F7B7"/>
    <w:rsid w:val="7816966D"/>
    <w:rsid w:val="797D0E7D"/>
    <w:rsid w:val="7B2EF093"/>
    <w:rsid w:val="7B99BEB3"/>
    <w:rsid w:val="7BE05660"/>
    <w:rsid w:val="7CEB6518"/>
    <w:rsid w:val="7D7C26C1"/>
    <w:rsid w:val="7E0AB154"/>
    <w:rsid w:val="7E568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0C01"/>
  <w15:chartTrackingRefBased/>
  <w15:docId w15:val="{B0362E14-6928-40BF-AB15-89473ED9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EB5257"/>
    <w:rPr>
      <w:rFonts w:ascii="Times New Roman" w:eastAsia="Times New Roman" w:hAnsi="Times New Roman" w:cs="Times New Roman"/>
      <w:lang w:eastAsia="pl-PL"/>
    </w:rPr>
  </w:style>
  <w:style w:type="paragraph" w:styleId="Heading1">
    <w:name w:val="heading 1"/>
    <w:basedOn w:val="Normal"/>
    <w:link w:val="Heading1Char"/>
    <w:uiPriority w:val="9"/>
    <w:qFormat/>
    <w:rsid w:val="00C85E5F"/>
    <w:pPr>
      <w:keepNext/>
      <w:keepLines/>
      <w:numPr>
        <w:numId w:val="7"/>
      </w:numPr>
      <w:spacing w:line="480" w:lineRule="auto"/>
      <w:ind w:left="0"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414F5"/>
    <w:pPr>
      <w:keepNext/>
      <w:keepLines/>
      <w:numPr>
        <w:ilvl w:val="1"/>
        <w:numId w:val="7"/>
      </w:numPr>
      <w:spacing w:line="480" w:lineRule="auto"/>
      <w:ind w:left="0" w:firstLine="0"/>
      <w:outlineLvl w:val="1"/>
    </w:pPr>
    <w:rPr>
      <w:rFonts w:eastAsiaTheme="majorEastAsia" w:cstheme="majorBidi"/>
      <w:b/>
      <w:bCs/>
    </w:rPr>
  </w:style>
  <w:style w:type="paragraph" w:styleId="Heading3">
    <w:name w:val="heading 3"/>
    <w:basedOn w:val="Normal"/>
    <w:next w:val="Normal"/>
    <w:uiPriority w:val="9"/>
    <w:unhideWhenUsed/>
    <w:qFormat/>
    <w:rsid w:val="00E414F5"/>
    <w:pPr>
      <w:keepNext/>
      <w:keepLines/>
      <w:numPr>
        <w:ilvl w:val="2"/>
        <w:numId w:val="7"/>
      </w:numPr>
      <w:spacing w:line="480" w:lineRule="auto"/>
      <w:ind w:left="0" w:firstLine="0"/>
      <w:outlineLvl w:val="2"/>
    </w:pPr>
    <w:rPr>
      <w:rFonts w:asciiTheme="majorHAnsi" w:eastAsiaTheme="majorEastAsia" w:hAnsiTheme="majorHAnsi" w:cstheme="majorBidi"/>
    </w:rPr>
  </w:style>
  <w:style w:type="paragraph" w:styleId="Heading4">
    <w:name w:val="heading 4"/>
    <w:basedOn w:val="Normal"/>
    <w:next w:val="Normal"/>
    <w:uiPriority w:val="9"/>
    <w:unhideWhenUsed/>
    <w:qFormat/>
    <w:rsid w:val="57EB525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7EB52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7EB5257"/>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7EB5257"/>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7EB5257"/>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7EB5257"/>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4F5"/>
    <w:rPr>
      <w:rFonts w:ascii="Times New Roman" w:eastAsiaTheme="majorEastAsia" w:hAnsi="Times New Roman" w:cstheme="majorBidi"/>
      <w:b/>
      <w:bCs/>
      <w:lang w:eastAsia="pl-PL"/>
    </w:rPr>
  </w:style>
  <w:style w:type="character" w:customStyle="1" w:styleId="Heading1Char">
    <w:name w:val="Heading 1 Char"/>
    <w:basedOn w:val="DefaultParagraphFont"/>
    <w:link w:val="Heading1"/>
    <w:uiPriority w:val="9"/>
    <w:rsid w:val="00C85E5F"/>
    <w:rPr>
      <w:rFonts w:ascii="Times New Roman" w:eastAsiaTheme="majorEastAsia" w:hAnsi="Times New Roman" w:cstheme="majorBidi"/>
      <w:b/>
      <w:bCs/>
      <w:szCs w:val="28"/>
      <w:lang w:eastAsia="pl-PL"/>
    </w:rPr>
  </w:style>
  <w:style w:type="paragraph" w:styleId="ListParagraph">
    <w:name w:val="List Paragraph"/>
    <w:basedOn w:val="Normal"/>
    <w:uiPriority w:val="34"/>
    <w:qFormat/>
    <w:rsid w:val="57EB5257"/>
    <w:pPr>
      <w:numPr>
        <w:numId w:val="3"/>
      </w:numPr>
      <w:spacing w:after="200" w:line="288" w:lineRule="auto"/>
      <w:contextualSpacing/>
    </w:pPr>
    <w:rPr>
      <w:rFonts w:asciiTheme="minorHAnsi" w:eastAsiaTheme="minorEastAsia" w:hAnsiTheme="minorHAnsi" w:cstheme="minorBidi"/>
      <w:sz w:val="22"/>
      <w:szCs w:val="22"/>
      <w:lang w:val="en-GB"/>
    </w:rPr>
  </w:style>
  <w:style w:type="character" w:styleId="PlaceholderText">
    <w:name w:val="Placeholder Text"/>
    <w:basedOn w:val="DefaultParagraphFont"/>
    <w:uiPriority w:val="99"/>
    <w:semiHidden/>
    <w:rsid w:val="001F4CB8"/>
    <w:rPr>
      <w:color w:val="666666"/>
    </w:rPr>
  </w:style>
  <w:style w:type="paragraph" w:styleId="Title">
    <w:name w:val="Title"/>
    <w:basedOn w:val="Normal"/>
    <w:next w:val="Normal"/>
    <w:uiPriority w:val="10"/>
    <w:qFormat/>
    <w:rsid w:val="57EB5257"/>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7EB5257"/>
    <w:rPr>
      <w:rFonts w:eastAsiaTheme="minorEastAsia"/>
      <w:color w:val="5A5A5A"/>
    </w:rPr>
  </w:style>
  <w:style w:type="paragraph" w:styleId="Quote">
    <w:name w:val="Quote"/>
    <w:basedOn w:val="Normal"/>
    <w:next w:val="Normal"/>
    <w:uiPriority w:val="29"/>
    <w:qFormat/>
    <w:rsid w:val="57EB5257"/>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7EB5257"/>
    <w:pPr>
      <w:spacing w:before="360" w:after="360"/>
      <w:ind w:left="864" w:right="864"/>
      <w:jc w:val="center"/>
    </w:pPr>
    <w:rPr>
      <w:i/>
      <w:iCs/>
      <w:color w:val="4472C4" w:themeColor="accent1"/>
    </w:rPr>
  </w:style>
  <w:style w:type="paragraph" w:styleId="TOC1">
    <w:name w:val="toc 1"/>
    <w:basedOn w:val="Normal"/>
    <w:next w:val="Normal"/>
    <w:uiPriority w:val="39"/>
    <w:unhideWhenUsed/>
    <w:rsid w:val="57EB5257"/>
    <w:pPr>
      <w:spacing w:after="100"/>
    </w:pPr>
  </w:style>
  <w:style w:type="paragraph" w:styleId="TOC2">
    <w:name w:val="toc 2"/>
    <w:basedOn w:val="Normal"/>
    <w:next w:val="Normal"/>
    <w:uiPriority w:val="39"/>
    <w:unhideWhenUsed/>
    <w:rsid w:val="57EB5257"/>
    <w:pPr>
      <w:spacing w:after="100"/>
      <w:ind w:left="220"/>
    </w:pPr>
  </w:style>
  <w:style w:type="paragraph" w:styleId="TOC3">
    <w:name w:val="toc 3"/>
    <w:basedOn w:val="Normal"/>
    <w:next w:val="Normal"/>
    <w:uiPriority w:val="39"/>
    <w:unhideWhenUsed/>
    <w:rsid w:val="57EB5257"/>
    <w:pPr>
      <w:spacing w:after="100"/>
      <w:ind w:left="440"/>
    </w:pPr>
  </w:style>
  <w:style w:type="paragraph" w:styleId="TOC4">
    <w:name w:val="toc 4"/>
    <w:basedOn w:val="Normal"/>
    <w:next w:val="Normal"/>
    <w:uiPriority w:val="39"/>
    <w:unhideWhenUsed/>
    <w:rsid w:val="57EB5257"/>
    <w:pPr>
      <w:spacing w:after="100"/>
      <w:ind w:left="660"/>
    </w:pPr>
  </w:style>
  <w:style w:type="paragraph" w:styleId="TOC5">
    <w:name w:val="toc 5"/>
    <w:basedOn w:val="Normal"/>
    <w:next w:val="Normal"/>
    <w:uiPriority w:val="39"/>
    <w:unhideWhenUsed/>
    <w:rsid w:val="57EB5257"/>
    <w:pPr>
      <w:spacing w:after="100"/>
      <w:ind w:left="880"/>
    </w:pPr>
  </w:style>
  <w:style w:type="paragraph" w:styleId="TOC6">
    <w:name w:val="toc 6"/>
    <w:basedOn w:val="Normal"/>
    <w:next w:val="Normal"/>
    <w:uiPriority w:val="39"/>
    <w:unhideWhenUsed/>
    <w:rsid w:val="57EB5257"/>
    <w:pPr>
      <w:spacing w:after="100"/>
      <w:ind w:left="1100"/>
    </w:pPr>
  </w:style>
  <w:style w:type="paragraph" w:styleId="TOC7">
    <w:name w:val="toc 7"/>
    <w:basedOn w:val="Normal"/>
    <w:next w:val="Normal"/>
    <w:uiPriority w:val="39"/>
    <w:unhideWhenUsed/>
    <w:rsid w:val="57EB5257"/>
    <w:pPr>
      <w:spacing w:after="100"/>
      <w:ind w:left="1320"/>
    </w:pPr>
  </w:style>
  <w:style w:type="paragraph" w:styleId="TOC8">
    <w:name w:val="toc 8"/>
    <w:basedOn w:val="Normal"/>
    <w:next w:val="Normal"/>
    <w:uiPriority w:val="39"/>
    <w:unhideWhenUsed/>
    <w:rsid w:val="57EB5257"/>
    <w:pPr>
      <w:spacing w:after="100"/>
      <w:ind w:left="1540"/>
    </w:pPr>
  </w:style>
  <w:style w:type="paragraph" w:styleId="TOC9">
    <w:name w:val="toc 9"/>
    <w:basedOn w:val="Normal"/>
    <w:next w:val="Normal"/>
    <w:uiPriority w:val="39"/>
    <w:unhideWhenUsed/>
    <w:rsid w:val="57EB5257"/>
    <w:pPr>
      <w:spacing w:after="100"/>
      <w:ind w:left="1760"/>
    </w:pPr>
  </w:style>
  <w:style w:type="paragraph" w:styleId="EndnoteText">
    <w:name w:val="endnote text"/>
    <w:basedOn w:val="Normal"/>
    <w:uiPriority w:val="99"/>
    <w:semiHidden/>
    <w:unhideWhenUsed/>
    <w:rsid w:val="57EB5257"/>
    <w:rPr>
      <w:sz w:val="20"/>
      <w:szCs w:val="20"/>
    </w:rPr>
  </w:style>
  <w:style w:type="paragraph" w:styleId="Footer">
    <w:name w:val="footer"/>
    <w:basedOn w:val="Normal"/>
    <w:uiPriority w:val="99"/>
    <w:unhideWhenUsed/>
    <w:rsid w:val="57EB5257"/>
    <w:pPr>
      <w:tabs>
        <w:tab w:val="center" w:pos="4680"/>
        <w:tab w:val="right" w:pos="9360"/>
      </w:tabs>
    </w:pPr>
  </w:style>
  <w:style w:type="paragraph" w:styleId="FootnoteText">
    <w:name w:val="footnote text"/>
    <w:basedOn w:val="Normal"/>
    <w:uiPriority w:val="99"/>
    <w:semiHidden/>
    <w:unhideWhenUsed/>
    <w:rsid w:val="57EB5257"/>
    <w:rPr>
      <w:sz w:val="20"/>
      <w:szCs w:val="20"/>
    </w:rPr>
  </w:style>
  <w:style w:type="paragraph" w:styleId="Header">
    <w:name w:val="header"/>
    <w:basedOn w:val="Normal"/>
    <w:uiPriority w:val="99"/>
    <w:unhideWhenUsed/>
    <w:rsid w:val="57EB5257"/>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6111D"/>
    <w:pPr>
      <w:spacing w:line="259" w:lineRule="auto"/>
      <w:outlineLvl w:val="9"/>
    </w:pPr>
    <w:rPr>
      <w:rFonts w:asciiTheme="majorHAnsi" w:hAnsiTheme="majorHAnsi"/>
      <w:b w:val="0"/>
      <w:bCs w:val="0"/>
      <w:kern w:val="0"/>
      <w:sz w:val="32"/>
      <w:szCs w:val="32"/>
      <w:lang w:eastAsia="en-US"/>
      <w14:ligatures w14:val="none"/>
    </w:rPr>
  </w:style>
  <w:style w:type="numbering" w:customStyle="1" w:styleId="MiPropioEstilo">
    <w:name w:val="Mi Propio Estilo"/>
    <w:uiPriority w:val="99"/>
    <w:rsid w:val="001C764D"/>
    <w:pPr>
      <w:numPr>
        <w:numId w:val="7"/>
      </w:numPr>
    </w:pPr>
  </w:style>
  <w:style w:type="character" w:styleId="FollowedHyperlink">
    <w:name w:val="FollowedHyperlink"/>
    <w:basedOn w:val="DefaultParagraphFont"/>
    <w:uiPriority w:val="99"/>
    <w:semiHidden/>
    <w:unhideWhenUsed/>
    <w:rsid w:val="00BB7B96"/>
    <w:rPr>
      <w:color w:val="954F72" w:themeColor="followedHyperlink"/>
      <w:u w:val="single"/>
    </w:rPr>
  </w:style>
  <w:style w:type="paragraph" w:styleId="Bibliography">
    <w:name w:val="Bibliography"/>
    <w:basedOn w:val="Normal"/>
    <w:next w:val="Normal"/>
    <w:uiPriority w:val="37"/>
    <w:unhideWhenUsed/>
    <w:rsid w:val="002324D9"/>
  </w:style>
  <w:style w:type="paragraph" w:styleId="Caption">
    <w:name w:val="caption"/>
    <w:basedOn w:val="Normal"/>
    <w:next w:val="Normal"/>
    <w:uiPriority w:val="35"/>
    <w:unhideWhenUsed/>
    <w:qFormat/>
    <w:rsid w:val="004E402E"/>
    <w:pPr>
      <w:spacing w:after="200"/>
    </w:pPr>
    <w:rPr>
      <w:i/>
      <w:iCs/>
      <w:color w:val="44546A" w:themeColor="text2"/>
      <w:sz w:val="18"/>
      <w:szCs w:val="18"/>
    </w:rPr>
  </w:style>
  <w:style w:type="table" w:styleId="TableGrid">
    <w:name w:val="Table Grid"/>
    <w:basedOn w:val="TableNormal"/>
    <w:uiPriority w:val="39"/>
    <w:rsid w:val="00803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0CEF"/>
    <w:rPr>
      <w:color w:val="605E5C"/>
      <w:shd w:val="clear" w:color="auto" w:fill="E1DFDD"/>
    </w:rPr>
  </w:style>
  <w:style w:type="paragraph" w:styleId="TableofFigures">
    <w:name w:val="table of figures"/>
    <w:basedOn w:val="Normal"/>
    <w:next w:val="Normal"/>
    <w:uiPriority w:val="99"/>
    <w:unhideWhenUsed/>
    <w:rsid w:val="006775B9"/>
  </w:style>
  <w:style w:type="paragraph" w:customStyle="1" w:styleId="paragraph">
    <w:name w:val="paragraph"/>
    <w:basedOn w:val="Normal"/>
    <w:rsid w:val="00662E2F"/>
    <w:pPr>
      <w:spacing w:before="100" w:beforeAutospacing="1" w:after="100" w:afterAutospacing="1"/>
    </w:pPr>
    <w:rPr>
      <w:kern w:val="0"/>
      <w:lang w:eastAsia="en-US"/>
      <w14:ligatures w14:val="none"/>
    </w:rPr>
  </w:style>
  <w:style w:type="character" w:customStyle="1" w:styleId="normaltextrun">
    <w:name w:val="normaltextrun"/>
    <w:basedOn w:val="DefaultParagraphFont"/>
    <w:rsid w:val="00662E2F"/>
  </w:style>
  <w:style w:type="character" w:customStyle="1" w:styleId="eop">
    <w:name w:val="eop"/>
    <w:basedOn w:val="DefaultParagraphFont"/>
    <w:rsid w:val="00662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263">
      <w:bodyDiv w:val="1"/>
      <w:marLeft w:val="0"/>
      <w:marRight w:val="0"/>
      <w:marTop w:val="0"/>
      <w:marBottom w:val="0"/>
      <w:divBdr>
        <w:top w:val="none" w:sz="0" w:space="0" w:color="auto"/>
        <w:left w:val="none" w:sz="0" w:space="0" w:color="auto"/>
        <w:bottom w:val="none" w:sz="0" w:space="0" w:color="auto"/>
        <w:right w:val="none" w:sz="0" w:space="0" w:color="auto"/>
      </w:divBdr>
    </w:div>
    <w:div w:id="45763958">
      <w:bodyDiv w:val="1"/>
      <w:marLeft w:val="0"/>
      <w:marRight w:val="0"/>
      <w:marTop w:val="0"/>
      <w:marBottom w:val="0"/>
      <w:divBdr>
        <w:top w:val="none" w:sz="0" w:space="0" w:color="auto"/>
        <w:left w:val="none" w:sz="0" w:space="0" w:color="auto"/>
        <w:bottom w:val="none" w:sz="0" w:space="0" w:color="auto"/>
        <w:right w:val="none" w:sz="0" w:space="0" w:color="auto"/>
      </w:divBdr>
    </w:div>
    <w:div w:id="48311077">
      <w:bodyDiv w:val="1"/>
      <w:marLeft w:val="0"/>
      <w:marRight w:val="0"/>
      <w:marTop w:val="0"/>
      <w:marBottom w:val="0"/>
      <w:divBdr>
        <w:top w:val="none" w:sz="0" w:space="0" w:color="auto"/>
        <w:left w:val="none" w:sz="0" w:space="0" w:color="auto"/>
        <w:bottom w:val="none" w:sz="0" w:space="0" w:color="auto"/>
        <w:right w:val="none" w:sz="0" w:space="0" w:color="auto"/>
      </w:divBdr>
    </w:div>
    <w:div w:id="71126695">
      <w:bodyDiv w:val="1"/>
      <w:marLeft w:val="0"/>
      <w:marRight w:val="0"/>
      <w:marTop w:val="0"/>
      <w:marBottom w:val="0"/>
      <w:divBdr>
        <w:top w:val="none" w:sz="0" w:space="0" w:color="auto"/>
        <w:left w:val="none" w:sz="0" w:space="0" w:color="auto"/>
        <w:bottom w:val="none" w:sz="0" w:space="0" w:color="auto"/>
        <w:right w:val="none" w:sz="0" w:space="0" w:color="auto"/>
      </w:divBdr>
    </w:div>
    <w:div w:id="75831333">
      <w:bodyDiv w:val="1"/>
      <w:marLeft w:val="0"/>
      <w:marRight w:val="0"/>
      <w:marTop w:val="0"/>
      <w:marBottom w:val="0"/>
      <w:divBdr>
        <w:top w:val="none" w:sz="0" w:space="0" w:color="auto"/>
        <w:left w:val="none" w:sz="0" w:space="0" w:color="auto"/>
        <w:bottom w:val="none" w:sz="0" w:space="0" w:color="auto"/>
        <w:right w:val="none" w:sz="0" w:space="0" w:color="auto"/>
      </w:divBdr>
    </w:div>
    <w:div w:id="80415009">
      <w:bodyDiv w:val="1"/>
      <w:marLeft w:val="0"/>
      <w:marRight w:val="0"/>
      <w:marTop w:val="0"/>
      <w:marBottom w:val="0"/>
      <w:divBdr>
        <w:top w:val="none" w:sz="0" w:space="0" w:color="auto"/>
        <w:left w:val="none" w:sz="0" w:space="0" w:color="auto"/>
        <w:bottom w:val="none" w:sz="0" w:space="0" w:color="auto"/>
        <w:right w:val="none" w:sz="0" w:space="0" w:color="auto"/>
      </w:divBdr>
    </w:div>
    <w:div w:id="104810585">
      <w:bodyDiv w:val="1"/>
      <w:marLeft w:val="0"/>
      <w:marRight w:val="0"/>
      <w:marTop w:val="0"/>
      <w:marBottom w:val="0"/>
      <w:divBdr>
        <w:top w:val="none" w:sz="0" w:space="0" w:color="auto"/>
        <w:left w:val="none" w:sz="0" w:space="0" w:color="auto"/>
        <w:bottom w:val="none" w:sz="0" w:space="0" w:color="auto"/>
        <w:right w:val="none" w:sz="0" w:space="0" w:color="auto"/>
      </w:divBdr>
    </w:div>
    <w:div w:id="106434664">
      <w:bodyDiv w:val="1"/>
      <w:marLeft w:val="0"/>
      <w:marRight w:val="0"/>
      <w:marTop w:val="0"/>
      <w:marBottom w:val="0"/>
      <w:divBdr>
        <w:top w:val="none" w:sz="0" w:space="0" w:color="auto"/>
        <w:left w:val="none" w:sz="0" w:space="0" w:color="auto"/>
        <w:bottom w:val="none" w:sz="0" w:space="0" w:color="auto"/>
        <w:right w:val="none" w:sz="0" w:space="0" w:color="auto"/>
      </w:divBdr>
    </w:div>
    <w:div w:id="109057020">
      <w:bodyDiv w:val="1"/>
      <w:marLeft w:val="0"/>
      <w:marRight w:val="0"/>
      <w:marTop w:val="0"/>
      <w:marBottom w:val="0"/>
      <w:divBdr>
        <w:top w:val="none" w:sz="0" w:space="0" w:color="auto"/>
        <w:left w:val="none" w:sz="0" w:space="0" w:color="auto"/>
        <w:bottom w:val="none" w:sz="0" w:space="0" w:color="auto"/>
        <w:right w:val="none" w:sz="0" w:space="0" w:color="auto"/>
      </w:divBdr>
    </w:div>
    <w:div w:id="180823313">
      <w:bodyDiv w:val="1"/>
      <w:marLeft w:val="0"/>
      <w:marRight w:val="0"/>
      <w:marTop w:val="0"/>
      <w:marBottom w:val="0"/>
      <w:divBdr>
        <w:top w:val="none" w:sz="0" w:space="0" w:color="auto"/>
        <w:left w:val="none" w:sz="0" w:space="0" w:color="auto"/>
        <w:bottom w:val="none" w:sz="0" w:space="0" w:color="auto"/>
        <w:right w:val="none" w:sz="0" w:space="0" w:color="auto"/>
      </w:divBdr>
    </w:div>
    <w:div w:id="207687727">
      <w:bodyDiv w:val="1"/>
      <w:marLeft w:val="0"/>
      <w:marRight w:val="0"/>
      <w:marTop w:val="0"/>
      <w:marBottom w:val="0"/>
      <w:divBdr>
        <w:top w:val="none" w:sz="0" w:space="0" w:color="auto"/>
        <w:left w:val="none" w:sz="0" w:space="0" w:color="auto"/>
        <w:bottom w:val="none" w:sz="0" w:space="0" w:color="auto"/>
        <w:right w:val="none" w:sz="0" w:space="0" w:color="auto"/>
      </w:divBdr>
    </w:div>
    <w:div w:id="214896889">
      <w:bodyDiv w:val="1"/>
      <w:marLeft w:val="0"/>
      <w:marRight w:val="0"/>
      <w:marTop w:val="0"/>
      <w:marBottom w:val="0"/>
      <w:divBdr>
        <w:top w:val="none" w:sz="0" w:space="0" w:color="auto"/>
        <w:left w:val="none" w:sz="0" w:space="0" w:color="auto"/>
        <w:bottom w:val="none" w:sz="0" w:space="0" w:color="auto"/>
        <w:right w:val="none" w:sz="0" w:space="0" w:color="auto"/>
      </w:divBdr>
    </w:div>
    <w:div w:id="221521562">
      <w:bodyDiv w:val="1"/>
      <w:marLeft w:val="0"/>
      <w:marRight w:val="0"/>
      <w:marTop w:val="0"/>
      <w:marBottom w:val="0"/>
      <w:divBdr>
        <w:top w:val="none" w:sz="0" w:space="0" w:color="auto"/>
        <w:left w:val="none" w:sz="0" w:space="0" w:color="auto"/>
        <w:bottom w:val="none" w:sz="0" w:space="0" w:color="auto"/>
        <w:right w:val="none" w:sz="0" w:space="0" w:color="auto"/>
      </w:divBdr>
      <w:divsChild>
        <w:div w:id="944072447">
          <w:marLeft w:val="0"/>
          <w:marRight w:val="0"/>
          <w:marTop w:val="0"/>
          <w:marBottom w:val="0"/>
          <w:divBdr>
            <w:top w:val="none" w:sz="0" w:space="0" w:color="auto"/>
            <w:left w:val="none" w:sz="0" w:space="0" w:color="auto"/>
            <w:bottom w:val="none" w:sz="0" w:space="0" w:color="auto"/>
            <w:right w:val="none" w:sz="0" w:space="0" w:color="auto"/>
          </w:divBdr>
        </w:div>
        <w:div w:id="2044475637">
          <w:marLeft w:val="0"/>
          <w:marRight w:val="0"/>
          <w:marTop w:val="0"/>
          <w:marBottom w:val="0"/>
          <w:divBdr>
            <w:top w:val="none" w:sz="0" w:space="0" w:color="auto"/>
            <w:left w:val="none" w:sz="0" w:space="0" w:color="auto"/>
            <w:bottom w:val="none" w:sz="0" w:space="0" w:color="auto"/>
            <w:right w:val="none" w:sz="0" w:space="0" w:color="auto"/>
          </w:divBdr>
        </w:div>
        <w:div w:id="377627414">
          <w:marLeft w:val="0"/>
          <w:marRight w:val="0"/>
          <w:marTop w:val="0"/>
          <w:marBottom w:val="0"/>
          <w:divBdr>
            <w:top w:val="none" w:sz="0" w:space="0" w:color="auto"/>
            <w:left w:val="none" w:sz="0" w:space="0" w:color="auto"/>
            <w:bottom w:val="none" w:sz="0" w:space="0" w:color="auto"/>
            <w:right w:val="none" w:sz="0" w:space="0" w:color="auto"/>
          </w:divBdr>
        </w:div>
        <w:div w:id="392848282">
          <w:marLeft w:val="0"/>
          <w:marRight w:val="0"/>
          <w:marTop w:val="0"/>
          <w:marBottom w:val="0"/>
          <w:divBdr>
            <w:top w:val="none" w:sz="0" w:space="0" w:color="auto"/>
            <w:left w:val="none" w:sz="0" w:space="0" w:color="auto"/>
            <w:bottom w:val="none" w:sz="0" w:space="0" w:color="auto"/>
            <w:right w:val="none" w:sz="0" w:space="0" w:color="auto"/>
          </w:divBdr>
        </w:div>
        <w:div w:id="560290218">
          <w:marLeft w:val="0"/>
          <w:marRight w:val="0"/>
          <w:marTop w:val="0"/>
          <w:marBottom w:val="0"/>
          <w:divBdr>
            <w:top w:val="none" w:sz="0" w:space="0" w:color="auto"/>
            <w:left w:val="none" w:sz="0" w:space="0" w:color="auto"/>
            <w:bottom w:val="none" w:sz="0" w:space="0" w:color="auto"/>
            <w:right w:val="none" w:sz="0" w:space="0" w:color="auto"/>
          </w:divBdr>
        </w:div>
        <w:div w:id="1739202719">
          <w:marLeft w:val="0"/>
          <w:marRight w:val="0"/>
          <w:marTop w:val="0"/>
          <w:marBottom w:val="0"/>
          <w:divBdr>
            <w:top w:val="none" w:sz="0" w:space="0" w:color="auto"/>
            <w:left w:val="none" w:sz="0" w:space="0" w:color="auto"/>
            <w:bottom w:val="none" w:sz="0" w:space="0" w:color="auto"/>
            <w:right w:val="none" w:sz="0" w:space="0" w:color="auto"/>
          </w:divBdr>
        </w:div>
      </w:divsChild>
    </w:div>
    <w:div w:id="234701353">
      <w:bodyDiv w:val="1"/>
      <w:marLeft w:val="0"/>
      <w:marRight w:val="0"/>
      <w:marTop w:val="0"/>
      <w:marBottom w:val="0"/>
      <w:divBdr>
        <w:top w:val="none" w:sz="0" w:space="0" w:color="auto"/>
        <w:left w:val="none" w:sz="0" w:space="0" w:color="auto"/>
        <w:bottom w:val="none" w:sz="0" w:space="0" w:color="auto"/>
        <w:right w:val="none" w:sz="0" w:space="0" w:color="auto"/>
      </w:divBdr>
    </w:div>
    <w:div w:id="235238855">
      <w:bodyDiv w:val="1"/>
      <w:marLeft w:val="0"/>
      <w:marRight w:val="0"/>
      <w:marTop w:val="0"/>
      <w:marBottom w:val="0"/>
      <w:divBdr>
        <w:top w:val="none" w:sz="0" w:space="0" w:color="auto"/>
        <w:left w:val="none" w:sz="0" w:space="0" w:color="auto"/>
        <w:bottom w:val="none" w:sz="0" w:space="0" w:color="auto"/>
        <w:right w:val="none" w:sz="0" w:space="0" w:color="auto"/>
      </w:divBdr>
    </w:div>
    <w:div w:id="239026136">
      <w:bodyDiv w:val="1"/>
      <w:marLeft w:val="0"/>
      <w:marRight w:val="0"/>
      <w:marTop w:val="0"/>
      <w:marBottom w:val="0"/>
      <w:divBdr>
        <w:top w:val="none" w:sz="0" w:space="0" w:color="auto"/>
        <w:left w:val="none" w:sz="0" w:space="0" w:color="auto"/>
        <w:bottom w:val="none" w:sz="0" w:space="0" w:color="auto"/>
        <w:right w:val="none" w:sz="0" w:space="0" w:color="auto"/>
      </w:divBdr>
    </w:div>
    <w:div w:id="254284301">
      <w:bodyDiv w:val="1"/>
      <w:marLeft w:val="0"/>
      <w:marRight w:val="0"/>
      <w:marTop w:val="0"/>
      <w:marBottom w:val="0"/>
      <w:divBdr>
        <w:top w:val="none" w:sz="0" w:space="0" w:color="auto"/>
        <w:left w:val="none" w:sz="0" w:space="0" w:color="auto"/>
        <w:bottom w:val="none" w:sz="0" w:space="0" w:color="auto"/>
        <w:right w:val="none" w:sz="0" w:space="0" w:color="auto"/>
      </w:divBdr>
    </w:div>
    <w:div w:id="267004474">
      <w:bodyDiv w:val="1"/>
      <w:marLeft w:val="0"/>
      <w:marRight w:val="0"/>
      <w:marTop w:val="0"/>
      <w:marBottom w:val="0"/>
      <w:divBdr>
        <w:top w:val="none" w:sz="0" w:space="0" w:color="auto"/>
        <w:left w:val="none" w:sz="0" w:space="0" w:color="auto"/>
        <w:bottom w:val="none" w:sz="0" w:space="0" w:color="auto"/>
        <w:right w:val="none" w:sz="0" w:space="0" w:color="auto"/>
      </w:divBdr>
    </w:div>
    <w:div w:id="282078469">
      <w:bodyDiv w:val="1"/>
      <w:marLeft w:val="0"/>
      <w:marRight w:val="0"/>
      <w:marTop w:val="0"/>
      <w:marBottom w:val="0"/>
      <w:divBdr>
        <w:top w:val="none" w:sz="0" w:space="0" w:color="auto"/>
        <w:left w:val="none" w:sz="0" w:space="0" w:color="auto"/>
        <w:bottom w:val="none" w:sz="0" w:space="0" w:color="auto"/>
        <w:right w:val="none" w:sz="0" w:space="0" w:color="auto"/>
      </w:divBdr>
    </w:div>
    <w:div w:id="285088339">
      <w:bodyDiv w:val="1"/>
      <w:marLeft w:val="0"/>
      <w:marRight w:val="0"/>
      <w:marTop w:val="0"/>
      <w:marBottom w:val="0"/>
      <w:divBdr>
        <w:top w:val="none" w:sz="0" w:space="0" w:color="auto"/>
        <w:left w:val="none" w:sz="0" w:space="0" w:color="auto"/>
        <w:bottom w:val="none" w:sz="0" w:space="0" w:color="auto"/>
        <w:right w:val="none" w:sz="0" w:space="0" w:color="auto"/>
      </w:divBdr>
    </w:div>
    <w:div w:id="297997900">
      <w:bodyDiv w:val="1"/>
      <w:marLeft w:val="0"/>
      <w:marRight w:val="0"/>
      <w:marTop w:val="0"/>
      <w:marBottom w:val="0"/>
      <w:divBdr>
        <w:top w:val="none" w:sz="0" w:space="0" w:color="auto"/>
        <w:left w:val="none" w:sz="0" w:space="0" w:color="auto"/>
        <w:bottom w:val="none" w:sz="0" w:space="0" w:color="auto"/>
        <w:right w:val="none" w:sz="0" w:space="0" w:color="auto"/>
      </w:divBdr>
    </w:div>
    <w:div w:id="333579308">
      <w:bodyDiv w:val="1"/>
      <w:marLeft w:val="0"/>
      <w:marRight w:val="0"/>
      <w:marTop w:val="0"/>
      <w:marBottom w:val="0"/>
      <w:divBdr>
        <w:top w:val="none" w:sz="0" w:space="0" w:color="auto"/>
        <w:left w:val="none" w:sz="0" w:space="0" w:color="auto"/>
        <w:bottom w:val="none" w:sz="0" w:space="0" w:color="auto"/>
        <w:right w:val="none" w:sz="0" w:space="0" w:color="auto"/>
      </w:divBdr>
    </w:div>
    <w:div w:id="350643458">
      <w:bodyDiv w:val="1"/>
      <w:marLeft w:val="0"/>
      <w:marRight w:val="0"/>
      <w:marTop w:val="0"/>
      <w:marBottom w:val="0"/>
      <w:divBdr>
        <w:top w:val="none" w:sz="0" w:space="0" w:color="auto"/>
        <w:left w:val="none" w:sz="0" w:space="0" w:color="auto"/>
        <w:bottom w:val="none" w:sz="0" w:space="0" w:color="auto"/>
        <w:right w:val="none" w:sz="0" w:space="0" w:color="auto"/>
      </w:divBdr>
    </w:div>
    <w:div w:id="352653499">
      <w:bodyDiv w:val="1"/>
      <w:marLeft w:val="0"/>
      <w:marRight w:val="0"/>
      <w:marTop w:val="0"/>
      <w:marBottom w:val="0"/>
      <w:divBdr>
        <w:top w:val="none" w:sz="0" w:space="0" w:color="auto"/>
        <w:left w:val="none" w:sz="0" w:space="0" w:color="auto"/>
        <w:bottom w:val="none" w:sz="0" w:space="0" w:color="auto"/>
        <w:right w:val="none" w:sz="0" w:space="0" w:color="auto"/>
      </w:divBdr>
    </w:div>
    <w:div w:id="358509972">
      <w:bodyDiv w:val="1"/>
      <w:marLeft w:val="0"/>
      <w:marRight w:val="0"/>
      <w:marTop w:val="0"/>
      <w:marBottom w:val="0"/>
      <w:divBdr>
        <w:top w:val="none" w:sz="0" w:space="0" w:color="auto"/>
        <w:left w:val="none" w:sz="0" w:space="0" w:color="auto"/>
        <w:bottom w:val="none" w:sz="0" w:space="0" w:color="auto"/>
        <w:right w:val="none" w:sz="0" w:space="0" w:color="auto"/>
      </w:divBdr>
    </w:div>
    <w:div w:id="393310431">
      <w:bodyDiv w:val="1"/>
      <w:marLeft w:val="0"/>
      <w:marRight w:val="0"/>
      <w:marTop w:val="0"/>
      <w:marBottom w:val="0"/>
      <w:divBdr>
        <w:top w:val="none" w:sz="0" w:space="0" w:color="auto"/>
        <w:left w:val="none" w:sz="0" w:space="0" w:color="auto"/>
        <w:bottom w:val="none" w:sz="0" w:space="0" w:color="auto"/>
        <w:right w:val="none" w:sz="0" w:space="0" w:color="auto"/>
      </w:divBdr>
    </w:div>
    <w:div w:id="395470911">
      <w:bodyDiv w:val="1"/>
      <w:marLeft w:val="0"/>
      <w:marRight w:val="0"/>
      <w:marTop w:val="0"/>
      <w:marBottom w:val="0"/>
      <w:divBdr>
        <w:top w:val="none" w:sz="0" w:space="0" w:color="auto"/>
        <w:left w:val="none" w:sz="0" w:space="0" w:color="auto"/>
        <w:bottom w:val="none" w:sz="0" w:space="0" w:color="auto"/>
        <w:right w:val="none" w:sz="0" w:space="0" w:color="auto"/>
      </w:divBdr>
    </w:div>
    <w:div w:id="415175148">
      <w:bodyDiv w:val="1"/>
      <w:marLeft w:val="0"/>
      <w:marRight w:val="0"/>
      <w:marTop w:val="0"/>
      <w:marBottom w:val="0"/>
      <w:divBdr>
        <w:top w:val="none" w:sz="0" w:space="0" w:color="auto"/>
        <w:left w:val="none" w:sz="0" w:space="0" w:color="auto"/>
        <w:bottom w:val="none" w:sz="0" w:space="0" w:color="auto"/>
        <w:right w:val="none" w:sz="0" w:space="0" w:color="auto"/>
      </w:divBdr>
    </w:div>
    <w:div w:id="422144668">
      <w:bodyDiv w:val="1"/>
      <w:marLeft w:val="0"/>
      <w:marRight w:val="0"/>
      <w:marTop w:val="0"/>
      <w:marBottom w:val="0"/>
      <w:divBdr>
        <w:top w:val="none" w:sz="0" w:space="0" w:color="auto"/>
        <w:left w:val="none" w:sz="0" w:space="0" w:color="auto"/>
        <w:bottom w:val="none" w:sz="0" w:space="0" w:color="auto"/>
        <w:right w:val="none" w:sz="0" w:space="0" w:color="auto"/>
      </w:divBdr>
    </w:div>
    <w:div w:id="451289552">
      <w:bodyDiv w:val="1"/>
      <w:marLeft w:val="0"/>
      <w:marRight w:val="0"/>
      <w:marTop w:val="0"/>
      <w:marBottom w:val="0"/>
      <w:divBdr>
        <w:top w:val="none" w:sz="0" w:space="0" w:color="auto"/>
        <w:left w:val="none" w:sz="0" w:space="0" w:color="auto"/>
        <w:bottom w:val="none" w:sz="0" w:space="0" w:color="auto"/>
        <w:right w:val="none" w:sz="0" w:space="0" w:color="auto"/>
      </w:divBdr>
    </w:div>
    <w:div w:id="466969625">
      <w:bodyDiv w:val="1"/>
      <w:marLeft w:val="0"/>
      <w:marRight w:val="0"/>
      <w:marTop w:val="0"/>
      <w:marBottom w:val="0"/>
      <w:divBdr>
        <w:top w:val="none" w:sz="0" w:space="0" w:color="auto"/>
        <w:left w:val="none" w:sz="0" w:space="0" w:color="auto"/>
        <w:bottom w:val="none" w:sz="0" w:space="0" w:color="auto"/>
        <w:right w:val="none" w:sz="0" w:space="0" w:color="auto"/>
      </w:divBdr>
    </w:div>
    <w:div w:id="498352949">
      <w:bodyDiv w:val="1"/>
      <w:marLeft w:val="0"/>
      <w:marRight w:val="0"/>
      <w:marTop w:val="0"/>
      <w:marBottom w:val="0"/>
      <w:divBdr>
        <w:top w:val="none" w:sz="0" w:space="0" w:color="auto"/>
        <w:left w:val="none" w:sz="0" w:space="0" w:color="auto"/>
        <w:bottom w:val="none" w:sz="0" w:space="0" w:color="auto"/>
        <w:right w:val="none" w:sz="0" w:space="0" w:color="auto"/>
      </w:divBdr>
    </w:div>
    <w:div w:id="520095922">
      <w:bodyDiv w:val="1"/>
      <w:marLeft w:val="0"/>
      <w:marRight w:val="0"/>
      <w:marTop w:val="0"/>
      <w:marBottom w:val="0"/>
      <w:divBdr>
        <w:top w:val="none" w:sz="0" w:space="0" w:color="auto"/>
        <w:left w:val="none" w:sz="0" w:space="0" w:color="auto"/>
        <w:bottom w:val="none" w:sz="0" w:space="0" w:color="auto"/>
        <w:right w:val="none" w:sz="0" w:space="0" w:color="auto"/>
      </w:divBdr>
    </w:div>
    <w:div w:id="532111697">
      <w:bodyDiv w:val="1"/>
      <w:marLeft w:val="0"/>
      <w:marRight w:val="0"/>
      <w:marTop w:val="0"/>
      <w:marBottom w:val="0"/>
      <w:divBdr>
        <w:top w:val="none" w:sz="0" w:space="0" w:color="auto"/>
        <w:left w:val="none" w:sz="0" w:space="0" w:color="auto"/>
        <w:bottom w:val="none" w:sz="0" w:space="0" w:color="auto"/>
        <w:right w:val="none" w:sz="0" w:space="0" w:color="auto"/>
      </w:divBdr>
    </w:div>
    <w:div w:id="546651198">
      <w:bodyDiv w:val="1"/>
      <w:marLeft w:val="0"/>
      <w:marRight w:val="0"/>
      <w:marTop w:val="0"/>
      <w:marBottom w:val="0"/>
      <w:divBdr>
        <w:top w:val="none" w:sz="0" w:space="0" w:color="auto"/>
        <w:left w:val="none" w:sz="0" w:space="0" w:color="auto"/>
        <w:bottom w:val="none" w:sz="0" w:space="0" w:color="auto"/>
        <w:right w:val="none" w:sz="0" w:space="0" w:color="auto"/>
      </w:divBdr>
    </w:div>
    <w:div w:id="547184283">
      <w:bodyDiv w:val="1"/>
      <w:marLeft w:val="0"/>
      <w:marRight w:val="0"/>
      <w:marTop w:val="0"/>
      <w:marBottom w:val="0"/>
      <w:divBdr>
        <w:top w:val="none" w:sz="0" w:space="0" w:color="auto"/>
        <w:left w:val="none" w:sz="0" w:space="0" w:color="auto"/>
        <w:bottom w:val="none" w:sz="0" w:space="0" w:color="auto"/>
        <w:right w:val="none" w:sz="0" w:space="0" w:color="auto"/>
      </w:divBdr>
    </w:div>
    <w:div w:id="553853717">
      <w:bodyDiv w:val="1"/>
      <w:marLeft w:val="0"/>
      <w:marRight w:val="0"/>
      <w:marTop w:val="0"/>
      <w:marBottom w:val="0"/>
      <w:divBdr>
        <w:top w:val="none" w:sz="0" w:space="0" w:color="auto"/>
        <w:left w:val="none" w:sz="0" w:space="0" w:color="auto"/>
        <w:bottom w:val="none" w:sz="0" w:space="0" w:color="auto"/>
        <w:right w:val="none" w:sz="0" w:space="0" w:color="auto"/>
      </w:divBdr>
    </w:div>
    <w:div w:id="565184097">
      <w:bodyDiv w:val="1"/>
      <w:marLeft w:val="0"/>
      <w:marRight w:val="0"/>
      <w:marTop w:val="0"/>
      <w:marBottom w:val="0"/>
      <w:divBdr>
        <w:top w:val="none" w:sz="0" w:space="0" w:color="auto"/>
        <w:left w:val="none" w:sz="0" w:space="0" w:color="auto"/>
        <w:bottom w:val="none" w:sz="0" w:space="0" w:color="auto"/>
        <w:right w:val="none" w:sz="0" w:space="0" w:color="auto"/>
      </w:divBdr>
    </w:div>
    <w:div w:id="565184885">
      <w:bodyDiv w:val="1"/>
      <w:marLeft w:val="0"/>
      <w:marRight w:val="0"/>
      <w:marTop w:val="0"/>
      <w:marBottom w:val="0"/>
      <w:divBdr>
        <w:top w:val="none" w:sz="0" w:space="0" w:color="auto"/>
        <w:left w:val="none" w:sz="0" w:space="0" w:color="auto"/>
        <w:bottom w:val="none" w:sz="0" w:space="0" w:color="auto"/>
        <w:right w:val="none" w:sz="0" w:space="0" w:color="auto"/>
      </w:divBdr>
    </w:div>
    <w:div w:id="586185043">
      <w:bodyDiv w:val="1"/>
      <w:marLeft w:val="0"/>
      <w:marRight w:val="0"/>
      <w:marTop w:val="0"/>
      <w:marBottom w:val="0"/>
      <w:divBdr>
        <w:top w:val="none" w:sz="0" w:space="0" w:color="auto"/>
        <w:left w:val="none" w:sz="0" w:space="0" w:color="auto"/>
        <w:bottom w:val="none" w:sz="0" w:space="0" w:color="auto"/>
        <w:right w:val="none" w:sz="0" w:space="0" w:color="auto"/>
      </w:divBdr>
    </w:div>
    <w:div w:id="604844597">
      <w:bodyDiv w:val="1"/>
      <w:marLeft w:val="0"/>
      <w:marRight w:val="0"/>
      <w:marTop w:val="0"/>
      <w:marBottom w:val="0"/>
      <w:divBdr>
        <w:top w:val="none" w:sz="0" w:space="0" w:color="auto"/>
        <w:left w:val="none" w:sz="0" w:space="0" w:color="auto"/>
        <w:bottom w:val="none" w:sz="0" w:space="0" w:color="auto"/>
        <w:right w:val="none" w:sz="0" w:space="0" w:color="auto"/>
      </w:divBdr>
    </w:div>
    <w:div w:id="610433588">
      <w:bodyDiv w:val="1"/>
      <w:marLeft w:val="0"/>
      <w:marRight w:val="0"/>
      <w:marTop w:val="0"/>
      <w:marBottom w:val="0"/>
      <w:divBdr>
        <w:top w:val="none" w:sz="0" w:space="0" w:color="auto"/>
        <w:left w:val="none" w:sz="0" w:space="0" w:color="auto"/>
        <w:bottom w:val="none" w:sz="0" w:space="0" w:color="auto"/>
        <w:right w:val="none" w:sz="0" w:space="0" w:color="auto"/>
      </w:divBdr>
    </w:div>
    <w:div w:id="617181435">
      <w:bodyDiv w:val="1"/>
      <w:marLeft w:val="0"/>
      <w:marRight w:val="0"/>
      <w:marTop w:val="0"/>
      <w:marBottom w:val="0"/>
      <w:divBdr>
        <w:top w:val="none" w:sz="0" w:space="0" w:color="auto"/>
        <w:left w:val="none" w:sz="0" w:space="0" w:color="auto"/>
        <w:bottom w:val="none" w:sz="0" w:space="0" w:color="auto"/>
        <w:right w:val="none" w:sz="0" w:space="0" w:color="auto"/>
      </w:divBdr>
    </w:div>
    <w:div w:id="622885635">
      <w:bodyDiv w:val="1"/>
      <w:marLeft w:val="0"/>
      <w:marRight w:val="0"/>
      <w:marTop w:val="0"/>
      <w:marBottom w:val="0"/>
      <w:divBdr>
        <w:top w:val="none" w:sz="0" w:space="0" w:color="auto"/>
        <w:left w:val="none" w:sz="0" w:space="0" w:color="auto"/>
        <w:bottom w:val="none" w:sz="0" w:space="0" w:color="auto"/>
        <w:right w:val="none" w:sz="0" w:space="0" w:color="auto"/>
      </w:divBdr>
    </w:div>
    <w:div w:id="647825714">
      <w:bodyDiv w:val="1"/>
      <w:marLeft w:val="0"/>
      <w:marRight w:val="0"/>
      <w:marTop w:val="0"/>
      <w:marBottom w:val="0"/>
      <w:divBdr>
        <w:top w:val="none" w:sz="0" w:space="0" w:color="auto"/>
        <w:left w:val="none" w:sz="0" w:space="0" w:color="auto"/>
        <w:bottom w:val="none" w:sz="0" w:space="0" w:color="auto"/>
        <w:right w:val="none" w:sz="0" w:space="0" w:color="auto"/>
      </w:divBdr>
    </w:div>
    <w:div w:id="664473168">
      <w:bodyDiv w:val="1"/>
      <w:marLeft w:val="0"/>
      <w:marRight w:val="0"/>
      <w:marTop w:val="0"/>
      <w:marBottom w:val="0"/>
      <w:divBdr>
        <w:top w:val="none" w:sz="0" w:space="0" w:color="auto"/>
        <w:left w:val="none" w:sz="0" w:space="0" w:color="auto"/>
        <w:bottom w:val="none" w:sz="0" w:space="0" w:color="auto"/>
        <w:right w:val="none" w:sz="0" w:space="0" w:color="auto"/>
      </w:divBdr>
    </w:div>
    <w:div w:id="6650193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108">
          <w:marLeft w:val="0"/>
          <w:marRight w:val="0"/>
          <w:marTop w:val="0"/>
          <w:marBottom w:val="0"/>
          <w:divBdr>
            <w:top w:val="none" w:sz="0" w:space="0" w:color="auto"/>
            <w:left w:val="none" w:sz="0" w:space="0" w:color="auto"/>
            <w:bottom w:val="none" w:sz="0" w:space="0" w:color="auto"/>
            <w:right w:val="none" w:sz="0" w:space="0" w:color="auto"/>
          </w:divBdr>
          <w:divsChild>
            <w:div w:id="1960646426">
              <w:marLeft w:val="0"/>
              <w:marRight w:val="0"/>
              <w:marTop w:val="0"/>
              <w:marBottom w:val="0"/>
              <w:divBdr>
                <w:top w:val="none" w:sz="0" w:space="0" w:color="auto"/>
                <w:left w:val="none" w:sz="0" w:space="0" w:color="auto"/>
                <w:bottom w:val="none" w:sz="0" w:space="0" w:color="auto"/>
                <w:right w:val="none" w:sz="0" w:space="0" w:color="auto"/>
              </w:divBdr>
              <w:divsChild>
                <w:div w:id="4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197">
      <w:bodyDiv w:val="1"/>
      <w:marLeft w:val="0"/>
      <w:marRight w:val="0"/>
      <w:marTop w:val="0"/>
      <w:marBottom w:val="0"/>
      <w:divBdr>
        <w:top w:val="none" w:sz="0" w:space="0" w:color="auto"/>
        <w:left w:val="none" w:sz="0" w:space="0" w:color="auto"/>
        <w:bottom w:val="none" w:sz="0" w:space="0" w:color="auto"/>
        <w:right w:val="none" w:sz="0" w:space="0" w:color="auto"/>
      </w:divBdr>
    </w:div>
    <w:div w:id="721249752">
      <w:bodyDiv w:val="1"/>
      <w:marLeft w:val="0"/>
      <w:marRight w:val="0"/>
      <w:marTop w:val="0"/>
      <w:marBottom w:val="0"/>
      <w:divBdr>
        <w:top w:val="none" w:sz="0" w:space="0" w:color="auto"/>
        <w:left w:val="none" w:sz="0" w:space="0" w:color="auto"/>
        <w:bottom w:val="none" w:sz="0" w:space="0" w:color="auto"/>
        <w:right w:val="none" w:sz="0" w:space="0" w:color="auto"/>
      </w:divBdr>
      <w:divsChild>
        <w:div w:id="1125268542">
          <w:marLeft w:val="0"/>
          <w:marRight w:val="0"/>
          <w:marTop w:val="0"/>
          <w:marBottom w:val="0"/>
          <w:divBdr>
            <w:top w:val="none" w:sz="0" w:space="0" w:color="auto"/>
            <w:left w:val="none" w:sz="0" w:space="0" w:color="auto"/>
            <w:bottom w:val="none" w:sz="0" w:space="0" w:color="auto"/>
            <w:right w:val="none" w:sz="0" w:space="0" w:color="auto"/>
          </w:divBdr>
        </w:div>
        <w:div w:id="761687546">
          <w:marLeft w:val="0"/>
          <w:marRight w:val="0"/>
          <w:marTop w:val="0"/>
          <w:marBottom w:val="0"/>
          <w:divBdr>
            <w:top w:val="none" w:sz="0" w:space="0" w:color="auto"/>
            <w:left w:val="none" w:sz="0" w:space="0" w:color="auto"/>
            <w:bottom w:val="none" w:sz="0" w:space="0" w:color="auto"/>
            <w:right w:val="none" w:sz="0" w:space="0" w:color="auto"/>
          </w:divBdr>
        </w:div>
      </w:divsChild>
    </w:div>
    <w:div w:id="723287711">
      <w:bodyDiv w:val="1"/>
      <w:marLeft w:val="0"/>
      <w:marRight w:val="0"/>
      <w:marTop w:val="0"/>
      <w:marBottom w:val="0"/>
      <w:divBdr>
        <w:top w:val="none" w:sz="0" w:space="0" w:color="auto"/>
        <w:left w:val="none" w:sz="0" w:space="0" w:color="auto"/>
        <w:bottom w:val="none" w:sz="0" w:space="0" w:color="auto"/>
        <w:right w:val="none" w:sz="0" w:space="0" w:color="auto"/>
      </w:divBdr>
    </w:div>
    <w:div w:id="738091124">
      <w:bodyDiv w:val="1"/>
      <w:marLeft w:val="0"/>
      <w:marRight w:val="0"/>
      <w:marTop w:val="0"/>
      <w:marBottom w:val="0"/>
      <w:divBdr>
        <w:top w:val="none" w:sz="0" w:space="0" w:color="auto"/>
        <w:left w:val="none" w:sz="0" w:space="0" w:color="auto"/>
        <w:bottom w:val="none" w:sz="0" w:space="0" w:color="auto"/>
        <w:right w:val="none" w:sz="0" w:space="0" w:color="auto"/>
      </w:divBdr>
    </w:div>
    <w:div w:id="738210694">
      <w:bodyDiv w:val="1"/>
      <w:marLeft w:val="0"/>
      <w:marRight w:val="0"/>
      <w:marTop w:val="0"/>
      <w:marBottom w:val="0"/>
      <w:divBdr>
        <w:top w:val="none" w:sz="0" w:space="0" w:color="auto"/>
        <w:left w:val="none" w:sz="0" w:space="0" w:color="auto"/>
        <w:bottom w:val="none" w:sz="0" w:space="0" w:color="auto"/>
        <w:right w:val="none" w:sz="0" w:space="0" w:color="auto"/>
      </w:divBdr>
    </w:div>
    <w:div w:id="751320843">
      <w:bodyDiv w:val="1"/>
      <w:marLeft w:val="0"/>
      <w:marRight w:val="0"/>
      <w:marTop w:val="0"/>
      <w:marBottom w:val="0"/>
      <w:divBdr>
        <w:top w:val="none" w:sz="0" w:space="0" w:color="auto"/>
        <w:left w:val="none" w:sz="0" w:space="0" w:color="auto"/>
        <w:bottom w:val="none" w:sz="0" w:space="0" w:color="auto"/>
        <w:right w:val="none" w:sz="0" w:space="0" w:color="auto"/>
      </w:divBdr>
    </w:div>
    <w:div w:id="774793045">
      <w:bodyDiv w:val="1"/>
      <w:marLeft w:val="0"/>
      <w:marRight w:val="0"/>
      <w:marTop w:val="0"/>
      <w:marBottom w:val="0"/>
      <w:divBdr>
        <w:top w:val="none" w:sz="0" w:space="0" w:color="auto"/>
        <w:left w:val="none" w:sz="0" w:space="0" w:color="auto"/>
        <w:bottom w:val="none" w:sz="0" w:space="0" w:color="auto"/>
        <w:right w:val="none" w:sz="0" w:space="0" w:color="auto"/>
      </w:divBdr>
    </w:div>
    <w:div w:id="803233861">
      <w:bodyDiv w:val="1"/>
      <w:marLeft w:val="0"/>
      <w:marRight w:val="0"/>
      <w:marTop w:val="0"/>
      <w:marBottom w:val="0"/>
      <w:divBdr>
        <w:top w:val="none" w:sz="0" w:space="0" w:color="auto"/>
        <w:left w:val="none" w:sz="0" w:space="0" w:color="auto"/>
        <w:bottom w:val="none" w:sz="0" w:space="0" w:color="auto"/>
        <w:right w:val="none" w:sz="0" w:space="0" w:color="auto"/>
      </w:divBdr>
    </w:div>
    <w:div w:id="805706485">
      <w:bodyDiv w:val="1"/>
      <w:marLeft w:val="0"/>
      <w:marRight w:val="0"/>
      <w:marTop w:val="0"/>
      <w:marBottom w:val="0"/>
      <w:divBdr>
        <w:top w:val="none" w:sz="0" w:space="0" w:color="auto"/>
        <w:left w:val="none" w:sz="0" w:space="0" w:color="auto"/>
        <w:bottom w:val="none" w:sz="0" w:space="0" w:color="auto"/>
        <w:right w:val="none" w:sz="0" w:space="0" w:color="auto"/>
      </w:divBdr>
    </w:div>
    <w:div w:id="834996429">
      <w:bodyDiv w:val="1"/>
      <w:marLeft w:val="0"/>
      <w:marRight w:val="0"/>
      <w:marTop w:val="0"/>
      <w:marBottom w:val="0"/>
      <w:divBdr>
        <w:top w:val="none" w:sz="0" w:space="0" w:color="auto"/>
        <w:left w:val="none" w:sz="0" w:space="0" w:color="auto"/>
        <w:bottom w:val="none" w:sz="0" w:space="0" w:color="auto"/>
        <w:right w:val="none" w:sz="0" w:space="0" w:color="auto"/>
      </w:divBdr>
    </w:div>
    <w:div w:id="852576617">
      <w:bodyDiv w:val="1"/>
      <w:marLeft w:val="0"/>
      <w:marRight w:val="0"/>
      <w:marTop w:val="0"/>
      <w:marBottom w:val="0"/>
      <w:divBdr>
        <w:top w:val="none" w:sz="0" w:space="0" w:color="auto"/>
        <w:left w:val="none" w:sz="0" w:space="0" w:color="auto"/>
        <w:bottom w:val="none" w:sz="0" w:space="0" w:color="auto"/>
        <w:right w:val="none" w:sz="0" w:space="0" w:color="auto"/>
      </w:divBdr>
    </w:div>
    <w:div w:id="853496687">
      <w:bodyDiv w:val="1"/>
      <w:marLeft w:val="0"/>
      <w:marRight w:val="0"/>
      <w:marTop w:val="0"/>
      <w:marBottom w:val="0"/>
      <w:divBdr>
        <w:top w:val="none" w:sz="0" w:space="0" w:color="auto"/>
        <w:left w:val="none" w:sz="0" w:space="0" w:color="auto"/>
        <w:bottom w:val="none" w:sz="0" w:space="0" w:color="auto"/>
        <w:right w:val="none" w:sz="0" w:space="0" w:color="auto"/>
      </w:divBdr>
    </w:div>
    <w:div w:id="855115871">
      <w:bodyDiv w:val="1"/>
      <w:marLeft w:val="0"/>
      <w:marRight w:val="0"/>
      <w:marTop w:val="0"/>
      <w:marBottom w:val="0"/>
      <w:divBdr>
        <w:top w:val="none" w:sz="0" w:space="0" w:color="auto"/>
        <w:left w:val="none" w:sz="0" w:space="0" w:color="auto"/>
        <w:bottom w:val="none" w:sz="0" w:space="0" w:color="auto"/>
        <w:right w:val="none" w:sz="0" w:space="0" w:color="auto"/>
      </w:divBdr>
    </w:div>
    <w:div w:id="862667255">
      <w:bodyDiv w:val="1"/>
      <w:marLeft w:val="0"/>
      <w:marRight w:val="0"/>
      <w:marTop w:val="0"/>
      <w:marBottom w:val="0"/>
      <w:divBdr>
        <w:top w:val="none" w:sz="0" w:space="0" w:color="auto"/>
        <w:left w:val="none" w:sz="0" w:space="0" w:color="auto"/>
        <w:bottom w:val="none" w:sz="0" w:space="0" w:color="auto"/>
        <w:right w:val="none" w:sz="0" w:space="0" w:color="auto"/>
      </w:divBdr>
    </w:div>
    <w:div w:id="886185750">
      <w:bodyDiv w:val="1"/>
      <w:marLeft w:val="0"/>
      <w:marRight w:val="0"/>
      <w:marTop w:val="0"/>
      <w:marBottom w:val="0"/>
      <w:divBdr>
        <w:top w:val="none" w:sz="0" w:space="0" w:color="auto"/>
        <w:left w:val="none" w:sz="0" w:space="0" w:color="auto"/>
        <w:bottom w:val="none" w:sz="0" w:space="0" w:color="auto"/>
        <w:right w:val="none" w:sz="0" w:space="0" w:color="auto"/>
      </w:divBdr>
    </w:div>
    <w:div w:id="894662324">
      <w:bodyDiv w:val="1"/>
      <w:marLeft w:val="0"/>
      <w:marRight w:val="0"/>
      <w:marTop w:val="0"/>
      <w:marBottom w:val="0"/>
      <w:divBdr>
        <w:top w:val="none" w:sz="0" w:space="0" w:color="auto"/>
        <w:left w:val="none" w:sz="0" w:space="0" w:color="auto"/>
        <w:bottom w:val="none" w:sz="0" w:space="0" w:color="auto"/>
        <w:right w:val="none" w:sz="0" w:space="0" w:color="auto"/>
      </w:divBdr>
    </w:div>
    <w:div w:id="961153568">
      <w:bodyDiv w:val="1"/>
      <w:marLeft w:val="0"/>
      <w:marRight w:val="0"/>
      <w:marTop w:val="0"/>
      <w:marBottom w:val="0"/>
      <w:divBdr>
        <w:top w:val="none" w:sz="0" w:space="0" w:color="auto"/>
        <w:left w:val="none" w:sz="0" w:space="0" w:color="auto"/>
        <w:bottom w:val="none" w:sz="0" w:space="0" w:color="auto"/>
        <w:right w:val="none" w:sz="0" w:space="0" w:color="auto"/>
      </w:divBdr>
    </w:div>
    <w:div w:id="985008197">
      <w:bodyDiv w:val="1"/>
      <w:marLeft w:val="0"/>
      <w:marRight w:val="0"/>
      <w:marTop w:val="0"/>
      <w:marBottom w:val="0"/>
      <w:divBdr>
        <w:top w:val="none" w:sz="0" w:space="0" w:color="auto"/>
        <w:left w:val="none" w:sz="0" w:space="0" w:color="auto"/>
        <w:bottom w:val="none" w:sz="0" w:space="0" w:color="auto"/>
        <w:right w:val="none" w:sz="0" w:space="0" w:color="auto"/>
      </w:divBdr>
    </w:div>
    <w:div w:id="987319003">
      <w:bodyDiv w:val="1"/>
      <w:marLeft w:val="0"/>
      <w:marRight w:val="0"/>
      <w:marTop w:val="0"/>
      <w:marBottom w:val="0"/>
      <w:divBdr>
        <w:top w:val="none" w:sz="0" w:space="0" w:color="auto"/>
        <w:left w:val="none" w:sz="0" w:space="0" w:color="auto"/>
        <w:bottom w:val="none" w:sz="0" w:space="0" w:color="auto"/>
        <w:right w:val="none" w:sz="0" w:space="0" w:color="auto"/>
      </w:divBdr>
    </w:div>
    <w:div w:id="990712095">
      <w:bodyDiv w:val="1"/>
      <w:marLeft w:val="0"/>
      <w:marRight w:val="0"/>
      <w:marTop w:val="0"/>
      <w:marBottom w:val="0"/>
      <w:divBdr>
        <w:top w:val="none" w:sz="0" w:space="0" w:color="auto"/>
        <w:left w:val="none" w:sz="0" w:space="0" w:color="auto"/>
        <w:bottom w:val="none" w:sz="0" w:space="0" w:color="auto"/>
        <w:right w:val="none" w:sz="0" w:space="0" w:color="auto"/>
      </w:divBdr>
    </w:div>
    <w:div w:id="1057513347">
      <w:bodyDiv w:val="1"/>
      <w:marLeft w:val="0"/>
      <w:marRight w:val="0"/>
      <w:marTop w:val="0"/>
      <w:marBottom w:val="0"/>
      <w:divBdr>
        <w:top w:val="none" w:sz="0" w:space="0" w:color="auto"/>
        <w:left w:val="none" w:sz="0" w:space="0" w:color="auto"/>
        <w:bottom w:val="none" w:sz="0" w:space="0" w:color="auto"/>
        <w:right w:val="none" w:sz="0" w:space="0" w:color="auto"/>
      </w:divBdr>
    </w:div>
    <w:div w:id="1072511805">
      <w:bodyDiv w:val="1"/>
      <w:marLeft w:val="0"/>
      <w:marRight w:val="0"/>
      <w:marTop w:val="0"/>
      <w:marBottom w:val="0"/>
      <w:divBdr>
        <w:top w:val="none" w:sz="0" w:space="0" w:color="auto"/>
        <w:left w:val="none" w:sz="0" w:space="0" w:color="auto"/>
        <w:bottom w:val="none" w:sz="0" w:space="0" w:color="auto"/>
        <w:right w:val="none" w:sz="0" w:space="0" w:color="auto"/>
      </w:divBdr>
    </w:div>
    <w:div w:id="1084643161">
      <w:bodyDiv w:val="1"/>
      <w:marLeft w:val="0"/>
      <w:marRight w:val="0"/>
      <w:marTop w:val="0"/>
      <w:marBottom w:val="0"/>
      <w:divBdr>
        <w:top w:val="none" w:sz="0" w:space="0" w:color="auto"/>
        <w:left w:val="none" w:sz="0" w:space="0" w:color="auto"/>
        <w:bottom w:val="none" w:sz="0" w:space="0" w:color="auto"/>
        <w:right w:val="none" w:sz="0" w:space="0" w:color="auto"/>
      </w:divBdr>
    </w:div>
    <w:div w:id="1090390213">
      <w:bodyDiv w:val="1"/>
      <w:marLeft w:val="0"/>
      <w:marRight w:val="0"/>
      <w:marTop w:val="0"/>
      <w:marBottom w:val="0"/>
      <w:divBdr>
        <w:top w:val="none" w:sz="0" w:space="0" w:color="auto"/>
        <w:left w:val="none" w:sz="0" w:space="0" w:color="auto"/>
        <w:bottom w:val="none" w:sz="0" w:space="0" w:color="auto"/>
        <w:right w:val="none" w:sz="0" w:space="0" w:color="auto"/>
      </w:divBdr>
    </w:div>
    <w:div w:id="1091314043">
      <w:bodyDiv w:val="1"/>
      <w:marLeft w:val="0"/>
      <w:marRight w:val="0"/>
      <w:marTop w:val="0"/>
      <w:marBottom w:val="0"/>
      <w:divBdr>
        <w:top w:val="none" w:sz="0" w:space="0" w:color="auto"/>
        <w:left w:val="none" w:sz="0" w:space="0" w:color="auto"/>
        <w:bottom w:val="none" w:sz="0" w:space="0" w:color="auto"/>
        <w:right w:val="none" w:sz="0" w:space="0" w:color="auto"/>
      </w:divBdr>
    </w:div>
    <w:div w:id="1107845596">
      <w:bodyDiv w:val="1"/>
      <w:marLeft w:val="0"/>
      <w:marRight w:val="0"/>
      <w:marTop w:val="0"/>
      <w:marBottom w:val="0"/>
      <w:divBdr>
        <w:top w:val="none" w:sz="0" w:space="0" w:color="auto"/>
        <w:left w:val="none" w:sz="0" w:space="0" w:color="auto"/>
        <w:bottom w:val="none" w:sz="0" w:space="0" w:color="auto"/>
        <w:right w:val="none" w:sz="0" w:space="0" w:color="auto"/>
      </w:divBdr>
    </w:div>
    <w:div w:id="1133333300">
      <w:bodyDiv w:val="1"/>
      <w:marLeft w:val="0"/>
      <w:marRight w:val="0"/>
      <w:marTop w:val="0"/>
      <w:marBottom w:val="0"/>
      <w:divBdr>
        <w:top w:val="none" w:sz="0" w:space="0" w:color="auto"/>
        <w:left w:val="none" w:sz="0" w:space="0" w:color="auto"/>
        <w:bottom w:val="none" w:sz="0" w:space="0" w:color="auto"/>
        <w:right w:val="none" w:sz="0" w:space="0" w:color="auto"/>
      </w:divBdr>
    </w:div>
    <w:div w:id="1150369746">
      <w:bodyDiv w:val="1"/>
      <w:marLeft w:val="0"/>
      <w:marRight w:val="0"/>
      <w:marTop w:val="0"/>
      <w:marBottom w:val="0"/>
      <w:divBdr>
        <w:top w:val="none" w:sz="0" w:space="0" w:color="auto"/>
        <w:left w:val="none" w:sz="0" w:space="0" w:color="auto"/>
        <w:bottom w:val="none" w:sz="0" w:space="0" w:color="auto"/>
        <w:right w:val="none" w:sz="0" w:space="0" w:color="auto"/>
      </w:divBdr>
    </w:div>
    <w:div w:id="1169564321">
      <w:bodyDiv w:val="1"/>
      <w:marLeft w:val="0"/>
      <w:marRight w:val="0"/>
      <w:marTop w:val="0"/>
      <w:marBottom w:val="0"/>
      <w:divBdr>
        <w:top w:val="none" w:sz="0" w:space="0" w:color="auto"/>
        <w:left w:val="none" w:sz="0" w:space="0" w:color="auto"/>
        <w:bottom w:val="none" w:sz="0" w:space="0" w:color="auto"/>
        <w:right w:val="none" w:sz="0" w:space="0" w:color="auto"/>
      </w:divBdr>
    </w:div>
    <w:div w:id="1173105306">
      <w:bodyDiv w:val="1"/>
      <w:marLeft w:val="0"/>
      <w:marRight w:val="0"/>
      <w:marTop w:val="0"/>
      <w:marBottom w:val="0"/>
      <w:divBdr>
        <w:top w:val="none" w:sz="0" w:space="0" w:color="auto"/>
        <w:left w:val="none" w:sz="0" w:space="0" w:color="auto"/>
        <w:bottom w:val="none" w:sz="0" w:space="0" w:color="auto"/>
        <w:right w:val="none" w:sz="0" w:space="0" w:color="auto"/>
      </w:divBdr>
    </w:div>
    <w:div w:id="1177037688">
      <w:bodyDiv w:val="1"/>
      <w:marLeft w:val="0"/>
      <w:marRight w:val="0"/>
      <w:marTop w:val="0"/>
      <w:marBottom w:val="0"/>
      <w:divBdr>
        <w:top w:val="none" w:sz="0" w:space="0" w:color="auto"/>
        <w:left w:val="none" w:sz="0" w:space="0" w:color="auto"/>
        <w:bottom w:val="none" w:sz="0" w:space="0" w:color="auto"/>
        <w:right w:val="none" w:sz="0" w:space="0" w:color="auto"/>
      </w:divBdr>
    </w:div>
    <w:div w:id="1210536052">
      <w:bodyDiv w:val="1"/>
      <w:marLeft w:val="0"/>
      <w:marRight w:val="0"/>
      <w:marTop w:val="0"/>
      <w:marBottom w:val="0"/>
      <w:divBdr>
        <w:top w:val="none" w:sz="0" w:space="0" w:color="auto"/>
        <w:left w:val="none" w:sz="0" w:space="0" w:color="auto"/>
        <w:bottom w:val="none" w:sz="0" w:space="0" w:color="auto"/>
        <w:right w:val="none" w:sz="0" w:space="0" w:color="auto"/>
      </w:divBdr>
    </w:div>
    <w:div w:id="1224952037">
      <w:bodyDiv w:val="1"/>
      <w:marLeft w:val="0"/>
      <w:marRight w:val="0"/>
      <w:marTop w:val="0"/>
      <w:marBottom w:val="0"/>
      <w:divBdr>
        <w:top w:val="none" w:sz="0" w:space="0" w:color="auto"/>
        <w:left w:val="none" w:sz="0" w:space="0" w:color="auto"/>
        <w:bottom w:val="none" w:sz="0" w:space="0" w:color="auto"/>
        <w:right w:val="none" w:sz="0" w:space="0" w:color="auto"/>
      </w:divBdr>
    </w:div>
    <w:div w:id="1229223731">
      <w:bodyDiv w:val="1"/>
      <w:marLeft w:val="0"/>
      <w:marRight w:val="0"/>
      <w:marTop w:val="0"/>
      <w:marBottom w:val="0"/>
      <w:divBdr>
        <w:top w:val="none" w:sz="0" w:space="0" w:color="auto"/>
        <w:left w:val="none" w:sz="0" w:space="0" w:color="auto"/>
        <w:bottom w:val="none" w:sz="0" w:space="0" w:color="auto"/>
        <w:right w:val="none" w:sz="0" w:space="0" w:color="auto"/>
      </w:divBdr>
    </w:div>
    <w:div w:id="1233613319">
      <w:bodyDiv w:val="1"/>
      <w:marLeft w:val="0"/>
      <w:marRight w:val="0"/>
      <w:marTop w:val="0"/>
      <w:marBottom w:val="0"/>
      <w:divBdr>
        <w:top w:val="none" w:sz="0" w:space="0" w:color="auto"/>
        <w:left w:val="none" w:sz="0" w:space="0" w:color="auto"/>
        <w:bottom w:val="none" w:sz="0" w:space="0" w:color="auto"/>
        <w:right w:val="none" w:sz="0" w:space="0" w:color="auto"/>
      </w:divBdr>
    </w:div>
    <w:div w:id="1290093918">
      <w:bodyDiv w:val="1"/>
      <w:marLeft w:val="0"/>
      <w:marRight w:val="0"/>
      <w:marTop w:val="0"/>
      <w:marBottom w:val="0"/>
      <w:divBdr>
        <w:top w:val="none" w:sz="0" w:space="0" w:color="auto"/>
        <w:left w:val="none" w:sz="0" w:space="0" w:color="auto"/>
        <w:bottom w:val="none" w:sz="0" w:space="0" w:color="auto"/>
        <w:right w:val="none" w:sz="0" w:space="0" w:color="auto"/>
      </w:divBdr>
    </w:div>
    <w:div w:id="1301308294">
      <w:bodyDiv w:val="1"/>
      <w:marLeft w:val="0"/>
      <w:marRight w:val="0"/>
      <w:marTop w:val="0"/>
      <w:marBottom w:val="0"/>
      <w:divBdr>
        <w:top w:val="none" w:sz="0" w:space="0" w:color="auto"/>
        <w:left w:val="none" w:sz="0" w:space="0" w:color="auto"/>
        <w:bottom w:val="none" w:sz="0" w:space="0" w:color="auto"/>
        <w:right w:val="none" w:sz="0" w:space="0" w:color="auto"/>
      </w:divBdr>
    </w:div>
    <w:div w:id="1301960762">
      <w:bodyDiv w:val="1"/>
      <w:marLeft w:val="0"/>
      <w:marRight w:val="0"/>
      <w:marTop w:val="0"/>
      <w:marBottom w:val="0"/>
      <w:divBdr>
        <w:top w:val="none" w:sz="0" w:space="0" w:color="auto"/>
        <w:left w:val="none" w:sz="0" w:space="0" w:color="auto"/>
        <w:bottom w:val="none" w:sz="0" w:space="0" w:color="auto"/>
        <w:right w:val="none" w:sz="0" w:space="0" w:color="auto"/>
      </w:divBdr>
    </w:div>
    <w:div w:id="1331517833">
      <w:bodyDiv w:val="1"/>
      <w:marLeft w:val="0"/>
      <w:marRight w:val="0"/>
      <w:marTop w:val="0"/>
      <w:marBottom w:val="0"/>
      <w:divBdr>
        <w:top w:val="none" w:sz="0" w:space="0" w:color="auto"/>
        <w:left w:val="none" w:sz="0" w:space="0" w:color="auto"/>
        <w:bottom w:val="none" w:sz="0" w:space="0" w:color="auto"/>
        <w:right w:val="none" w:sz="0" w:space="0" w:color="auto"/>
      </w:divBdr>
    </w:div>
    <w:div w:id="1332609398">
      <w:bodyDiv w:val="1"/>
      <w:marLeft w:val="0"/>
      <w:marRight w:val="0"/>
      <w:marTop w:val="0"/>
      <w:marBottom w:val="0"/>
      <w:divBdr>
        <w:top w:val="none" w:sz="0" w:space="0" w:color="auto"/>
        <w:left w:val="none" w:sz="0" w:space="0" w:color="auto"/>
        <w:bottom w:val="none" w:sz="0" w:space="0" w:color="auto"/>
        <w:right w:val="none" w:sz="0" w:space="0" w:color="auto"/>
      </w:divBdr>
      <w:divsChild>
        <w:div w:id="1096097585">
          <w:marLeft w:val="907"/>
          <w:marRight w:val="0"/>
          <w:marTop w:val="0"/>
          <w:marBottom w:val="0"/>
          <w:divBdr>
            <w:top w:val="none" w:sz="0" w:space="0" w:color="auto"/>
            <w:left w:val="none" w:sz="0" w:space="0" w:color="auto"/>
            <w:bottom w:val="none" w:sz="0" w:space="0" w:color="auto"/>
            <w:right w:val="none" w:sz="0" w:space="0" w:color="auto"/>
          </w:divBdr>
        </w:div>
        <w:div w:id="787429652">
          <w:marLeft w:val="907"/>
          <w:marRight w:val="0"/>
          <w:marTop w:val="0"/>
          <w:marBottom w:val="0"/>
          <w:divBdr>
            <w:top w:val="none" w:sz="0" w:space="0" w:color="auto"/>
            <w:left w:val="none" w:sz="0" w:space="0" w:color="auto"/>
            <w:bottom w:val="none" w:sz="0" w:space="0" w:color="auto"/>
            <w:right w:val="none" w:sz="0" w:space="0" w:color="auto"/>
          </w:divBdr>
        </w:div>
      </w:divsChild>
    </w:div>
    <w:div w:id="1352146890">
      <w:bodyDiv w:val="1"/>
      <w:marLeft w:val="0"/>
      <w:marRight w:val="0"/>
      <w:marTop w:val="0"/>
      <w:marBottom w:val="0"/>
      <w:divBdr>
        <w:top w:val="none" w:sz="0" w:space="0" w:color="auto"/>
        <w:left w:val="none" w:sz="0" w:space="0" w:color="auto"/>
        <w:bottom w:val="none" w:sz="0" w:space="0" w:color="auto"/>
        <w:right w:val="none" w:sz="0" w:space="0" w:color="auto"/>
      </w:divBdr>
    </w:div>
    <w:div w:id="1355109223">
      <w:bodyDiv w:val="1"/>
      <w:marLeft w:val="0"/>
      <w:marRight w:val="0"/>
      <w:marTop w:val="0"/>
      <w:marBottom w:val="0"/>
      <w:divBdr>
        <w:top w:val="none" w:sz="0" w:space="0" w:color="auto"/>
        <w:left w:val="none" w:sz="0" w:space="0" w:color="auto"/>
        <w:bottom w:val="none" w:sz="0" w:space="0" w:color="auto"/>
        <w:right w:val="none" w:sz="0" w:space="0" w:color="auto"/>
      </w:divBdr>
    </w:div>
    <w:div w:id="1358845872">
      <w:bodyDiv w:val="1"/>
      <w:marLeft w:val="0"/>
      <w:marRight w:val="0"/>
      <w:marTop w:val="0"/>
      <w:marBottom w:val="0"/>
      <w:divBdr>
        <w:top w:val="none" w:sz="0" w:space="0" w:color="auto"/>
        <w:left w:val="none" w:sz="0" w:space="0" w:color="auto"/>
        <w:bottom w:val="none" w:sz="0" w:space="0" w:color="auto"/>
        <w:right w:val="none" w:sz="0" w:space="0" w:color="auto"/>
      </w:divBdr>
    </w:div>
    <w:div w:id="1385451874">
      <w:bodyDiv w:val="1"/>
      <w:marLeft w:val="0"/>
      <w:marRight w:val="0"/>
      <w:marTop w:val="0"/>
      <w:marBottom w:val="0"/>
      <w:divBdr>
        <w:top w:val="none" w:sz="0" w:space="0" w:color="auto"/>
        <w:left w:val="none" w:sz="0" w:space="0" w:color="auto"/>
        <w:bottom w:val="none" w:sz="0" w:space="0" w:color="auto"/>
        <w:right w:val="none" w:sz="0" w:space="0" w:color="auto"/>
      </w:divBdr>
      <w:divsChild>
        <w:div w:id="753941309">
          <w:marLeft w:val="907"/>
          <w:marRight w:val="0"/>
          <w:marTop w:val="0"/>
          <w:marBottom w:val="0"/>
          <w:divBdr>
            <w:top w:val="none" w:sz="0" w:space="0" w:color="auto"/>
            <w:left w:val="none" w:sz="0" w:space="0" w:color="auto"/>
            <w:bottom w:val="none" w:sz="0" w:space="0" w:color="auto"/>
            <w:right w:val="none" w:sz="0" w:space="0" w:color="auto"/>
          </w:divBdr>
        </w:div>
        <w:div w:id="1946300485">
          <w:marLeft w:val="907"/>
          <w:marRight w:val="0"/>
          <w:marTop w:val="0"/>
          <w:marBottom w:val="0"/>
          <w:divBdr>
            <w:top w:val="none" w:sz="0" w:space="0" w:color="auto"/>
            <w:left w:val="none" w:sz="0" w:space="0" w:color="auto"/>
            <w:bottom w:val="none" w:sz="0" w:space="0" w:color="auto"/>
            <w:right w:val="none" w:sz="0" w:space="0" w:color="auto"/>
          </w:divBdr>
        </w:div>
        <w:div w:id="1545755222">
          <w:marLeft w:val="907"/>
          <w:marRight w:val="0"/>
          <w:marTop w:val="0"/>
          <w:marBottom w:val="0"/>
          <w:divBdr>
            <w:top w:val="none" w:sz="0" w:space="0" w:color="auto"/>
            <w:left w:val="none" w:sz="0" w:space="0" w:color="auto"/>
            <w:bottom w:val="none" w:sz="0" w:space="0" w:color="auto"/>
            <w:right w:val="none" w:sz="0" w:space="0" w:color="auto"/>
          </w:divBdr>
        </w:div>
        <w:div w:id="997028360">
          <w:marLeft w:val="907"/>
          <w:marRight w:val="0"/>
          <w:marTop w:val="0"/>
          <w:marBottom w:val="0"/>
          <w:divBdr>
            <w:top w:val="none" w:sz="0" w:space="0" w:color="auto"/>
            <w:left w:val="none" w:sz="0" w:space="0" w:color="auto"/>
            <w:bottom w:val="none" w:sz="0" w:space="0" w:color="auto"/>
            <w:right w:val="none" w:sz="0" w:space="0" w:color="auto"/>
          </w:divBdr>
        </w:div>
      </w:divsChild>
    </w:div>
    <w:div w:id="1420247709">
      <w:bodyDiv w:val="1"/>
      <w:marLeft w:val="0"/>
      <w:marRight w:val="0"/>
      <w:marTop w:val="0"/>
      <w:marBottom w:val="0"/>
      <w:divBdr>
        <w:top w:val="none" w:sz="0" w:space="0" w:color="auto"/>
        <w:left w:val="none" w:sz="0" w:space="0" w:color="auto"/>
        <w:bottom w:val="none" w:sz="0" w:space="0" w:color="auto"/>
        <w:right w:val="none" w:sz="0" w:space="0" w:color="auto"/>
      </w:divBdr>
    </w:div>
    <w:div w:id="1447120967">
      <w:bodyDiv w:val="1"/>
      <w:marLeft w:val="0"/>
      <w:marRight w:val="0"/>
      <w:marTop w:val="0"/>
      <w:marBottom w:val="0"/>
      <w:divBdr>
        <w:top w:val="none" w:sz="0" w:space="0" w:color="auto"/>
        <w:left w:val="none" w:sz="0" w:space="0" w:color="auto"/>
        <w:bottom w:val="none" w:sz="0" w:space="0" w:color="auto"/>
        <w:right w:val="none" w:sz="0" w:space="0" w:color="auto"/>
      </w:divBdr>
    </w:div>
    <w:div w:id="1480656699">
      <w:bodyDiv w:val="1"/>
      <w:marLeft w:val="0"/>
      <w:marRight w:val="0"/>
      <w:marTop w:val="0"/>
      <w:marBottom w:val="0"/>
      <w:divBdr>
        <w:top w:val="none" w:sz="0" w:space="0" w:color="auto"/>
        <w:left w:val="none" w:sz="0" w:space="0" w:color="auto"/>
        <w:bottom w:val="none" w:sz="0" w:space="0" w:color="auto"/>
        <w:right w:val="none" w:sz="0" w:space="0" w:color="auto"/>
      </w:divBdr>
    </w:div>
    <w:div w:id="1491675846">
      <w:bodyDiv w:val="1"/>
      <w:marLeft w:val="0"/>
      <w:marRight w:val="0"/>
      <w:marTop w:val="0"/>
      <w:marBottom w:val="0"/>
      <w:divBdr>
        <w:top w:val="none" w:sz="0" w:space="0" w:color="auto"/>
        <w:left w:val="none" w:sz="0" w:space="0" w:color="auto"/>
        <w:bottom w:val="none" w:sz="0" w:space="0" w:color="auto"/>
        <w:right w:val="none" w:sz="0" w:space="0" w:color="auto"/>
      </w:divBdr>
      <w:divsChild>
        <w:div w:id="97920466">
          <w:marLeft w:val="0"/>
          <w:marRight w:val="0"/>
          <w:marTop w:val="0"/>
          <w:marBottom w:val="0"/>
          <w:divBdr>
            <w:top w:val="single" w:sz="2" w:space="0" w:color="D9D9E3"/>
            <w:left w:val="single" w:sz="2" w:space="0" w:color="D9D9E3"/>
            <w:bottom w:val="single" w:sz="2" w:space="0" w:color="D9D9E3"/>
            <w:right w:val="single" w:sz="2" w:space="0" w:color="D9D9E3"/>
          </w:divBdr>
          <w:divsChild>
            <w:div w:id="14490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0367">
                  <w:marLeft w:val="0"/>
                  <w:marRight w:val="0"/>
                  <w:marTop w:val="0"/>
                  <w:marBottom w:val="0"/>
                  <w:divBdr>
                    <w:top w:val="single" w:sz="2" w:space="0" w:color="D9D9E3"/>
                    <w:left w:val="single" w:sz="2" w:space="0" w:color="D9D9E3"/>
                    <w:bottom w:val="single" w:sz="2" w:space="0" w:color="D9D9E3"/>
                    <w:right w:val="single" w:sz="2" w:space="0" w:color="D9D9E3"/>
                  </w:divBdr>
                  <w:divsChild>
                    <w:div w:id="1360663364">
                      <w:marLeft w:val="0"/>
                      <w:marRight w:val="0"/>
                      <w:marTop w:val="0"/>
                      <w:marBottom w:val="0"/>
                      <w:divBdr>
                        <w:top w:val="single" w:sz="2" w:space="0" w:color="D9D9E3"/>
                        <w:left w:val="single" w:sz="2" w:space="0" w:color="D9D9E3"/>
                        <w:bottom w:val="single" w:sz="2" w:space="0" w:color="D9D9E3"/>
                        <w:right w:val="single" w:sz="2" w:space="0" w:color="D9D9E3"/>
                      </w:divBdr>
                      <w:divsChild>
                        <w:div w:id="1423331542">
                          <w:marLeft w:val="0"/>
                          <w:marRight w:val="0"/>
                          <w:marTop w:val="0"/>
                          <w:marBottom w:val="0"/>
                          <w:divBdr>
                            <w:top w:val="single" w:sz="2" w:space="0" w:color="D9D9E3"/>
                            <w:left w:val="single" w:sz="2" w:space="0" w:color="D9D9E3"/>
                            <w:bottom w:val="single" w:sz="2" w:space="0" w:color="D9D9E3"/>
                            <w:right w:val="single" w:sz="2" w:space="0" w:color="D9D9E3"/>
                          </w:divBdr>
                          <w:divsChild>
                            <w:div w:id="77948867">
                              <w:marLeft w:val="0"/>
                              <w:marRight w:val="0"/>
                              <w:marTop w:val="0"/>
                              <w:marBottom w:val="0"/>
                              <w:divBdr>
                                <w:top w:val="single" w:sz="2" w:space="0" w:color="D9D9E3"/>
                                <w:left w:val="single" w:sz="2" w:space="0" w:color="D9D9E3"/>
                                <w:bottom w:val="single" w:sz="2" w:space="0" w:color="D9D9E3"/>
                                <w:right w:val="single" w:sz="2" w:space="0" w:color="D9D9E3"/>
                              </w:divBdr>
                              <w:divsChild>
                                <w:div w:id="169025298">
                                  <w:marLeft w:val="0"/>
                                  <w:marRight w:val="0"/>
                                  <w:marTop w:val="0"/>
                                  <w:marBottom w:val="0"/>
                                  <w:divBdr>
                                    <w:top w:val="single" w:sz="2" w:space="0" w:color="D9D9E3"/>
                                    <w:left w:val="single" w:sz="2" w:space="0" w:color="D9D9E3"/>
                                    <w:bottom w:val="single" w:sz="2" w:space="0" w:color="D9D9E3"/>
                                    <w:right w:val="single" w:sz="2" w:space="0" w:color="D9D9E3"/>
                                  </w:divBdr>
                                  <w:divsChild>
                                    <w:div w:id="201687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9385">
          <w:marLeft w:val="0"/>
          <w:marRight w:val="0"/>
          <w:marTop w:val="0"/>
          <w:marBottom w:val="0"/>
          <w:divBdr>
            <w:top w:val="single" w:sz="2" w:space="0" w:color="D9D9E3"/>
            <w:left w:val="single" w:sz="2" w:space="0" w:color="D9D9E3"/>
            <w:bottom w:val="single" w:sz="2" w:space="0" w:color="D9D9E3"/>
            <w:right w:val="single" w:sz="2" w:space="0" w:color="D9D9E3"/>
          </w:divBdr>
          <w:divsChild>
            <w:div w:id="84720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50587">
                  <w:marLeft w:val="0"/>
                  <w:marRight w:val="0"/>
                  <w:marTop w:val="0"/>
                  <w:marBottom w:val="0"/>
                  <w:divBdr>
                    <w:top w:val="single" w:sz="2" w:space="0" w:color="D9D9E3"/>
                    <w:left w:val="single" w:sz="2" w:space="0" w:color="D9D9E3"/>
                    <w:bottom w:val="single" w:sz="2" w:space="0" w:color="D9D9E3"/>
                    <w:right w:val="single" w:sz="2" w:space="0" w:color="D9D9E3"/>
                  </w:divBdr>
                  <w:divsChild>
                    <w:div w:id="1222475363">
                      <w:marLeft w:val="0"/>
                      <w:marRight w:val="0"/>
                      <w:marTop w:val="0"/>
                      <w:marBottom w:val="0"/>
                      <w:divBdr>
                        <w:top w:val="single" w:sz="2" w:space="0" w:color="D9D9E3"/>
                        <w:left w:val="single" w:sz="2" w:space="0" w:color="D9D9E3"/>
                        <w:bottom w:val="single" w:sz="2" w:space="0" w:color="D9D9E3"/>
                        <w:right w:val="single" w:sz="2" w:space="0" w:color="D9D9E3"/>
                      </w:divBdr>
                      <w:divsChild>
                        <w:div w:id="1769425377">
                          <w:marLeft w:val="0"/>
                          <w:marRight w:val="0"/>
                          <w:marTop w:val="0"/>
                          <w:marBottom w:val="0"/>
                          <w:divBdr>
                            <w:top w:val="single" w:sz="2" w:space="0" w:color="D9D9E3"/>
                            <w:left w:val="single" w:sz="2" w:space="0" w:color="D9D9E3"/>
                            <w:bottom w:val="single" w:sz="2" w:space="0" w:color="D9D9E3"/>
                            <w:right w:val="single" w:sz="2" w:space="0" w:color="D9D9E3"/>
                          </w:divBdr>
                          <w:divsChild>
                            <w:div w:id="587689734">
                              <w:marLeft w:val="0"/>
                              <w:marRight w:val="0"/>
                              <w:marTop w:val="0"/>
                              <w:marBottom w:val="0"/>
                              <w:divBdr>
                                <w:top w:val="single" w:sz="2" w:space="0" w:color="D9D9E3"/>
                                <w:left w:val="single" w:sz="2" w:space="0" w:color="D9D9E3"/>
                                <w:bottom w:val="single" w:sz="2" w:space="0" w:color="D9D9E3"/>
                                <w:right w:val="single" w:sz="2" w:space="0" w:color="D9D9E3"/>
                              </w:divBdr>
                              <w:divsChild>
                                <w:div w:id="1723751761">
                                  <w:marLeft w:val="0"/>
                                  <w:marRight w:val="0"/>
                                  <w:marTop w:val="0"/>
                                  <w:marBottom w:val="0"/>
                                  <w:divBdr>
                                    <w:top w:val="single" w:sz="2" w:space="0" w:color="D9D9E3"/>
                                    <w:left w:val="single" w:sz="2" w:space="0" w:color="D9D9E3"/>
                                    <w:bottom w:val="single" w:sz="2" w:space="0" w:color="D9D9E3"/>
                                    <w:right w:val="single" w:sz="2" w:space="0" w:color="D9D9E3"/>
                                  </w:divBdr>
                                  <w:divsChild>
                                    <w:div w:id="15155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49967">
                      <w:marLeft w:val="0"/>
                      <w:marRight w:val="0"/>
                      <w:marTop w:val="0"/>
                      <w:marBottom w:val="0"/>
                      <w:divBdr>
                        <w:top w:val="single" w:sz="2" w:space="0" w:color="D9D9E3"/>
                        <w:left w:val="single" w:sz="2" w:space="0" w:color="D9D9E3"/>
                        <w:bottom w:val="single" w:sz="2" w:space="0" w:color="D9D9E3"/>
                        <w:right w:val="single" w:sz="2" w:space="0" w:color="D9D9E3"/>
                      </w:divBdr>
                      <w:divsChild>
                        <w:div w:id="7215559">
                          <w:marLeft w:val="0"/>
                          <w:marRight w:val="0"/>
                          <w:marTop w:val="0"/>
                          <w:marBottom w:val="0"/>
                          <w:divBdr>
                            <w:top w:val="single" w:sz="2" w:space="0" w:color="D9D9E3"/>
                            <w:left w:val="single" w:sz="2" w:space="0" w:color="D9D9E3"/>
                            <w:bottom w:val="single" w:sz="2" w:space="0" w:color="D9D9E3"/>
                            <w:right w:val="single" w:sz="2" w:space="0" w:color="D9D9E3"/>
                          </w:divBdr>
                          <w:divsChild>
                            <w:div w:id="415177917">
                              <w:marLeft w:val="0"/>
                              <w:marRight w:val="0"/>
                              <w:marTop w:val="0"/>
                              <w:marBottom w:val="0"/>
                              <w:divBdr>
                                <w:top w:val="single" w:sz="2" w:space="0" w:color="D9D9E3"/>
                                <w:left w:val="single" w:sz="2" w:space="0" w:color="D9D9E3"/>
                                <w:bottom w:val="single" w:sz="2" w:space="0" w:color="D9D9E3"/>
                                <w:right w:val="single" w:sz="2" w:space="0" w:color="D9D9E3"/>
                              </w:divBdr>
                              <w:divsChild>
                                <w:div w:id="1255552615">
                                  <w:marLeft w:val="0"/>
                                  <w:marRight w:val="0"/>
                                  <w:marTop w:val="0"/>
                                  <w:marBottom w:val="0"/>
                                  <w:divBdr>
                                    <w:top w:val="single" w:sz="2" w:space="0" w:color="D9D9E3"/>
                                    <w:left w:val="single" w:sz="2" w:space="0" w:color="D9D9E3"/>
                                    <w:bottom w:val="single" w:sz="2" w:space="0" w:color="D9D9E3"/>
                                    <w:right w:val="single" w:sz="2" w:space="0" w:color="D9D9E3"/>
                                  </w:divBdr>
                                  <w:divsChild>
                                    <w:div w:id="15276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377949">
          <w:marLeft w:val="0"/>
          <w:marRight w:val="0"/>
          <w:marTop w:val="0"/>
          <w:marBottom w:val="0"/>
          <w:divBdr>
            <w:top w:val="single" w:sz="2" w:space="0" w:color="D9D9E3"/>
            <w:left w:val="single" w:sz="2" w:space="0" w:color="D9D9E3"/>
            <w:bottom w:val="single" w:sz="2" w:space="0" w:color="D9D9E3"/>
            <w:right w:val="single" w:sz="2" w:space="0" w:color="D9D9E3"/>
          </w:divBdr>
          <w:divsChild>
            <w:div w:id="17323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72365">
                  <w:marLeft w:val="0"/>
                  <w:marRight w:val="0"/>
                  <w:marTop w:val="0"/>
                  <w:marBottom w:val="0"/>
                  <w:divBdr>
                    <w:top w:val="single" w:sz="2" w:space="0" w:color="D9D9E3"/>
                    <w:left w:val="single" w:sz="2" w:space="0" w:color="D9D9E3"/>
                    <w:bottom w:val="single" w:sz="2" w:space="0" w:color="D9D9E3"/>
                    <w:right w:val="single" w:sz="2" w:space="0" w:color="D9D9E3"/>
                  </w:divBdr>
                  <w:divsChild>
                    <w:div w:id="1015811229">
                      <w:marLeft w:val="0"/>
                      <w:marRight w:val="0"/>
                      <w:marTop w:val="0"/>
                      <w:marBottom w:val="0"/>
                      <w:divBdr>
                        <w:top w:val="single" w:sz="2" w:space="0" w:color="D9D9E3"/>
                        <w:left w:val="single" w:sz="2" w:space="0" w:color="D9D9E3"/>
                        <w:bottom w:val="single" w:sz="2" w:space="0" w:color="D9D9E3"/>
                        <w:right w:val="single" w:sz="2" w:space="0" w:color="D9D9E3"/>
                      </w:divBdr>
                      <w:divsChild>
                        <w:div w:id="433091574">
                          <w:marLeft w:val="0"/>
                          <w:marRight w:val="0"/>
                          <w:marTop w:val="0"/>
                          <w:marBottom w:val="0"/>
                          <w:divBdr>
                            <w:top w:val="single" w:sz="2" w:space="0" w:color="D9D9E3"/>
                            <w:left w:val="single" w:sz="2" w:space="0" w:color="D9D9E3"/>
                            <w:bottom w:val="single" w:sz="2" w:space="0" w:color="D9D9E3"/>
                            <w:right w:val="single" w:sz="2" w:space="0" w:color="D9D9E3"/>
                          </w:divBdr>
                          <w:divsChild>
                            <w:div w:id="1118140742">
                              <w:marLeft w:val="0"/>
                              <w:marRight w:val="0"/>
                              <w:marTop w:val="0"/>
                              <w:marBottom w:val="0"/>
                              <w:divBdr>
                                <w:top w:val="single" w:sz="2" w:space="0" w:color="D9D9E3"/>
                                <w:left w:val="single" w:sz="2" w:space="0" w:color="D9D9E3"/>
                                <w:bottom w:val="single" w:sz="2" w:space="0" w:color="D9D9E3"/>
                                <w:right w:val="single" w:sz="2" w:space="0" w:color="D9D9E3"/>
                              </w:divBdr>
                              <w:divsChild>
                                <w:div w:id="1276642459">
                                  <w:marLeft w:val="0"/>
                                  <w:marRight w:val="0"/>
                                  <w:marTop w:val="0"/>
                                  <w:marBottom w:val="0"/>
                                  <w:divBdr>
                                    <w:top w:val="single" w:sz="2" w:space="0" w:color="D9D9E3"/>
                                    <w:left w:val="single" w:sz="2" w:space="0" w:color="D9D9E3"/>
                                    <w:bottom w:val="single" w:sz="2" w:space="0" w:color="D9D9E3"/>
                                    <w:right w:val="single" w:sz="2" w:space="0" w:color="D9D9E3"/>
                                  </w:divBdr>
                                  <w:divsChild>
                                    <w:div w:id="13568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97077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744">
                          <w:marLeft w:val="0"/>
                          <w:marRight w:val="0"/>
                          <w:marTop w:val="0"/>
                          <w:marBottom w:val="0"/>
                          <w:divBdr>
                            <w:top w:val="single" w:sz="2" w:space="0" w:color="D9D9E3"/>
                            <w:left w:val="single" w:sz="2" w:space="0" w:color="D9D9E3"/>
                            <w:bottom w:val="single" w:sz="2" w:space="0" w:color="D9D9E3"/>
                            <w:right w:val="single" w:sz="2" w:space="0" w:color="D9D9E3"/>
                          </w:divBdr>
                          <w:divsChild>
                            <w:div w:id="733746664">
                              <w:marLeft w:val="0"/>
                              <w:marRight w:val="0"/>
                              <w:marTop w:val="0"/>
                              <w:marBottom w:val="0"/>
                              <w:divBdr>
                                <w:top w:val="single" w:sz="2" w:space="0" w:color="D9D9E3"/>
                                <w:left w:val="single" w:sz="2" w:space="0" w:color="D9D9E3"/>
                                <w:bottom w:val="single" w:sz="2" w:space="0" w:color="D9D9E3"/>
                                <w:right w:val="single" w:sz="2" w:space="0" w:color="D9D9E3"/>
                              </w:divBdr>
                              <w:divsChild>
                                <w:div w:id="2134639040">
                                  <w:marLeft w:val="0"/>
                                  <w:marRight w:val="0"/>
                                  <w:marTop w:val="0"/>
                                  <w:marBottom w:val="0"/>
                                  <w:divBdr>
                                    <w:top w:val="single" w:sz="2" w:space="0" w:color="D9D9E3"/>
                                    <w:left w:val="single" w:sz="2" w:space="0" w:color="D9D9E3"/>
                                    <w:bottom w:val="single" w:sz="2" w:space="0" w:color="D9D9E3"/>
                                    <w:right w:val="single" w:sz="2" w:space="0" w:color="D9D9E3"/>
                                  </w:divBdr>
                                  <w:divsChild>
                                    <w:div w:id="174452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998498">
      <w:bodyDiv w:val="1"/>
      <w:marLeft w:val="0"/>
      <w:marRight w:val="0"/>
      <w:marTop w:val="0"/>
      <w:marBottom w:val="0"/>
      <w:divBdr>
        <w:top w:val="none" w:sz="0" w:space="0" w:color="auto"/>
        <w:left w:val="none" w:sz="0" w:space="0" w:color="auto"/>
        <w:bottom w:val="none" w:sz="0" w:space="0" w:color="auto"/>
        <w:right w:val="none" w:sz="0" w:space="0" w:color="auto"/>
      </w:divBdr>
    </w:div>
    <w:div w:id="1549104554">
      <w:bodyDiv w:val="1"/>
      <w:marLeft w:val="0"/>
      <w:marRight w:val="0"/>
      <w:marTop w:val="0"/>
      <w:marBottom w:val="0"/>
      <w:divBdr>
        <w:top w:val="none" w:sz="0" w:space="0" w:color="auto"/>
        <w:left w:val="none" w:sz="0" w:space="0" w:color="auto"/>
        <w:bottom w:val="none" w:sz="0" w:space="0" w:color="auto"/>
        <w:right w:val="none" w:sz="0" w:space="0" w:color="auto"/>
      </w:divBdr>
    </w:div>
    <w:div w:id="1553929983">
      <w:bodyDiv w:val="1"/>
      <w:marLeft w:val="0"/>
      <w:marRight w:val="0"/>
      <w:marTop w:val="0"/>
      <w:marBottom w:val="0"/>
      <w:divBdr>
        <w:top w:val="none" w:sz="0" w:space="0" w:color="auto"/>
        <w:left w:val="none" w:sz="0" w:space="0" w:color="auto"/>
        <w:bottom w:val="none" w:sz="0" w:space="0" w:color="auto"/>
        <w:right w:val="none" w:sz="0" w:space="0" w:color="auto"/>
      </w:divBdr>
    </w:div>
    <w:div w:id="1598712692">
      <w:bodyDiv w:val="1"/>
      <w:marLeft w:val="0"/>
      <w:marRight w:val="0"/>
      <w:marTop w:val="0"/>
      <w:marBottom w:val="0"/>
      <w:divBdr>
        <w:top w:val="none" w:sz="0" w:space="0" w:color="auto"/>
        <w:left w:val="none" w:sz="0" w:space="0" w:color="auto"/>
        <w:bottom w:val="none" w:sz="0" w:space="0" w:color="auto"/>
        <w:right w:val="none" w:sz="0" w:space="0" w:color="auto"/>
      </w:divBdr>
    </w:div>
    <w:div w:id="1609240066">
      <w:bodyDiv w:val="1"/>
      <w:marLeft w:val="0"/>
      <w:marRight w:val="0"/>
      <w:marTop w:val="0"/>
      <w:marBottom w:val="0"/>
      <w:divBdr>
        <w:top w:val="none" w:sz="0" w:space="0" w:color="auto"/>
        <w:left w:val="none" w:sz="0" w:space="0" w:color="auto"/>
        <w:bottom w:val="none" w:sz="0" w:space="0" w:color="auto"/>
        <w:right w:val="none" w:sz="0" w:space="0" w:color="auto"/>
      </w:divBdr>
    </w:div>
    <w:div w:id="1614482670">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3">
          <w:marLeft w:val="0"/>
          <w:marRight w:val="0"/>
          <w:marTop w:val="0"/>
          <w:marBottom w:val="0"/>
          <w:divBdr>
            <w:top w:val="none" w:sz="0" w:space="0" w:color="auto"/>
            <w:left w:val="none" w:sz="0" w:space="0" w:color="auto"/>
            <w:bottom w:val="none" w:sz="0" w:space="0" w:color="auto"/>
            <w:right w:val="none" w:sz="0" w:space="0" w:color="auto"/>
          </w:divBdr>
        </w:div>
        <w:div w:id="1397967951">
          <w:marLeft w:val="0"/>
          <w:marRight w:val="0"/>
          <w:marTop w:val="0"/>
          <w:marBottom w:val="0"/>
          <w:divBdr>
            <w:top w:val="none" w:sz="0" w:space="0" w:color="auto"/>
            <w:left w:val="none" w:sz="0" w:space="0" w:color="auto"/>
            <w:bottom w:val="none" w:sz="0" w:space="0" w:color="auto"/>
            <w:right w:val="none" w:sz="0" w:space="0" w:color="auto"/>
          </w:divBdr>
        </w:div>
        <w:div w:id="270355068">
          <w:marLeft w:val="0"/>
          <w:marRight w:val="0"/>
          <w:marTop w:val="0"/>
          <w:marBottom w:val="0"/>
          <w:divBdr>
            <w:top w:val="none" w:sz="0" w:space="0" w:color="auto"/>
            <w:left w:val="none" w:sz="0" w:space="0" w:color="auto"/>
            <w:bottom w:val="none" w:sz="0" w:space="0" w:color="auto"/>
            <w:right w:val="none" w:sz="0" w:space="0" w:color="auto"/>
          </w:divBdr>
        </w:div>
        <w:div w:id="432552042">
          <w:marLeft w:val="0"/>
          <w:marRight w:val="0"/>
          <w:marTop w:val="0"/>
          <w:marBottom w:val="0"/>
          <w:divBdr>
            <w:top w:val="none" w:sz="0" w:space="0" w:color="auto"/>
            <w:left w:val="none" w:sz="0" w:space="0" w:color="auto"/>
            <w:bottom w:val="none" w:sz="0" w:space="0" w:color="auto"/>
            <w:right w:val="none" w:sz="0" w:space="0" w:color="auto"/>
          </w:divBdr>
        </w:div>
        <w:div w:id="1273511369">
          <w:marLeft w:val="0"/>
          <w:marRight w:val="0"/>
          <w:marTop w:val="0"/>
          <w:marBottom w:val="0"/>
          <w:divBdr>
            <w:top w:val="none" w:sz="0" w:space="0" w:color="auto"/>
            <w:left w:val="none" w:sz="0" w:space="0" w:color="auto"/>
            <w:bottom w:val="none" w:sz="0" w:space="0" w:color="auto"/>
            <w:right w:val="none" w:sz="0" w:space="0" w:color="auto"/>
          </w:divBdr>
        </w:div>
        <w:div w:id="1505821983">
          <w:marLeft w:val="0"/>
          <w:marRight w:val="0"/>
          <w:marTop w:val="0"/>
          <w:marBottom w:val="0"/>
          <w:divBdr>
            <w:top w:val="none" w:sz="0" w:space="0" w:color="auto"/>
            <w:left w:val="none" w:sz="0" w:space="0" w:color="auto"/>
            <w:bottom w:val="none" w:sz="0" w:space="0" w:color="auto"/>
            <w:right w:val="none" w:sz="0" w:space="0" w:color="auto"/>
          </w:divBdr>
        </w:div>
        <w:div w:id="61372580">
          <w:marLeft w:val="0"/>
          <w:marRight w:val="0"/>
          <w:marTop w:val="0"/>
          <w:marBottom w:val="0"/>
          <w:divBdr>
            <w:top w:val="none" w:sz="0" w:space="0" w:color="auto"/>
            <w:left w:val="none" w:sz="0" w:space="0" w:color="auto"/>
            <w:bottom w:val="none" w:sz="0" w:space="0" w:color="auto"/>
            <w:right w:val="none" w:sz="0" w:space="0" w:color="auto"/>
          </w:divBdr>
        </w:div>
      </w:divsChild>
    </w:div>
    <w:div w:id="1630896075">
      <w:bodyDiv w:val="1"/>
      <w:marLeft w:val="0"/>
      <w:marRight w:val="0"/>
      <w:marTop w:val="0"/>
      <w:marBottom w:val="0"/>
      <w:divBdr>
        <w:top w:val="none" w:sz="0" w:space="0" w:color="auto"/>
        <w:left w:val="none" w:sz="0" w:space="0" w:color="auto"/>
        <w:bottom w:val="none" w:sz="0" w:space="0" w:color="auto"/>
        <w:right w:val="none" w:sz="0" w:space="0" w:color="auto"/>
      </w:divBdr>
    </w:div>
    <w:div w:id="1643928551">
      <w:bodyDiv w:val="1"/>
      <w:marLeft w:val="0"/>
      <w:marRight w:val="0"/>
      <w:marTop w:val="0"/>
      <w:marBottom w:val="0"/>
      <w:divBdr>
        <w:top w:val="none" w:sz="0" w:space="0" w:color="auto"/>
        <w:left w:val="none" w:sz="0" w:space="0" w:color="auto"/>
        <w:bottom w:val="none" w:sz="0" w:space="0" w:color="auto"/>
        <w:right w:val="none" w:sz="0" w:space="0" w:color="auto"/>
      </w:divBdr>
    </w:div>
    <w:div w:id="1658656073">
      <w:bodyDiv w:val="1"/>
      <w:marLeft w:val="0"/>
      <w:marRight w:val="0"/>
      <w:marTop w:val="0"/>
      <w:marBottom w:val="0"/>
      <w:divBdr>
        <w:top w:val="none" w:sz="0" w:space="0" w:color="auto"/>
        <w:left w:val="none" w:sz="0" w:space="0" w:color="auto"/>
        <w:bottom w:val="none" w:sz="0" w:space="0" w:color="auto"/>
        <w:right w:val="none" w:sz="0" w:space="0" w:color="auto"/>
      </w:divBdr>
    </w:div>
    <w:div w:id="1660694470">
      <w:bodyDiv w:val="1"/>
      <w:marLeft w:val="0"/>
      <w:marRight w:val="0"/>
      <w:marTop w:val="0"/>
      <w:marBottom w:val="0"/>
      <w:divBdr>
        <w:top w:val="none" w:sz="0" w:space="0" w:color="auto"/>
        <w:left w:val="none" w:sz="0" w:space="0" w:color="auto"/>
        <w:bottom w:val="none" w:sz="0" w:space="0" w:color="auto"/>
        <w:right w:val="none" w:sz="0" w:space="0" w:color="auto"/>
      </w:divBdr>
    </w:div>
    <w:div w:id="1668051500">
      <w:bodyDiv w:val="1"/>
      <w:marLeft w:val="0"/>
      <w:marRight w:val="0"/>
      <w:marTop w:val="0"/>
      <w:marBottom w:val="0"/>
      <w:divBdr>
        <w:top w:val="none" w:sz="0" w:space="0" w:color="auto"/>
        <w:left w:val="none" w:sz="0" w:space="0" w:color="auto"/>
        <w:bottom w:val="none" w:sz="0" w:space="0" w:color="auto"/>
        <w:right w:val="none" w:sz="0" w:space="0" w:color="auto"/>
      </w:divBdr>
    </w:div>
    <w:div w:id="1683360045">
      <w:bodyDiv w:val="1"/>
      <w:marLeft w:val="0"/>
      <w:marRight w:val="0"/>
      <w:marTop w:val="0"/>
      <w:marBottom w:val="0"/>
      <w:divBdr>
        <w:top w:val="none" w:sz="0" w:space="0" w:color="auto"/>
        <w:left w:val="none" w:sz="0" w:space="0" w:color="auto"/>
        <w:bottom w:val="none" w:sz="0" w:space="0" w:color="auto"/>
        <w:right w:val="none" w:sz="0" w:space="0" w:color="auto"/>
      </w:divBdr>
    </w:div>
    <w:div w:id="1690569699">
      <w:bodyDiv w:val="1"/>
      <w:marLeft w:val="0"/>
      <w:marRight w:val="0"/>
      <w:marTop w:val="0"/>
      <w:marBottom w:val="0"/>
      <w:divBdr>
        <w:top w:val="none" w:sz="0" w:space="0" w:color="auto"/>
        <w:left w:val="none" w:sz="0" w:space="0" w:color="auto"/>
        <w:bottom w:val="none" w:sz="0" w:space="0" w:color="auto"/>
        <w:right w:val="none" w:sz="0" w:space="0" w:color="auto"/>
      </w:divBdr>
    </w:div>
    <w:div w:id="1696693490">
      <w:bodyDiv w:val="1"/>
      <w:marLeft w:val="0"/>
      <w:marRight w:val="0"/>
      <w:marTop w:val="0"/>
      <w:marBottom w:val="0"/>
      <w:divBdr>
        <w:top w:val="none" w:sz="0" w:space="0" w:color="auto"/>
        <w:left w:val="none" w:sz="0" w:space="0" w:color="auto"/>
        <w:bottom w:val="none" w:sz="0" w:space="0" w:color="auto"/>
        <w:right w:val="none" w:sz="0" w:space="0" w:color="auto"/>
      </w:divBdr>
    </w:div>
    <w:div w:id="1720546948">
      <w:bodyDiv w:val="1"/>
      <w:marLeft w:val="0"/>
      <w:marRight w:val="0"/>
      <w:marTop w:val="0"/>
      <w:marBottom w:val="0"/>
      <w:divBdr>
        <w:top w:val="none" w:sz="0" w:space="0" w:color="auto"/>
        <w:left w:val="none" w:sz="0" w:space="0" w:color="auto"/>
        <w:bottom w:val="none" w:sz="0" w:space="0" w:color="auto"/>
        <w:right w:val="none" w:sz="0" w:space="0" w:color="auto"/>
      </w:divBdr>
    </w:div>
    <w:div w:id="1728799545">
      <w:bodyDiv w:val="1"/>
      <w:marLeft w:val="0"/>
      <w:marRight w:val="0"/>
      <w:marTop w:val="0"/>
      <w:marBottom w:val="0"/>
      <w:divBdr>
        <w:top w:val="none" w:sz="0" w:space="0" w:color="auto"/>
        <w:left w:val="none" w:sz="0" w:space="0" w:color="auto"/>
        <w:bottom w:val="none" w:sz="0" w:space="0" w:color="auto"/>
        <w:right w:val="none" w:sz="0" w:space="0" w:color="auto"/>
      </w:divBdr>
    </w:div>
    <w:div w:id="1740247610">
      <w:bodyDiv w:val="1"/>
      <w:marLeft w:val="0"/>
      <w:marRight w:val="0"/>
      <w:marTop w:val="0"/>
      <w:marBottom w:val="0"/>
      <w:divBdr>
        <w:top w:val="none" w:sz="0" w:space="0" w:color="auto"/>
        <w:left w:val="none" w:sz="0" w:space="0" w:color="auto"/>
        <w:bottom w:val="none" w:sz="0" w:space="0" w:color="auto"/>
        <w:right w:val="none" w:sz="0" w:space="0" w:color="auto"/>
      </w:divBdr>
    </w:div>
    <w:div w:id="1766145485">
      <w:bodyDiv w:val="1"/>
      <w:marLeft w:val="0"/>
      <w:marRight w:val="0"/>
      <w:marTop w:val="0"/>
      <w:marBottom w:val="0"/>
      <w:divBdr>
        <w:top w:val="none" w:sz="0" w:space="0" w:color="auto"/>
        <w:left w:val="none" w:sz="0" w:space="0" w:color="auto"/>
        <w:bottom w:val="none" w:sz="0" w:space="0" w:color="auto"/>
        <w:right w:val="none" w:sz="0" w:space="0" w:color="auto"/>
      </w:divBdr>
    </w:div>
    <w:div w:id="1805149017">
      <w:bodyDiv w:val="1"/>
      <w:marLeft w:val="0"/>
      <w:marRight w:val="0"/>
      <w:marTop w:val="0"/>
      <w:marBottom w:val="0"/>
      <w:divBdr>
        <w:top w:val="none" w:sz="0" w:space="0" w:color="auto"/>
        <w:left w:val="none" w:sz="0" w:space="0" w:color="auto"/>
        <w:bottom w:val="none" w:sz="0" w:space="0" w:color="auto"/>
        <w:right w:val="none" w:sz="0" w:space="0" w:color="auto"/>
      </w:divBdr>
    </w:div>
    <w:div w:id="1832066037">
      <w:bodyDiv w:val="1"/>
      <w:marLeft w:val="0"/>
      <w:marRight w:val="0"/>
      <w:marTop w:val="0"/>
      <w:marBottom w:val="0"/>
      <w:divBdr>
        <w:top w:val="none" w:sz="0" w:space="0" w:color="auto"/>
        <w:left w:val="none" w:sz="0" w:space="0" w:color="auto"/>
        <w:bottom w:val="none" w:sz="0" w:space="0" w:color="auto"/>
        <w:right w:val="none" w:sz="0" w:space="0" w:color="auto"/>
      </w:divBdr>
    </w:div>
    <w:div w:id="1851486540">
      <w:bodyDiv w:val="1"/>
      <w:marLeft w:val="0"/>
      <w:marRight w:val="0"/>
      <w:marTop w:val="0"/>
      <w:marBottom w:val="0"/>
      <w:divBdr>
        <w:top w:val="none" w:sz="0" w:space="0" w:color="auto"/>
        <w:left w:val="none" w:sz="0" w:space="0" w:color="auto"/>
        <w:bottom w:val="none" w:sz="0" w:space="0" w:color="auto"/>
        <w:right w:val="none" w:sz="0" w:space="0" w:color="auto"/>
      </w:divBdr>
    </w:div>
    <w:div w:id="1851487797">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888297431">
      <w:bodyDiv w:val="1"/>
      <w:marLeft w:val="0"/>
      <w:marRight w:val="0"/>
      <w:marTop w:val="0"/>
      <w:marBottom w:val="0"/>
      <w:divBdr>
        <w:top w:val="none" w:sz="0" w:space="0" w:color="auto"/>
        <w:left w:val="none" w:sz="0" w:space="0" w:color="auto"/>
        <w:bottom w:val="none" w:sz="0" w:space="0" w:color="auto"/>
        <w:right w:val="none" w:sz="0" w:space="0" w:color="auto"/>
      </w:divBdr>
    </w:div>
    <w:div w:id="1901205062">
      <w:bodyDiv w:val="1"/>
      <w:marLeft w:val="0"/>
      <w:marRight w:val="0"/>
      <w:marTop w:val="0"/>
      <w:marBottom w:val="0"/>
      <w:divBdr>
        <w:top w:val="none" w:sz="0" w:space="0" w:color="auto"/>
        <w:left w:val="none" w:sz="0" w:space="0" w:color="auto"/>
        <w:bottom w:val="none" w:sz="0" w:space="0" w:color="auto"/>
        <w:right w:val="none" w:sz="0" w:space="0" w:color="auto"/>
      </w:divBdr>
    </w:div>
    <w:div w:id="1908610909">
      <w:bodyDiv w:val="1"/>
      <w:marLeft w:val="0"/>
      <w:marRight w:val="0"/>
      <w:marTop w:val="0"/>
      <w:marBottom w:val="0"/>
      <w:divBdr>
        <w:top w:val="none" w:sz="0" w:space="0" w:color="auto"/>
        <w:left w:val="none" w:sz="0" w:space="0" w:color="auto"/>
        <w:bottom w:val="none" w:sz="0" w:space="0" w:color="auto"/>
        <w:right w:val="none" w:sz="0" w:space="0" w:color="auto"/>
      </w:divBdr>
    </w:div>
    <w:div w:id="1909457952">
      <w:bodyDiv w:val="1"/>
      <w:marLeft w:val="0"/>
      <w:marRight w:val="0"/>
      <w:marTop w:val="0"/>
      <w:marBottom w:val="0"/>
      <w:divBdr>
        <w:top w:val="none" w:sz="0" w:space="0" w:color="auto"/>
        <w:left w:val="none" w:sz="0" w:space="0" w:color="auto"/>
        <w:bottom w:val="none" w:sz="0" w:space="0" w:color="auto"/>
        <w:right w:val="none" w:sz="0" w:space="0" w:color="auto"/>
      </w:divBdr>
    </w:div>
    <w:div w:id="1961185207">
      <w:bodyDiv w:val="1"/>
      <w:marLeft w:val="0"/>
      <w:marRight w:val="0"/>
      <w:marTop w:val="0"/>
      <w:marBottom w:val="0"/>
      <w:divBdr>
        <w:top w:val="none" w:sz="0" w:space="0" w:color="auto"/>
        <w:left w:val="none" w:sz="0" w:space="0" w:color="auto"/>
        <w:bottom w:val="none" w:sz="0" w:space="0" w:color="auto"/>
        <w:right w:val="none" w:sz="0" w:space="0" w:color="auto"/>
      </w:divBdr>
    </w:div>
    <w:div w:id="1962877678">
      <w:bodyDiv w:val="1"/>
      <w:marLeft w:val="0"/>
      <w:marRight w:val="0"/>
      <w:marTop w:val="0"/>
      <w:marBottom w:val="0"/>
      <w:divBdr>
        <w:top w:val="none" w:sz="0" w:space="0" w:color="auto"/>
        <w:left w:val="none" w:sz="0" w:space="0" w:color="auto"/>
        <w:bottom w:val="none" w:sz="0" w:space="0" w:color="auto"/>
        <w:right w:val="none" w:sz="0" w:space="0" w:color="auto"/>
      </w:divBdr>
    </w:div>
    <w:div w:id="1965846180">
      <w:bodyDiv w:val="1"/>
      <w:marLeft w:val="0"/>
      <w:marRight w:val="0"/>
      <w:marTop w:val="0"/>
      <w:marBottom w:val="0"/>
      <w:divBdr>
        <w:top w:val="none" w:sz="0" w:space="0" w:color="auto"/>
        <w:left w:val="none" w:sz="0" w:space="0" w:color="auto"/>
        <w:bottom w:val="none" w:sz="0" w:space="0" w:color="auto"/>
        <w:right w:val="none" w:sz="0" w:space="0" w:color="auto"/>
      </w:divBdr>
    </w:div>
    <w:div w:id="1966741145">
      <w:bodyDiv w:val="1"/>
      <w:marLeft w:val="0"/>
      <w:marRight w:val="0"/>
      <w:marTop w:val="0"/>
      <w:marBottom w:val="0"/>
      <w:divBdr>
        <w:top w:val="none" w:sz="0" w:space="0" w:color="auto"/>
        <w:left w:val="none" w:sz="0" w:space="0" w:color="auto"/>
        <w:bottom w:val="none" w:sz="0" w:space="0" w:color="auto"/>
        <w:right w:val="none" w:sz="0" w:space="0" w:color="auto"/>
      </w:divBdr>
    </w:div>
    <w:div w:id="1971741519">
      <w:bodyDiv w:val="1"/>
      <w:marLeft w:val="0"/>
      <w:marRight w:val="0"/>
      <w:marTop w:val="0"/>
      <w:marBottom w:val="0"/>
      <w:divBdr>
        <w:top w:val="none" w:sz="0" w:space="0" w:color="auto"/>
        <w:left w:val="none" w:sz="0" w:space="0" w:color="auto"/>
        <w:bottom w:val="none" w:sz="0" w:space="0" w:color="auto"/>
        <w:right w:val="none" w:sz="0" w:space="0" w:color="auto"/>
      </w:divBdr>
    </w:div>
    <w:div w:id="1974214939">
      <w:bodyDiv w:val="1"/>
      <w:marLeft w:val="0"/>
      <w:marRight w:val="0"/>
      <w:marTop w:val="0"/>
      <w:marBottom w:val="0"/>
      <w:divBdr>
        <w:top w:val="none" w:sz="0" w:space="0" w:color="auto"/>
        <w:left w:val="none" w:sz="0" w:space="0" w:color="auto"/>
        <w:bottom w:val="none" w:sz="0" w:space="0" w:color="auto"/>
        <w:right w:val="none" w:sz="0" w:space="0" w:color="auto"/>
      </w:divBdr>
    </w:div>
    <w:div w:id="1974828193">
      <w:bodyDiv w:val="1"/>
      <w:marLeft w:val="0"/>
      <w:marRight w:val="0"/>
      <w:marTop w:val="0"/>
      <w:marBottom w:val="0"/>
      <w:divBdr>
        <w:top w:val="none" w:sz="0" w:space="0" w:color="auto"/>
        <w:left w:val="none" w:sz="0" w:space="0" w:color="auto"/>
        <w:bottom w:val="none" w:sz="0" w:space="0" w:color="auto"/>
        <w:right w:val="none" w:sz="0" w:space="0" w:color="auto"/>
      </w:divBdr>
    </w:div>
    <w:div w:id="1992366915">
      <w:bodyDiv w:val="1"/>
      <w:marLeft w:val="0"/>
      <w:marRight w:val="0"/>
      <w:marTop w:val="0"/>
      <w:marBottom w:val="0"/>
      <w:divBdr>
        <w:top w:val="none" w:sz="0" w:space="0" w:color="auto"/>
        <w:left w:val="none" w:sz="0" w:space="0" w:color="auto"/>
        <w:bottom w:val="none" w:sz="0" w:space="0" w:color="auto"/>
        <w:right w:val="none" w:sz="0" w:space="0" w:color="auto"/>
      </w:divBdr>
    </w:div>
    <w:div w:id="2060742585">
      <w:bodyDiv w:val="1"/>
      <w:marLeft w:val="0"/>
      <w:marRight w:val="0"/>
      <w:marTop w:val="0"/>
      <w:marBottom w:val="0"/>
      <w:divBdr>
        <w:top w:val="none" w:sz="0" w:space="0" w:color="auto"/>
        <w:left w:val="none" w:sz="0" w:space="0" w:color="auto"/>
        <w:bottom w:val="none" w:sz="0" w:space="0" w:color="auto"/>
        <w:right w:val="none" w:sz="0" w:space="0" w:color="auto"/>
      </w:divBdr>
    </w:div>
    <w:div w:id="2072456781">
      <w:bodyDiv w:val="1"/>
      <w:marLeft w:val="0"/>
      <w:marRight w:val="0"/>
      <w:marTop w:val="0"/>
      <w:marBottom w:val="0"/>
      <w:divBdr>
        <w:top w:val="none" w:sz="0" w:space="0" w:color="auto"/>
        <w:left w:val="none" w:sz="0" w:space="0" w:color="auto"/>
        <w:bottom w:val="none" w:sz="0" w:space="0" w:color="auto"/>
        <w:right w:val="none" w:sz="0" w:space="0" w:color="auto"/>
      </w:divBdr>
    </w:div>
    <w:div w:id="2101019898">
      <w:bodyDiv w:val="1"/>
      <w:marLeft w:val="0"/>
      <w:marRight w:val="0"/>
      <w:marTop w:val="0"/>
      <w:marBottom w:val="0"/>
      <w:divBdr>
        <w:top w:val="none" w:sz="0" w:space="0" w:color="auto"/>
        <w:left w:val="none" w:sz="0" w:space="0" w:color="auto"/>
        <w:bottom w:val="none" w:sz="0" w:space="0" w:color="auto"/>
        <w:right w:val="none" w:sz="0" w:space="0" w:color="auto"/>
      </w:divBdr>
    </w:div>
    <w:div w:id="2105108707">
      <w:bodyDiv w:val="1"/>
      <w:marLeft w:val="0"/>
      <w:marRight w:val="0"/>
      <w:marTop w:val="0"/>
      <w:marBottom w:val="0"/>
      <w:divBdr>
        <w:top w:val="none" w:sz="0" w:space="0" w:color="auto"/>
        <w:left w:val="none" w:sz="0" w:space="0" w:color="auto"/>
        <w:bottom w:val="none" w:sz="0" w:space="0" w:color="auto"/>
        <w:right w:val="none" w:sz="0" w:space="0" w:color="auto"/>
      </w:divBdr>
    </w:div>
    <w:div w:id="2134009159">
      <w:bodyDiv w:val="1"/>
      <w:marLeft w:val="0"/>
      <w:marRight w:val="0"/>
      <w:marTop w:val="0"/>
      <w:marBottom w:val="0"/>
      <w:divBdr>
        <w:top w:val="none" w:sz="0" w:space="0" w:color="auto"/>
        <w:left w:val="none" w:sz="0" w:space="0" w:color="auto"/>
        <w:bottom w:val="none" w:sz="0" w:space="0" w:color="auto"/>
        <w:right w:val="none" w:sz="0" w:space="0" w:color="auto"/>
      </w:divBdr>
    </w:div>
    <w:div w:id="21342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ee593/Carris-Espacos-navegante"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lookerstudio.google.com/reporting/3de23040-8ada-4b8a-91fb-1b17bb608d75"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Han05</b:Tag>
    <b:SourceType>Book</b:SourceType>
    <b:Guid>{18E02622-F2C0-45D2-8A38-FDFDB69A38A9}</b:Guid>
    <b:Title>Decision theory: A brief introduction</b:Title>
    <b:Year>2005</b:Year>
    <b:City>Stockholm</b:City>
    <b:Publisher>Royal Institute of Technology (KTH)</b:Publisher>
    <b:Author>
      <b:Author>
        <b:NameList>
          <b:Person>
            <b:Last>Hansson</b:Last>
            <b:First>Sven</b:First>
          </b:Person>
        </b:NameList>
      </b:Author>
    </b:Author>
    <b:RefOrder>3</b:RefOrder>
  </b:Source>
  <b:Source>
    <b:Tag>Dea22</b:Tag>
    <b:SourceType>DocumentFromInternetSite</b:SourceType>
    <b:Guid>{F34F95B1-163A-4F3C-8C4C-26EB38F6FC2E}</b:Guid>
    <b:Title>A Practical Guide to Multi-Criteria Analysis</b:Title>
    <b:Year>2022</b:Year>
    <b:Author>
      <b:Author>
        <b:NameList>
          <b:Person>
            <b:Last>Dean</b:Last>
            <b:First>Marco</b:First>
          </b:Person>
        </b:NameList>
      </b:Author>
    </b:Author>
    <b:InternetSiteTitle>ResearchGate</b:InternetSiteTitle>
    <b:URL>10.13140/RG.2.2.15007.02722.</b:URL>
    <b:RefOrder>4</b:RefOrder>
  </b:Source>
  <b:Source>
    <b:Tag>Bro16</b:Tag>
    <b:SourceType>JournalArticle</b:SourceType>
    <b:Guid>{89DC406F-00EC-4831-AAC1-1AA758B4327D}</b:Guid>
    <b:Title>Remotely designed appropriate technology for emergency disaster </b:Title>
    <b:Year>2016</b:Year>
    <b:Author>
      <b:Author>
        <b:NameList>
          <b:Person>
            <b:Last>Brown</b:Last>
            <b:First>Aaron</b:First>
          </b:Person>
          <b:Person>
            <b:Last>Michael</b:Last>
            <b:First>A.</b:First>
          </b:Person>
        </b:NameList>
      </b:Author>
    </b:Author>
    <b:JournalName>Procedia Engineering 159</b:JournalName>
    <b:Pages>275 – 283</b:Pages>
    <b:RefOrder>5</b:RefOrder>
  </b:Source>
  <b:Source>
    <b:Tag>Car24</b:Tag>
    <b:SourceType>InternetSite</b:SourceType>
    <b:Guid>{73C8EC7D-2319-4C41-8F92-E4E63C533FE1}</b:Guid>
    <b:Title>GitHub</b:Title>
    <b:Year>2024</b:Year>
    <b:InternetSiteTitle>Carris Metropolitana API (Beta)</b:InternetSiteTitle>
    <b:URL>https://github.com/carrismetropolitana/api</b:URL>
    <b:Author>
      <b:Author>
        <b:Corporate>Carris Metropolitana</b:Corporate>
      </b:Author>
    </b:Author>
    <b:RefOrder>6</b:RefOrder>
  </b:Source>
  <b:Source>
    <b:Tag>Goo24</b:Tag>
    <b:SourceType>InternetSite</b:SourceType>
    <b:Guid>{461B15FC-F1AC-411A-AA8E-C9D1F03F5DFA}</b:Guid>
    <b:Author>
      <b:Author>
        <b:Corporate>Google LLC</b:Corporate>
      </b:Author>
    </b:Author>
    <b:Title>Business Profile APIs</b:Title>
    <b:InternetSiteTitle>Work with review data</b:InternetSiteTitle>
    <b:Year>2024</b:Year>
    <b:URL>https://developers.google.com/my-business/content/review-data</b:URL>
    <b:RefOrder>7</b:RefOrder>
  </b:Source>
  <b:Source>
    <b:Tag>Kim13</b:Tag>
    <b:SourceType>Book</b:SourceType>
    <b:Guid>{421662A5-3C38-41B9-A834-389F639821FB}</b:Guid>
    <b:Title>The Data Warehouse Toolkit: The Defi nitive Guide to Dimensional Modeling, 3ed</b:Title>
    <b:Year>2013</b:Year>
    <b:City>Indianapolis</b:City>
    <b:Publisher>John Wiley &amp; Sons, Inc</b:Publisher>
    <b:Author>
      <b:Author>
        <b:NameList>
          <b:Person>
            <b:Last>Kimball</b:Last>
            <b:First>Ralph</b:First>
          </b:Person>
          <b:Person>
            <b:Last>Ross</b:Last>
            <b:First>Margy</b:First>
          </b:Person>
        </b:NameList>
      </b:Author>
    </b:Author>
    <b:RefOrder>8</b:RefOrder>
  </b:Source>
  <b:Source>
    <b:Tag>TPN24</b:Tag>
    <b:SourceType>DocumentFromInternetSite</b:SourceType>
    <b:Guid>{50CEFFC7-57CB-4BFE-9CBF-3DBBA6D8B692}</b:Guid>
    <b:Author>
      <b:Author>
        <b:Corporate>TPN/Lusa</b:Corporate>
      </b:Author>
    </b:Author>
    <b:Title>27 million passengers on Lisbon Metro</b:Title>
    <b:Year>2024</b:Year>
    <b:Month>03</b:Month>
    <b:Day>17</b:Day>
    <b:InternetSiteTitle>The Portugal News</b:InternetSiteTitle>
    <b:URL>https://www.theportugalnews.com/news/2024-03-17/27-million-passengers-on-lisbon-metro/86999</b:URL>
    <b:RefOrder>1</b:RefOrder>
  </b:Source>
  <b:Source>
    <b:Tag>Agê23</b:Tag>
    <b:SourceType>DocumentFromInternetSite</b:SourceType>
    <b:Guid>{E14FCF30-80A0-4F78-BFBB-55F835A6098C}</b:Guid>
    <b:Author>
      <b:Author>
        <b:Corporate>Agência Lusa</b:Corporate>
      </b:Author>
    </b:Author>
    <b:Title>Carris Metropolitana quer ultrapassar 14 milhões de passageiros por mês</b:Title>
    <b:InternetSiteTitle>Observador</b:InternetSiteTitle>
    <b:Year>2023</b:Year>
    <b:Month>12</b:Month>
    <b:Day>30</b:Day>
    <b:URL>https://observador.pt/2023/12/30/carris-metropolitana-quer-ultrapassar-14-milhoes-de-passageiros-por-mes/</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AA9ED12F927534EA58034FB45E3AA71" ma:contentTypeVersion="6" ma:contentTypeDescription="Create a new document." ma:contentTypeScope="" ma:versionID="28b2802c12927d15264b23cb8e0caa2b">
  <xsd:schema xmlns:xsd="http://www.w3.org/2001/XMLSchema" xmlns:xs="http://www.w3.org/2001/XMLSchema" xmlns:p="http://schemas.microsoft.com/office/2006/metadata/properties" xmlns:ns2="5f0b65a2-0a22-410b-a3ff-ed39dcef4ad1" xmlns:ns3="f03e4ca9-3df7-4444-b264-7aee8ce078fb" targetNamespace="http://schemas.microsoft.com/office/2006/metadata/properties" ma:root="true" ma:fieldsID="7360c73ffad69771e717c1d7af78b2cc" ns2:_="" ns3:_="">
    <xsd:import namespace="5f0b65a2-0a22-410b-a3ff-ed39dcef4ad1"/>
    <xsd:import namespace="f03e4ca9-3df7-4444-b264-7aee8ce078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65a2-0a22-410b-a3ff-ed39dcef4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3e4ca9-3df7-4444-b264-7aee8ce07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40D44-3FB2-41A8-B4B2-03C87EC05B07}">
  <ds:schemaRefs>
    <ds:schemaRef ds:uri="http://schemas.microsoft.com/sharepoint/v3/contenttype/forms"/>
  </ds:schemaRefs>
</ds:datastoreItem>
</file>

<file path=customXml/itemProps2.xml><?xml version="1.0" encoding="utf-8"?>
<ds:datastoreItem xmlns:ds="http://schemas.openxmlformats.org/officeDocument/2006/customXml" ds:itemID="{743ED4AC-A173-4F0A-BE1F-42F99ABF0F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6CDD59-9F6D-49ED-A1D9-E8770C535330}">
  <ds:schemaRefs>
    <ds:schemaRef ds:uri="http://schemas.openxmlformats.org/officeDocument/2006/bibliography"/>
  </ds:schemaRefs>
</ds:datastoreItem>
</file>

<file path=customXml/itemProps4.xml><?xml version="1.0" encoding="utf-8"?>
<ds:datastoreItem xmlns:ds="http://schemas.openxmlformats.org/officeDocument/2006/customXml" ds:itemID="{47A82A07-D89D-47A8-89DD-EF46A715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65a2-0a22-410b-a3ff-ed39dcef4ad1"/>
    <ds:schemaRef ds:uri="f03e4ca9-3df7-4444-b264-7aee8ce07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Sakhabutdinova</dc:creator>
  <cp:keywords/>
  <dc:description/>
  <cp:lastModifiedBy>Daniel Esteban Enriquez Eguiguren</cp:lastModifiedBy>
  <cp:revision>46</cp:revision>
  <dcterms:created xsi:type="dcterms:W3CDTF">2024-03-17T19:10:00Z</dcterms:created>
  <dcterms:modified xsi:type="dcterms:W3CDTF">2024-04-12T23:10:00Z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0x0101002AA9ED12F927534EA58034FB45E3AA71</vt:lpwstr>
  </property>
</Properties>
</file>