
<file path=[Content_Types].xml><?xml version="1.0" encoding="utf-8"?>
<Types xmlns="http://schemas.openxmlformats.org/package/2006/content-types">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B6743" w14:textId="77777777" w:rsidR="003C1C7D" w:rsidRPr="0003012D" w:rsidRDefault="003C1C7D" w:rsidP="0003012D">
      <w:pPr>
        <w:tabs>
          <w:tab w:val="left" w:pos="2160"/>
        </w:tabs>
        <w:rPr>
          <w:rFonts w:ascii="Cambria" w:hAnsi="Cambria"/>
          <w:b/>
        </w:rPr>
      </w:pPr>
      <w:bookmarkStart w:id="0" w:name="_Hlk95985272"/>
      <w:bookmarkStart w:id="1" w:name="_Toc97104340"/>
      <w:bookmarkStart w:id="2" w:name="_Hlk66371359"/>
      <w:bookmarkEnd w:id="0"/>
      <w:r w:rsidRPr="0003012D">
        <w:rPr>
          <w:rFonts w:ascii="Cambria" w:hAnsi="Cambria"/>
          <w:b/>
          <w:noProof/>
          <w:lang w:eastAsia="cs-CZ"/>
        </w:rPr>
        <w:drawing>
          <wp:anchor distT="0" distB="0" distL="114300" distR="114300" simplePos="0" relativeHeight="251703296" behindDoc="1" locked="0" layoutInCell="1" allowOverlap="1" wp14:anchorId="24554F5F" wp14:editId="77D2A95A">
            <wp:simplePos x="0" y="0"/>
            <wp:positionH relativeFrom="column">
              <wp:posOffset>156210</wp:posOffset>
            </wp:positionH>
            <wp:positionV relativeFrom="paragraph">
              <wp:posOffset>-54610</wp:posOffset>
            </wp:positionV>
            <wp:extent cx="1444625" cy="1660525"/>
            <wp:effectExtent l="0" t="0" r="3175" b="0"/>
            <wp:wrapTight wrapText="bothSides">
              <wp:wrapPolygon edited="0">
                <wp:start x="0" y="0"/>
                <wp:lineTo x="0" y="21311"/>
                <wp:lineTo x="21363" y="21311"/>
                <wp:lineTo x="21363" y="0"/>
                <wp:lineTo x="0" y="0"/>
              </wp:wrapPolygon>
            </wp:wrapTight>
            <wp:docPr id="24" name="obrázek 24" descr="spšvoš_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švoš_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4625" cy="166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012D">
        <w:rPr>
          <w:rFonts w:ascii="Cambria" w:hAnsi="Cambria"/>
          <w:b/>
        </w:rPr>
        <w:t>Střední průmyslová škola a Vyšší odborná škola, Písek,</w:t>
      </w:r>
      <w:bookmarkEnd w:id="1"/>
    </w:p>
    <w:p w14:paraId="2435284B" w14:textId="77777777" w:rsidR="003C1C7D" w:rsidRPr="003F69A0" w:rsidRDefault="003C1C7D" w:rsidP="003C1C7D">
      <w:pPr>
        <w:tabs>
          <w:tab w:val="left" w:pos="2160"/>
        </w:tabs>
        <w:rPr>
          <w:rFonts w:ascii="Cambria" w:hAnsi="Cambria"/>
          <w:b/>
        </w:rPr>
      </w:pPr>
      <w:r w:rsidRPr="003F69A0">
        <w:rPr>
          <w:rFonts w:ascii="Cambria" w:hAnsi="Cambria"/>
          <w:b/>
        </w:rPr>
        <w:t xml:space="preserve">Karla Čapka 402 </w:t>
      </w:r>
    </w:p>
    <w:p w14:paraId="26578C81" w14:textId="77777777" w:rsidR="003C1C7D" w:rsidRPr="003F69A0" w:rsidRDefault="003C1C7D" w:rsidP="003C1C7D">
      <w:pPr>
        <w:tabs>
          <w:tab w:val="left" w:pos="2160"/>
        </w:tabs>
        <w:rPr>
          <w:rFonts w:ascii="Cambria" w:hAnsi="Cambria"/>
          <w:b/>
        </w:rPr>
      </w:pPr>
      <w:r w:rsidRPr="003F69A0">
        <w:rPr>
          <w:rFonts w:ascii="Cambria" w:hAnsi="Cambria"/>
          <w:b/>
        </w:rPr>
        <w:t xml:space="preserve">397 01 Písek </w:t>
      </w:r>
    </w:p>
    <w:p w14:paraId="07B600BE" w14:textId="77777777" w:rsidR="003C1C7D" w:rsidRPr="003F69A0" w:rsidRDefault="003C1C7D" w:rsidP="003C1C7D">
      <w:pPr>
        <w:tabs>
          <w:tab w:val="left" w:pos="2160"/>
        </w:tabs>
        <w:rPr>
          <w:rFonts w:ascii="Cambria" w:hAnsi="Cambria"/>
          <w:b/>
        </w:rPr>
      </w:pPr>
    </w:p>
    <w:p w14:paraId="6C471E43" w14:textId="77777777" w:rsidR="003C1C7D" w:rsidRPr="003F69A0" w:rsidRDefault="003C1C7D" w:rsidP="003C1C7D">
      <w:pPr>
        <w:tabs>
          <w:tab w:val="left" w:pos="2160"/>
        </w:tabs>
        <w:rPr>
          <w:rFonts w:ascii="Cambria" w:hAnsi="Cambria"/>
          <w:b/>
        </w:rPr>
      </w:pPr>
      <w:r w:rsidRPr="003F69A0">
        <w:rPr>
          <w:rFonts w:ascii="Cambria" w:hAnsi="Cambria"/>
          <w:b/>
        </w:rPr>
        <w:t>Školní rok: 2021/2022</w:t>
      </w:r>
    </w:p>
    <w:p w14:paraId="7F60D4BD" w14:textId="77777777" w:rsidR="003C1C7D" w:rsidRPr="003F69A0" w:rsidRDefault="003C1C7D" w:rsidP="003C1C7D">
      <w:pPr>
        <w:tabs>
          <w:tab w:val="left" w:pos="2160"/>
        </w:tabs>
        <w:jc w:val="center"/>
        <w:rPr>
          <w:rFonts w:ascii="Cambria" w:hAnsi="Cambria"/>
        </w:rPr>
      </w:pPr>
    </w:p>
    <w:p w14:paraId="40CE6626" w14:textId="77777777" w:rsidR="003C1C7D" w:rsidRPr="003F69A0" w:rsidRDefault="003C1C7D" w:rsidP="003C1C7D">
      <w:pPr>
        <w:tabs>
          <w:tab w:val="left" w:pos="2160"/>
        </w:tabs>
        <w:jc w:val="center"/>
        <w:rPr>
          <w:rFonts w:ascii="Cambria" w:hAnsi="Cambria"/>
        </w:rPr>
      </w:pPr>
    </w:p>
    <w:p w14:paraId="493193A6" w14:textId="77777777" w:rsidR="003C1C7D" w:rsidRPr="003F69A0" w:rsidRDefault="003C1C7D" w:rsidP="003C1C7D">
      <w:pPr>
        <w:tabs>
          <w:tab w:val="left" w:pos="2160"/>
        </w:tabs>
        <w:jc w:val="center"/>
        <w:rPr>
          <w:rFonts w:ascii="Cambria" w:hAnsi="Cambria"/>
        </w:rPr>
      </w:pPr>
    </w:p>
    <w:p w14:paraId="514EE92C" w14:textId="73ED82C9" w:rsidR="003C1C7D" w:rsidRPr="003F69A0" w:rsidRDefault="003C1C7D" w:rsidP="00DB4028">
      <w:pPr>
        <w:tabs>
          <w:tab w:val="left" w:pos="2160"/>
        </w:tabs>
        <w:jc w:val="center"/>
        <w:rPr>
          <w:rFonts w:ascii="Cambria" w:hAnsi="Cambria"/>
          <w:b/>
          <w:sz w:val="40"/>
          <w:lang w:val="de-DE"/>
        </w:rPr>
      </w:pPr>
      <w:proofErr w:type="spellStart"/>
      <w:r w:rsidRPr="003F69A0">
        <w:rPr>
          <w:rFonts w:ascii="Cambria" w:hAnsi="Cambria"/>
          <w:b/>
          <w:sz w:val="40"/>
          <w:lang w:val="de-DE"/>
        </w:rPr>
        <w:t>Obor</w:t>
      </w:r>
      <w:proofErr w:type="spellEnd"/>
      <w:r w:rsidRPr="003F69A0">
        <w:rPr>
          <w:rFonts w:ascii="Cambria" w:hAnsi="Cambria"/>
          <w:b/>
          <w:sz w:val="40"/>
          <w:lang w:val="de-DE"/>
        </w:rPr>
        <w:t xml:space="preserve"> </w:t>
      </w:r>
      <w:proofErr w:type="spellStart"/>
      <w:r w:rsidRPr="003F69A0">
        <w:rPr>
          <w:rFonts w:ascii="Cambria" w:hAnsi="Cambria"/>
          <w:b/>
          <w:sz w:val="40"/>
          <w:lang w:val="de-DE"/>
        </w:rPr>
        <w:t>vzdělání</w:t>
      </w:r>
      <w:proofErr w:type="spellEnd"/>
      <w:r w:rsidRPr="003F69A0">
        <w:rPr>
          <w:rFonts w:ascii="Cambria" w:hAnsi="Cambria"/>
          <w:b/>
          <w:sz w:val="40"/>
          <w:lang w:val="de-DE"/>
        </w:rPr>
        <w:t xml:space="preserve">: 18-20-M/01 </w:t>
      </w:r>
      <w:proofErr w:type="spellStart"/>
      <w:r w:rsidRPr="003F69A0">
        <w:rPr>
          <w:rFonts w:ascii="Cambria" w:hAnsi="Cambria"/>
          <w:b/>
          <w:sz w:val="40"/>
          <w:lang w:val="de-DE"/>
        </w:rPr>
        <w:t>Informační</w:t>
      </w:r>
      <w:proofErr w:type="spellEnd"/>
      <w:r w:rsidRPr="003F69A0">
        <w:rPr>
          <w:rFonts w:ascii="Cambria" w:hAnsi="Cambria"/>
          <w:b/>
          <w:sz w:val="40"/>
          <w:lang w:val="de-DE"/>
        </w:rPr>
        <w:t xml:space="preserve"> </w:t>
      </w:r>
      <w:proofErr w:type="spellStart"/>
      <w:r w:rsidRPr="003F69A0">
        <w:rPr>
          <w:rFonts w:ascii="Cambria" w:hAnsi="Cambria"/>
          <w:b/>
          <w:sz w:val="40"/>
          <w:lang w:val="de-DE"/>
        </w:rPr>
        <w:t>technologie</w:t>
      </w:r>
      <w:proofErr w:type="spellEnd"/>
    </w:p>
    <w:p w14:paraId="5B54139A" w14:textId="77777777" w:rsidR="003C1C7D" w:rsidRPr="003F69A0" w:rsidRDefault="003C1C7D" w:rsidP="003C1C7D">
      <w:pPr>
        <w:spacing w:before="600" w:after="240"/>
        <w:ind w:right="74"/>
        <w:jc w:val="center"/>
        <w:rPr>
          <w:rFonts w:ascii="Cambria" w:hAnsi="Cambria"/>
          <w:b/>
          <w:sz w:val="96"/>
          <w:szCs w:val="44"/>
          <w:lang w:val="de-DE"/>
        </w:rPr>
      </w:pPr>
      <w:proofErr w:type="spellStart"/>
      <w:r w:rsidRPr="003F69A0">
        <w:rPr>
          <w:rFonts w:ascii="Cambria" w:hAnsi="Cambria"/>
          <w:b/>
          <w:sz w:val="96"/>
          <w:szCs w:val="44"/>
          <w:lang w:val="de-DE"/>
        </w:rPr>
        <w:t>Maturitní</w:t>
      </w:r>
      <w:proofErr w:type="spellEnd"/>
      <w:r w:rsidRPr="003F69A0">
        <w:rPr>
          <w:rFonts w:ascii="Cambria" w:hAnsi="Cambria"/>
          <w:b/>
          <w:sz w:val="96"/>
          <w:szCs w:val="44"/>
          <w:lang w:val="de-DE"/>
        </w:rPr>
        <w:t xml:space="preserve"> </w:t>
      </w:r>
      <w:proofErr w:type="spellStart"/>
      <w:r w:rsidRPr="003F69A0">
        <w:rPr>
          <w:rFonts w:ascii="Cambria" w:hAnsi="Cambria"/>
          <w:b/>
          <w:sz w:val="96"/>
          <w:szCs w:val="44"/>
          <w:lang w:val="de-DE"/>
        </w:rPr>
        <w:t>práce</w:t>
      </w:r>
      <w:proofErr w:type="spellEnd"/>
    </w:p>
    <w:p w14:paraId="4380D3E3" w14:textId="77777777" w:rsidR="003C1C7D" w:rsidRPr="003F69A0" w:rsidRDefault="003C1C7D" w:rsidP="003C1C7D">
      <w:pPr>
        <w:spacing w:before="360" w:after="240"/>
        <w:ind w:right="74"/>
        <w:jc w:val="center"/>
        <w:rPr>
          <w:rFonts w:ascii="Cambria" w:hAnsi="Cambria"/>
          <w:b/>
          <w:sz w:val="40"/>
          <w:szCs w:val="44"/>
          <w:shd w:val="clear" w:color="auto" w:fill="FFFF00"/>
        </w:rPr>
      </w:pPr>
      <w:r w:rsidRPr="003F69A0">
        <w:rPr>
          <w:rFonts w:ascii="Cambria" w:hAnsi="Cambria"/>
          <w:b/>
          <w:sz w:val="40"/>
          <w:szCs w:val="44"/>
        </w:rPr>
        <w:t>Oracle – SW pro modely třívrstvé architektury</w:t>
      </w:r>
    </w:p>
    <w:p w14:paraId="404D763E" w14:textId="5204D49F" w:rsidR="003C1C7D" w:rsidRPr="005A0412" w:rsidRDefault="003C1C7D" w:rsidP="003C1C7D">
      <w:pPr>
        <w:tabs>
          <w:tab w:val="left" w:pos="2977"/>
        </w:tabs>
        <w:spacing w:before="1800" w:after="240"/>
        <w:ind w:right="74" w:firstLine="284"/>
        <w:rPr>
          <w:rFonts w:ascii="Cambria" w:hAnsi="Cambria"/>
        </w:rPr>
      </w:pPr>
      <w:r w:rsidRPr="003F69A0">
        <w:rPr>
          <w:rFonts w:ascii="Cambria" w:hAnsi="Cambria"/>
        </w:rPr>
        <w:t>Téma číslo:</w:t>
      </w:r>
      <w:r w:rsidR="008D629D" w:rsidRPr="003F69A0">
        <w:rPr>
          <w:rFonts w:ascii="Cambria" w:hAnsi="Cambria"/>
          <w:b/>
          <w:bCs/>
        </w:rPr>
        <w:t xml:space="preserve"> </w:t>
      </w:r>
      <w:r w:rsidR="005A0412">
        <w:rPr>
          <w:rFonts w:ascii="Cambria" w:hAnsi="Cambria"/>
        </w:rPr>
        <w:t>6</w:t>
      </w:r>
    </w:p>
    <w:p w14:paraId="76BE0D00" w14:textId="77777777" w:rsidR="003C1C7D" w:rsidRPr="003F69A0" w:rsidRDefault="003C1C7D" w:rsidP="003C1C7D">
      <w:pPr>
        <w:tabs>
          <w:tab w:val="left" w:pos="2977"/>
        </w:tabs>
        <w:spacing w:after="240"/>
        <w:ind w:right="74" w:firstLine="284"/>
        <w:rPr>
          <w:rFonts w:ascii="Cambria" w:hAnsi="Cambria"/>
          <w:b/>
        </w:rPr>
      </w:pPr>
      <w:r w:rsidRPr="003F69A0">
        <w:rPr>
          <w:rFonts w:ascii="Cambria" w:hAnsi="Cambria"/>
        </w:rPr>
        <w:t>Jméno žáka: Jiří Daněk</w:t>
      </w:r>
      <w:r w:rsidRPr="003F69A0">
        <w:rPr>
          <w:rFonts w:ascii="Cambria" w:hAnsi="Cambria"/>
        </w:rPr>
        <w:tab/>
      </w:r>
    </w:p>
    <w:p w14:paraId="7405A917" w14:textId="77777777" w:rsidR="003C1C7D" w:rsidRPr="003F69A0" w:rsidRDefault="003C1C7D" w:rsidP="003C1C7D">
      <w:pPr>
        <w:tabs>
          <w:tab w:val="left" w:pos="2977"/>
        </w:tabs>
        <w:spacing w:after="240"/>
        <w:ind w:right="74" w:firstLine="284"/>
        <w:rPr>
          <w:rFonts w:ascii="Cambria" w:hAnsi="Cambria"/>
          <w:b/>
        </w:rPr>
      </w:pPr>
      <w:r w:rsidRPr="003F69A0">
        <w:rPr>
          <w:rFonts w:ascii="Cambria" w:hAnsi="Cambria"/>
        </w:rPr>
        <w:t>Třída:</w:t>
      </w:r>
      <w:r w:rsidRPr="003F69A0">
        <w:rPr>
          <w:rFonts w:ascii="Cambria" w:hAnsi="Cambria"/>
          <w:b/>
        </w:rPr>
        <w:t xml:space="preserve"> </w:t>
      </w:r>
      <w:r w:rsidRPr="003F69A0">
        <w:rPr>
          <w:rFonts w:ascii="Cambria" w:hAnsi="Cambria"/>
        </w:rPr>
        <w:t>B4.I</w:t>
      </w:r>
      <w:r w:rsidRPr="003F69A0">
        <w:rPr>
          <w:rFonts w:ascii="Cambria" w:hAnsi="Cambria"/>
          <w:b/>
        </w:rPr>
        <w:tab/>
      </w:r>
    </w:p>
    <w:p w14:paraId="63C1FDE4" w14:textId="0EA2C3DB" w:rsidR="003C1C7D" w:rsidRPr="005A0412" w:rsidRDefault="003C1C7D" w:rsidP="00F31C0B">
      <w:pPr>
        <w:tabs>
          <w:tab w:val="left" w:pos="2977"/>
        </w:tabs>
        <w:spacing w:after="240"/>
        <w:ind w:right="74" w:firstLine="284"/>
        <w:rPr>
          <w:rFonts w:ascii="Cambria" w:hAnsi="Cambria"/>
        </w:rPr>
      </w:pPr>
      <w:r w:rsidRPr="003F69A0">
        <w:rPr>
          <w:rFonts w:ascii="Cambria" w:hAnsi="Cambria"/>
        </w:rPr>
        <w:t xml:space="preserve">Vedoucí práce: </w:t>
      </w:r>
      <w:r w:rsidR="005A0412">
        <w:rPr>
          <w:rFonts w:ascii="Cambria" w:hAnsi="Cambria"/>
        </w:rPr>
        <w:t>Mgr. Jana ten Hagenová</w:t>
      </w:r>
    </w:p>
    <w:p w14:paraId="202EAEEE" w14:textId="77777777" w:rsidR="0003012D" w:rsidRPr="003F69A0" w:rsidRDefault="0003012D" w:rsidP="00F31C0B">
      <w:pPr>
        <w:tabs>
          <w:tab w:val="left" w:pos="2977"/>
        </w:tabs>
        <w:spacing w:after="240"/>
        <w:ind w:right="74" w:firstLine="284"/>
        <w:rPr>
          <w:rFonts w:ascii="Cambria" w:hAnsi="Cambria"/>
        </w:rPr>
      </w:pPr>
    </w:p>
    <w:p w14:paraId="2435F7B6" w14:textId="150B06A4" w:rsidR="003C1C7D" w:rsidRPr="003F69A0" w:rsidRDefault="003C1C7D" w:rsidP="003C1C7D">
      <w:pPr>
        <w:tabs>
          <w:tab w:val="left" w:pos="2160"/>
        </w:tabs>
        <w:rPr>
          <w:rFonts w:ascii="Cambria" w:hAnsi="Cambria"/>
          <w:b/>
        </w:rPr>
      </w:pPr>
      <w:r w:rsidRPr="003F69A0">
        <w:rPr>
          <w:rFonts w:ascii="Cambria" w:hAnsi="Cambria"/>
          <w:b/>
        </w:rPr>
        <w:lastRenderedPageBreak/>
        <w:t>Střední průmyslová škola a Vyšší odborná škola, Písek,</w:t>
      </w:r>
    </w:p>
    <w:p w14:paraId="456CB977" w14:textId="77777777" w:rsidR="003C1C7D" w:rsidRPr="003F69A0" w:rsidRDefault="003C1C7D" w:rsidP="003C1C7D">
      <w:pPr>
        <w:tabs>
          <w:tab w:val="left" w:pos="2160"/>
        </w:tabs>
        <w:rPr>
          <w:rFonts w:ascii="Cambria" w:hAnsi="Cambria" w:cs="Tahoma"/>
          <w:b/>
        </w:rPr>
      </w:pPr>
      <w:r w:rsidRPr="003F69A0">
        <w:rPr>
          <w:rFonts w:ascii="Cambria" w:hAnsi="Cambria" w:cs="Tahoma"/>
          <w:b/>
          <w:noProof/>
          <w:lang w:eastAsia="cs-CZ"/>
        </w:rPr>
        <w:drawing>
          <wp:anchor distT="0" distB="0" distL="114300" distR="114300" simplePos="0" relativeHeight="251704320" behindDoc="1" locked="0" layoutInCell="1" allowOverlap="1" wp14:anchorId="67B7EA96" wp14:editId="15AF774D">
            <wp:simplePos x="0" y="0"/>
            <wp:positionH relativeFrom="column">
              <wp:posOffset>46355</wp:posOffset>
            </wp:positionH>
            <wp:positionV relativeFrom="paragraph">
              <wp:posOffset>-396875</wp:posOffset>
            </wp:positionV>
            <wp:extent cx="1444625" cy="1660525"/>
            <wp:effectExtent l="0" t="0" r="3175" b="0"/>
            <wp:wrapTight wrapText="bothSides">
              <wp:wrapPolygon edited="0">
                <wp:start x="0" y="0"/>
                <wp:lineTo x="0" y="21311"/>
                <wp:lineTo x="21363" y="21311"/>
                <wp:lineTo x="21363" y="0"/>
                <wp:lineTo x="0" y="0"/>
              </wp:wrapPolygon>
            </wp:wrapTight>
            <wp:docPr id="23" name="obrázek 23" descr="spšvoš_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pšvoš_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4625" cy="166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69A0">
        <w:rPr>
          <w:rFonts w:ascii="Cambria" w:hAnsi="Cambria" w:cs="Tahoma"/>
          <w:b/>
        </w:rPr>
        <w:t>Karla Čapka 402</w:t>
      </w:r>
    </w:p>
    <w:p w14:paraId="7713D47B" w14:textId="77777777" w:rsidR="003C1C7D" w:rsidRPr="003F69A0" w:rsidRDefault="003C1C7D" w:rsidP="003C1C7D">
      <w:pPr>
        <w:tabs>
          <w:tab w:val="left" w:pos="2160"/>
        </w:tabs>
        <w:rPr>
          <w:rFonts w:ascii="Cambria" w:hAnsi="Cambria" w:cs="Tahoma"/>
          <w:b/>
        </w:rPr>
      </w:pPr>
      <w:r w:rsidRPr="003F69A0">
        <w:rPr>
          <w:rFonts w:ascii="Cambria" w:hAnsi="Cambria" w:cs="Tahoma"/>
          <w:b/>
        </w:rPr>
        <w:t>397 01 Písek</w:t>
      </w:r>
    </w:p>
    <w:p w14:paraId="4ECB731C" w14:textId="77777777" w:rsidR="003C1C7D" w:rsidRPr="003F69A0" w:rsidRDefault="003C1C7D" w:rsidP="003C1C7D">
      <w:pPr>
        <w:tabs>
          <w:tab w:val="left" w:pos="2160"/>
        </w:tabs>
        <w:rPr>
          <w:rFonts w:ascii="Cambria" w:hAnsi="Cambria" w:cs="Tahoma"/>
          <w:b/>
        </w:rPr>
      </w:pPr>
    </w:p>
    <w:p w14:paraId="0771E357" w14:textId="2DB0C585" w:rsidR="00CA2C93" w:rsidRPr="003F69A0" w:rsidRDefault="003C1C7D" w:rsidP="00AF55CF">
      <w:pPr>
        <w:tabs>
          <w:tab w:val="left" w:pos="2160"/>
        </w:tabs>
        <w:rPr>
          <w:rFonts w:ascii="Cambria" w:hAnsi="Cambria"/>
          <w:b/>
        </w:rPr>
      </w:pPr>
      <w:r w:rsidRPr="003F69A0">
        <w:rPr>
          <w:rFonts w:ascii="Cambria" w:hAnsi="Cambria"/>
          <w:b/>
        </w:rPr>
        <w:t>Školní rok: 2021/2022</w:t>
      </w:r>
    </w:p>
    <w:p w14:paraId="71965781" w14:textId="2FA7E80D" w:rsidR="00AF55CF" w:rsidRPr="003F69A0" w:rsidRDefault="00AF55CF" w:rsidP="00AF55CF">
      <w:pPr>
        <w:tabs>
          <w:tab w:val="left" w:pos="2160"/>
        </w:tabs>
        <w:rPr>
          <w:rFonts w:ascii="Cambria" w:hAnsi="Cambria"/>
          <w:b/>
        </w:rPr>
      </w:pPr>
    </w:p>
    <w:p w14:paraId="577DFBAF" w14:textId="77777777" w:rsidR="00AF55CF" w:rsidRPr="003F69A0" w:rsidRDefault="00AF55CF" w:rsidP="00AF55CF">
      <w:pPr>
        <w:tabs>
          <w:tab w:val="left" w:pos="2160"/>
        </w:tabs>
        <w:rPr>
          <w:rFonts w:ascii="Cambria" w:hAnsi="Cambria"/>
          <w:b/>
        </w:rPr>
      </w:pPr>
    </w:p>
    <w:p w14:paraId="0D729694" w14:textId="683EB79F" w:rsidR="003C1C7D" w:rsidRPr="003F69A0" w:rsidRDefault="003C1C7D" w:rsidP="003C1C7D">
      <w:pPr>
        <w:tabs>
          <w:tab w:val="left" w:pos="2160"/>
        </w:tabs>
        <w:spacing w:before="480"/>
        <w:jc w:val="center"/>
        <w:rPr>
          <w:rFonts w:ascii="Cambria" w:hAnsi="Cambria"/>
          <w:b/>
          <w:sz w:val="40"/>
        </w:rPr>
      </w:pPr>
      <w:r w:rsidRPr="003F69A0">
        <w:rPr>
          <w:rFonts w:ascii="Cambria" w:hAnsi="Cambria"/>
          <w:b/>
          <w:sz w:val="40"/>
        </w:rPr>
        <w:t>Obor vz</w:t>
      </w:r>
      <w:r w:rsidR="00CA2C93" w:rsidRPr="003F69A0">
        <w:rPr>
          <w:rFonts w:ascii="Cambria" w:hAnsi="Cambria"/>
          <w:b/>
          <w:sz w:val="40"/>
        </w:rPr>
        <w:t>d</w:t>
      </w:r>
      <w:r w:rsidRPr="003F69A0">
        <w:rPr>
          <w:rFonts w:ascii="Cambria" w:hAnsi="Cambria"/>
          <w:b/>
          <w:sz w:val="40"/>
        </w:rPr>
        <w:t>ělání: 18-20-M/01 Informační technologie</w:t>
      </w:r>
    </w:p>
    <w:p w14:paraId="65033FF8" w14:textId="77777777" w:rsidR="00CA2C93" w:rsidRPr="003F69A0" w:rsidRDefault="003C1C7D" w:rsidP="00CA2C93">
      <w:pPr>
        <w:tabs>
          <w:tab w:val="left" w:pos="2160"/>
        </w:tabs>
        <w:spacing w:before="480"/>
        <w:jc w:val="center"/>
        <w:rPr>
          <w:rFonts w:ascii="Cambria" w:hAnsi="Cambria"/>
          <w:b/>
          <w:sz w:val="40"/>
        </w:rPr>
      </w:pPr>
      <w:r w:rsidRPr="003F69A0">
        <w:rPr>
          <w:rFonts w:ascii="Cambria" w:hAnsi="Cambria"/>
          <w:b/>
          <w:sz w:val="40"/>
        </w:rPr>
        <w:t>Specializace: Manažerská informatika</w:t>
      </w:r>
    </w:p>
    <w:p w14:paraId="345F5066" w14:textId="29F2DC89" w:rsidR="003C1C7D" w:rsidRPr="003F69A0" w:rsidRDefault="003C1C7D" w:rsidP="00CA2C93">
      <w:pPr>
        <w:tabs>
          <w:tab w:val="left" w:pos="2160"/>
        </w:tabs>
        <w:spacing w:before="480"/>
        <w:jc w:val="center"/>
        <w:rPr>
          <w:rFonts w:ascii="Cambria" w:hAnsi="Cambria"/>
          <w:b/>
          <w:sz w:val="40"/>
        </w:rPr>
      </w:pPr>
      <w:r w:rsidRPr="003F69A0">
        <w:rPr>
          <w:rFonts w:ascii="Cambria" w:hAnsi="Cambria"/>
          <w:b/>
          <w:sz w:val="72"/>
          <w:szCs w:val="44"/>
        </w:rPr>
        <w:t>Zadání maturitní práce</w:t>
      </w:r>
      <w:r w:rsidRPr="003F69A0">
        <w:rPr>
          <w:rFonts w:ascii="Cambria" w:hAnsi="Cambria" w:cs="Tahoma"/>
          <w:b/>
          <w:sz w:val="72"/>
          <w:szCs w:val="44"/>
        </w:rPr>
        <w:t xml:space="preserve"> </w:t>
      </w:r>
    </w:p>
    <w:p w14:paraId="479C1719" w14:textId="77777777" w:rsidR="003C1C7D" w:rsidRPr="003F69A0" w:rsidRDefault="003C1C7D" w:rsidP="003C1C7D">
      <w:pPr>
        <w:spacing w:before="720" w:after="240"/>
        <w:ind w:right="74"/>
        <w:jc w:val="center"/>
        <w:rPr>
          <w:rFonts w:ascii="Cambria" w:hAnsi="Cambria" w:cs="Tahoma"/>
          <w:b/>
          <w:sz w:val="40"/>
          <w:szCs w:val="44"/>
        </w:rPr>
      </w:pPr>
      <w:r w:rsidRPr="003F69A0">
        <w:rPr>
          <w:rFonts w:ascii="Cambria" w:hAnsi="Cambria"/>
          <w:b/>
          <w:sz w:val="40"/>
          <w:szCs w:val="44"/>
        </w:rPr>
        <w:t>Oracle – SW pro modely třívrstvé architektury</w:t>
      </w:r>
    </w:p>
    <w:p w14:paraId="4A2EEA7B" w14:textId="77777777" w:rsidR="003C1C7D" w:rsidRPr="003F69A0" w:rsidRDefault="003C1C7D" w:rsidP="003C1C7D">
      <w:pPr>
        <w:tabs>
          <w:tab w:val="left" w:pos="3828"/>
        </w:tabs>
        <w:spacing w:before="600" w:after="240"/>
        <w:ind w:right="74"/>
        <w:rPr>
          <w:rFonts w:ascii="Cambria" w:hAnsi="Cambria" w:cs="Tahoma"/>
        </w:rPr>
      </w:pPr>
      <w:r w:rsidRPr="003F69A0">
        <w:rPr>
          <w:rFonts w:ascii="Cambria" w:hAnsi="Cambria" w:cs="Tahoma"/>
        </w:rPr>
        <w:t xml:space="preserve">Jméno žáka: Jiří Daněk </w:t>
      </w:r>
      <w:r w:rsidRPr="003F69A0">
        <w:rPr>
          <w:rFonts w:ascii="Cambria" w:hAnsi="Cambria" w:cs="Tahoma"/>
        </w:rPr>
        <w:tab/>
        <w:t>Třída: B4.I</w:t>
      </w:r>
      <w:r w:rsidRPr="003F69A0">
        <w:rPr>
          <w:rFonts w:ascii="Cambria" w:hAnsi="Cambria" w:cs="Tahoma"/>
        </w:rPr>
        <w:tab/>
      </w:r>
    </w:p>
    <w:p w14:paraId="04E646B5" w14:textId="5C85B17D" w:rsidR="003C1C7D" w:rsidRPr="00BE454E" w:rsidRDefault="003C1C7D" w:rsidP="003C1C7D">
      <w:pPr>
        <w:tabs>
          <w:tab w:val="left" w:pos="3828"/>
        </w:tabs>
        <w:spacing w:after="240"/>
        <w:ind w:right="74"/>
        <w:rPr>
          <w:rFonts w:ascii="Cambria" w:hAnsi="Cambria"/>
        </w:rPr>
      </w:pPr>
      <w:r w:rsidRPr="003F69A0">
        <w:rPr>
          <w:rFonts w:ascii="Cambria" w:hAnsi="Cambria" w:cs="Tahoma"/>
        </w:rPr>
        <w:t xml:space="preserve">Téma číslo: </w:t>
      </w:r>
      <w:r w:rsidR="00BE454E">
        <w:rPr>
          <w:rFonts w:ascii="Cambria" w:hAnsi="Cambria"/>
        </w:rPr>
        <w:t>6</w:t>
      </w:r>
      <w:r w:rsidRPr="003F69A0">
        <w:rPr>
          <w:rFonts w:ascii="Cambria" w:hAnsi="Cambria" w:cs="Tahoma"/>
        </w:rPr>
        <w:tab/>
        <w:t xml:space="preserve">Vedoucí práce: </w:t>
      </w:r>
      <w:r w:rsidR="00BE454E">
        <w:rPr>
          <w:rFonts w:ascii="Cambria" w:hAnsi="Cambria"/>
        </w:rPr>
        <w:t>Mgr. Jana ten Hagenová</w:t>
      </w:r>
    </w:p>
    <w:p w14:paraId="11332EF3" w14:textId="77777777" w:rsidR="003C1C7D" w:rsidRPr="003F69A0" w:rsidRDefault="003C1C7D" w:rsidP="003C1C7D">
      <w:pPr>
        <w:tabs>
          <w:tab w:val="left" w:pos="2268"/>
          <w:tab w:val="left" w:pos="5387"/>
        </w:tabs>
        <w:rPr>
          <w:rFonts w:ascii="Cambria" w:hAnsi="Cambria" w:cs="Tahoma"/>
        </w:rPr>
      </w:pPr>
      <w:r w:rsidRPr="003F69A0">
        <w:rPr>
          <w:rFonts w:ascii="Cambria" w:hAnsi="Cambria" w:cs="Tahoma"/>
        </w:rPr>
        <w:t>Termín odevzdání: 31. březen 2022</w:t>
      </w:r>
    </w:p>
    <w:p w14:paraId="739CE5A8" w14:textId="77777777" w:rsidR="003C1C7D" w:rsidRPr="003F69A0" w:rsidRDefault="003C1C7D" w:rsidP="003C1C7D">
      <w:pPr>
        <w:tabs>
          <w:tab w:val="left" w:pos="5400"/>
        </w:tabs>
        <w:rPr>
          <w:rFonts w:ascii="Cambria" w:hAnsi="Cambria" w:cs="Tahoma"/>
        </w:rPr>
      </w:pPr>
      <w:r w:rsidRPr="003F69A0">
        <w:rPr>
          <w:rFonts w:ascii="Cambria" w:hAnsi="Cambria" w:cs="Tahoma"/>
        </w:rPr>
        <w:t>Zadání:</w:t>
      </w:r>
    </w:p>
    <w:p w14:paraId="652365E0" w14:textId="77777777" w:rsidR="003C1C7D" w:rsidRPr="003F69A0" w:rsidRDefault="003C1C7D" w:rsidP="003C1C7D">
      <w:pPr>
        <w:numPr>
          <w:ilvl w:val="0"/>
          <w:numId w:val="17"/>
        </w:numPr>
        <w:spacing w:after="0"/>
        <w:ind w:left="714" w:hanging="357"/>
        <w:jc w:val="left"/>
        <w:rPr>
          <w:rFonts w:ascii="Cambria" w:hAnsi="Cambria" w:cs="Tahoma"/>
          <w:sz w:val="22"/>
        </w:rPr>
      </w:pPr>
      <w:r w:rsidRPr="003F69A0">
        <w:rPr>
          <w:rFonts w:ascii="Cambria" w:hAnsi="Cambria" w:cs="Tahoma"/>
          <w:sz w:val="22"/>
        </w:rPr>
        <w:t>Popište možné technologie a proveďte jejich porovnání (včetně ekonomického) pro vytvoření modelů a výstupu kódu DB</w:t>
      </w:r>
    </w:p>
    <w:p w14:paraId="1A08285B" w14:textId="77777777" w:rsidR="003C1C7D" w:rsidRPr="003F69A0" w:rsidRDefault="003C1C7D" w:rsidP="003C1C7D">
      <w:pPr>
        <w:numPr>
          <w:ilvl w:val="0"/>
          <w:numId w:val="17"/>
        </w:numPr>
        <w:spacing w:after="0"/>
        <w:ind w:left="714" w:hanging="357"/>
        <w:jc w:val="left"/>
        <w:rPr>
          <w:rFonts w:ascii="Cambria" w:hAnsi="Cambria" w:cs="Tahoma"/>
          <w:sz w:val="22"/>
        </w:rPr>
      </w:pPr>
      <w:r w:rsidRPr="003F69A0">
        <w:rPr>
          <w:rFonts w:ascii="Cambria" w:hAnsi="Cambria" w:cs="Tahoma"/>
          <w:sz w:val="22"/>
        </w:rPr>
        <w:t>Vytvořte příklad třívrstvé architektury a popište přechody jednotlivých vrstev</w:t>
      </w:r>
    </w:p>
    <w:p w14:paraId="4600E6B4" w14:textId="77777777" w:rsidR="003C1C7D" w:rsidRPr="003F69A0" w:rsidRDefault="003C1C7D" w:rsidP="003C1C7D">
      <w:pPr>
        <w:numPr>
          <w:ilvl w:val="0"/>
          <w:numId w:val="17"/>
        </w:numPr>
        <w:spacing w:after="0"/>
        <w:ind w:left="714" w:hanging="357"/>
        <w:jc w:val="left"/>
        <w:rPr>
          <w:rFonts w:ascii="Cambria" w:hAnsi="Cambria" w:cs="Tahoma"/>
          <w:sz w:val="22"/>
        </w:rPr>
      </w:pPr>
      <w:r w:rsidRPr="003F69A0">
        <w:rPr>
          <w:rFonts w:ascii="Cambria" w:hAnsi="Cambria" w:cs="Tahoma"/>
          <w:sz w:val="22"/>
        </w:rPr>
        <w:lastRenderedPageBreak/>
        <w:t>Na navržené databázi sestavte příklady sestav a možných SQL dotazů (např. i v MS Access)</w:t>
      </w:r>
    </w:p>
    <w:p w14:paraId="1A008186" w14:textId="597FC05E" w:rsidR="003C1C7D" w:rsidRPr="003F69A0" w:rsidRDefault="003C1C7D" w:rsidP="00CA2C93">
      <w:pPr>
        <w:numPr>
          <w:ilvl w:val="0"/>
          <w:numId w:val="17"/>
        </w:numPr>
        <w:spacing w:after="0"/>
        <w:ind w:left="714" w:hanging="357"/>
        <w:jc w:val="left"/>
        <w:rPr>
          <w:rFonts w:ascii="Cambria" w:hAnsi="Cambria" w:cs="Tahoma"/>
          <w:sz w:val="22"/>
        </w:rPr>
      </w:pPr>
      <w:r w:rsidRPr="003F69A0">
        <w:rPr>
          <w:rFonts w:ascii="Cambria" w:hAnsi="Cambria" w:cs="Tahoma"/>
          <w:sz w:val="22"/>
        </w:rPr>
        <w:t>Sestavte prezentaci možné vizualizace jednotlivých modelů a jejich výstupů</w:t>
      </w:r>
    </w:p>
    <w:p w14:paraId="2075C261" w14:textId="77777777" w:rsidR="003C1C7D" w:rsidRPr="003F69A0" w:rsidRDefault="003C1C7D" w:rsidP="003C1C7D">
      <w:pPr>
        <w:spacing w:after="0"/>
        <w:rPr>
          <w:rFonts w:ascii="Cambria" w:hAnsi="Cambria" w:cs="Tahoma"/>
          <w:sz w:val="22"/>
        </w:rPr>
      </w:pPr>
      <w:r w:rsidRPr="003F69A0">
        <w:rPr>
          <w:rFonts w:ascii="Cambria" w:hAnsi="Cambria" w:cs="Tahoma"/>
          <w:b/>
        </w:rPr>
        <w:t>Kritéria hodnocení maturitní práce:</w:t>
      </w:r>
    </w:p>
    <w:p w14:paraId="60AECEC4" w14:textId="77777777" w:rsidR="003C1C7D" w:rsidRPr="003F69A0" w:rsidRDefault="003C1C7D" w:rsidP="003C1C7D">
      <w:pPr>
        <w:pStyle w:val="Zkladntext"/>
        <w:rPr>
          <w:rFonts w:ascii="Cambria" w:hAnsi="Cambria"/>
        </w:rPr>
      </w:pPr>
      <w:r w:rsidRPr="003F69A0">
        <w:rPr>
          <w:rFonts w:ascii="Cambria" w:hAnsi="Cambria"/>
        </w:rPr>
        <w:t>nutné parametry práce, které musí být splněny, aby práce byla uznána a byla hodnocena:</w:t>
      </w:r>
    </w:p>
    <w:p w14:paraId="2D3F12A4" w14:textId="77777777" w:rsidR="003C1C7D" w:rsidRPr="00945A9C" w:rsidRDefault="003C1C7D" w:rsidP="003C1C7D">
      <w:pPr>
        <w:pStyle w:val="Zkladntext"/>
        <w:numPr>
          <w:ilvl w:val="0"/>
          <w:numId w:val="5"/>
        </w:numPr>
        <w:rPr>
          <w:rFonts w:ascii="Cambria" w:hAnsi="Cambria"/>
          <w:sz w:val="22"/>
        </w:rPr>
      </w:pPr>
      <w:r w:rsidRPr="00945A9C">
        <w:rPr>
          <w:rFonts w:ascii="Cambria" w:hAnsi="Cambria"/>
          <w:sz w:val="22"/>
        </w:rPr>
        <w:t xml:space="preserve">splněn požadovaný minimální rozsah vlastního textu práce v rozsahu 15 stran textu s přiměřeným množstvím obrázků a tabulek </w:t>
      </w:r>
      <w:r w:rsidRPr="00945A9C">
        <w:rPr>
          <w:rFonts w:ascii="Cambria" w:hAnsi="Cambria"/>
          <w:b/>
          <w:sz w:val="22"/>
        </w:rPr>
        <w:t>nezbytně nutných</w:t>
      </w:r>
      <w:r w:rsidRPr="00945A9C">
        <w:rPr>
          <w:rFonts w:ascii="Cambria" w:hAnsi="Cambria"/>
          <w:sz w:val="22"/>
        </w:rPr>
        <w:t xml:space="preserve"> k popisu/výkladu problému řešeného v textu</w:t>
      </w:r>
    </w:p>
    <w:p w14:paraId="67BAE475" w14:textId="77777777" w:rsidR="003C1C7D" w:rsidRPr="00945A9C" w:rsidRDefault="003C1C7D" w:rsidP="003C1C7D">
      <w:pPr>
        <w:pStyle w:val="Zkladntext"/>
        <w:numPr>
          <w:ilvl w:val="0"/>
          <w:numId w:val="5"/>
        </w:numPr>
        <w:rPr>
          <w:rFonts w:ascii="Cambria" w:hAnsi="Cambria"/>
          <w:sz w:val="22"/>
        </w:rPr>
      </w:pPr>
      <w:r w:rsidRPr="00945A9C">
        <w:rPr>
          <w:rFonts w:ascii="Cambria" w:hAnsi="Cambria"/>
          <w:sz w:val="22"/>
        </w:rPr>
        <w:t xml:space="preserve">splněna struktura práce:  </w:t>
      </w:r>
    </w:p>
    <w:p w14:paraId="07DB5644" w14:textId="77777777" w:rsidR="003C1C7D" w:rsidRPr="00945A9C" w:rsidRDefault="003C1C7D" w:rsidP="003C1C7D">
      <w:pPr>
        <w:pStyle w:val="Zkladntext"/>
        <w:numPr>
          <w:ilvl w:val="1"/>
          <w:numId w:val="5"/>
        </w:numPr>
        <w:spacing w:after="0"/>
        <w:rPr>
          <w:rFonts w:ascii="Cambria" w:hAnsi="Cambria"/>
          <w:sz w:val="22"/>
        </w:rPr>
      </w:pPr>
      <w:r w:rsidRPr="00945A9C">
        <w:rPr>
          <w:rFonts w:ascii="Cambria" w:hAnsi="Cambria"/>
          <w:sz w:val="22"/>
        </w:rPr>
        <w:t>teoretický úvod k problematice řešené v práci v rozsahu max. 6 strany</w:t>
      </w:r>
    </w:p>
    <w:p w14:paraId="0489288D" w14:textId="77777777" w:rsidR="003C1C7D" w:rsidRPr="00945A9C" w:rsidRDefault="003C1C7D" w:rsidP="003C1C7D">
      <w:pPr>
        <w:pStyle w:val="Zkladntext"/>
        <w:numPr>
          <w:ilvl w:val="1"/>
          <w:numId w:val="5"/>
        </w:numPr>
        <w:spacing w:after="0"/>
        <w:rPr>
          <w:rFonts w:ascii="Cambria" w:hAnsi="Cambria"/>
          <w:sz w:val="22"/>
        </w:rPr>
      </w:pPr>
      <w:r w:rsidRPr="00945A9C">
        <w:rPr>
          <w:rFonts w:ascii="Cambria" w:hAnsi="Cambria"/>
          <w:sz w:val="22"/>
        </w:rPr>
        <w:t>popis autorského řešení zadaného úkolu, doplněného výpočty, výkladem algoritmů, obrázky, které jsou nezbytně nutné k vyřešení částí zadání, v rozsahu min. 8 stran</w:t>
      </w:r>
    </w:p>
    <w:p w14:paraId="1CE56564" w14:textId="77777777" w:rsidR="003C1C7D" w:rsidRPr="00945A9C" w:rsidRDefault="003C1C7D" w:rsidP="003C1C7D">
      <w:pPr>
        <w:pStyle w:val="Zkladntext"/>
        <w:numPr>
          <w:ilvl w:val="1"/>
          <w:numId w:val="5"/>
        </w:numPr>
        <w:rPr>
          <w:rFonts w:ascii="Cambria" w:hAnsi="Cambria"/>
          <w:b/>
          <w:sz w:val="22"/>
        </w:rPr>
      </w:pPr>
      <w:r w:rsidRPr="00945A9C">
        <w:rPr>
          <w:rFonts w:ascii="Cambria" w:hAnsi="Cambria"/>
          <w:sz w:val="22"/>
        </w:rPr>
        <w:t>závěr hodnotící dosažené výsledky v rozsahu min. 1 normované strany</w:t>
      </w:r>
    </w:p>
    <w:p w14:paraId="276F81B3" w14:textId="77777777" w:rsidR="003C1C7D" w:rsidRPr="00945A9C" w:rsidRDefault="003C1C7D" w:rsidP="003C1C7D">
      <w:pPr>
        <w:pStyle w:val="Zkladntext"/>
        <w:numPr>
          <w:ilvl w:val="0"/>
          <w:numId w:val="5"/>
        </w:numPr>
        <w:rPr>
          <w:rFonts w:ascii="Cambria" w:hAnsi="Cambria"/>
          <w:b/>
          <w:sz w:val="22"/>
        </w:rPr>
      </w:pPr>
      <w:r w:rsidRPr="00945A9C">
        <w:rPr>
          <w:rFonts w:ascii="Cambria" w:hAnsi="Cambria"/>
          <w:sz w:val="22"/>
        </w:rPr>
        <w:t>předvedeny výstupy realizační části práce vedoucímu práce a oponentovi práce</w:t>
      </w:r>
    </w:p>
    <w:p w14:paraId="7BCF77BB" w14:textId="77777777" w:rsidR="003C1C7D" w:rsidRPr="003F69A0" w:rsidRDefault="003C1C7D" w:rsidP="003C1C7D">
      <w:pPr>
        <w:pStyle w:val="Zkladntext"/>
        <w:rPr>
          <w:rFonts w:ascii="Cambria" w:hAnsi="Cambria"/>
          <w:b/>
        </w:rPr>
      </w:pPr>
      <w:r w:rsidRPr="003F69A0">
        <w:rPr>
          <w:rFonts w:ascii="Cambria" w:hAnsi="Cambria"/>
          <w:b/>
        </w:rPr>
        <w:t xml:space="preserve">Pokud práce nesplňuje předchozí tři kritéria, je hodnocena: </w:t>
      </w:r>
      <w:r w:rsidRPr="003F69A0">
        <w:rPr>
          <w:rFonts w:ascii="Cambria" w:hAnsi="Cambria"/>
          <w:b/>
          <w:i/>
        </w:rPr>
        <w:t>nedostatečně.</w:t>
      </w:r>
      <w:r w:rsidRPr="003F69A0">
        <w:rPr>
          <w:rFonts w:ascii="Cambria" w:hAnsi="Cambria"/>
          <w:b/>
        </w:rPr>
        <w:t xml:space="preserve"> Pokud jsou předchozí kritéria splněna, je práce hodnocena</w:t>
      </w:r>
      <w:r w:rsidRPr="003F69A0">
        <w:rPr>
          <w:rFonts w:ascii="Cambria" w:hAnsi="Cambria"/>
        </w:rPr>
        <w:t>:</w:t>
      </w:r>
    </w:p>
    <w:p w14:paraId="61313A9E" w14:textId="77777777" w:rsidR="003C1C7D" w:rsidRPr="003F69A0" w:rsidRDefault="003C1C7D" w:rsidP="003C1C7D">
      <w:pPr>
        <w:pStyle w:val="Zkladntext"/>
        <w:rPr>
          <w:rFonts w:ascii="Cambria" w:hAnsi="Cambria"/>
          <w:b/>
        </w:rPr>
      </w:pPr>
      <w:r w:rsidRPr="003F69A0">
        <w:rPr>
          <w:rFonts w:ascii="Cambria" w:hAnsi="Cambria"/>
          <w:b/>
        </w:rPr>
        <w:tab/>
      </w:r>
      <w:r w:rsidRPr="003F69A0">
        <w:rPr>
          <w:rFonts w:ascii="Cambria" w:hAnsi="Cambria"/>
          <w:b/>
        </w:rPr>
        <w:tab/>
      </w:r>
      <w:r w:rsidRPr="003F69A0">
        <w:rPr>
          <w:rFonts w:ascii="Cambria" w:hAnsi="Cambria"/>
          <w:b/>
        </w:rPr>
        <w:tab/>
      </w:r>
      <w:r w:rsidRPr="003F69A0">
        <w:rPr>
          <w:rFonts w:ascii="Cambria" w:hAnsi="Cambria"/>
          <w:b/>
        </w:rPr>
        <w:tab/>
      </w:r>
      <w:r w:rsidRPr="003F69A0">
        <w:rPr>
          <w:rFonts w:ascii="Cambria" w:hAnsi="Cambria"/>
          <w:b/>
        </w:rPr>
        <w:tab/>
      </w:r>
      <w:r w:rsidRPr="003F69A0">
        <w:rPr>
          <w:rFonts w:ascii="Cambria" w:hAnsi="Cambria"/>
          <w:b/>
        </w:rPr>
        <w:tab/>
      </w:r>
      <w:r w:rsidRPr="003F69A0">
        <w:rPr>
          <w:rFonts w:ascii="Cambria" w:hAnsi="Cambria"/>
          <w:b/>
        </w:rPr>
        <w:tab/>
      </w:r>
      <w:r w:rsidRPr="003F69A0">
        <w:rPr>
          <w:rFonts w:ascii="Cambria" w:hAnsi="Cambria"/>
          <w:b/>
        </w:rPr>
        <w:tab/>
      </w:r>
      <w:r w:rsidRPr="003F69A0">
        <w:rPr>
          <w:rFonts w:ascii="Cambria" w:hAnsi="Cambria"/>
          <w:b/>
        </w:rPr>
        <w:tab/>
        <w:t>vedoucí</w:t>
      </w:r>
      <w:r w:rsidRPr="003F69A0">
        <w:rPr>
          <w:rFonts w:ascii="Cambria" w:hAnsi="Cambria"/>
          <w:b/>
        </w:rPr>
        <w:tab/>
        <w:t>oponent</w:t>
      </w:r>
    </w:p>
    <w:p w14:paraId="38A298A4" w14:textId="77777777" w:rsidR="003C1C7D" w:rsidRPr="00B2500E" w:rsidRDefault="003C1C7D" w:rsidP="003C1C7D">
      <w:pPr>
        <w:pStyle w:val="Zkladntext"/>
        <w:numPr>
          <w:ilvl w:val="0"/>
          <w:numId w:val="3"/>
        </w:numPr>
        <w:tabs>
          <w:tab w:val="clear" w:pos="1429"/>
          <w:tab w:val="num" w:pos="709"/>
        </w:tabs>
        <w:spacing w:after="0"/>
        <w:ind w:left="851"/>
        <w:rPr>
          <w:rFonts w:ascii="Cambria" w:hAnsi="Cambria"/>
          <w:sz w:val="22"/>
        </w:rPr>
      </w:pPr>
      <w:r w:rsidRPr="00B2500E">
        <w:rPr>
          <w:rFonts w:ascii="Cambria" w:hAnsi="Cambria"/>
          <w:sz w:val="22"/>
        </w:rPr>
        <w:t>odpovědnost a přístup žáka v průběhu řešení zadání:</w:t>
      </w:r>
      <w:r w:rsidRPr="00B2500E">
        <w:rPr>
          <w:rFonts w:ascii="Cambria" w:hAnsi="Cambria"/>
          <w:sz w:val="22"/>
        </w:rPr>
        <w:tab/>
        <w:t>(0 – 10) %</w:t>
      </w:r>
      <w:r w:rsidRPr="00B2500E">
        <w:rPr>
          <w:rFonts w:ascii="Cambria" w:hAnsi="Cambria"/>
          <w:sz w:val="22"/>
        </w:rPr>
        <w:tab/>
        <w:t>0 %</w:t>
      </w:r>
    </w:p>
    <w:p w14:paraId="50C68BDE" w14:textId="17970C88" w:rsidR="003C1C7D" w:rsidRPr="00B2500E" w:rsidRDefault="003C1C7D" w:rsidP="003C1C7D">
      <w:pPr>
        <w:pStyle w:val="Zkladntext"/>
        <w:numPr>
          <w:ilvl w:val="0"/>
          <w:numId w:val="3"/>
        </w:numPr>
        <w:tabs>
          <w:tab w:val="clear" w:pos="1429"/>
          <w:tab w:val="num" w:pos="709"/>
        </w:tabs>
        <w:spacing w:after="0"/>
        <w:ind w:left="851"/>
        <w:rPr>
          <w:rFonts w:ascii="Cambria" w:hAnsi="Cambria"/>
          <w:sz w:val="22"/>
        </w:rPr>
      </w:pPr>
      <w:r w:rsidRPr="00B2500E">
        <w:rPr>
          <w:rFonts w:ascii="Cambria" w:hAnsi="Cambria"/>
          <w:sz w:val="22"/>
        </w:rPr>
        <w:t>dodržení obsahové</w:t>
      </w:r>
      <w:r w:rsidR="00B2500E" w:rsidRPr="00B2500E">
        <w:rPr>
          <w:rFonts w:ascii="Cambria" w:hAnsi="Cambria"/>
          <w:sz w:val="22"/>
        </w:rPr>
        <w:t>/</w:t>
      </w:r>
      <w:r w:rsidRPr="00B2500E">
        <w:rPr>
          <w:rFonts w:ascii="Cambria" w:hAnsi="Cambria"/>
          <w:sz w:val="22"/>
        </w:rPr>
        <w:t>grafické struktury maturitní práce:</w:t>
      </w:r>
      <w:r w:rsidR="00B2500E">
        <w:rPr>
          <w:rFonts w:ascii="Cambria" w:hAnsi="Cambria"/>
          <w:sz w:val="22"/>
        </w:rPr>
        <w:tab/>
      </w:r>
      <w:r w:rsidRPr="00B2500E">
        <w:rPr>
          <w:rFonts w:ascii="Cambria" w:hAnsi="Cambria"/>
          <w:sz w:val="22"/>
        </w:rPr>
        <w:t>(0 – 10) %</w:t>
      </w:r>
      <w:r w:rsidR="00B2500E" w:rsidRPr="00B2500E">
        <w:rPr>
          <w:rFonts w:ascii="Cambria" w:hAnsi="Cambria"/>
          <w:sz w:val="22"/>
        </w:rPr>
        <w:tab/>
      </w:r>
      <w:r w:rsidRPr="00B2500E">
        <w:rPr>
          <w:rFonts w:ascii="Cambria" w:hAnsi="Cambria"/>
          <w:sz w:val="22"/>
        </w:rPr>
        <w:t>(0 – 10) %</w:t>
      </w:r>
    </w:p>
    <w:p w14:paraId="6BF097A4" w14:textId="18C8717C" w:rsidR="003C1C7D" w:rsidRPr="00B2500E" w:rsidRDefault="003C1C7D" w:rsidP="003C1C7D">
      <w:pPr>
        <w:pStyle w:val="Zkladntext"/>
        <w:numPr>
          <w:ilvl w:val="0"/>
          <w:numId w:val="3"/>
        </w:numPr>
        <w:tabs>
          <w:tab w:val="clear" w:pos="1429"/>
          <w:tab w:val="num" w:pos="709"/>
        </w:tabs>
        <w:ind w:left="851"/>
        <w:rPr>
          <w:rFonts w:ascii="Cambria" w:hAnsi="Cambria"/>
          <w:sz w:val="22"/>
        </w:rPr>
      </w:pPr>
      <w:r w:rsidRPr="00B2500E">
        <w:rPr>
          <w:rFonts w:ascii="Cambria" w:hAnsi="Cambria"/>
          <w:sz w:val="22"/>
        </w:rPr>
        <w:t>originalita a vhodnost řešení:</w:t>
      </w:r>
      <w:r w:rsidRPr="00B2500E">
        <w:rPr>
          <w:rFonts w:ascii="Cambria" w:hAnsi="Cambria"/>
          <w:sz w:val="22"/>
        </w:rPr>
        <w:tab/>
      </w:r>
      <w:r w:rsidRPr="00B2500E">
        <w:rPr>
          <w:rFonts w:ascii="Cambria" w:hAnsi="Cambria"/>
          <w:sz w:val="22"/>
        </w:rPr>
        <w:tab/>
      </w:r>
      <w:r w:rsidRPr="00B2500E">
        <w:rPr>
          <w:rFonts w:ascii="Cambria" w:hAnsi="Cambria"/>
          <w:sz w:val="22"/>
        </w:rPr>
        <w:tab/>
      </w:r>
      <w:r w:rsidRPr="00B2500E">
        <w:rPr>
          <w:rFonts w:ascii="Cambria" w:hAnsi="Cambria"/>
          <w:sz w:val="22"/>
        </w:rPr>
        <w:tab/>
      </w:r>
      <w:r w:rsidR="00B2500E">
        <w:rPr>
          <w:rFonts w:ascii="Cambria" w:hAnsi="Cambria"/>
          <w:sz w:val="22"/>
        </w:rPr>
        <w:tab/>
      </w:r>
      <w:r w:rsidRPr="00B2500E">
        <w:rPr>
          <w:rFonts w:ascii="Cambria" w:hAnsi="Cambria"/>
          <w:sz w:val="22"/>
        </w:rPr>
        <w:t>(0 – 25) %</w:t>
      </w:r>
      <w:r w:rsidRPr="00B2500E">
        <w:rPr>
          <w:rFonts w:ascii="Cambria" w:hAnsi="Cambria"/>
          <w:sz w:val="22"/>
        </w:rPr>
        <w:tab/>
        <w:t>(0 – 35) %</w:t>
      </w:r>
    </w:p>
    <w:p w14:paraId="07F6602C" w14:textId="77777777" w:rsidR="003C1C7D" w:rsidRPr="003F69A0" w:rsidRDefault="003C1C7D" w:rsidP="003C1C7D">
      <w:pPr>
        <w:pStyle w:val="Zkladntext"/>
        <w:tabs>
          <w:tab w:val="num" w:pos="709"/>
        </w:tabs>
        <w:spacing w:after="0"/>
        <w:ind w:left="851"/>
        <w:rPr>
          <w:rFonts w:ascii="Cambria" w:hAnsi="Cambria"/>
          <w:b/>
          <w:i/>
        </w:rPr>
      </w:pPr>
      <w:r w:rsidRPr="003F69A0">
        <w:rPr>
          <w:rFonts w:ascii="Cambria" w:hAnsi="Cambria"/>
        </w:rPr>
        <w:t>(</w:t>
      </w:r>
      <w:r w:rsidRPr="003F69A0">
        <w:rPr>
          <w:rFonts w:ascii="Cambria" w:hAnsi="Cambria"/>
          <w:b/>
          <w:i/>
        </w:rPr>
        <w:t xml:space="preserve">konkretizuje vedoucí práce ve 2 až 5 bodech podle </w:t>
      </w:r>
    </w:p>
    <w:p w14:paraId="11D4398D" w14:textId="77777777" w:rsidR="003C1C7D" w:rsidRPr="003F69A0" w:rsidRDefault="003C1C7D" w:rsidP="003C1C7D">
      <w:pPr>
        <w:pStyle w:val="Zkladntext"/>
        <w:tabs>
          <w:tab w:val="num" w:pos="709"/>
        </w:tabs>
        <w:ind w:left="851"/>
        <w:rPr>
          <w:rFonts w:ascii="Cambria" w:hAnsi="Cambria"/>
        </w:rPr>
      </w:pPr>
      <w:r w:rsidRPr="003F69A0">
        <w:rPr>
          <w:rFonts w:ascii="Cambria" w:hAnsi="Cambria"/>
          <w:b/>
          <w:i/>
        </w:rPr>
        <w:t>požadovaných výstupů práce</w:t>
      </w:r>
      <w:r w:rsidRPr="003F69A0">
        <w:rPr>
          <w:rFonts w:ascii="Cambria" w:hAnsi="Cambria"/>
        </w:rPr>
        <w:t>)</w:t>
      </w:r>
    </w:p>
    <w:p w14:paraId="15B0873B" w14:textId="77777777" w:rsidR="003C1C7D" w:rsidRPr="00391F92" w:rsidRDefault="003C1C7D" w:rsidP="003C1C7D">
      <w:pPr>
        <w:pStyle w:val="Zkladntext"/>
        <w:numPr>
          <w:ilvl w:val="1"/>
          <w:numId w:val="3"/>
        </w:numPr>
        <w:tabs>
          <w:tab w:val="num" w:pos="709"/>
        </w:tabs>
        <w:spacing w:after="0"/>
        <w:ind w:left="851"/>
        <w:rPr>
          <w:rFonts w:ascii="Cambria" w:hAnsi="Cambria"/>
          <w:sz w:val="22"/>
        </w:rPr>
      </w:pPr>
      <w:r w:rsidRPr="00391F92">
        <w:rPr>
          <w:rFonts w:ascii="Cambria" w:hAnsi="Cambria"/>
          <w:sz w:val="22"/>
        </w:rPr>
        <w:t>Žák popsal a porovnal SW platformy pro modelování DB</w:t>
      </w:r>
    </w:p>
    <w:p w14:paraId="30408DF8" w14:textId="77777777" w:rsidR="003C1C7D" w:rsidRPr="00391F92" w:rsidRDefault="003C1C7D" w:rsidP="003C1C7D">
      <w:pPr>
        <w:pStyle w:val="Zkladntext"/>
        <w:numPr>
          <w:ilvl w:val="1"/>
          <w:numId w:val="3"/>
        </w:numPr>
        <w:tabs>
          <w:tab w:val="num" w:pos="709"/>
        </w:tabs>
        <w:spacing w:after="0"/>
        <w:ind w:left="851"/>
        <w:rPr>
          <w:rFonts w:ascii="Cambria" w:hAnsi="Cambria"/>
          <w:sz w:val="22"/>
        </w:rPr>
      </w:pPr>
      <w:r w:rsidRPr="00391F92">
        <w:rPr>
          <w:rFonts w:ascii="Cambria" w:hAnsi="Cambria"/>
          <w:sz w:val="22"/>
        </w:rPr>
        <w:t>Je vytvořen návrh relační databáze pomocí třívrstvé architektury</w:t>
      </w:r>
    </w:p>
    <w:p w14:paraId="37932B07" w14:textId="77777777" w:rsidR="003C1C7D" w:rsidRPr="00391F92" w:rsidRDefault="003C1C7D" w:rsidP="003C1C7D">
      <w:pPr>
        <w:pStyle w:val="Zkladntext"/>
        <w:numPr>
          <w:ilvl w:val="1"/>
          <w:numId w:val="3"/>
        </w:numPr>
        <w:tabs>
          <w:tab w:val="num" w:pos="709"/>
        </w:tabs>
        <w:spacing w:line="276" w:lineRule="auto"/>
        <w:ind w:left="851"/>
        <w:rPr>
          <w:rFonts w:ascii="Cambria" w:hAnsi="Cambria"/>
          <w:sz w:val="22"/>
        </w:rPr>
      </w:pPr>
      <w:r w:rsidRPr="00391F92">
        <w:rPr>
          <w:rFonts w:ascii="Cambria" w:hAnsi="Cambria"/>
          <w:sz w:val="22"/>
        </w:rPr>
        <w:t>Je vytvořeno srovnání SW a jejich grafických výstupů Microsoft a Oracle</w:t>
      </w:r>
    </w:p>
    <w:p w14:paraId="23E66D68" w14:textId="77777777" w:rsidR="003C1C7D" w:rsidRPr="00391F92" w:rsidRDefault="003C1C7D" w:rsidP="003C1C7D">
      <w:pPr>
        <w:pStyle w:val="Zkladntext"/>
        <w:numPr>
          <w:ilvl w:val="0"/>
          <w:numId w:val="3"/>
        </w:numPr>
        <w:tabs>
          <w:tab w:val="clear" w:pos="1429"/>
          <w:tab w:val="num" w:pos="709"/>
        </w:tabs>
        <w:ind w:left="851"/>
        <w:rPr>
          <w:rFonts w:ascii="Cambria" w:hAnsi="Cambria"/>
          <w:sz w:val="22"/>
        </w:rPr>
      </w:pPr>
      <w:r w:rsidRPr="00391F92">
        <w:rPr>
          <w:rFonts w:ascii="Cambria" w:hAnsi="Cambria"/>
          <w:sz w:val="22"/>
        </w:rPr>
        <w:t>funkčnost řešení:</w:t>
      </w:r>
      <w:r w:rsidRPr="00391F92">
        <w:rPr>
          <w:rFonts w:ascii="Cambria" w:hAnsi="Cambria"/>
          <w:sz w:val="22"/>
        </w:rPr>
        <w:tab/>
      </w:r>
      <w:r w:rsidRPr="00391F92">
        <w:rPr>
          <w:rFonts w:ascii="Cambria" w:hAnsi="Cambria"/>
          <w:sz w:val="22"/>
        </w:rPr>
        <w:tab/>
      </w:r>
      <w:r w:rsidRPr="00391F92">
        <w:rPr>
          <w:rFonts w:ascii="Cambria" w:hAnsi="Cambria"/>
          <w:sz w:val="22"/>
        </w:rPr>
        <w:tab/>
      </w:r>
      <w:r w:rsidRPr="00391F92">
        <w:rPr>
          <w:rFonts w:ascii="Cambria" w:hAnsi="Cambria"/>
          <w:sz w:val="22"/>
        </w:rPr>
        <w:tab/>
      </w:r>
      <w:r w:rsidRPr="00391F92">
        <w:rPr>
          <w:rFonts w:ascii="Cambria" w:hAnsi="Cambria"/>
          <w:sz w:val="22"/>
        </w:rPr>
        <w:tab/>
      </w:r>
      <w:r w:rsidRPr="00391F92">
        <w:rPr>
          <w:rFonts w:ascii="Cambria" w:hAnsi="Cambria"/>
          <w:sz w:val="22"/>
        </w:rPr>
        <w:tab/>
        <w:t>(0 – 30) %</w:t>
      </w:r>
      <w:r w:rsidRPr="00391F92">
        <w:rPr>
          <w:rFonts w:ascii="Cambria" w:hAnsi="Cambria"/>
          <w:sz w:val="22"/>
        </w:rPr>
        <w:tab/>
        <w:t>(0 – 30) %</w:t>
      </w:r>
    </w:p>
    <w:p w14:paraId="59FFFBA8" w14:textId="77777777" w:rsidR="003C1C7D" w:rsidRPr="003F69A0" w:rsidRDefault="003C1C7D" w:rsidP="003C1C7D">
      <w:pPr>
        <w:pStyle w:val="Zkladntext"/>
        <w:tabs>
          <w:tab w:val="num" w:pos="709"/>
        </w:tabs>
        <w:spacing w:after="0"/>
        <w:ind w:left="851"/>
        <w:rPr>
          <w:rFonts w:ascii="Cambria" w:hAnsi="Cambria"/>
          <w:b/>
          <w:i/>
        </w:rPr>
      </w:pPr>
      <w:r w:rsidRPr="003F69A0">
        <w:rPr>
          <w:rFonts w:ascii="Cambria" w:hAnsi="Cambria"/>
        </w:rPr>
        <w:t>(</w:t>
      </w:r>
      <w:r w:rsidRPr="003F69A0">
        <w:rPr>
          <w:rFonts w:ascii="Cambria" w:hAnsi="Cambria"/>
          <w:b/>
          <w:i/>
        </w:rPr>
        <w:t xml:space="preserve">vedoucí práce ve 2 až 5 bodech konkretizuje podle </w:t>
      </w:r>
    </w:p>
    <w:p w14:paraId="4C6643CE" w14:textId="77777777" w:rsidR="003C1C7D" w:rsidRPr="003F69A0" w:rsidRDefault="003C1C7D" w:rsidP="003C1C7D">
      <w:pPr>
        <w:pStyle w:val="Zkladntext"/>
        <w:tabs>
          <w:tab w:val="num" w:pos="709"/>
        </w:tabs>
        <w:ind w:left="851"/>
        <w:rPr>
          <w:rFonts w:ascii="Cambria" w:hAnsi="Cambria"/>
        </w:rPr>
      </w:pPr>
      <w:r w:rsidRPr="003F69A0">
        <w:rPr>
          <w:rFonts w:ascii="Cambria" w:hAnsi="Cambria"/>
          <w:b/>
          <w:i/>
        </w:rPr>
        <w:t>požadovaných kritérií funkčnosti</w:t>
      </w:r>
      <w:r w:rsidRPr="003F69A0">
        <w:rPr>
          <w:rFonts w:ascii="Cambria" w:hAnsi="Cambria"/>
        </w:rPr>
        <w:t>)</w:t>
      </w:r>
    </w:p>
    <w:p w14:paraId="0A4425A2" w14:textId="77777777" w:rsidR="003C1C7D" w:rsidRPr="00391F92" w:rsidRDefault="003C1C7D" w:rsidP="003C1C7D">
      <w:pPr>
        <w:pStyle w:val="Zkladntext"/>
        <w:numPr>
          <w:ilvl w:val="1"/>
          <w:numId w:val="3"/>
        </w:numPr>
        <w:tabs>
          <w:tab w:val="num" w:pos="709"/>
          <w:tab w:val="num" w:pos="851"/>
        </w:tabs>
        <w:spacing w:after="0"/>
        <w:ind w:left="851"/>
        <w:rPr>
          <w:rFonts w:ascii="Cambria" w:hAnsi="Cambria"/>
          <w:sz w:val="22"/>
        </w:rPr>
      </w:pPr>
      <w:r w:rsidRPr="00391F92">
        <w:rPr>
          <w:rFonts w:ascii="Cambria" w:hAnsi="Cambria"/>
          <w:sz w:val="22"/>
        </w:rPr>
        <w:t xml:space="preserve"> Žák použil minimálně 3 SW Oracle a MS Access</w:t>
      </w:r>
    </w:p>
    <w:p w14:paraId="73646BA0" w14:textId="77777777" w:rsidR="003C1C7D" w:rsidRPr="00391F92" w:rsidRDefault="003C1C7D" w:rsidP="003C1C7D">
      <w:pPr>
        <w:pStyle w:val="Zkladntext"/>
        <w:numPr>
          <w:ilvl w:val="1"/>
          <w:numId w:val="3"/>
        </w:numPr>
        <w:tabs>
          <w:tab w:val="num" w:pos="709"/>
        </w:tabs>
        <w:spacing w:after="0"/>
        <w:ind w:left="851"/>
        <w:jc w:val="left"/>
        <w:rPr>
          <w:rFonts w:ascii="Cambria" w:hAnsi="Cambria"/>
          <w:sz w:val="22"/>
        </w:rPr>
      </w:pPr>
      <w:r w:rsidRPr="00391F92">
        <w:rPr>
          <w:rFonts w:ascii="Cambria" w:hAnsi="Cambria"/>
          <w:sz w:val="22"/>
        </w:rPr>
        <w:t>Na základě modelu je vytvořena DB, včetně možných výstupů</w:t>
      </w:r>
    </w:p>
    <w:p w14:paraId="6E81C6AB" w14:textId="77777777" w:rsidR="003C1C7D" w:rsidRPr="00391F92" w:rsidRDefault="003C1C7D" w:rsidP="003C1C7D">
      <w:pPr>
        <w:pStyle w:val="Zkladntext"/>
        <w:numPr>
          <w:ilvl w:val="1"/>
          <w:numId w:val="3"/>
        </w:numPr>
        <w:tabs>
          <w:tab w:val="num" w:pos="709"/>
        </w:tabs>
        <w:spacing w:after="0"/>
        <w:ind w:left="851"/>
        <w:jc w:val="left"/>
        <w:rPr>
          <w:rFonts w:ascii="Cambria" w:hAnsi="Cambria"/>
          <w:sz w:val="22"/>
        </w:rPr>
      </w:pPr>
      <w:r w:rsidRPr="00391F92">
        <w:rPr>
          <w:rFonts w:ascii="Cambria" w:hAnsi="Cambria"/>
          <w:sz w:val="22"/>
        </w:rPr>
        <w:lastRenderedPageBreak/>
        <w:t>Je vytvořena prezentace postupu vývoje a reverzního inženýringu v třívrstvé architektuře</w:t>
      </w:r>
    </w:p>
    <w:p w14:paraId="03AF7D8B" w14:textId="77777777" w:rsidR="003C1C7D" w:rsidRPr="00391F92" w:rsidRDefault="003C1C7D" w:rsidP="003C1C7D">
      <w:pPr>
        <w:pStyle w:val="Zkladntext"/>
        <w:numPr>
          <w:ilvl w:val="0"/>
          <w:numId w:val="3"/>
        </w:numPr>
        <w:tabs>
          <w:tab w:val="clear" w:pos="1429"/>
          <w:tab w:val="num" w:pos="709"/>
        </w:tabs>
        <w:ind w:left="851"/>
        <w:rPr>
          <w:rFonts w:ascii="Cambria" w:hAnsi="Cambria"/>
          <w:sz w:val="22"/>
        </w:rPr>
      </w:pPr>
      <w:r w:rsidRPr="00391F92">
        <w:rPr>
          <w:rFonts w:ascii="Cambria" w:hAnsi="Cambria"/>
          <w:sz w:val="22"/>
        </w:rPr>
        <w:t>vlastní obhajoba:</w:t>
      </w:r>
      <w:r w:rsidRPr="00391F92">
        <w:rPr>
          <w:rFonts w:ascii="Cambria" w:hAnsi="Cambria"/>
          <w:sz w:val="22"/>
        </w:rPr>
        <w:tab/>
      </w:r>
      <w:r w:rsidRPr="00391F92">
        <w:rPr>
          <w:rFonts w:ascii="Cambria" w:hAnsi="Cambria"/>
          <w:sz w:val="22"/>
        </w:rPr>
        <w:tab/>
      </w:r>
      <w:r w:rsidRPr="00391F92">
        <w:rPr>
          <w:rFonts w:ascii="Cambria" w:hAnsi="Cambria"/>
          <w:sz w:val="22"/>
        </w:rPr>
        <w:tab/>
      </w:r>
      <w:r w:rsidRPr="00391F92">
        <w:rPr>
          <w:rFonts w:ascii="Cambria" w:hAnsi="Cambria"/>
          <w:sz w:val="22"/>
        </w:rPr>
        <w:tab/>
      </w:r>
      <w:r w:rsidRPr="00391F92">
        <w:rPr>
          <w:rFonts w:ascii="Cambria" w:hAnsi="Cambria"/>
          <w:sz w:val="22"/>
        </w:rPr>
        <w:tab/>
      </w:r>
      <w:r w:rsidRPr="00391F92">
        <w:rPr>
          <w:rFonts w:ascii="Cambria" w:hAnsi="Cambria"/>
          <w:sz w:val="22"/>
        </w:rPr>
        <w:tab/>
        <w:t>(0 – 25) %</w:t>
      </w:r>
      <w:r w:rsidRPr="00391F92">
        <w:rPr>
          <w:rFonts w:ascii="Cambria" w:hAnsi="Cambria"/>
          <w:sz w:val="22"/>
        </w:rPr>
        <w:tab/>
        <w:t>(0 – 25) %</w:t>
      </w:r>
    </w:p>
    <w:p w14:paraId="7E6FF4DD" w14:textId="77777777" w:rsidR="003C1C7D" w:rsidRPr="003F69A0" w:rsidRDefault="003C1C7D" w:rsidP="003C1C7D">
      <w:pPr>
        <w:pStyle w:val="Zkladntext"/>
        <w:rPr>
          <w:rFonts w:ascii="Cambria" w:hAnsi="Cambria" w:cs="Tahoma"/>
          <w:b/>
        </w:rPr>
      </w:pPr>
      <w:r w:rsidRPr="003F69A0">
        <w:rPr>
          <w:rFonts w:ascii="Cambria" w:hAnsi="Cambria" w:cs="Tahoma"/>
          <w:b/>
        </w:rPr>
        <w:t>Klasifikační stupnice:</w:t>
      </w:r>
      <w:r w:rsidRPr="003F69A0">
        <w:rPr>
          <w:rFonts w:ascii="Cambria" w:hAnsi="Cambria" w:cs="Tahoma"/>
          <w:b/>
        </w:rPr>
        <w:tab/>
      </w:r>
    </w:p>
    <w:p w14:paraId="2811CB68" w14:textId="77777777" w:rsidR="003C1C7D" w:rsidRPr="003F69A0" w:rsidRDefault="003C1C7D" w:rsidP="003C1C7D">
      <w:pPr>
        <w:pStyle w:val="Zkladntext"/>
        <w:rPr>
          <w:rFonts w:ascii="Cambria" w:hAnsi="Cambria"/>
        </w:rPr>
      </w:pPr>
      <w:r w:rsidRPr="003F69A0">
        <w:rPr>
          <w:rFonts w:ascii="Cambria" w:hAnsi="Cambria"/>
        </w:rPr>
        <w:t>nedostatečný (0 – 30) %, dostatečný (31 – 47) %, dobrý (48 – 65) %, chvalitebný (66 % – 83) %, výborný (84 % – 100) %.</w:t>
      </w:r>
    </w:p>
    <w:p w14:paraId="4DB517D7" w14:textId="77777777" w:rsidR="003C1C7D" w:rsidRPr="003F69A0" w:rsidRDefault="003C1C7D" w:rsidP="003C1C7D">
      <w:pPr>
        <w:pStyle w:val="Zkladntext"/>
        <w:rPr>
          <w:rFonts w:ascii="Cambria" w:hAnsi="Cambria" w:cs="Tahoma"/>
          <w:b/>
        </w:rPr>
      </w:pPr>
      <w:r w:rsidRPr="003F69A0">
        <w:rPr>
          <w:rFonts w:ascii="Cambria" w:hAnsi="Cambria" w:cs="Tahoma"/>
          <w:b/>
        </w:rPr>
        <w:t>Způsob zpracování a pokyny k obsahu a rozsahu maturitní práce:</w:t>
      </w:r>
    </w:p>
    <w:p w14:paraId="376082C0" w14:textId="77777777" w:rsidR="003C1C7D" w:rsidRPr="003F69A0" w:rsidRDefault="003C1C7D" w:rsidP="003C1C7D">
      <w:pPr>
        <w:pStyle w:val="Zkladntext"/>
        <w:numPr>
          <w:ilvl w:val="0"/>
          <w:numId w:val="3"/>
        </w:numPr>
        <w:tabs>
          <w:tab w:val="num" w:pos="644"/>
        </w:tabs>
        <w:ind w:left="641" w:hanging="357"/>
        <w:rPr>
          <w:rFonts w:ascii="Cambria" w:hAnsi="Cambria"/>
        </w:rPr>
      </w:pPr>
      <w:r w:rsidRPr="003F69A0">
        <w:rPr>
          <w:rFonts w:ascii="Cambria" w:hAnsi="Cambria"/>
        </w:rPr>
        <w:t xml:space="preserve">práce bude zpracována podle platného metodického pokynu pro zadání a realizaci maturitní práce </w:t>
      </w:r>
      <w:r w:rsidRPr="003F69A0">
        <w:rPr>
          <w:rFonts w:ascii="Cambria" w:hAnsi="Cambria"/>
          <w:sz w:val="22"/>
        </w:rPr>
        <w:t xml:space="preserve">Č. </w:t>
      </w:r>
      <w:proofErr w:type="spellStart"/>
      <w:r w:rsidRPr="003F69A0">
        <w:rPr>
          <w:rFonts w:ascii="Cambria" w:hAnsi="Cambria"/>
          <w:sz w:val="22"/>
        </w:rPr>
        <w:t>j.:SPŠ</w:t>
      </w:r>
      <w:proofErr w:type="spellEnd"/>
      <w:r w:rsidRPr="003F69A0">
        <w:rPr>
          <w:rFonts w:ascii="Cambria" w:hAnsi="Cambria"/>
          <w:sz w:val="22"/>
        </w:rPr>
        <w:t>/1211/2013</w:t>
      </w:r>
      <w:r w:rsidRPr="003F69A0">
        <w:rPr>
          <w:rFonts w:ascii="Cambria" w:hAnsi="Cambria"/>
        </w:rPr>
        <w:t>(dostupný na: n:\!maturita\MetodickýPokyn\...)</w:t>
      </w:r>
    </w:p>
    <w:p w14:paraId="0C84CBF5" w14:textId="77777777" w:rsidR="003C1C7D" w:rsidRPr="003F69A0" w:rsidRDefault="003C1C7D" w:rsidP="003C1C7D">
      <w:pPr>
        <w:pStyle w:val="Zkladntext"/>
        <w:numPr>
          <w:ilvl w:val="0"/>
          <w:numId w:val="3"/>
        </w:numPr>
        <w:tabs>
          <w:tab w:val="num" w:pos="644"/>
        </w:tabs>
        <w:ind w:left="641" w:hanging="357"/>
        <w:rPr>
          <w:rFonts w:ascii="Cambria" w:hAnsi="Cambria"/>
        </w:rPr>
      </w:pPr>
      <w:r w:rsidRPr="003F69A0">
        <w:rPr>
          <w:rFonts w:ascii="Cambria" w:hAnsi="Cambria"/>
        </w:rPr>
        <w:t xml:space="preserve">kompletní práce se odevzdává do informačního střediska školy v jednom tištěném exempláři doplněném elektronickým nosičem dat (CD, DVD, USB </w:t>
      </w:r>
      <w:proofErr w:type="spellStart"/>
      <w:r w:rsidRPr="003F69A0">
        <w:rPr>
          <w:rFonts w:ascii="Cambria" w:hAnsi="Cambria"/>
        </w:rPr>
        <w:t>flash</w:t>
      </w:r>
      <w:proofErr w:type="spellEnd"/>
      <w:r w:rsidRPr="003F69A0">
        <w:rPr>
          <w:rFonts w:ascii="Cambria" w:hAnsi="Cambria"/>
        </w:rPr>
        <w:t xml:space="preserve"> disk, SD karta), na kterém bude uvedena kompletně zpracovaná práce včetně příloh. V případě tvorby software, také zdrojový kód navrženého software. V případě projektu, také projektová dokumentace (podrobná technická zpráva, úplná výkresová dokumentace, podrobný rozpočet)</w:t>
      </w:r>
    </w:p>
    <w:p w14:paraId="5D911F10" w14:textId="77777777" w:rsidR="003C1C7D" w:rsidRPr="003F69A0" w:rsidRDefault="003C1C7D" w:rsidP="003C1C7D">
      <w:pPr>
        <w:pStyle w:val="Zkladntext"/>
        <w:numPr>
          <w:ilvl w:val="0"/>
          <w:numId w:val="3"/>
        </w:numPr>
        <w:tabs>
          <w:tab w:val="num" w:pos="644"/>
        </w:tabs>
        <w:ind w:left="641" w:hanging="357"/>
        <w:rPr>
          <w:rFonts w:ascii="Cambria" w:hAnsi="Cambria"/>
        </w:rPr>
      </w:pPr>
      <w:r w:rsidRPr="003F69A0">
        <w:rPr>
          <w:rFonts w:ascii="Cambria" w:hAnsi="Cambria"/>
        </w:rPr>
        <w:t>délka obhajoby maturitní práce před zkušební maturitní komisí je stanovena na 15 minut</w:t>
      </w:r>
    </w:p>
    <w:p w14:paraId="23619755" w14:textId="77777777" w:rsidR="003C1C7D" w:rsidRPr="003F69A0" w:rsidRDefault="003C1C7D" w:rsidP="003C1C7D">
      <w:pPr>
        <w:pStyle w:val="Zkladntext"/>
        <w:numPr>
          <w:ilvl w:val="0"/>
          <w:numId w:val="6"/>
        </w:numPr>
        <w:rPr>
          <w:rFonts w:ascii="Cambria" w:hAnsi="Cambria"/>
        </w:rPr>
      </w:pPr>
      <w:r w:rsidRPr="003F69A0">
        <w:rPr>
          <w:rFonts w:ascii="Cambria" w:hAnsi="Cambria"/>
        </w:rPr>
        <w:t>náklady na materiál bude hradit:</w:t>
      </w:r>
      <w:r w:rsidRPr="003F69A0">
        <w:rPr>
          <w:rFonts w:ascii="Cambria" w:hAnsi="Cambria"/>
        </w:rPr>
        <w:tab/>
      </w:r>
      <w:r w:rsidRPr="003F69A0">
        <w:rPr>
          <w:rFonts w:ascii="Cambria" w:hAnsi="Cambria"/>
        </w:rPr>
        <w:tab/>
        <w:t>škola/</w:t>
      </w:r>
      <w:r w:rsidRPr="003F69A0">
        <w:rPr>
          <w:rFonts w:ascii="Cambria" w:hAnsi="Cambria"/>
          <w:strike/>
        </w:rPr>
        <w:t>firma</w:t>
      </w:r>
      <w:r w:rsidRPr="003F69A0">
        <w:rPr>
          <w:rFonts w:ascii="Cambria" w:hAnsi="Cambria"/>
        </w:rPr>
        <w:t>/</w:t>
      </w:r>
      <w:r w:rsidRPr="003F69A0">
        <w:rPr>
          <w:rFonts w:ascii="Cambria" w:hAnsi="Cambria"/>
          <w:strike/>
        </w:rPr>
        <w:t>žák</w:t>
      </w:r>
      <w:r w:rsidRPr="003F69A0">
        <w:rPr>
          <w:rStyle w:val="Znakapoznpodarou"/>
          <w:rFonts w:ascii="Cambria" w:hAnsi="Cambria"/>
          <w:strike/>
        </w:rPr>
        <w:footnoteReference w:id="1"/>
      </w:r>
    </w:p>
    <w:p w14:paraId="4712B8E6" w14:textId="25CA99DA" w:rsidR="003C1C7D" w:rsidRPr="003F69A0" w:rsidRDefault="003C1C7D" w:rsidP="003C1C7D">
      <w:pPr>
        <w:pStyle w:val="Zkladntext"/>
        <w:numPr>
          <w:ilvl w:val="0"/>
          <w:numId w:val="6"/>
        </w:numPr>
        <w:tabs>
          <w:tab w:val="left" w:pos="4140"/>
          <w:tab w:val="left" w:pos="4680"/>
          <w:tab w:val="left" w:pos="5400"/>
          <w:tab w:val="left" w:pos="6660"/>
        </w:tabs>
        <w:spacing w:after="0"/>
        <w:rPr>
          <w:rFonts w:ascii="Cambria" w:hAnsi="Cambria" w:cs="Tahoma"/>
        </w:rPr>
      </w:pPr>
      <w:r w:rsidRPr="003F69A0">
        <w:rPr>
          <w:rFonts w:ascii="Cambria" w:hAnsi="Cambria"/>
        </w:rPr>
        <w:t>funkční vzorek bude majetkem:</w:t>
      </w:r>
      <w:r w:rsidRPr="003F69A0">
        <w:rPr>
          <w:rFonts w:ascii="Cambria" w:hAnsi="Cambria"/>
        </w:rPr>
        <w:tab/>
      </w:r>
      <w:r w:rsidRPr="003F69A0">
        <w:rPr>
          <w:rFonts w:ascii="Cambria" w:hAnsi="Cambria"/>
        </w:rPr>
        <w:tab/>
        <w:t xml:space="preserve">       školy/</w:t>
      </w:r>
      <w:r w:rsidRPr="003F69A0">
        <w:rPr>
          <w:rFonts w:ascii="Cambria" w:hAnsi="Cambria"/>
          <w:strike/>
        </w:rPr>
        <w:t>firmy</w:t>
      </w:r>
      <w:r w:rsidRPr="003F69A0">
        <w:rPr>
          <w:rFonts w:ascii="Cambria" w:hAnsi="Cambria"/>
        </w:rPr>
        <w:t>/</w:t>
      </w:r>
      <w:r w:rsidRPr="003F69A0">
        <w:rPr>
          <w:rFonts w:ascii="Cambria" w:hAnsi="Cambria"/>
          <w:strike/>
        </w:rPr>
        <w:t>žáka</w:t>
      </w:r>
    </w:p>
    <w:p w14:paraId="0258A337" w14:textId="1D7A36EB" w:rsidR="00B471EB" w:rsidRPr="003F69A0" w:rsidRDefault="00B471EB" w:rsidP="003C1C7D">
      <w:pPr>
        <w:tabs>
          <w:tab w:val="left" w:pos="4140"/>
          <w:tab w:val="left" w:pos="4680"/>
          <w:tab w:val="left" w:pos="5400"/>
          <w:tab w:val="left" w:pos="6660"/>
        </w:tabs>
        <w:rPr>
          <w:rFonts w:ascii="Cambria" w:hAnsi="Cambria" w:cs="Arial"/>
          <w:sz w:val="28"/>
        </w:rPr>
      </w:pPr>
    </w:p>
    <w:p w14:paraId="711FB178" w14:textId="77777777" w:rsidR="004B1692" w:rsidRPr="003F69A0" w:rsidRDefault="004B1692" w:rsidP="003C1C7D">
      <w:pPr>
        <w:tabs>
          <w:tab w:val="left" w:pos="4140"/>
          <w:tab w:val="left" w:pos="4680"/>
          <w:tab w:val="left" w:pos="5400"/>
          <w:tab w:val="left" w:pos="6660"/>
        </w:tabs>
        <w:rPr>
          <w:rFonts w:ascii="Cambria" w:hAnsi="Cambria" w:cs="Arial"/>
          <w:sz w:val="28"/>
        </w:rPr>
      </w:pPr>
    </w:p>
    <w:p w14:paraId="04EEF564" w14:textId="64151039" w:rsidR="003C1C7D" w:rsidRPr="003F69A0" w:rsidRDefault="003C1C7D" w:rsidP="003C1C7D">
      <w:pPr>
        <w:tabs>
          <w:tab w:val="left" w:pos="4140"/>
          <w:tab w:val="left" w:pos="4680"/>
          <w:tab w:val="left" w:pos="5400"/>
          <w:tab w:val="left" w:pos="6660"/>
        </w:tabs>
        <w:spacing w:after="0"/>
        <w:rPr>
          <w:rFonts w:ascii="Cambria" w:hAnsi="Cambria" w:cs="Arial"/>
        </w:rPr>
      </w:pPr>
      <w:r w:rsidRPr="003F69A0">
        <w:rPr>
          <w:rFonts w:ascii="Cambria" w:hAnsi="Cambria" w:cs="Arial"/>
        </w:rPr>
        <w:t>V Písku 16. listopadu 2021</w:t>
      </w:r>
      <w:r w:rsidRPr="003F69A0">
        <w:rPr>
          <w:rFonts w:ascii="Cambria" w:hAnsi="Cambria" w:cs="Arial"/>
        </w:rPr>
        <w:tab/>
      </w:r>
      <w:r w:rsidRPr="003F69A0">
        <w:rPr>
          <w:rFonts w:ascii="Cambria" w:hAnsi="Cambria" w:cs="Arial"/>
        </w:rPr>
        <w:tab/>
      </w:r>
      <w:r w:rsidR="004B1692" w:rsidRPr="003F69A0">
        <w:rPr>
          <w:rFonts w:ascii="Cambria" w:hAnsi="Cambria" w:cs="Arial"/>
        </w:rPr>
        <w:tab/>
      </w:r>
      <w:r w:rsidRPr="003F69A0">
        <w:rPr>
          <w:rFonts w:ascii="Cambria" w:hAnsi="Cambria" w:cs="Arial"/>
        </w:rPr>
        <w:t>Ing. Jiří Uhlík</w:t>
      </w:r>
    </w:p>
    <w:p w14:paraId="5E48B466" w14:textId="6D4DFDF8" w:rsidR="003C1C7D" w:rsidRPr="003F69A0" w:rsidRDefault="003C1C7D" w:rsidP="003C1C7D">
      <w:pPr>
        <w:tabs>
          <w:tab w:val="left" w:pos="4140"/>
          <w:tab w:val="left" w:pos="4680"/>
          <w:tab w:val="left" w:pos="5400"/>
          <w:tab w:val="left" w:pos="6660"/>
        </w:tabs>
        <w:rPr>
          <w:rFonts w:ascii="Cambria" w:hAnsi="Cambria" w:cs="Arial"/>
          <w:i/>
        </w:rPr>
      </w:pPr>
      <w:r w:rsidRPr="003F69A0">
        <w:rPr>
          <w:rFonts w:ascii="Cambria" w:hAnsi="Cambria" w:cs="Arial"/>
        </w:rPr>
        <w:tab/>
      </w:r>
      <w:r w:rsidRPr="003F69A0">
        <w:rPr>
          <w:rFonts w:ascii="Cambria" w:hAnsi="Cambria" w:cs="Arial"/>
        </w:rPr>
        <w:tab/>
        <w:t xml:space="preserve">   </w:t>
      </w:r>
      <w:r w:rsidR="004B1692" w:rsidRPr="003F69A0">
        <w:rPr>
          <w:rFonts w:ascii="Cambria" w:hAnsi="Cambria" w:cs="Arial"/>
        </w:rPr>
        <w:tab/>
      </w:r>
      <w:r w:rsidRPr="003F69A0">
        <w:rPr>
          <w:rFonts w:ascii="Cambria" w:hAnsi="Cambria" w:cs="Arial"/>
          <w:i/>
        </w:rPr>
        <w:t>ředitel SPŠ a VOŠ Písek</w:t>
      </w:r>
      <w:r w:rsidRPr="003F69A0">
        <w:rPr>
          <w:rFonts w:ascii="Cambria" w:hAnsi="Cambria" w:cs="Arial"/>
          <w:i/>
        </w:rPr>
        <w:tab/>
      </w:r>
    </w:p>
    <w:p w14:paraId="762C5E75" w14:textId="77777777" w:rsidR="00A65308" w:rsidRDefault="00A65308" w:rsidP="00A65308">
      <w:pPr>
        <w:autoSpaceDE w:val="0"/>
        <w:autoSpaceDN w:val="0"/>
        <w:adjustRightInd w:val="0"/>
        <w:rPr>
          <w:rFonts w:ascii="Cambria" w:hAnsi="Cambria"/>
        </w:rPr>
      </w:pPr>
    </w:p>
    <w:p w14:paraId="14C81AE1" w14:textId="656887BE" w:rsidR="00A65308" w:rsidRPr="003F69A0" w:rsidRDefault="00A65308" w:rsidP="00A65308">
      <w:pPr>
        <w:autoSpaceDE w:val="0"/>
        <w:autoSpaceDN w:val="0"/>
        <w:adjustRightInd w:val="0"/>
        <w:rPr>
          <w:rStyle w:val="Siln"/>
          <w:rFonts w:ascii="Cambria" w:hAnsi="Cambria" w:cs="Lucida Sans Unicode"/>
          <w:color w:val="000000" w:themeColor="text1"/>
          <w:sz w:val="28"/>
          <w:szCs w:val="28"/>
        </w:rPr>
      </w:pPr>
      <w:r w:rsidRPr="003F69A0">
        <w:rPr>
          <w:rStyle w:val="Siln"/>
          <w:rFonts w:ascii="Cambria" w:hAnsi="Cambria" w:cs="Lucida Sans Unicode"/>
          <w:color w:val="000000" w:themeColor="text1"/>
          <w:sz w:val="28"/>
          <w:szCs w:val="28"/>
        </w:rPr>
        <w:t xml:space="preserve"> </w:t>
      </w:r>
    </w:p>
    <w:p w14:paraId="432BFB99" w14:textId="7195FBEA" w:rsidR="003C74E3" w:rsidRPr="003F69A0" w:rsidRDefault="003C74E3" w:rsidP="00684E91">
      <w:pPr>
        <w:pStyle w:val="rtejustify"/>
        <w:shd w:val="clear" w:color="auto" w:fill="FFFFFF"/>
        <w:jc w:val="both"/>
        <w:rPr>
          <w:rFonts w:ascii="Cambria" w:hAnsi="Cambria" w:cs="Lucida Sans Unicode"/>
          <w:color w:val="000000" w:themeColor="text1"/>
          <w:sz w:val="28"/>
          <w:szCs w:val="28"/>
        </w:rPr>
      </w:pPr>
      <w:r w:rsidRPr="003F69A0">
        <w:rPr>
          <w:rStyle w:val="Siln"/>
          <w:rFonts w:ascii="Cambria" w:hAnsi="Cambria" w:cs="Lucida Sans Unicode"/>
          <w:color w:val="000000" w:themeColor="text1"/>
          <w:sz w:val="28"/>
          <w:szCs w:val="28"/>
        </w:rPr>
        <w:lastRenderedPageBreak/>
        <w:t>Anotace</w:t>
      </w:r>
    </w:p>
    <w:p w14:paraId="343CF369" w14:textId="33EDEEE7" w:rsidR="004D5F2C" w:rsidRPr="003F69A0" w:rsidRDefault="00573832" w:rsidP="004D5F2C">
      <w:pPr>
        <w:pStyle w:val="rtejustify"/>
        <w:shd w:val="clear" w:color="auto" w:fill="FFFFFF"/>
        <w:spacing w:line="360" w:lineRule="auto"/>
        <w:jc w:val="both"/>
        <w:rPr>
          <w:rFonts w:ascii="Cambria" w:hAnsi="Cambria" w:cs="Lucida Sans Unicode"/>
          <w:color w:val="000000" w:themeColor="text1"/>
        </w:rPr>
      </w:pPr>
      <w:r>
        <w:rPr>
          <w:rFonts w:ascii="Cambria" w:hAnsi="Cambria" w:cs="Lucida Sans Unicode"/>
          <w:color w:val="000000" w:themeColor="text1"/>
        </w:rPr>
        <w:t xml:space="preserve">Cílem práce je </w:t>
      </w:r>
      <w:r w:rsidR="0043295E">
        <w:rPr>
          <w:rFonts w:ascii="Cambria" w:hAnsi="Cambria" w:cs="Lucida Sans Unicode"/>
          <w:color w:val="000000" w:themeColor="text1"/>
        </w:rPr>
        <w:t>p</w:t>
      </w:r>
      <w:r w:rsidR="00F12185">
        <w:rPr>
          <w:rFonts w:ascii="Cambria" w:hAnsi="Cambria" w:cs="Lucida Sans Unicode"/>
          <w:color w:val="000000" w:themeColor="text1"/>
        </w:rPr>
        <w:t>rezentace vývoje databáze pomocí třívrstvé architektury</w:t>
      </w:r>
      <w:r>
        <w:rPr>
          <w:rFonts w:ascii="Cambria" w:hAnsi="Cambria" w:cs="Lucida Sans Unicode"/>
          <w:color w:val="000000" w:themeColor="text1"/>
        </w:rPr>
        <w:t>, p</w:t>
      </w:r>
      <w:r w:rsidR="00F12185">
        <w:rPr>
          <w:rFonts w:ascii="Cambria" w:hAnsi="Cambria" w:cs="Lucida Sans Unicode"/>
          <w:color w:val="000000" w:themeColor="text1"/>
        </w:rPr>
        <w:t>op</w:t>
      </w:r>
      <w:r>
        <w:rPr>
          <w:rFonts w:ascii="Cambria" w:hAnsi="Cambria" w:cs="Lucida Sans Unicode"/>
          <w:color w:val="000000" w:themeColor="text1"/>
        </w:rPr>
        <w:t>i</w:t>
      </w:r>
      <w:r w:rsidR="00F12185">
        <w:rPr>
          <w:rFonts w:ascii="Cambria" w:hAnsi="Cambria" w:cs="Lucida Sans Unicode"/>
          <w:color w:val="000000" w:themeColor="text1"/>
        </w:rPr>
        <w:t>s a</w:t>
      </w:r>
      <w:r w:rsidR="005C4A62">
        <w:rPr>
          <w:rFonts w:ascii="Cambria" w:hAnsi="Cambria" w:cs="Lucida Sans Unicode"/>
          <w:color w:val="000000" w:themeColor="text1"/>
        </w:rPr>
        <w:t> </w:t>
      </w:r>
      <w:r>
        <w:rPr>
          <w:rFonts w:ascii="Cambria" w:hAnsi="Cambria" w:cs="Lucida Sans Unicode"/>
          <w:color w:val="000000" w:themeColor="text1"/>
        </w:rPr>
        <w:t>srovnání</w:t>
      </w:r>
      <w:r w:rsidR="00F12185">
        <w:rPr>
          <w:rFonts w:ascii="Cambria" w:hAnsi="Cambria" w:cs="Lucida Sans Unicode"/>
          <w:color w:val="000000" w:themeColor="text1"/>
        </w:rPr>
        <w:t xml:space="preserve"> softwar</w:t>
      </w:r>
      <w:r>
        <w:rPr>
          <w:rFonts w:ascii="Cambria" w:hAnsi="Cambria" w:cs="Lucida Sans Unicode"/>
          <w:color w:val="000000" w:themeColor="text1"/>
        </w:rPr>
        <w:t>u</w:t>
      </w:r>
      <w:r w:rsidR="00F12185">
        <w:rPr>
          <w:rFonts w:ascii="Cambria" w:hAnsi="Cambria" w:cs="Lucida Sans Unicode"/>
          <w:color w:val="000000" w:themeColor="text1"/>
        </w:rPr>
        <w:t xml:space="preserve"> pro tvorbu jednotlivých modelů včetně daných výstupů. </w:t>
      </w:r>
      <w:r>
        <w:rPr>
          <w:rFonts w:ascii="Cambria" w:hAnsi="Cambria" w:cs="Lucida Sans Unicode"/>
          <w:color w:val="000000" w:themeColor="text1"/>
        </w:rPr>
        <w:t xml:space="preserve">Na příkladech databáze rezervačního systému ubytování je předvedena tvorba databáze až po výstupy pomocí SQL </w:t>
      </w:r>
      <w:r w:rsidR="00F12185">
        <w:rPr>
          <w:rFonts w:ascii="Cambria" w:hAnsi="Cambria" w:cs="Lucida Sans Unicode"/>
          <w:color w:val="000000" w:themeColor="text1"/>
        </w:rPr>
        <w:t xml:space="preserve">dotazů. Opačný postup tvorby </w:t>
      </w:r>
      <w:r w:rsidR="004D31F9">
        <w:rPr>
          <w:rFonts w:ascii="Cambria" w:hAnsi="Cambria" w:cs="Lucida Sans Unicode"/>
          <w:color w:val="000000" w:themeColor="text1"/>
        </w:rPr>
        <w:t>databáze pro rezervační systém</w:t>
      </w:r>
      <w:r w:rsidR="00F12185">
        <w:rPr>
          <w:rFonts w:ascii="Cambria" w:hAnsi="Cambria" w:cs="Lucida Sans Unicode"/>
          <w:color w:val="000000" w:themeColor="text1"/>
        </w:rPr>
        <w:t xml:space="preserve"> je demonstrován </w:t>
      </w:r>
      <w:r>
        <w:rPr>
          <w:rFonts w:ascii="Cambria" w:hAnsi="Cambria" w:cs="Lucida Sans Unicode"/>
          <w:color w:val="000000" w:themeColor="text1"/>
        </w:rPr>
        <w:t>na reverzním</w:t>
      </w:r>
      <w:r w:rsidR="00F12185">
        <w:rPr>
          <w:rFonts w:ascii="Cambria" w:hAnsi="Cambria" w:cs="Lucida Sans Unicode"/>
          <w:color w:val="000000" w:themeColor="text1"/>
        </w:rPr>
        <w:t xml:space="preserve"> inženýringu.</w:t>
      </w:r>
    </w:p>
    <w:p w14:paraId="1850FBF8" w14:textId="5BA8BCAA" w:rsidR="0042618A" w:rsidRPr="003F69A0" w:rsidRDefault="0042618A" w:rsidP="004D5F2C">
      <w:pPr>
        <w:pStyle w:val="rtejustify"/>
        <w:shd w:val="clear" w:color="auto" w:fill="FFFFFF"/>
        <w:spacing w:line="360" w:lineRule="auto"/>
        <w:jc w:val="both"/>
        <w:rPr>
          <w:rFonts w:ascii="Cambria" w:hAnsi="Cambria" w:cs="Lucida Sans Unicode"/>
          <w:color w:val="000000" w:themeColor="text1"/>
        </w:rPr>
      </w:pPr>
      <w:r w:rsidRPr="003F69A0">
        <w:rPr>
          <w:rFonts w:ascii="Cambria" w:hAnsi="Cambria" w:cs="Lucida Sans Unicode"/>
          <w:b/>
          <w:bCs/>
          <w:color w:val="000000" w:themeColor="text1"/>
        </w:rPr>
        <w:t>Klíčová slova:</w:t>
      </w:r>
      <w:r w:rsidRPr="003F69A0">
        <w:rPr>
          <w:rFonts w:ascii="Cambria" w:hAnsi="Cambria" w:cs="Lucida Sans Unicode"/>
          <w:color w:val="000000" w:themeColor="text1"/>
        </w:rPr>
        <w:t xml:space="preserve"> </w:t>
      </w:r>
      <w:r w:rsidR="00184274">
        <w:rPr>
          <w:rFonts w:ascii="Cambria" w:hAnsi="Cambria" w:cs="Lucida Sans Unicode"/>
          <w:color w:val="000000" w:themeColor="text1"/>
        </w:rPr>
        <w:t>Třívrstvá architektura, databáze, Oracle, UML, SQL</w:t>
      </w:r>
    </w:p>
    <w:p w14:paraId="5B8B49CD" w14:textId="099B143E" w:rsidR="00B32815" w:rsidRPr="003F69A0" w:rsidRDefault="00B32815" w:rsidP="003C74E3">
      <w:pPr>
        <w:pStyle w:val="rtejustify"/>
        <w:shd w:val="clear" w:color="auto" w:fill="FFFFFF"/>
        <w:jc w:val="both"/>
        <w:rPr>
          <w:rFonts w:ascii="Cambria" w:hAnsi="Cambria" w:cs="Lucida Sans Unicode"/>
          <w:color w:val="000000" w:themeColor="text1"/>
        </w:rPr>
      </w:pPr>
    </w:p>
    <w:p w14:paraId="1D644F0A" w14:textId="77777777" w:rsidR="00B32815" w:rsidRPr="003F69A0" w:rsidRDefault="00B32815" w:rsidP="003C74E3">
      <w:pPr>
        <w:pStyle w:val="rtejustify"/>
        <w:shd w:val="clear" w:color="auto" w:fill="FFFFFF"/>
        <w:jc w:val="both"/>
        <w:rPr>
          <w:rFonts w:ascii="Cambria" w:hAnsi="Cambria" w:cs="Lucida Sans Unicode"/>
          <w:color w:val="000000" w:themeColor="text1"/>
        </w:rPr>
      </w:pPr>
    </w:p>
    <w:p w14:paraId="4DBCBDBD" w14:textId="77777777" w:rsidR="00D9091C" w:rsidRDefault="003C74E3" w:rsidP="00D9091C">
      <w:pPr>
        <w:pStyle w:val="rtejustify"/>
        <w:shd w:val="clear" w:color="auto" w:fill="FFFFFF"/>
        <w:rPr>
          <w:rFonts w:ascii="Cambria" w:hAnsi="Cambria" w:cs="Lucida Sans Unicode"/>
          <w:b/>
          <w:bCs/>
          <w:color w:val="000000" w:themeColor="text1"/>
          <w:sz w:val="28"/>
          <w:szCs w:val="28"/>
          <w:lang w:val="en-US"/>
        </w:rPr>
      </w:pPr>
      <w:r w:rsidRPr="003F69A0">
        <w:rPr>
          <w:rFonts w:ascii="Cambria" w:hAnsi="Cambria" w:cs="Lucida Sans Unicode"/>
          <w:b/>
          <w:bCs/>
          <w:color w:val="000000" w:themeColor="text1"/>
          <w:sz w:val="28"/>
          <w:szCs w:val="28"/>
          <w:lang w:val="en-US"/>
        </w:rPr>
        <w:t>Annotation</w:t>
      </w:r>
    </w:p>
    <w:p w14:paraId="0216C890" w14:textId="3CEAFEBC" w:rsidR="00573832" w:rsidRPr="00573832" w:rsidRDefault="00B4099B" w:rsidP="00B4099B">
      <w:pPr>
        <w:pStyle w:val="rtejustify"/>
        <w:shd w:val="clear" w:color="auto" w:fill="FFFFFF"/>
        <w:spacing w:line="360" w:lineRule="auto"/>
        <w:jc w:val="both"/>
        <w:rPr>
          <w:rFonts w:ascii="Cambria" w:hAnsi="Cambria" w:cs="Lucida Sans Unicode"/>
          <w:color w:val="000000" w:themeColor="text1"/>
          <w:lang w:val="en-US"/>
        </w:rPr>
      </w:pPr>
      <w:proofErr w:type="spellStart"/>
      <w:r w:rsidRPr="00B4099B">
        <w:rPr>
          <w:rFonts w:ascii="Cambria" w:hAnsi="Cambria" w:cs="Lucida Sans Unicode"/>
          <w:color w:val="000000" w:themeColor="text1"/>
        </w:rPr>
        <w:t>The</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aim</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of</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this</w:t>
      </w:r>
      <w:proofErr w:type="spellEnd"/>
      <w:r w:rsidRPr="00B4099B">
        <w:rPr>
          <w:rFonts w:ascii="Cambria" w:hAnsi="Cambria" w:cs="Lucida Sans Unicode"/>
          <w:color w:val="000000" w:themeColor="text1"/>
        </w:rPr>
        <w:t xml:space="preserve"> thesis </w:t>
      </w:r>
      <w:proofErr w:type="spellStart"/>
      <w:r w:rsidRPr="00B4099B">
        <w:rPr>
          <w:rFonts w:ascii="Cambria" w:hAnsi="Cambria" w:cs="Lucida Sans Unicode"/>
          <w:color w:val="000000" w:themeColor="text1"/>
        </w:rPr>
        <w:t>is</w:t>
      </w:r>
      <w:proofErr w:type="spellEnd"/>
      <w:r w:rsidRPr="00B4099B">
        <w:rPr>
          <w:rFonts w:ascii="Cambria" w:hAnsi="Cambria" w:cs="Lucida Sans Unicode"/>
          <w:color w:val="000000" w:themeColor="text1"/>
        </w:rPr>
        <w:t xml:space="preserve"> to </w:t>
      </w:r>
      <w:proofErr w:type="spellStart"/>
      <w:r w:rsidRPr="00B4099B">
        <w:rPr>
          <w:rFonts w:ascii="Cambria" w:hAnsi="Cambria" w:cs="Lucida Sans Unicode"/>
          <w:color w:val="000000" w:themeColor="text1"/>
        </w:rPr>
        <w:t>present</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the</w:t>
      </w:r>
      <w:proofErr w:type="spellEnd"/>
      <w:r w:rsidRPr="00B4099B">
        <w:rPr>
          <w:rFonts w:ascii="Cambria" w:hAnsi="Cambria" w:cs="Lucida Sans Unicode"/>
          <w:color w:val="000000" w:themeColor="text1"/>
        </w:rPr>
        <w:t xml:space="preserve"> development </w:t>
      </w:r>
      <w:proofErr w:type="spellStart"/>
      <w:r w:rsidRPr="00B4099B">
        <w:rPr>
          <w:rFonts w:ascii="Cambria" w:hAnsi="Cambria" w:cs="Lucida Sans Unicode"/>
          <w:color w:val="000000" w:themeColor="text1"/>
        </w:rPr>
        <w:t>of</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the</w:t>
      </w:r>
      <w:proofErr w:type="spellEnd"/>
      <w:r w:rsidRPr="00B4099B">
        <w:rPr>
          <w:rFonts w:ascii="Cambria" w:hAnsi="Cambria" w:cs="Lucida Sans Unicode"/>
          <w:color w:val="000000" w:themeColor="text1"/>
        </w:rPr>
        <w:t xml:space="preserve"> database </w:t>
      </w:r>
      <w:proofErr w:type="spellStart"/>
      <w:r w:rsidRPr="00B4099B">
        <w:rPr>
          <w:rFonts w:ascii="Cambria" w:hAnsi="Cambria" w:cs="Lucida Sans Unicode"/>
          <w:color w:val="000000" w:themeColor="text1"/>
        </w:rPr>
        <w:t>using</w:t>
      </w:r>
      <w:proofErr w:type="spellEnd"/>
      <w:r w:rsidRPr="00B4099B">
        <w:rPr>
          <w:rFonts w:ascii="Cambria" w:hAnsi="Cambria" w:cs="Lucida Sans Unicode"/>
          <w:color w:val="000000" w:themeColor="text1"/>
        </w:rPr>
        <w:t xml:space="preserve"> a </w:t>
      </w:r>
      <w:proofErr w:type="spellStart"/>
      <w:r w:rsidR="00D804E0">
        <w:rPr>
          <w:rFonts w:ascii="Cambria" w:hAnsi="Cambria" w:cs="Lucida Sans Unicode"/>
          <w:color w:val="000000" w:themeColor="text1"/>
        </w:rPr>
        <w:t>T</w:t>
      </w:r>
      <w:r w:rsidRPr="00B4099B">
        <w:rPr>
          <w:rFonts w:ascii="Cambria" w:hAnsi="Cambria" w:cs="Lucida Sans Unicode"/>
          <w:color w:val="000000" w:themeColor="text1"/>
        </w:rPr>
        <w:t>hree-</w:t>
      </w:r>
      <w:r w:rsidR="00683FA3">
        <w:rPr>
          <w:rFonts w:ascii="Cambria" w:hAnsi="Cambria" w:cs="Lucida Sans Unicode"/>
          <w:color w:val="000000" w:themeColor="text1"/>
        </w:rPr>
        <w:t>tier</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architecture</w:t>
      </w:r>
      <w:proofErr w:type="spellEnd"/>
      <w:r w:rsidR="00ED4CD7">
        <w:rPr>
          <w:rFonts w:ascii="Cambria" w:hAnsi="Cambria" w:cs="Lucida Sans Unicode"/>
          <w:color w:val="000000" w:themeColor="text1"/>
        </w:rPr>
        <w:t xml:space="preserve">, </w:t>
      </w:r>
      <w:proofErr w:type="spellStart"/>
      <w:r w:rsidR="00ED4CD7">
        <w:rPr>
          <w:rFonts w:ascii="Cambria" w:hAnsi="Cambria" w:cs="Lucida Sans Unicode"/>
          <w:color w:val="000000" w:themeColor="text1"/>
        </w:rPr>
        <w:t>d</w:t>
      </w:r>
      <w:r w:rsidRPr="00B4099B">
        <w:rPr>
          <w:rFonts w:ascii="Cambria" w:hAnsi="Cambria" w:cs="Lucida Sans Unicode"/>
          <w:color w:val="000000" w:themeColor="text1"/>
        </w:rPr>
        <w:t>escription</w:t>
      </w:r>
      <w:proofErr w:type="spellEnd"/>
      <w:r w:rsidRPr="00B4099B">
        <w:rPr>
          <w:rFonts w:ascii="Cambria" w:hAnsi="Cambria" w:cs="Lucida Sans Unicode"/>
          <w:color w:val="000000" w:themeColor="text1"/>
        </w:rPr>
        <w:t xml:space="preserve"> and </w:t>
      </w:r>
      <w:proofErr w:type="spellStart"/>
      <w:r w:rsidRPr="00B4099B">
        <w:rPr>
          <w:rFonts w:ascii="Cambria" w:hAnsi="Cambria" w:cs="Lucida Sans Unicode"/>
          <w:color w:val="000000" w:themeColor="text1"/>
        </w:rPr>
        <w:t>comparison</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of</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the</w:t>
      </w:r>
      <w:proofErr w:type="spellEnd"/>
      <w:r w:rsidRPr="00B4099B">
        <w:rPr>
          <w:rFonts w:ascii="Cambria" w:hAnsi="Cambria" w:cs="Lucida Sans Unicode"/>
          <w:color w:val="000000" w:themeColor="text1"/>
        </w:rPr>
        <w:t xml:space="preserve"> software </w:t>
      </w:r>
      <w:proofErr w:type="spellStart"/>
      <w:r w:rsidRPr="00B4099B">
        <w:rPr>
          <w:rFonts w:ascii="Cambria" w:hAnsi="Cambria" w:cs="Lucida Sans Unicode"/>
          <w:color w:val="000000" w:themeColor="text1"/>
        </w:rPr>
        <w:t>for</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the</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creation</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of</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individual</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models</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including</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the</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given</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outputs</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Using</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examples</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of</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an</w:t>
      </w:r>
      <w:proofErr w:type="spellEnd"/>
      <w:r w:rsidRPr="00B4099B">
        <w:rPr>
          <w:rFonts w:ascii="Cambria" w:hAnsi="Cambria" w:cs="Lucida Sans Unicode"/>
          <w:color w:val="000000" w:themeColor="text1"/>
        </w:rPr>
        <w:t xml:space="preserve"> </w:t>
      </w:r>
      <w:proofErr w:type="spellStart"/>
      <w:r w:rsidR="00B17273">
        <w:rPr>
          <w:rFonts w:ascii="Cambria" w:hAnsi="Cambria" w:cs="Lucida Sans Unicode"/>
          <w:color w:val="000000" w:themeColor="text1"/>
        </w:rPr>
        <w:t>a</w:t>
      </w:r>
      <w:r w:rsidRPr="00B4099B">
        <w:rPr>
          <w:rFonts w:ascii="Cambria" w:hAnsi="Cambria" w:cs="Lucida Sans Unicode"/>
          <w:color w:val="000000" w:themeColor="text1"/>
        </w:rPr>
        <w:t>ccommodation</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reservation</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system</w:t>
      </w:r>
      <w:proofErr w:type="spellEnd"/>
      <w:r w:rsidRPr="00B4099B">
        <w:rPr>
          <w:rFonts w:ascii="Cambria" w:hAnsi="Cambria" w:cs="Lucida Sans Unicode"/>
          <w:color w:val="000000" w:themeColor="text1"/>
        </w:rPr>
        <w:t xml:space="preserve"> database, </w:t>
      </w:r>
      <w:proofErr w:type="spellStart"/>
      <w:r w:rsidRPr="00B4099B">
        <w:rPr>
          <w:rFonts w:ascii="Cambria" w:hAnsi="Cambria" w:cs="Lucida Sans Unicode"/>
          <w:color w:val="000000" w:themeColor="text1"/>
        </w:rPr>
        <w:t>the</w:t>
      </w:r>
      <w:proofErr w:type="spellEnd"/>
      <w:r w:rsidRPr="00B4099B">
        <w:rPr>
          <w:rFonts w:ascii="Cambria" w:hAnsi="Cambria" w:cs="Lucida Sans Unicode"/>
          <w:color w:val="000000" w:themeColor="text1"/>
        </w:rPr>
        <w:t xml:space="preserve"> development </w:t>
      </w:r>
      <w:proofErr w:type="spellStart"/>
      <w:r w:rsidRPr="00B4099B">
        <w:rPr>
          <w:rFonts w:ascii="Cambria" w:hAnsi="Cambria" w:cs="Lucida Sans Unicode"/>
          <w:color w:val="000000" w:themeColor="text1"/>
        </w:rPr>
        <w:t>of</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the</w:t>
      </w:r>
      <w:proofErr w:type="spellEnd"/>
      <w:r w:rsidRPr="00B4099B">
        <w:rPr>
          <w:rFonts w:ascii="Cambria" w:hAnsi="Cambria" w:cs="Lucida Sans Unicode"/>
          <w:color w:val="000000" w:themeColor="text1"/>
        </w:rPr>
        <w:t xml:space="preserve"> database to </w:t>
      </w:r>
      <w:proofErr w:type="spellStart"/>
      <w:r w:rsidRPr="00B4099B">
        <w:rPr>
          <w:rFonts w:ascii="Cambria" w:hAnsi="Cambria" w:cs="Lucida Sans Unicode"/>
          <w:color w:val="000000" w:themeColor="text1"/>
        </w:rPr>
        <w:t>the</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outputs</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using</w:t>
      </w:r>
      <w:proofErr w:type="spellEnd"/>
      <w:r w:rsidRPr="00B4099B">
        <w:rPr>
          <w:rFonts w:ascii="Cambria" w:hAnsi="Cambria" w:cs="Lucida Sans Unicode"/>
          <w:color w:val="000000" w:themeColor="text1"/>
        </w:rPr>
        <w:t xml:space="preserve"> SQL </w:t>
      </w:r>
      <w:proofErr w:type="spellStart"/>
      <w:r w:rsidRPr="00B4099B">
        <w:rPr>
          <w:rFonts w:ascii="Cambria" w:hAnsi="Cambria" w:cs="Lucida Sans Unicode"/>
          <w:color w:val="000000" w:themeColor="text1"/>
        </w:rPr>
        <w:t>queries</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is</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demonstrated</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The</w:t>
      </w:r>
      <w:proofErr w:type="spellEnd"/>
      <w:r w:rsidRPr="00B4099B">
        <w:rPr>
          <w:rFonts w:ascii="Cambria" w:hAnsi="Cambria" w:cs="Lucida Sans Unicode"/>
          <w:color w:val="000000" w:themeColor="text1"/>
        </w:rPr>
        <w:t xml:space="preserve"> reverse </w:t>
      </w:r>
      <w:proofErr w:type="spellStart"/>
      <w:r w:rsidRPr="00B4099B">
        <w:rPr>
          <w:rFonts w:ascii="Cambria" w:hAnsi="Cambria" w:cs="Lucida Sans Unicode"/>
          <w:color w:val="000000" w:themeColor="text1"/>
        </w:rPr>
        <w:t>process</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of</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creating</w:t>
      </w:r>
      <w:proofErr w:type="spellEnd"/>
      <w:r w:rsidRPr="00B4099B">
        <w:rPr>
          <w:rFonts w:ascii="Cambria" w:hAnsi="Cambria" w:cs="Lucida Sans Unicode"/>
          <w:color w:val="000000" w:themeColor="text1"/>
        </w:rPr>
        <w:t xml:space="preserve"> a database </w:t>
      </w:r>
      <w:proofErr w:type="spellStart"/>
      <w:r w:rsidRPr="00B4099B">
        <w:rPr>
          <w:rFonts w:ascii="Cambria" w:hAnsi="Cambria" w:cs="Lucida Sans Unicode"/>
          <w:color w:val="000000" w:themeColor="text1"/>
        </w:rPr>
        <w:t>for</w:t>
      </w:r>
      <w:proofErr w:type="spellEnd"/>
      <w:r w:rsidRPr="00B4099B">
        <w:rPr>
          <w:rFonts w:ascii="Cambria" w:hAnsi="Cambria" w:cs="Lucida Sans Unicode"/>
          <w:color w:val="000000" w:themeColor="text1"/>
        </w:rPr>
        <w:t xml:space="preserve"> a </w:t>
      </w:r>
      <w:proofErr w:type="spellStart"/>
      <w:r w:rsidRPr="00B4099B">
        <w:rPr>
          <w:rFonts w:ascii="Cambria" w:hAnsi="Cambria" w:cs="Lucida Sans Unicode"/>
          <w:color w:val="000000" w:themeColor="text1"/>
        </w:rPr>
        <w:t>reservation</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system</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is</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demonstrated</w:t>
      </w:r>
      <w:proofErr w:type="spellEnd"/>
      <w:r w:rsidRPr="00B4099B">
        <w:rPr>
          <w:rFonts w:ascii="Cambria" w:hAnsi="Cambria" w:cs="Lucida Sans Unicode"/>
          <w:color w:val="000000" w:themeColor="text1"/>
        </w:rPr>
        <w:t xml:space="preserve"> </w:t>
      </w:r>
      <w:proofErr w:type="spellStart"/>
      <w:r w:rsidRPr="00B4099B">
        <w:rPr>
          <w:rFonts w:ascii="Cambria" w:hAnsi="Cambria" w:cs="Lucida Sans Unicode"/>
          <w:color w:val="000000" w:themeColor="text1"/>
        </w:rPr>
        <w:t>using</w:t>
      </w:r>
      <w:proofErr w:type="spellEnd"/>
      <w:r w:rsidRPr="00B4099B">
        <w:rPr>
          <w:rFonts w:ascii="Cambria" w:hAnsi="Cambria" w:cs="Lucida Sans Unicode"/>
          <w:color w:val="000000" w:themeColor="text1"/>
        </w:rPr>
        <w:t xml:space="preserve"> reverse </w:t>
      </w:r>
      <w:proofErr w:type="spellStart"/>
      <w:r w:rsidRPr="00B4099B">
        <w:rPr>
          <w:rFonts w:ascii="Cambria" w:hAnsi="Cambria" w:cs="Lucida Sans Unicode"/>
          <w:color w:val="000000" w:themeColor="text1"/>
        </w:rPr>
        <w:t>engineering</w:t>
      </w:r>
      <w:proofErr w:type="spellEnd"/>
      <w:r w:rsidRPr="00B4099B">
        <w:rPr>
          <w:rFonts w:ascii="Cambria" w:hAnsi="Cambria" w:cs="Lucida Sans Unicode"/>
          <w:color w:val="000000" w:themeColor="text1"/>
        </w:rPr>
        <w:t>.</w:t>
      </w:r>
    </w:p>
    <w:p w14:paraId="3F96C0FE" w14:textId="50F80637" w:rsidR="00B32815" w:rsidRPr="003F69A0" w:rsidRDefault="0042618A" w:rsidP="00E026F3">
      <w:pPr>
        <w:pStyle w:val="rtejustify"/>
        <w:shd w:val="clear" w:color="auto" w:fill="FFFFFF"/>
        <w:jc w:val="both"/>
        <w:rPr>
          <w:rFonts w:ascii="Cambria" w:hAnsi="Cambria" w:cs="Lucida Sans Unicode"/>
          <w:color w:val="000000" w:themeColor="text1"/>
          <w:lang w:val="en-US"/>
        </w:rPr>
      </w:pPr>
      <w:r w:rsidRPr="003F69A0">
        <w:rPr>
          <w:rFonts w:ascii="Cambria" w:hAnsi="Cambria" w:cs="Lucida Sans Unicode"/>
          <w:b/>
          <w:bCs/>
          <w:color w:val="000000" w:themeColor="text1"/>
          <w:lang w:val="en-US"/>
        </w:rPr>
        <w:t>Keywords:</w:t>
      </w:r>
      <w:r w:rsidRPr="003F69A0">
        <w:rPr>
          <w:rFonts w:ascii="Cambria" w:hAnsi="Cambria" w:cs="Lucida Sans Unicode"/>
          <w:color w:val="000000" w:themeColor="text1"/>
          <w:lang w:val="en-US"/>
        </w:rPr>
        <w:t xml:space="preserve"> </w:t>
      </w:r>
      <w:r w:rsidR="007F0843">
        <w:rPr>
          <w:rFonts w:ascii="Cambria" w:hAnsi="Cambria" w:cs="Lucida Sans Unicode"/>
          <w:color w:val="000000" w:themeColor="text1"/>
          <w:lang w:val="en-US"/>
        </w:rPr>
        <w:t>Three-</w:t>
      </w:r>
      <w:r w:rsidR="009611E2">
        <w:rPr>
          <w:rFonts w:ascii="Cambria" w:hAnsi="Cambria" w:cs="Lucida Sans Unicode"/>
          <w:color w:val="000000" w:themeColor="text1"/>
          <w:lang w:val="en-US"/>
        </w:rPr>
        <w:t>t</w:t>
      </w:r>
      <w:r w:rsidR="007F0843">
        <w:rPr>
          <w:rFonts w:ascii="Cambria" w:hAnsi="Cambria" w:cs="Lucida Sans Unicode"/>
          <w:color w:val="000000" w:themeColor="text1"/>
          <w:lang w:val="en-US"/>
        </w:rPr>
        <w:t>ier architecture, database, Oracle, UML, SQL</w:t>
      </w:r>
    </w:p>
    <w:p w14:paraId="09F73642" w14:textId="1CBA6D84" w:rsidR="008F6FAB" w:rsidRPr="008E3FED" w:rsidRDefault="00E026F3" w:rsidP="008F6FAB">
      <w:pPr>
        <w:pStyle w:val="rtejustify"/>
        <w:shd w:val="clear" w:color="auto" w:fill="FFFFFF"/>
        <w:jc w:val="both"/>
        <w:rPr>
          <w:rFonts w:ascii="Cambria" w:hAnsi="Cambria" w:cs="Lucida Sans Unicode"/>
          <w:color w:val="000000" w:themeColor="text1"/>
          <w:lang w:val="en-US"/>
        </w:rPr>
      </w:pPr>
      <w:r w:rsidRPr="003F69A0">
        <w:rPr>
          <w:rStyle w:val="Siln"/>
          <w:rFonts w:ascii="Cambria" w:hAnsi="Cambria" w:cs="Lucida Sans Unicode"/>
          <w:b w:val="0"/>
          <w:bCs w:val="0"/>
          <w:color w:val="000000" w:themeColor="text1"/>
          <w:lang w:val="en-US"/>
        </w:rPr>
        <w:br w:type="page"/>
      </w:r>
    </w:p>
    <w:p w14:paraId="1C02FF58" w14:textId="2308216E" w:rsidR="004D1E8E" w:rsidRPr="008F6FAB" w:rsidRDefault="004D1E8E" w:rsidP="008F6FAB">
      <w:pPr>
        <w:pStyle w:val="rtejustify"/>
        <w:shd w:val="clear" w:color="auto" w:fill="FFFFFF"/>
        <w:jc w:val="both"/>
        <w:rPr>
          <w:rFonts w:ascii="Cambria" w:hAnsi="Cambria" w:cs="Lucida Sans Unicode"/>
          <w:color w:val="000000" w:themeColor="text1"/>
        </w:rPr>
      </w:pPr>
      <w:r w:rsidRPr="003F69A0">
        <w:rPr>
          <w:rStyle w:val="Siln"/>
          <w:rFonts w:ascii="Cambria" w:hAnsi="Cambria" w:cs="Lucida Sans Unicode"/>
          <w:color w:val="000000" w:themeColor="text1"/>
          <w:sz w:val="28"/>
          <w:szCs w:val="28"/>
        </w:rPr>
        <w:lastRenderedPageBreak/>
        <w:t>Poděkování</w:t>
      </w:r>
    </w:p>
    <w:p w14:paraId="4532D4FD" w14:textId="3CF5F26C" w:rsidR="003C7317" w:rsidRPr="003F69A0" w:rsidRDefault="00224CE4" w:rsidP="004157CA">
      <w:pPr>
        <w:rPr>
          <w:rFonts w:ascii="Cambria" w:hAnsi="Cambria"/>
          <w:color w:val="000000" w:themeColor="text1"/>
        </w:rPr>
      </w:pPr>
      <w:r w:rsidRPr="00224CE4">
        <w:rPr>
          <w:rFonts w:ascii="Cambria" w:hAnsi="Cambria"/>
          <w:color w:val="000000" w:themeColor="text1"/>
        </w:rPr>
        <w:t>Děkuji touto cestou vedoucí mé maturitní práce</w:t>
      </w:r>
      <w:r>
        <w:rPr>
          <w:rFonts w:ascii="Cambria" w:hAnsi="Cambria"/>
          <w:color w:val="000000" w:themeColor="text1"/>
        </w:rPr>
        <w:t xml:space="preserve"> Mgr</w:t>
      </w:r>
      <w:r w:rsidRPr="00224CE4">
        <w:rPr>
          <w:rFonts w:ascii="Cambria" w:hAnsi="Cambria"/>
          <w:color w:val="000000" w:themeColor="text1"/>
        </w:rPr>
        <w:t xml:space="preserve">. </w:t>
      </w:r>
      <w:r>
        <w:rPr>
          <w:rFonts w:ascii="Cambria" w:hAnsi="Cambria"/>
          <w:color w:val="000000" w:themeColor="text1"/>
        </w:rPr>
        <w:t xml:space="preserve">Janě ten Hagenové, </w:t>
      </w:r>
      <w:r w:rsidRPr="00224CE4">
        <w:rPr>
          <w:rFonts w:ascii="Cambria" w:hAnsi="Cambria"/>
          <w:color w:val="000000" w:themeColor="text1"/>
        </w:rPr>
        <w:t xml:space="preserve"> za poskytnuté rady</w:t>
      </w:r>
      <w:r w:rsidR="00DE5D78">
        <w:rPr>
          <w:rFonts w:ascii="Cambria" w:hAnsi="Cambria"/>
          <w:color w:val="000000" w:themeColor="text1"/>
        </w:rPr>
        <w:t>,</w:t>
      </w:r>
      <w:r w:rsidRPr="00224CE4">
        <w:rPr>
          <w:rFonts w:ascii="Cambria" w:hAnsi="Cambria"/>
          <w:color w:val="000000" w:themeColor="text1"/>
        </w:rPr>
        <w:t xml:space="preserve"> cenné připomínky a mimořádnou vstřícnost, s jakou mě vedl</w:t>
      </w:r>
      <w:r w:rsidR="009D389E">
        <w:rPr>
          <w:rFonts w:ascii="Cambria" w:hAnsi="Cambria"/>
          <w:color w:val="000000" w:themeColor="text1"/>
        </w:rPr>
        <w:t>a</w:t>
      </w:r>
      <w:r w:rsidRPr="00224CE4">
        <w:rPr>
          <w:rFonts w:ascii="Cambria" w:hAnsi="Cambria"/>
          <w:color w:val="000000" w:themeColor="text1"/>
        </w:rPr>
        <w:t xml:space="preserve"> nejen v průběhu této práce, ale po celou dobu studia na SPŠ a VOŠ Písek.</w:t>
      </w:r>
      <w:r w:rsidR="00E026F3" w:rsidRPr="003F69A0">
        <w:rPr>
          <w:rFonts w:ascii="Cambria" w:hAnsi="Cambria"/>
          <w:color w:val="000000" w:themeColor="text1"/>
        </w:rPr>
        <w:br w:type="page"/>
      </w:r>
    </w:p>
    <w:sdt>
      <w:sdtPr>
        <w:rPr>
          <w:rFonts w:asciiTheme="minorHAnsi" w:eastAsiaTheme="minorHAnsi" w:hAnsiTheme="minorHAnsi" w:cstheme="minorBidi"/>
          <w:b w:val="0"/>
          <w:sz w:val="24"/>
          <w:szCs w:val="24"/>
          <w:lang w:eastAsia="en-US"/>
        </w:rPr>
        <w:id w:val="-1930497143"/>
        <w:docPartObj>
          <w:docPartGallery w:val="Table of Contents"/>
          <w:docPartUnique/>
        </w:docPartObj>
      </w:sdtPr>
      <w:sdtEndPr>
        <w:rPr>
          <w:bCs/>
        </w:rPr>
      </w:sdtEndPr>
      <w:sdtContent>
        <w:p w14:paraId="24ACE235" w14:textId="77777777" w:rsidR="00FB67BB" w:rsidRDefault="004157CA" w:rsidP="003138EA">
          <w:pPr>
            <w:pStyle w:val="Nadpisobsahu"/>
            <w:numPr>
              <w:ilvl w:val="0"/>
              <w:numId w:val="0"/>
            </w:numPr>
            <w:rPr>
              <w:noProof/>
            </w:rPr>
          </w:pPr>
          <w:r w:rsidRPr="003F69A0">
            <w:t>Obsah</w:t>
          </w:r>
          <w:r w:rsidRPr="003F69A0">
            <w:rPr>
              <w:b w:val="0"/>
            </w:rPr>
            <w:fldChar w:fldCharType="begin"/>
          </w:r>
          <w:r w:rsidRPr="003F69A0">
            <w:instrText xml:space="preserve"> TOC \o "1-3" \h \z \u </w:instrText>
          </w:r>
          <w:r w:rsidRPr="003F69A0">
            <w:rPr>
              <w:b w:val="0"/>
            </w:rPr>
            <w:fldChar w:fldCharType="separate"/>
          </w:r>
        </w:p>
        <w:p w14:paraId="176EE386" w14:textId="23F762BE" w:rsidR="00FB67BB" w:rsidRDefault="003E3D74">
          <w:pPr>
            <w:pStyle w:val="Obsah1"/>
            <w:tabs>
              <w:tab w:val="right" w:leader="dot" w:pos="8776"/>
            </w:tabs>
            <w:rPr>
              <w:rFonts w:eastAsiaTheme="minorEastAsia"/>
              <w:noProof/>
              <w:sz w:val="22"/>
              <w:szCs w:val="22"/>
              <w:lang w:val="en-US"/>
            </w:rPr>
          </w:pPr>
          <w:hyperlink w:anchor="_Toc97210725" w:history="1">
            <w:r w:rsidR="00FB67BB" w:rsidRPr="000F3056">
              <w:rPr>
                <w:rStyle w:val="Hypertextovodkaz"/>
                <w:noProof/>
              </w:rPr>
              <w:t>Úvod</w:t>
            </w:r>
            <w:r w:rsidR="00FB67BB">
              <w:rPr>
                <w:noProof/>
                <w:webHidden/>
              </w:rPr>
              <w:tab/>
            </w:r>
            <w:r w:rsidR="00FB67BB">
              <w:rPr>
                <w:noProof/>
                <w:webHidden/>
              </w:rPr>
              <w:fldChar w:fldCharType="begin"/>
            </w:r>
            <w:r w:rsidR="00FB67BB">
              <w:rPr>
                <w:noProof/>
                <w:webHidden/>
              </w:rPr>
              <w:instrText xml:space="preserve"> PAGEREF _Toc97210725 \h </w:instrText>
            </w:r>
            <w:r w:rsidR="00FB67BB">
              <w:rPr>
                <w:noProof/>
                <w:webHidden/>
              </w:rPr>
            </w:r>
            <w:r w:rsidR="00FB67BB">
              <w:rPr>
                <w:noProof/>
                <w:webHidden/>
              </w:rPr>
              <w:fldChar w:fldCharType="separate"/>
            </w:r>
            <w:r w:rsidR="00421A0E">
              <w:rPr>
                <w:noProof/>
                <w:webHidden/>
              </w:rPr>
              <w:t>9</w:t>
            </w:r>
            <w:r w:rsidR="00FB67BB">
              <w:rPr>
                <w:noProof/>
                <w:webHidden/>
              </w:rPr>
              <w:fldChar w:fldCharType="end"/>
            </w:r>
          </w:hyperlink>
        </w:p>
        <w:p w14:paraId="141B3E1C" w14:textId="29934B5C" w:rsidR="00FB67BB" w:rsidRDefault="003E3D74">
          <w:pPr>
            <w:pStyle w:val="Obsah1"/>
            <w:tabs>
              <w:tab w:val="left" w:pos="480"/>
              <w:tab w:val="right" w:leader="dot" w:pos="8776"/>
            </w:tabs>
            <w:rPr>
              <w:rFonts w:eastAsiaTheme="minorEastAsia"/>
              <w:noProof/>
              <w:sz w:val="22"/>
              <w:szCs w:val="22"/>
              <w:lang w:val="en-US"/>
            </w:rPr>
          </w:pPr>
          <w:hyperlink w:anchor="_Toc97210726" w:history="1">
            <w:r w:rsidR="00FB67BB" w:rsidRPr="000F3056">
              <w:rPr>
                <w:rStyle w:val="Hypertextovodkaz"/>
                <w:noProof/>
              </w:rPr>
              <w:t>1.</w:t>
            </w:r>
            <w:r w:rsidR="007D0953">
              <w:rPr>
                <w:rFonts w:eastAsiaTheme="minorEastAsia"/>
                <w:noProof/>
                <w:sz w:val="22"/>
                <w:szCs w:val="22"/>
                <w:lang w:val="en-US"/>
              </w:rPr>
              <w:t xml:space="preserve"> </w:t>
            </w:r>
            <w:r w:rsidR="00FB67BB" w:rsidRPr="000F3056">
              <w:rPr>
                <w:rStyle w:val="Hypertextovodkaz"/>
                <w:noProof/>
              </w:rPr>
              <w:t>Software</w:t>
            </w:r>
            <w:r w:rsidR="00FB67BB">
              <w:rPr>
                <w:noProof/>
                <w:webHidden/>
              </w:rPr>
              <w:tab/>
            </w:r>
            <w:r w:rsidR="00FB67BB">
              <w:rPr>
                <w:noProof/>
                <w:webHidden/>
              </w:rPr>
              <w:fldChar w:fldCharType="begin"/>
            </w:r>
            <w:r w:rsidR="00FB67BB">
              <w:rPr>
                <w:noProof/>
                <w:webHidden/>
              </w:rPr>
              <w:instrText xml:space="preserve"> PAGEREF _Toc97210726 \h </w:instrText>
            </w:r>
            <w:r w:rsidR="00FB67BB">
              <w:rPr>
                <w:noProof/>
                <w:webHidden/>
              </w:rPr>
            </w:r>
            <w:r w:rsidR="00FB67BB">
              <w:rPr>
                <w:noProof/>
                <w:webHidden/>
              </w:rPr>
              <w:fldChar w:fldCharType="separate"/>
            </w:r>
            <w:r w:rsidR="00421A0E">
              <w:rPr>
                <w:noProof/>
                <w:webHidden/>
              </w:rPr>
              <w:t>10</w:t>
            </w:r>
            <w:r w:rsidR="00FB67BB">
              <w:rPr>
                <w:noProof/>
                <w:webHidden/>
              </w:rPr>
              <w:fldChar w:fldCharType="end"/>
            </w:r>
          </w:hyperlink>
        </w:p>
        <w:p w14:paraId="742A7503" w14:textId="6D246142" w:rsidR="00FB67BB" w:rsidRDefault="003E3D74">
          <w:pPr>
            <w:pStyle w:val="Obsah2"/>
            <w:tabs>
              <w:tab w:val="right" w:leader="dot" w:pos="8776"/>
            </w:tabs>
            <w:rPr>
              <w:rFonts w:eastAsiaTheme="minorEastAsia"/>
              <w:noProof/>
              <w:sz w:val="22"/>
              <w:szCs w:val="22"/>
              <w:lang w:val="en-US"/>
            </w:rPr>
          </w:pPr>
          <w:hyperlink w:anchor="_Toc97210727" w:history="1">
            <w:r w:rsidR="00FB67BB" w:rsidRPr="000F3056">
              <w:rPr>
                <w:rStyle w:val="Hypertextovodkaz"/>
                <w:noProof/>
              </w:rPr>
              <w:t>Aplikační software</w:t>
            </w:r>
            <w:r w:rsidR="00FB67BB">
              <w:rPr>
                <w:noProof/>
                <w:webHidden/>
              </w:rPr>
              <w:tab/>
            </w:r>
            <w:r w:rsidR="00FB67BB">
              <w:rPr>
                <w:noProof/>
                <w:webHidden/>
              </w:rPr>
              <w:fldChar w:fldCharType="begin"/>
            </w:r>
            <w:r w:rsidR="00FB67BB">
              <w:rPr>
                <w:noProof/>
                <w:webHidden/>
              </w:rPr>
              <w:instrText xml:space="preserve"> PAGEREF _Toc97210727 \h </w:instrText>
            </w:r>
            <w:r w:rsidR="00FB67BB">
              <w:rPr>
                <w:noProof/>
                <w:webHidden/>
              </w:rPr>
            </w:r>
            <w:r w:rsidR="00FB67BB">
              <w:rPr>
                <w:noProof/>
                <w:webHidden/>
              </w:rPr>
              <w:fldChar w:fldCharType="separate"/>
            </w:r>
            <w:r w:rsidR="00421A0E">
              <w:rPr>
                <w:noProof/>
                <w:webHidden/>
              </w:rPr>
              <w:t>10</w:t>
            </w:r>
            <w:r w:rsidR="00FB67BB">
              <w:rPr>
                <w:noProof/>
                <w:webHidden/>
              </w:rPr>
              <w:fldChar w:fldCharType="end"/>
            </w:r>
          </w:hyperlink>
        </w:p>
        <w:p w14:paraId="1BD7E0D0" w14:textId="35CA04CD" w:rsidR="00FB67BB" w:rsidRDefault="003E3D74">
          <w:pPr>
            <w:pStyle w:val="Obsah2"/>
            <w:tabs>
              <w:tab w:val="right" w:leader="dot" w:pos="8776"/>
            </w:tabs>
            <w:rPr>
              <w:rFonts w:eastAsiaTheme="minorEastAsia"/>
              <w:noProof/>
              <w:sz w:val="22"/>
              <w:szCs w:val="22"/>
              <w:lang w:val="en-US"/>
            </w:rPr>
          </w:pPr>
          <w:hyperlink w:anchor="_Toc97210728" w:history="1">
            <w:r w:rsidR="00FB67BB" w:rsidRPr="000F3056">
              <w:rPr>
                <w:rStyle w:val="Hypertextovodkaz"/>
                <w:noProof/>
              </w:rPr>
              <w:t>Systémový software</w:t>
            </w:r>
            <w:r w:rsidR="00FB67BB">
              <w:rPr>
                <w:noProof/>
                <w:webHidden/>
              </w:rPr>
              <w:tab/>
            </w:r>
            <w:r w:rsidR="00FB67BB">
              <w:rPr>
                <w:noProof/>
                <w:webHidden/>
              </w:rPr>
              <w:fldChar w:fldCharType="begin"/>
            </w:r>
            <w:r w:rsidR="00FB67BB">
              <w:rPr>
                <w:noProof/>
                <w:webHidden/>
              </w:rPr>
              <w:instrText xml:space="preserve"> PAGEREF _Toc97210728 \h </w:instrText>
            </w:r>
            <w:r w:rsidR="00FB67BB">
              <w:rPr>
                <w:noProof/>
                <w:webHidden/>
              </w:rPr>
            </w:r>
            <w:r w:rsidR="00FB67BB">
              <w:rPr>
                <w:noProof/>
                <w:webHidden/>
              </w:rPr>
              <w:fldChar w:fldCharType="separate"/>
            </w:r>
            <w:r w:rsidR="00421A0E">
              <w:rPr>
                <w:noProof/>
                <w:webHidden/>
              </w:rPr>
              <w:t>10</w:t>
            </w:r>
            <w:r w:rsidR="00FB67BB">
              <w:rPr>
                <w:noProof/>
                <w:webHidden/>
              </w:rPr>
              <w:fldChar w:fldCharType="end"/>
            </w:r>
          </w:hyperlink>
        </w:p>
        <w:p w14:paraId="5D330F0F" w14:textId="14909D58" w:rsidR="00FB67BB" w:rsidRDefault="003E3D74">
          <w:pPr>
            <w:pStyle w:val="Obsah2"/>
            <w:tabs>
              <w:tab w:val="right" w:leader="dot" w:pos="8776"/>
            </w:tabs>
            <w:rPr>
              <w:rFonts w:eastAsiaTheme="minorEastAsia"/>
              <w:noProof/>
              <w:sz w:val="22"/>
              <w:szCs w:val="22"/>
              <w:lang w:val="en-US"/>
            </w:rPr>
          </w:pPr>
          <w:hyperlink w:anchor="_Toc97210730" w:history="1">
            <w:r w:rsidR="00FB67BB" w:rsidRPr="000F3056">
              <w:rPr>
                <w:rStyle w:val="Hypertextovodkaz"/>
                <w:noProof/>
              </w:rPr>
              <w:t>Programovací software</w:t>
            </w:r>
            <w:r w:rsidR="00FB67BB">
              <w:rPr>
                <w:noProof/>
                <w:webHidden/>
              </w:rPr>
              <w:tab/>
            </w:r>
            <w:r w:rsidR="00FB67BB">
              <w:rPr>
                <w:noProof/>
                <w:webHidden/>
              </w:rPr>
              <w:fldChar w:fldCharType="begin"/>
            </w:r>
            <w:r w:rsidR="00FB67BB">
              <w:rPr>
                <w:noProof/>
                <w:webHidden/>
              </w:rPr>
              <w:instrText xml:space="preserve"> PAGEREF _Toc97210730 \h </w:instrText>
            </w:r>
            <w:r w:rsidR="00FB67BB">
              <w:rPr>
                <w:noProof/>
                <w:webHidden/>
              </w:rPr>
            </w:r>
            <w:r w:rsidR="00FB67BB">
              <w:rPr>
                <w:noProof/>
                <w:webHidden/>
              </w:rPr>
              <w:fldChar w:fldCharType="separate"/>
            </w:r>
            <w:r w:rsidR="00421A0E">
              <w:rPr>
                <w:noProof/>
                <w:webHidden/>
              </w:rPr>
              <w:t>10</w:t>
            </w:r>
            <w:r w:rsidR="00FB67BB">
              <w:rPr>
                <w:noProof/>
                <w:webHidden/>
              </w:rPr>
              <w:fldChar w:fldCharType="end"/>
            </w:r>
          </w:hyperlink>
        </w:p>
        <w:p w14:paraId="0AD58E3D" w14:textId="5E45C696" w:rsidR="00FB67BB" w:rsidRDefault="003E3D74">
          <w:pPr>
            <w:pStyle w:val="Obsah1"/>
            <w:tabs>
              <w:tab w:val="left" w:pos="480"/>
              <w:tab w:val="right" w:leader="dot" w:pos="8776"/>
            </w:tabs>
            <w:rPr>
              <w:rFonts w:eastAsiaTheme="minorEastAsia"/>
              <w:noProof/>
              <w:sz w:val="22"/>
              <w:szCs w:val="22"/>
              <w:lang w:val="en-US"/>
            </w:rPr>
          </w:pPr>
          <w:hyperlink w:anchor="_Toc97210731" w:history="1">
            <w:r w:rsidR="00FB67BB" w:rsidRPr="000F3056">
              <w:rPr>
                <w:rStyle w:val="Hypertextovodkaz"/>
                <w:noProof/>
              </w:rPr>
              <w:t>2.</w:t>
            </w:r>
            <w:r w:rsidR="007D0953">
              <w:rPr>
                <w:rFonts w:eastAsiaTheme="minorEastAsia"/>
                <w:noProof/>
                <w:sz w:val="22"/>
                <w:szCs w:val="22"/>
                <w:lang w:val="en-US"/>
              </w:rPr>
              <w:t xml:space="preserve"> </w:t>
            </w:r>
            <w:r w:rsidR="00FB67BB" w:rsidRPr="000F3056">
              <w:rPr>
                <w:rStyle w:val="Hypertextovodkaz"/>
                <w:noProof/>
              </w:rPr>
              <w:t xml:space="preserve">Společnosti ve světě </w:t>
            </w:r>
            <w:r w:rsidR="00421A0E">
              <w:rPr>
                <w:rStyle w:val="Hypertextovodkaz"/>
                <w:noProof/>
              </w:rPr>
              <w:t>databází</w:t>
            </w:r>
            <w:r w:rsidR="00FB67BB">
              <w:rPr>
                <w:noProof/>
                <w:webHidden/>
              </w:rPr>
              <w:tab/>
            </w:r>
            <w:r w:rsidR="00FB67BB">
              <w:rPr>
                <w:noProof/>
                <w:webHidden/>
              </w:rPr>
              <w:fldChar w:fldCharType="begin"/>
            </w:r>
            <w:r w:rsidR="00FB67BB">
              <w:rPr>
                <w:noProof/>
                <w:webHidden/>
              </w:rPr>
              <w:instrText xml:space="preserve"> PAGEREF _Toc97210731 \h </w:instrText>
            </w:r>
            <w:r w:rsidR="00FB67BB">
              <w:rPr>
                <w:noProof/>
                <w:webHidden/>
              </w:rPr>
            </w:r>
            <w:r w:rsidR="00FB67BB">
              <w:rPr>
                <w:noProof/>
                <w:webHidden/>
              </w:rPr>
              <w:fldChar w:fldCharType="separate"/>
            </w:r>
            <w:r w:rsidR="00421A0E">
              <w:rPr>
                <w:noProof/>
                <w:webHidden/>
              </w:rPr>
              <w:t>11</w:t>
            </w:r>
            <w:r w:rsidR="00FB67BB">
              <w:rPr>
                <w:noProof/>
                <w:webHidden/>
              </w:rPr>
              <w:fldChar w:fldCharType="end"/>
            </w:r>
          </w:hyperlink>
        </w:p>
        <w:p w14:paraId="3DBE8131" w14:textId="0E5546C3" w:rsidR="00FB67BB" w:rsidRDefault="003E3D74">
          <w:pPr>
            <w:pStyle w:val="Obsah2"/>
            <w:tabs>
              <w:tab w:val="right" w:leader="dot" w:pos="8776"/>
            </w:tabs>
            <w:rPr>
              <w:rFonts w:eastAsiaTheme="minorEastAsia"/>
              <w:noProof/>
              <w:sz w:val="22"/>
              <w:szCs w:val="22"/>
              <w:lang w:val="en-US"/>
            </w:rPr>
          </w:pPr>
          <w:hyperlink w:anchor="_Toc97210732" w:history="1">
            <w:r w:rsidR="00FB67BB" w:rsidRPr="000F3056">
              <w:rPr>
                <w:rStyle w:val="Hypertextovodkaz"/>
                <w:noProof/>
              </w:rPr>
              <w:t>Oracle Corporation</w:t>
            </w:r>
            <w:r w:rsidR="00FB67BB">
              <w:rPr>
                <w:noProof/>
                <w:webHidden/>
              </w:rPr>
              <w:tab/>
            </w:r>
            <w:r w:rsidR="00FB67BB">
              <w:rPr>
                <w:noProof/>
                <w:webHidden/>
              </w:rPr>
              <w:fldChar w:fldCharType="begin"/>
            </w:r>
            <w:r w:rsidR="00FB67BB">
              <w:rPr>
                <w:noProof/>
                <w:webHidden/>
              </w:rPr>
              <w:instrText xml:space="preserve"> PAGEREF _Toc97210732 \h </w:instrText>
            </w:r>
            <w:r w:rsidR="00FB67BB">
              <w:rPr>
                <w:noProof/>
                <w:webHidden/>
              </w:rPr>
            </w:r>
            <w:r w:rsidR="00FB67BB">
              <w:rPr>
                <w:noProof/>
                <w:webHidden/>
              </w:rPr>
              <w:fldChar w:fldCharType="separate"/>
            </w:r>
            <w:r w:rsidR="00421A0E">
              <w:rPr>
                <w:noProof/>
                <w:webHidden/>
              </w:rPr>
              <w:t>11</w:t>
            </w:r>
            <w:r w:rsidR="00FB67BB">
              <w:rPr>
                <w:noProof/>
                <w:webHidden/>
              </w:rPr>
              <w:fldChar w:fldCharType="end"/>
            </w:r>
          </w:hyperlink>
        </w:p>
        <w:p w14:paraId="506F1622" w14:textId="49DCC813" w:rsidR="00FB67BB" w:rsidRDefault="003E3D74">
          <w:pPr>
            <w:pStyle w:val="Obsah2"/>
            <w:tabs>
              <w:tab w:val="right" w:leader="dot" w:pos="8776"/>
            </w:tabs>
            <w:rPr>
              <w:rFonts w:eastAsiaTheme="minorEastAsia"/>
              <w:noProof/>
              <w:sz w:val="22"/>
              <w:szCs w:val="22"/>
              <w:lang w:val="en-US"/>
            </w:rPr>
          </w:pPr>
          <w:hyperlink w:anchor="_Toc97210733" w:history="1">
            <w:r w:rsidR="00FB67BB" w:rsidRPr="000F3056">
              <w:rPr>
                <w:rStyle w:val="Hypertextovodkaz"/>
                <w:noProof/>
              </w:rPr>
              <w:t>Microsoft Corporation</w:t>
            </w:r>
            <w:r w:rsidR="00FB67BB">
              <w:rPr>
                <w:noProof/>
                <w:webHidden/>
              </w:rPr>
              <w:tab/>
            </w:r>
            <w:r w:rsidR="00FB67BB">
              <w:rPr>
                <w:noProof/>
                <w:webHidden/>
              </w:rPr>
              <w:fldChar w:fldCharType="begin"/>
            </w:r>
            <w:r w:rsidR="00FB67BB">
              <w:rPr>
                <w:noProof/>
                <w:webHidden/>
              </w:rPr>
              <w:instrText xml:space="preserve"> PAGEREF _Toc97210733 \h </w:instrText>
            </w:r>
            <w:r w:rsidR="00FB67BB">
              <w:rPr>
                <w:noProof/>
                <w:webHidden/>
              </w:rPr>
            </w:r>
            <w:r w:rsidR="00FB67BB">
              <w:rPr>
                <w:noProof/>
                <w:webHidden/>
              </w:rPr>
              <w:fldChar w:fldCharType="separate"/>
            </w:r>
            <w:r w:rsidR="00421A0E">
              <w:rPr>
                <w:noProof/>
                <w:webHidden/>
              </w:rPr>
              <w:t>11</w:t>
            </w:r>
            <w:r w:rsidR="00FB67BB">
              <w:rPr>
                <w:noProof/>
                <w:webHidden/>
              </w:rPr>
              <w:fldChar w:fldCharType="end"/>
            </w:r>
          </w:hyperlink>
        </w:p>
        <w:p w14:paraId="50B0EE51" w14:textId="0F74FBF9" w:rsidR="00FB67BB" w:rsidRDefault="003E3D74">
          <w:pPr>
            <w:pStyle w:val="Obsah2"/>
            <w:tabs>
              <w:tab w:val="right" w:leader="dot" w:pos="8776"/>
            </w:tabs>
            <w:rPr>
              <w:rFonts w:eastAsiaTheme="minorEastAsia"/>
              <w:noProof/>
              <w:sz w:val="22"/>
              <w:szCs w:val="22"/>
              <w:lang w:val="en-US"/>
            </w:rPr>
          </w:pPr>
          <w:hyperlink w:anchor="_Toc97210734" w:history="1">
            <w:r w:rsidR="00FB67BB" w:rsidRPr="000F3056">
              <w:rPr>
                <w:rStyle w:val="Hypertextovodkaz"/>
                <w:noProof/>
              </w:rPr>
              <w:t>Lucid Software Inc.</w:t>
            </w:r>
            <w:r w:rsidR="00FB67BB">
              <w:rPr>
                <w:noProof/>
                <w:webHidden/>
              </w:rPr>
              <w:tab/>
            </w:r>
            <w:r w:rsidR="00FB67BB">
              <w:rPr>
                <w:noProof/>
                <w:webHidden/>
              </w:rPr>
              <w:fldChar w:fldCharType="begin"/>
            </w:r>
            <w:r w:rsidR="00FB67BB">
              <w:rPr>
                <w:noProof/>
                <w:webHidden/>
              </w:rPr>
              <w:instrText xml:space="preserve"> PAGEREF _Toc97210734 \h </w:instrText>
            </w:r>
            <w:r w:rsidR="00FB67BB">
              <w:rPr>
                <w:noProof/>
                <w:webHidden/>
              </w:rPr>
            </w:r>
            <w:r w:rsidR="00FB67BB">
              <w:rPr>
                <w:noProof/>
                <w:webHidden/>
              </w:rPr>
              <w:fldChar w:fldCharType="separate"/>
            </w:r>
            <w:r w:rsidR="00421A0E">
              <w:rPr>
                <w:noProof/>
                <w:webHidden/>
              </w:rPr>
              <w:t>11</w:t>
            </w:r>
            <w:r w:rsidR="00FB67BB">
              <w:rPr>
                <w:noProof/>
                <w:webHidden/>
              </w:rPr>
              <w:fldChar w:fldCharType="end"/>
            </w:r>
          </w:hyperlink>
        </w:p>
        <w:p w14:paraId="2EB37CB5" w14:textId="5AD1021A" w:rsidR="00FB67BB" w:rsidRDefault="003E3D74">
          <w:pPr>
            <w:pStyle w:val="Obsah1"/>
            <w:tabs>
              <w:tab w:val="left" w:pos="480"/>
              <w:tab w:val="right" w:leader="dot" w:pos="8776"/>
            </w:tabs>
            <w:rPr>
              <w:rFonts w:eastAsiaTheme="minorEastAsia"/>
              <w:noProof/>
              <w:sz w:val="22"/>
              <w:szCs w:val="22"/>
              <w:lang w:val="en-US"/>
            </w:rPr>
          </w:pPr>
          <w:hyperlink w:anchor="_Toc97210735" w:history="1">
            <w:r w:rsidR="00FB67BB" w:rsidRPr="000F3056">
              <w:rPr>
                <w:rStyle w:val="Hypertextovodkaz"/>
                <w:noProof/>
              </w:rPr>
              <w:t>3.</w:t>
            </w:r>
            <w:r w:rsidR="007D0953">
              <w:rPr>
                <w:rFonts w:eastAsiaTheme="minorEastAsia"/>
                <w:noProof/>
                <w:sz w:val="22"/>
                <w:szCs w:val="22"/>
                <w:lang w:val="en-US"/>
              </w:rPr>
              <w:t xml:space="preserve"> </w:t>
            </w:r>
            <w:r w:rsidR="00FB67BB" w:rsidRPr="000F3056">
              <w:rPr>
                <w:rStyle w:val="Hypertextovodkaz"/>
                <w:noProof/>
              </w:rPr>
              <w:t>Databáze</w:t>
            </w:r>
            <w:r w:rsidR="00FB67BB">
              <w:rPr>
                <w:noProof/>
                <w:webHidden/>
              </w:rPr>
              <w:tab/>
            </w:r>
            <w:r w:rsidR="00FB67BB">
              <w:rPr>
                <w:noProof/>
                <w:webHidden/>
              </w:rPr>
              <w:fldChar w:fldCharType="begin"/>
            </w:r>
            <w:r w:rsidR="00FB67BB">
              <w:rPr>
                <w:noProof/>
                <w:webHidden/>
              </w:rPr>
              <w:instrText xml:space="preserve"> PAGEREF _Toc97210735 \h </w:instrText>
            </w:r>
            <w:r w:rsidR="00FB67BB">
              <w:rPr>
                <w:noProof/>
                <w:webHidden/>
              </w:rPr>
            </w:r>
            <w:r w:rsidR="00FB67BB">
              <w:rPr>
                <w:noProof/>
                <w:webHidden/>
              </w:rPr>
              <w:fldChar w:fldCharType="separate"/>
            </w:r>
            <w:r w:rsidR="00421A0E">
              <w:rPr>
                <w:noProof/>
                <w:webHidden/>
              </w:rPr>
              <w:t>12</w:t>
            </w:r>
            <w:r w:rsidR="00FB67BB">
              <w:rPr>
                <w:noProof/>
                <w:webHidden/>
              </w:rPr>
              <w:fldChar w:fldCharType="end"/>
            </w:r>
          </w:hyperlink>
        </w:p>
        <w:p w14:paraId="36C3F915" w14:textId="37C84DF4" w:rsidR="00FB67BB" w:rsidRDefault="003E3D74">
          <w:pPr>
            <w:pStyle w:val="Obsah2"/>
            <w:tabs>
              <w:tab w:val="right" w:leader="dot" w:pos="8776"/>
            </w:tabs>
            <w:rPr>
              <w:rFonts w:eastAsiaTheme="minorEastAsia"/>
              <w:noProof/>
              <w:sz w:val="22"/>
              <w:szCs w:val="22"/>
              <w:lang w:val="en-US"/>
            </w:rPr>
          </w:pPr>
          <w:hyperlink w:anchor="_Toc97210736" w:history="1">
            <w:r w:rsidR="00FB67BB" w:rsidRPr="000F3056">
              <w:rPr>
                <w:rStyle w:val="Hypertextovodkaz"/>
                <w:noProof/>
              </w:rPr>
              <w:t>Uživatelé</w:t>
            </w:r>
            <w:r w:rsidR="00FB67BB">
              <w:rPr>
                <w:noProof/>
                <w:webHidden/>
              </w:rPr>
              <w:tab/>
            </w:r>
            <w:r w:rsidR="00FB67BB">
              <w:rPr>
                <w:noProof/>
                <w:webHidden/>
              </w:rPr>
              <w:fldChar w:fldCharType="begin"/>
            </w:r>
            <w:r w:rsidR="00FB67BB">
              <w:rPr>
                <w:noProof/>
                <w:webHidden/>
              </w:rPr>
              <w:instrText xml:space="preserve"> PAGEREF _Toc97210736 \h </w:instrText>
            </w:r>
            <w:r w:rsidR="00FB67BB">
              <w:rPr>
                <w:noProof/>
                <w:webHidden/>
              </w:rPr>
            </w:r>
            <w:r w:rsidR="00FB67BB">
              <w:rPr>
                <w:noProof/>
                <w:webHidden/>
              </w:rPr>
              <w:fldChar w:fldCharType="separate"/>
            </w:r>
            <w:r w:rsidR="00421A0E">
              <w:rPr>
                <w:noProof/>
                <w:webHidden/>
              </w:rPr>
              <w:t>12</w:t>
            </w:r>
            <w:r w:rsidR="00FB67BB">
              <w:rPr>
                <w:noProof/>
                <w:webHidden/>
              </w:rPr>
              <w:fldChar w:fldCharType="end"/>
            </w:r>
          </w:hyperlink>
        </w:p>
        <w:p w14:paraId="17375F7E" w14:textId="6AA14B3A" w:rsidR="00FB67BB" w:rsidRDefault="003E3D74">
          <w:pPr>
            <w:pStyle w:val="Obsah1"/>
            <w:tabs>
              <w:tab w:val="left" w:pos="480"/>
              <w:tab w:val="right" w:leader="dot" w:pos="8776"/>
            </w:tabs>
            <w:rPr>
              <w:rFonts w:eastAsiaTheme="minorEastAsia"/>
              <w:noProof/>
              <w:sz w:val="22"/>
              <w:szCs w:val="22"/>
              <w:lang w:val="en-US"/>
            </w:rPr>
          </w:pPr>
          <w:hyperlink w:anchor="_Toc97210737" w:history="1">
            <w:r w:rsidR="00FB67BB" w:rsidRPr="000F3056">
              <w:rPr>
                <w:rStyle w:val="Hypertextovodkaz"/>
                <w:noProof/>
              </w:rPr>
              <w:t>4.</w:t>
            </w:r>
            <w:r w:rsidR="007D0953">
              <w:rPr>
                <w:rFonts w:eastAsiaTheme="minorEastAsia"/>
                <w:noProof/>
                <w:sz w:val="22"/>
                <w:szCs w:val="22"/>
                <w:lang w:val="en-US"/>
              </w:rPr>
              <w:t xml:space="preserve"> </w:t>
            </w:r>
            <w:r w:rsidR="00FB67BB" w:rsidRPr="000F3056">
              <w:rPr>
                <w:rStyle w:val="Hypertextovodkaz"/>
                <w:noProof/>
              </w:rPr>
              <w:t xml:space="preserve">Modely </w:t>
            </w:r>
            <w:r w:rsidR="00FE2800">
              <w:rPr>
                <w:rStyle w:val="Hypertextovodkaz"/>
                <w:noProof/>
              </w:rPr>
              <w:t>databáze</w:t>
            </w:r>
            <w:r w:rsidR="00FB67BB">
              <w:rPr>
                <w:noProof/>
                <w:webHidden/>
              </w:rPr>
              <w:tab/>
            </w:r>
            <w:r w:rsidR="00FB67BB">
              <w:rPr>
                <w:noProof/>
                <w:webHidden/>
              </w:rPr>
              <w:fldChar w:fldCharType="begin"/>
            </w:r>
            <w:r w:rsidR="00FB67BB">
              <w:rPr>
                <w:noProof/>
                <w:webHidden/>
              </w:rPr>
              <w:instrText xml:space="preserve"> PAGEREF _Toc97210737 \h </w:instrText>
            </w:r>
            <w:r w:rsidR="00FB67BB">
              <w:rPr>
                <w:noProof/>
                <w:webHidden/>
              </w:rPr>
            </w:r>
            <w:r w:rsidR="00FB67BB">
              <w:rPr>
                <w:noProof/>
                <w:webHidden/>
              </w:rPr>
              <w:fldChar w:fldCharType="separate"/>
            </w:r>
            <w:r w:rsidR="00421A0E">
              <w:rPr>
                <w:noProof/>
                <w:webHidden/>
              </w:rPr>
              <w:t>13</w:t>
            </w:r>
            <w:r w:rsidR="00FB67BB">
              <w:rPr>
                <w:noProof/>
                <w:webHidden/>
              </w:rPr>
              <w:fldChar w:fldCharType="end"/>
            </w:r>
          </w:hyperlink>
        </w:p>
        <w:p w14:paraId="4257157A" w14:textId="201A5195" w:rsidR="00FB67BB" w:rsidRDefault="003E3D74">
          <w:pPr>
            <w:pStyle w:val="Obsah2"/>
            <w:tabs>
              <w:tab w:val="right" w:leader="dot" w:pos="8776"/>
            </w:tabs>
            <w:rPr>
              <w:rFonts w:eastAsiaTheme="minorEastAsia"/>
              <w:noProof/>
              <w:sz w:val="22"/>
              <w:szCs w:val="22"/>
              <w:lang w:val="en-US"/>
            </w:rPr>
          </w:pPr>
          <w:hyperlink w:anchor="_Toc97210738" w:history="1">
            <w:r w:rsidR="00FB67BB" w:rsidRPr="000F3056">
              <w:rPr>
                <w:rStyle w:val="Hypertextovodkaz"/>
                <w:noProof/>
              </w:rPr>
              <w:t>Flatfile model</w:t>
            </w:r>
            <w:r w:rsidR="00FB67BB">
              <w:rPr>
                <w:noProof/>
                <w:webHidden/>
              </w:rPr>
              <w:tab/>
            </w:r>
            <w:r w:rsidR="00FB67BB">
              <w:rPr>
                <w:noProof/>
                <w:webHidden/>
              </w:rPr>
              <w:fldChar w:fldCharType="begin"/>
            </w:r>
            <w:r w:rsidR="00FB67BB">
              <w:rPr>
                <w:noProof/>
                <w:webHidden/>
              </w:rPr>
              <w:instrText xml:space="preserve"> PAGEREF _Toc97210738 \h </w:instrText>
            </w:r>
            <w:r w:rsidR="00FB67BB">
              <w:rPr>
                <w:noProof/>
                <w:webHidden/>
              </w:rPr>
            </w:r>
            <w:r w:rsidR="00FB67BB">
              <w:rPr>
                <w:noProof/>
                <w:webHidden/>
              </w:rPr>
              <w:fldChar w:fldCharType="separate"/>
            </w:r>
            <w:r w:rsidR="00421A0E">
              <w:rPr>
                <w:noProof/>
                <w:webHidden/>
              </w:rPr>
              <w:t>13</w:t>
            </w:r>
            <w:r w:rsidR="00FB67BB">
              <w:rPr>
                <w:noProof/>
                <w:webHidden/>
              </w:rPr>
              <w:fldChar w:fldCharType="end"/>
            </w:r>
          </w:hyperlink>
        </w:p>
        <w:p w14:paraId="21DFC5B6" w14:textId="565F2B48" w:rsidR="00FB67BB" w:rsidRDefault="003E3D74">
          <w:pPr>
            <w:pStyle w:val="Obsah2"/>
            <w:tabs>
              <w:tab w:val="right" w:leader="dot" w:pos="8776"/>
            </w:tabs>
            <w:rPr>
              <w:rFonts w:eastAsiaTheme="minorEastAsia"/>
              <w:noProof/>
              <w:sz w:val="22"/>
              <w:szCs w:val="22"/>
              <w:lang w:val="en-US"/>
            </w:rPr>
          </w:pPr>
          <w:hyperlink w:anchor="_Toc97210739" w:history="1">
            <w:r w:rsidR="00FB67BB" w:rsidRPr="000F3056">
              <w:rPr>
                <w:rStyle w:val="Hypertextovodkaz"/>
                <w:noProof/>
              </w:rPr>
              <w:t>Hierarchický model</w:t>
            </w:r>
            <w:r w:rsidR="00FB67BB">
              <w:rPr>
                <w:noProof/>
                <w:webHidden/>
              </w:rPr>
              <w:tab/>
            </w:r>
            <w:r w:rsidR="00FB67BB">
              <w:rPr>
                <w:noProof/>
                <w:webHidden/>
              </w:rPr>
              <w:fldChar w:fldCharType="begin"/>
            </w:r>
            <w:r w:rsidR="00FB67BB">
              <w:rPr>
                <w:noProof/>
                <w:webHidden/>
              </w:rPr>
              <w:instrText xml:space="preserve"> PAGEREF _Toc97210739 \h </w:instrText>
            </w:r>
            <w:r w:rsidR="00FB67BB">
              <w:rPr>
                <w:noProof/>
                <w:webHidden/>
              </w:rPr>
            </w:r>
            <w:r w:rsidR="00FB67BB">
              <w:rPr>
                <w:noProof/>
                <w:webHidden/>
              </w:rPr>
              <w:fldChar w:fldCharType="separate"/>
            </w:r>
            <w:r w:rsidR="00421A0E">
              <w:rPr>
                <w:noProof/>
                <w:webHidden/>
              </w:rPr>
              <w:t>13</w:t>
            </w:r>
            <w:r w:rsidR="00FB67BB">
              <w:rPr>
                <w:noProof/>
                <w:webHidden/>
              </w:rPr>
              <w:fldChar w:fldCharType="end"/>
            </w:r>
          </w:hyperlink>
        </w:p>
        <w:p w14:paraId="20B0892C" w14:textId="79A0AD8F" w:rsidR="00FB67BB" w:rsidRDefault="003E3D74">
          <w:pPr>
            <w:pStyle w:val="Obsah2"/>
            <w:tabs>
              <w:tab w:val="right" w:leader="dot" w:pos="8776"/>
            </w:tabs>
            <w:rPr>
              <w:rFonts w:eastAsiaTheme="minorEastAsia"/>
              <w:noProof/>
              <w:sz w:val="22"/>
              <w:szCs w:val="22"/>
              <w:lang w:val="en-US"/>
            </w:rPr>
          </w:pPr>
          <w:hyperlink w:anchor="_Toc97210740" w:history="1">
            <w:r w:rsidR="00FB67BB" w:rsidRPr="000F3056">
              <w:rPr>
                <w:rStyle w:val="Hypertextovodkaz"/>
                <w:noProof/>
              </w:rPr>
              <w:t>Relační model</w:t>
            </w:r>
            <w:r w:rsidR="00FB67BB">
              <w:rPr>
                <w:noProof/>
                <w:webHidden/>
              </w:rPr>
              <w:tab/>
            </w:r>
            <w:r w:rsidR="00FB67BB">
              <w:rPr>
                <w:noProof/>
                <w:webHidden/>
              </w:rPr>
              <w:fldChar w:fldCharType="begin"/>
            </w:r>
            <w:r w:rsidR="00FB67BB">
              <w:rPr>
                <w:noProof/>
                <w:webHidden/>
              </w:rPr>
              <w:instrText xml:space="preserve"> PAGEREF _Toc97210740 \h </w:instrText>
            </w:r>
            <w:r w:rsidR="00FB67BB">
              <w:rPr>
                <w:noProof/>
                <w:webHidden/>
              </w:rPr>
            </w:r>
            <w:r w:rsidR="00FB67BB">
              <w:rPr>
                <w:noProof/>
                <w:webHidden/>
              </w:rPr>
              <w:fldChar w:fldCharType="separate"/>
            </w:r>
            <w:r w:rsidR="00421A0E">
              <w:rPr>
                <w:noProof/>
                <w:webHidden/>
              </w:rPr>
              <w:t>14</w:t>
            </w:r>
            <w:r w:rsidR="00FB67BB">
              <w:rPr>
                <w:noProof/>
                <w:webHidden/>
              </w:rPr>
              <w:fldChar w:fldCharType="end"/>
            </w:r>
          </w:hyperlink>
        </w:p>
        <w:p w14:paraId="2F8B1D59" w14:textId="0ACE4150" w:rsidR="00FB67BB" w:rsidRDefault="003E3D74">
          <w:pPr>
            <w:pStyle w:val="Obsah1"/>
            <w:tabs>
              <w:tab w:val="left" w:pos="480"/>
              <w:tab w:val="right" w:leader="dot" w:pos="8776"/>
            </w:tabs>
            <w:rPr>
              <w:rFonts w:eastAsiaTheme="minorEastAsia"/>
              <w:noProof/>
              <w:sz w:val="22"/>
              <w:szCs w:val="22"/>
              <w:lang w:val="en-US"/>
            </w:rPr>
          </w:pPr>
          <w:hyperlink w:anchor="_Toc97210741" w:history="1">
            <w:r w:rsidR="00FB67BB" w:rsidRPr="000F3056">
              <w:rPr>
                <w:rStyle w:val="Hypertextovodkaz"/>
                <w:noProof/>
              </w:rPr>
              <w:t>5.</w:t>
            </w:r>
            <w:r w:rsidR="007D0953">
              <w:rPr>
                <w:rFonts w:eastAsiaTheme="minorEastAsia"/>
                <w:noProof/>
                <w:sz w:val="22"/>
                <w:szCs w:val="22"/>
                <w:lang w:val="en-US"/>
              </w:rPr>
              <w:t xml:space="preserve"> </w:t>
            </w:r>
            <w:r w:rsidR="00FB67BB" w:rsidRPr="000F3056">
              <w:rPr>
                <w:rStyle w:val="Hypertextovodkaz"/>
                <w:noProof/>
              </w:rPr>
              <w:t xml:space="preserve">Architektury </w:t>
            </w:r>
            <w:r w:rsidR="00FE2800">
              <w:rPr>
                <w:rStyle w:val="Hypertextovodkaz"/>
                <w:noProof/>
              </w:rPr>
              <w:t>databáz</w:t>
            </w:r>
            <w:r w:rsidR="00B72ADA">
              <w:rPr>
                <w:rStyle w:val="Hypertextovodkaz"/>
                <w:noProof/>
              </w:rPr>
              <w:t>e</w:t>
            </w:r>
            <w:r w:rsidR="00FB67BB">
              <w:rPr>
                <w:noProof/>
                <w:webHidden/>
              </w:rPr>
              <w:tab/>
            </w:r>
            <w:r w:rsidR="00FB67BB">
              <w:rPr>
                <w:noProof/>
                <w:webHidden/>
              </w:rPr>
              <w:fldChar w:fldCharType="begin"/>
            </w:r>
            <w:r w:rsidR="00FB67BB">
              <w:rPr>
                <w:noProof/>
                <w:webHidden/>
              </w:rPr>
              <w:instrText xml:space="preserve"> PAGEREF _Toc97210741 \h </w:instrText>
            </w:r>
            <w:r w:rsidR="00FB67BB">
              <w:rPr>
                <w:noProof/>
                <w:webHidden/>
              </w:rPr>
            </w:r>
            <w:r w:rsidR="00FB67BB">
              <w:rPr>
                <w:noProof/>
                <w:webHidden/>
              </w:rPr>
              <w:fldChar w:fldCharType="separate"/>
            </w:r>
            <w:r w:rsidR="00421A0E">
              <w:rPr>
                <w:noProof/>
                <w:webHidden/>
              </w:rPr>
              <w:t>15</w:t>
            </w:r>
            <w:r w:rsidR="00FB67BB">
              <w:rPr>
                <w:noProof/>
                <w:webHidden/>
              </w:rPr>
              <w:fldChar w:fldCharType="end"/>
            </w:r>
          </w:hyperlink>
        </w:p>
        <w:p w14:paraId="06F1BA4C" w14:textId="0F7EC1C4" w:rsidR="00FB67BB" w:rsidRDefault="003E3D74">
          <w:pPr>
            <w:pStyle w:val="Obsah2"/>
            <w:tabs>
              <w:tab w:val="right" w:leader="dot" w:pos="8776"/>
            </w:tabs>
            <w:rPr>
              <w:rFonts w:eastAsiaTheme="minorEastAsia"/>
              <w:noProof/>
              <w:sz w:val="22"/>
              <w:szCs w:val="22"/>
              <w:lang w:val="en-US"/>
            </w:rPr>
          </w:pPr>
          <w:hyperlink w:anchor="_Toc97210742" w:history="1">
            <w:r w:rsidR="00FB67BB" w:rsidRPr="000F3056">
              <w:rPr>
                <w:rStyle w:val="Hypertextovodkaz"/>
                <w:noProof/>
              </w:rPr>
              <w:t>Jednovrstvá</w:t>
            </w:r>
            <w:r w:rsidR="00FB67BB">
              <w:rPr>
                <w:noProof/>
                <w:webHidden/>
              </w:rPr>
              <w:tab/>
            </w:r>
            <w:r w:rsidR="00FB67BB">
              <w:rPr>
                <w:noProof/>
                <w:webHidden/>
              </w:rPr>
              <w:fldChar w:fldCharType="begin"/>
            </w:r>
            <w:r w:rsidR="00FB67BB">
              <w:rPr>
                <w:noProof/>
                <w:webHidden/>
              </w:rPr>
              <w:instrText xml:space="preserve"> PAGEREF _Toc97210742 \h </w:instrText>
            </w:r>
            <w:r w:rsidR="00FB67BB">
              <w:rPr>
                <w:noProof/>
                <w:webHidden/>
              </w:rPr>
            </w:r>
            <w:r w:rsidR="00FB67BB">
              <w:rPr>
                <w:noProof/>
                <w:webHidden/>
              </w:rPr>
              <w:fldChar w:fldCharType="separate"/>
            </w:r>
            <w:r w:rsidR="00421A0E">
              <w:rPr>
                <w:noProof/>
                <w:webHidden/>
              </w:rPr>
              <w:t>15</w:t>
            </w:r>
            <w:r w:rsidR="00FB67BB">
              <w:rPr>
                <w:noProof/>
                <w:webHidden/>
              </w:rPr>
              <w:fldChar w:fldCharType="end"/>
            </w:r>
          </w:hyperlink>
        </w:p>
        <w:p w14:paraId="0284BCB8" w14:textId="42F91FCD" w:rsidR="00FB67BB" w:rsidRDefault="003E3D74">
          <w:pPr>
            <w:pStyle w:val="Obsah2"/>
            <w:tabs>
              <w:tab w:val="right" w:leader="dot" w:pos="8776"/>
            </w:tabs>
            <w:rPr>
              <w:rFonts w:eastAsiaTheme="minorEastAsia"/>
              <w:noProof/>
              <w:sz w:val="22"/>
              <w:szCs w:val="22"/>
              <w:lang w:val="en-US"/>
            </w:rPr>
          </w:pPr>
          <w:hyperlink w:anchor="_Toc97210743" w:history="1">
            <w:r w:rsidR="00FB67BB" w:rsidRPr="000F3056">
              <w:rPr>
                <w:rStyle w:val="Hypertextovodkaz"/>
                <w:noProof/>
              </w:rPr>
              <w:t>Dvouvrstvá</w:t>
            </w:r>
            <w:r w:rsidR="00FB67BB">
              <w:rPr>
                <w:noProof/>
                <w:webHidden/>
              </w:rPr>
              <w:tab/>
            </w:r>
            <w:r w:rsidR="00FB67BB">
              <w:rPr>
                <w:noProof/>
                <w:webHidden/>
              </w:rPr>
              <w:fldChar w:fldCharType="begin"/>
            </w:r>
            <w:r w:rsidR="00FB67BB">
              <w:rPr>
                <w:noProof/>
                <w:webHidden/>
              </w:rPr>
              <w:instrText xml:space="preserve"> PAGEREF _Toc97210743 \h </w:instrText>
            </w:r>
            <w:r w:rsidR="00FB67BB">
              <w:rPr>
                <w:noProof/>
                <w:webHidden/>
              </w:rPr>
            </w:r>
            <w:r w:rsidR="00FB67BB">
              <w:rPr>
                <w:noProof/>
                <w:webHidden/>
              </w:rPr>
              <w:fldChar w:fldCharType="separate"/>
            </w:r>
            <w:r w:rsidR="00421A0E">
              <w:rPr>
                <w:noProof/>
                <w:webHidden/>
              </w:rPr>
              <w:t>15</w:t>
            </w:r>
            <w:r w:rsidR="00FB67BB">
              <w:rPr>
                <w:noProof/>
                <w:webHidden/>
              </w:rPr>
              <w:fldChar w:fldCharType="end"/>
            </w:r>
          </w:hyperlink>
        </w:p>
        <w:p w14:paraId="3948A0C8" w14:textId="1DEC061E" w:rsidR="00FB67BB" w:rsidRDefault="003E3D74">
          <w:pPr>
            <w:pStyle w:val="Obsah2"/>
            <w:tabs>
              <w:tab w:val="right" w:leader="dot" w:pos="8776"/>
            </w:tabs>
            <w:rPr>
              <w:rFonts w:eastAsiaTheme="minorEastAsia"/>
              <w:noProof/>
              <w:sz w:val="22"/>
              <w:szCs w:val="22"/>
              <w:lang w:val="en-US"/>
            </w:rPr>
          </w:pPr>
          <w:hyperlink w:anchor="_Toc97210744" w:history="1">
            <w:r w:rsidR="00FB67BB" w:rsidRPr="000F3056">
              <w:rPr>
                <w:rStyle w:val="Hypertextovodkaz"/>
                <w:noProof/>
              </w:rPr>
              <w:t>Třívrstvá</w:t>
            </w:r>
            <w:r w:rsidR="00FB67BB">
              <w:rPr>
                <w:noProof/>
                <w:webHidden/>
              </w:rPr>
              <w:tab/>
            </w:r>
            <w:r w:rsidR="00FB67BB">
              <w:rPr>
                <w:noProof/>
                <w:webHidden/>
              </w:rPr>
              <w:fldChar w:fldCharType="begin"/>
            </w:r>
            <w:r w:rsidR="00FB67BB">
              <w:rPr>
                <w:noProof/>
                <w:webHidden/>
              </w:rPr>
              <w:instrText xml:space="preserve"> PAGEREF _Toc97210744 \h </w:instrText>
            </w:r>
            <w:r w:rsidR="00FB67BB">
              <w:rPr>
                <w:noProof/>
                <w:webHidden/>
              </w:rPr>
            </w:r>
            <w:r w:rsidR="00FB67BB">
              <w:rPr>
                <w:noProof/>
                <w:webHidden/>
              </w:rPr>
              <w:fldChar w:fldCharType="separate"/>
            </w:r>
            <w:r w:rsidR="00421A0E">
              <w:rPr>
                <w:noProof/>
                <w:webHidden/>
              </w:rPr>
              <w:t>15</w:t>
            </w:r>
            <w:r w:rsidR="00FB67BB">
              <w:rPr>
                <w:noProof/>
                <w:webHidden/>
              </w:rPr>
              <w:fldChar w:fldCharType="end"/>
            </w:r>
          </w:hyperlink>
        </w:p>
        <w:p w14:paraId="324CEC81" w14:textId="52D07D5E" w:rsidR="00FB67BB" w:rsidRDefault="003E3D74">
          <w:pPr>
            <w:pStyle w:val="Obsah1"/>
            <w:tabs>
              <w:tab w:val="left" w:pos="480"/>
              <w:tab w:val="right" w:leader="dot" w:pos="8776"/>
            </w:tabs>
            <w:rPr>
              <w:rFonts w:eastAsiaTheme="minorEastAsia"/>
              <w:noProof/>
              <w:sz w:val="22"/>
              <w:szCs w:val="22"/>
              <w:lang w:val="en-US"/>
            </w:rPr>
          </w:pPr>
          <w:hyperlink w:anchor="_Toc97210745" w:history="1">
            <w:r w:rsidR="00FB67BB" w:rsidRPr="000F3056">
              <w:rPr>
                <w:rStyle w:val="Hypertextovodkaz"/>
                <w:noProof/>
              </w:rPr>
              <w:t>6.</w:t>
            </w:r>
            <w:r w:rsidR="0052264B">
              <w:rPr>
                <w:rFonts w:eastAsiaTheme="minorEastAsia"/>
                <w:noProof/>
                <w:sz w:val="22"/>
                <w:szCs w:val="22"/>
                <w:lang w:val="en-US"/>
              </w:rPr>
              <w:t xml:space="preserve"> </w:t>
            </w:r>
            <w:r w:rsidR="00FB67BB" w:rsidRPr="000F3056">
              <w:rPr>
                <w:rStyle w:val="Hypertextovodkaz"/>
                <w:noProof/>
              </w:rPr>
              <w:t xml:space="preserve">Návrh </w:t>
            </w:r>
            <w:r w:rsidR="00421A0E">
              <w:rPr>
                <w:rStyle w:val="Hypertextovodkaz"/>
                <w:noProof/>
              </w:rPr>
              <w:t>databází</w:t>
            </w:r>
            <w:r w:rsidR="00FB67BB" w:rsidRPr="000F3056">
              <w:rPr>
                <w:rStyle w:val="Hypertextovodkaz"/>
                <w:noProof/>
              </w:rPr>
              <w:t xml:space="preserve"> pro třívrstvou architekturu</w:t>
            </w:r>
            <w:r w:rsidR="00FB67BB">
              <w:rPr>
                <w:noProof/>
                <w:webHidden/>
              </w:rPr>
              <w:tab/>
            </w:r>
            <w:r w:rsidR="00FB67BB">
              <w:rPr>
                <w:noProof/>
                <w:webHidden/>
              </w:rPr>
              <w:fldChar w:fldCharType="begin"/>
            </w:r>
            <w:r w:rsidR="00FB67BB">
              <w:rPr>
                <w:noProof/>
                <w:webHidden/>
              </w:rPr>
              <w:instrText xml:space="preserve"> PAGEREF _Toc97210745 \h </w:instrText>
            </w:r>
            <w:r w:rsidR="00FB67BB">
              <w:rPr>
                <w:noProof/>
                <w:webHidden/>
              </w:rPr>
            </w:r>
            <w:r w:rsidR="00FB67BB">
              <w:rPr>
                <w:noProof/>
                <w:webHidden/>
              </w:rPr>
              <w:fldChar w:fldCharType="separate"/>
            </w:r>
            <w:r w:rsidR="00421A0E">
              <w:rPr>
                <w:noProof/>
                <w:webHidden/>
              </w:rPr>
              <w:t>16</w:t>
            </w:r>
            <w:r w:rsidR="00FB67BB">
              <w:rPr>
                <w:noProof/>
                <w:webHidden/>
              </w:rPr>
              <w:fldChar w:fldCharType="end"/>
            </w:r>
          </w:hyperlink>
        </w:p>
        <w:p w14:paraId="4C19E528" w14:textId="201277CC" w:rsidR="00FB67BB" w:rsidRDefault="003E3D74">
          <w:pPr>
            <w:pStyle w:val="Obsah1"/>
            <w:tabs>
              <w:tab w:val="left" w:pos="480"/>
              <w:tab w:val="right" w:leader="dot" w:pos="8776"/>
            </w:tabs>
            <w:rPr>
              <w:rFonts w:eastAsiaTheme="minorEastAsia"/>
              <w:noProof/>
              <w:sz w:val="22"/>
              <w:szCs w:val="22"/>
              <w:lang w:val="en-US"/>
            </w:rPr>
          </w:pPr>
          <w:hyperlink w:anchor="_Toc97210746" w:history="1">
            <w:r w:rsidR="00FB67BB" w:rsidRPr="000F3056">
              <w:rPr>
                <w:rStyle w:val="Hypertextovodkaz"/>
                <w:noProof/>
              </w:rPr>
              <w:t>7.</w:t>
            </w:r>
            <w:r w:rsidR="0052264B">
              <w:rPr>
                <w:rFonts w:eastAsiaTheme="minorEastAsia"/>
                <w:noProof/>
                <w:sz w:val="22"/>
                <w:szCs w:val="22"/>
                <w:lang w:val="en-US"/>
              </w:rPr>
              <w:t xml:space="preserve"> </w:t>
            </w:r>
            <w:r w:rsidR="00FB67BB" w:rsidRPr="000F3056">
              <w:rPr>
                <w:rStyle w:val="Hypertextovodkaz"/>
                <w:noProof/>
              </w:rPr>
              <w:t>Definování business rules</w:t>
            </w:r>
            <w:r w:rsidR="00FB67BB">
              <w:rPr>
                <w:noProof/>
                <w:webHidden/>
              </w:rPr>
              <w:tab/>
            </w:r>
            <w:r w:rsidR="00FB67BB">
              <w:rPr>
                <w:noProof/>
                <w:webHidden/>
              </w:rPr>
              <w:fldChar w:fldCharType="begin"/>
            </w:r>
            <w:r w:rsidR="00FB67BB">
              <w:rPr>
                <w:noProof/>
                <w:webHidden/>
              </w:rPr>
              <w:instrText xml:space="preserve"> PAGEREF _Toc97210746 \h </w:instrText>
            </w:r>
            <w:r w:rsidR="00FB67BB">
              <w:rPr>
                <w:noProof/>
                <w:webHidden/>
              </w:rPr>
            </w:r>
            <w:r w:rsidR="00FB67BB">
              <w:rPr>
                <w:noProof/>
                <w:webHidden/>
              </w:rPr>
              <w:fldChar w:fldCharType="separate"/>
            </w:r>
            <w:r w:rsidR="00421A0E">
              <w:rPr>
                <w:noProof/>
                <w:webHidden/>
              </w:rPr>
              <w:t>17</w:t>
            </w:r>
            <w:r w:rsidR="00FB67BB">
              <w:rPr>
                <w:noProof/>
                <w:webHidden/>
              </w:rPr>
              <w:fldChar w:fldCharType="end"/>
            </w:r>
          </w:hyperlink>
        </w:p>
        <w:p w14:paraId="187916A3" w14:textId="17B19202" w:rsidR="00FB67BB" w:rsidRDefault="003E3D74">
          <w:pPr>
            <w:pStyle w:val="Obsah1"/>
            <w:tabs>
              <w:tab w:val="left" w:pos="480"/>
              <w:tab w:val="right" w:leader="dot" w:pos="8776"/>
            </w:tabs>
            <w:rPr>
              <w:rFonts w:eastAsiaTheme="minorEastAsia"/>
              <w:noProof/>
              <w:sz w:val="22"/>
              <w:szCs w:val="22"/>
              <w:lang w:val="en-US"/>
            </w:rPr>
          </w:pPr>
          <w:hyperlink w:anchor="_Toc97210747" w:history="1">
            <w:r w:rsidR="00FB67BB" w:rsidRPr="000F3056">
              <w:rPr>
                <w:rStyle w:val="Hypertextovodkaz"/>
                <w:noProof/>
              </w:rPr>
              <w:t>8.</w:t>
            </w:r>
            <w:r w:rsidR="0052264B">
              <w:rPr>
                <w:rFonts w:eastAsiaTheme="minorEastAsia"/>
                <w:noProof/>
                <w:sz w:val="22"/>
                <w:szCs w:val="22"/>
                <w:lang w:val="en-US"/>
              </w:rPr>
              <w:t xml:space="preserve"> </w:t>
            </w:r>
            <w:r w:rsidR="00FB67BB" w:rsidRPr="000F3056">
              <w:rPr>
                <w:rStyle w:val="Hypertextovodkaz"/>
                <w:noProof/>
              </w:rPr>
              <w:t>Konceptuální vrstva</w:t>
            </w:r>
            <w:r w:rsidR="00FB67BB">
              <w:rPr>
                <w:noProof/>
                <w:webHidden/>
              </w:rPr>
              <w:tab/>
            </w:r>
            <w:r w:rsidR="00FB67BB">
              <w:rPr>
                <w:noProof/>
                <w:webHidden/>
              </w:rPr>
              <w:fldChar w:fldCharType="begin"/>
            </w:r>
            <w:r w:rsidR="00FB67BB">
              <w:rPr>
                <w:noProof/>
                <w:webHidden/>
              </w:rPr>
              <w:instrText xml:space="preserve"> PAGEREF _Toc97210747 \h </w:instrText>
            </w:r>
            <w:r w:rsidR="00FB67BB">
              <w:rPr>
                <w:noProof/>
                <w:webHidden/>
              </w:rPr>
            </w:r>
            <w:r w:rsidR="00FB67BB">
              <w:rPr>
                <w:noProof/>
                <w:webHidden/>
              </w:rPr>
              <w:fldChar w:fldCharType="separate"/>
            </w:r>
            <w:r w:rsidR="00421A0E">
              <w:rPr>
                <w:noProof/>
                <w:webHidden/>
              </w:rPr>
              <w:t>18</w:t>
            </w:r>
            <w:r w:rsidR="00FB67BB">
              <w:rPr>
                <w:noProof/>
                <w:webHidden/>
              </w:rPr>
              <w:fldChar w:fldCharType="end"/>
            </w:r>
          </w:hyperlink>
        </w:p>
        <w:p w14:paraId="664DD737" w14:textId="6EC11562" w:rsidR="00FB67BB" w:rsidRPr="00110D8C" w:rsidRDefault="003E3D74" w:rsidP="00110D8C">
          <w:pPr>
            <w:pStyle w:val="Obsah2"/>
            <w:tabs>
              <w:tab w:val="right" w:leader="dot" w:pos="8776"/>
            </w:tabs>
            <w:rPr>
              <w:noProof/>
              <w:color w:val="0563C1" w:themeColor="hyperlink"/>
              <w:u w:val="single"/>
            </w:rPr>
          </w:pPr>
          <w:hyperlink w:anchor="_Toc97210748" w:history="1">
            <w:r w:rsidR="00FB67BB" w:rsidRPr="000F3056">
              <w:rPr>
                <w:rStyle w:val="Hypertextovodkaz"/>
                <w:noProof/>
              </w:rPr>
              <w:t>UML</w:t>
            </w:r>
            <w:r w:rsidR="00FB67BB">
              <w:rPr>
                <w:noProof/>
                <w:webHidden/>
              </w:rPr>
              <w:tab/>
            </w:r>
            <w:r w:rsidR="00FB67BB">
              <w:rPr>
                <w:noProof/>
                <w:webHidden/>
              </w:rPr>
              <w:fldChar w:fldCharType="begin"/>
            </w:r>
            <w:r w:rsidR="00FB67BB">
              <w:rPr>
                <w:noProof/>
                <w:webHidden/>
              </w:rPr>
              <w:instrText xml:space="preserve"> PAGEREF _Toc97210748 \h </w:instrText>
            </w:r>
            <w:r w:rsidR="00FB67BB">
              <w:rPr>
                <w:noProof/>
                <w:webHidden/>
              </w:rPr>
            </w:r>
            <w:r w:rsidR="00FB67BB">
              <w:rPr>
                <w:noProof/>
                <w:webHidden/>
              </w:rPr>
              <w:fldChar w:fldCharType="separate"/>
            </w:r>
            <w:r w:rsidR="00421A0E">
              <w:rPr>
                <w:noProof/>
                <w:webHidden/>
              </w:rPr>
              <w:t>18</w:t>
            </w:r>
            <w:r w:rsidR="00FB67BB">
              <w:rPr>
                <w:noProof/>
                <w:webHidden/>
              </w:rPr>
              <w:fldChar w:fldCharType="end"/>
            </w:r>
          </w:hyperlink>
        </w:p>
        <w:p w14:paraId="0058421E" w14:textId="7E0DD3DE" w:rsidR="00FB67BB" w:rsidRDefault="003E3D74">
          <w:pPr>
            <w:pStyle w:val="Obsah2"/>
            <w:tabs>
              <w:tab w:val="right" w:leader="dot" w:pos="8776"/>
            </w:tabs>
            <w:rPr>
              <w:rFonts w:eastAsiaTheme="minorEastAsia"/>
              <w:noProof/>
              <w:sz w:val="22"/>
              <w:szCs w:val="22"/>
              <w:lang w:val="en-US"/>
            </w:rPr>
          </w:pPr>
          <w:hyperlink w:anchor="_Toc97210749" w:history="1">
            <w:r w:rsidR="00FB67BB" w:rsidRPr="000F3056">
              <w:rPr>
                <w:rStyle w:val="Hypertextovodkaz"/>
                <w:noProof/>
              </w:rPr>
              <w:t>MS Visio</w:t>
            </w:r>
            <w:r w:rsidR="00FB67BB">
              <w:rPr>
                <w:noProof/>
                <w:webHidden/>
              </w:rPr>
              <w:tab/>
            </w:r>
            <w:r w:rsidR="00FB67BB">
              <w:rPr>
                <w:noProof/>
                <w:webHidden/>
              </w:rPr>
              <w:fldChar w:fldCharType="begin"/>
            </w:r>
            <w:r w:rsidR="00FB67BB">
              <w:rPr>
                <w:noProof/>
                <w:webHidden/>
              </w:rPr>
              <w:instrText xml:space="preserve"> PAGEREF _Toc97210749 \h </w:instrText>
            </w:r>
            <w:r w:rsidR="00FB67BB">
              <w:rPr>
                <w:noProof/>
                <w:webHidden/>
              </w:rPr>
            </w:r>
            <w:r w:rsidR="00FB67BB">
              <w:rPr>
                <w:noProof/>
                <w:webHidden/>
              </w:rPr>
              <w:fldChar w:fldCharType="separate"/>
            </w:r>
            <w:r w:rsidR="00421A0E">
              <w:rPr>
                <w:noProof/>
                <w:webHidden/>
              </w:rPr>
              <w:t>18</w:t>
            </w:r>
            <w:r w:rsidR="00FB67BB">
              <w:rPr>
                <w:noProof/>
                <w:webHidden/>
              </w:rPr>
              <w:fldChar w:fldCharType="end"/>
            </w:r>
          </w:hyperlink>
        </w:p>
        <w:p w14:paraId="54ED167F" w14:textId="6C0D3DE9" w:rsidR="00FB67BB" w:rsidRDefault="003E3D74">
          <w:pPr>
            <w:pStyle w:val="Obsah2"/>
            <w:tabs>
              <w:tab w:val="left" w:pos="660"/>
              <w:tab w:val="right" w:leader="dot" w:pos="8776"/>
            </w:tabs>
            <w:rPr>
              <w:rFonts w:eastAsiaTheme="minorEastAsia"/>
              <w:noProof/>
              <w:sz w:val="22"/>
              <w:szCs w:val="22"/>
              <w:lang w:val="en-US"/>
            </w:rPr>
          </w:pPr>
          <w:hyperlink w:anchor="_Toc97210750" w:history="1">
            <w:r w:rsidR="00FB67BB" w:rsidRPr="000F3056">
              <w:rPr>
                <w:rStyle w:val="Hypertextovodkaz"/>
                <w:noProof/>
              </w:rPr>
              <w:t>a)</w:t>
            </w:r>
            <w:r w:rsidR="00542CCD">
              <w:rPr>
                <w:rFonts w:eastAsiaTheme="minorEastAsia"/>
                <w:noProof/>
                <w:sz w:val="22"/>
                <w:szCs w:val="22"/>
                <w:lang w:val="en-US"/>
              </w:rPr>
              <w:t xml:space="preserve"> </w:t>
            </w:r>
            <w:r w:rsidR="00FB67BB" w:rsidRPr="000F3056">
              <w:rPr>
                <w:rStyle w:val="Hypertextovodkaz"/>
                <w:noProof/>
              </w:rPr>
              <w:t>Sekvenční diagram</w:t>
            </w:r>
            <w:r w:rsidR="00FB67BB">
              <w:rPr>
                <w:noProof/>
                <w:webHidden/>
              </w:rPr>
              <w:tab/>
            </w:r>
            <w:r w:rsidR="00FB67BB">
              <w:rPr>
                <w:noProof/>
                <w:webHidden/>
              </w:rPr>
              <w:fldChar w:fldCharType="begin"/>
            </w:r>
            <w:r w:rsidR="00FB67BB">
              <w:rPr>
                <w:noProof/>
                <w:webHidden/>
              </w:rPr>
              <w:instrText xml:space="preserve"> PAGEREF _Toc97210750 \h </w:instrText>
            </w:r>
            <w:r w:rsidR="00FB67BB">
              <w:rPr>
                <w:noProof/>
                <w:webHidden/>
              </w:rPr>
            </w:r>
            <w:r w:rsidR="00FB67BB">
              <w:rPr>
                <w:noProof/>
                <w:webHidden/>
              </w:rPr>
              <w:fldChar w:fldCharType="separate"/>
            </w:r>
            <w:r w:rsidR="00421A0E">
              <w:rPr>
                <w:noProof/>
                <w:webHidden/>
              </w:rPr>
              <w:t>19</w:t>
            </w:r>
            <w:r w:rsidR="00FB67BB">
              <w:rPr>
                <w:noProof/>
                <w:webHidden/>
              </w:rPr>
              <w:fldChar w:fldCharType="end"/>
            </w:r>
          </w:hyperlink>
        </w:p>
        <w:p w14:paraId="2684D650" w14:textId="4EDA407D" w:rsidR="00FB67BB" w:rsidRDefault="003E3D74">
          <w:pPr>
            <w:pStyle w:val="Obsah2"/>
            <w:tabs>
              <w:tab w:val="left" w:pos="660"/>
              <w:tab w:val="right" w:leader="dot" w:pos="8776"/>
            </w:tabs>
            <w:rPr>
              <w:rFonts w:eastAsiaTheme="minorEastAsia"/>
              <w:noProof/>
              <w:sz w:val="22"/>
              <w:szCs w:val="22"/>
              <w:lang w:val="en-US"/>
            </w:rPr>
          </w:pPr>
          <w:hyperlink w:anchor="_Toc97210751" w:history="1">
            <w:r w:rsidR="00FB67BB" w:rsidRPr="000F3056">
              <w:rPr>
                <w:rStyle w:val="Hypertextovodkaz"/>
                <w:noProof/>
              </w:rPr>
              <w:t>b)</w:t>
            </w:r>
            <w:r w:rsidR="00542CCD">
              <w:rPr>
                <w:rFonts w:eastAsiaTheme="minorEastAsia"/>
                <w:noProof/>
                <w:sz w:val="22"/>
                <w:szCs w:val="22"/>
                <w:lang w:val="en-US"/>
              </w:rPr>
              <w:t xml:space="preserve"> </w:t>
            </w:r>
            <w:r w:rsidR="00FB67BB" w:rsidRPr="000F3056">
              <w:rPr>
                <w:rStyle w:val="Hypertextovodkaz"/>
                <w:noProof/>
              </w:rPr>
              <w:t>Diagram případu užití</w:t>
            </w:r>
            <w:r w:rsidR="00FB67BB">
              <w:rPr>
                <w:noProof/>
                <w:webHidden/>
              </w:rPr>
              <w:tab/>
            </w:r>
            <w:r w:rsidR="00FB67BB">
              <w:rPr>
                <w:noProof/>
                <w:webHidden/>
              </w:rPr>
              <w:fldChar w:fldCharType="begin"/>
            </w:r>
            <w:r w:rsidR="00FB67BB">
              <w:rPr>
                <w:noProof/>
                <w:webHidden/>
              </w:rPr>
              <w:instrText xml:space="preserve"> PAGEREF _Toc97210751 \h </w:instrText>
            </w:r>
            <w:r w:rsidR="00FB67BB">
              <w:rPr>
                <w:noProof/>
                <w:webHidden/>
              </w:rPr>
            </w:r>
            <w:r w:rsidR="00FB67BB">
              <w:rPr>
                <w:noProof/>
                <w:webHidden/>
              </w:rPr>
              <w:fldChar w:fldCharType="separate"/>
            </w:r>
            <w:r w:rsidR="00421A0E">
              <w:rPr>
                <w:noProof/>
                <w:webHidden/>
              </w:rPr>
              <w:t>20</w:t>
            </w:r>
            <w:r w:rsidR="00FB67BB">
              <w:rPr>
                <w:noProof/>
                <w:webHidden/>
              </w:rPr>
              <w:fldChar w:fldCharType="end"/>
            </w:r>
          </w:hyperlink>
        </w:p>
        <w:p w14:paraId="511E8A90" w14:textId="5B7CE5F9" w:rsidR="00FB67BB" w:rsidRDefault="003E3D74">
          <w:pPr>
            <w:pStyle w:val="Obsah2"/>
            <w:tabs>
              <w:tab w:val="right" w:leader="dot" w:pos="8776"/>
            </w:tabs>
            <w:rPr>
              <w:rFonts w:eastAsiaTheme="minorEastAsia"/>
              <w:noProof/>
              <w:sz w:val="22"/>
              <w:szCs w:val="22"/>
              <w:lang w:val="en-US"/>
            </w:rPr>
          </w:pPr>
          <w:hyperlink w:anchor="_Toc97210752" w:history="1">
            <w:r w:rsidR="00FB67BB" w:rsidRPr="000F3056">
              <w:rPr>
                <w:rStyle w:val="Hypertextovodkaz"/>
                <w:noProof/>
              </w:rPr>
              <w:t>Lucidchart</w:t>
            </w:r>
            <w:r w:rsidR="00FB67BB">
              <w:rPr>
                <w:noProof/>
                <w:webHidden/>
              </w:rPr>
              <w:tab/>
            </w:r>
            <w:r w:rsidR="00FB67BB">
              <w:rPr>
                <w:noProof/>
                <w:webHidden/>
              </w:rPr>
              <w:fldChar w:fldCharType="begin"/>
            </w:r>
            <w:r w:rsidR="00FB67BB">
              <w:rPr>
                <w:noProof/>
                <w:webHidden/>
              </w:rPr>
              <w:instrText xml:space="preserve"> PAGEREF _Toc97210752 \h </w:instrText>
            </w:r>
            <w:r w:rsidR="00FB67BB">
              <w:rPr>
                <w:noProof/>
                <w:webHidden/>
              </w:rPr>
            </w:r>
            <w:r w:rsidR="00FB67BB">
              <w:rPr>
                <w:noProof/>
                <w:webHidden/>
              </w:rPr>
              <w:fldChar w:fldCharType="separate"/>
            </w:r>
            <w:r w:rsidR="00421A0E">
              <w:rPr>
                <w:noProof/>
                <w:webHidden/>
              </w:rPr>
              <w:t>20</w:t>
            </w:r>
            <w:r w:rsidR="00FB67BB">
              <w:rPr>
                <w:noProof/>
                <w:webHidden/>
              </w:rPr>
              <w:fldChar w:fldCharType="end"/>
            </w:r>
          </w:hyperlink>
        </w:p>
        <w:p w14:paraId="1BB68570" w14:textId="049A2D9E" w:rsidR="00FB67BB" w:rsidRDefault="003E3D74">
          <w:pPr>
            <w:pStyle w:val="Obsah2"/>
            <w:tabs>
              <w:tab w:val="left" w:pos="660"/>
              <w:tab w:val="right" w:leader="dot" w:pos="8776"/>
            </w:tabs>
            <w:rPr>
              <w:rFonts w:eastAsiaTheme="minorEastAsia"/>
              <w:noProof/>
              <w:sz w:val="22"/>
              <w:szCs w:val="22"/>
              <w:lang w:val="en-US"/>
            </w:rPr>
          </w:pPr>
          <w:hyperlink w:anchor="_Toc97210753" w:history="1">
            <w:r w:rsidR="00FB67BB" w:rsidRPr="000F3056">
              <w:rPr>
                <w:rStyle w:val="Hypertextovodkaz"/>
                <w:noProof/>
              </w:rPr>
              <w:t>a)</w:t>
            </w:r>
            <w:r w:rsidR="00542CCD">
              <w:rPr>
                <w:rFonts w:eastAsiaTheme="minorEastAsia"/>
                <w:noProof/>
                <w:sz w:val="22"/>
                <w:szCs w:val="22"/>
                <w:lang w:val="en-US"/>
              </w:rPr>
              <w:t xml:space="preserve"> </w:t>
            </w:r>
            <w:r w:rsidR="00FB67BB" w:rsidRPr="000F3056">
              <w:rPr>
                <w:rStyle w:val="Hypertextovodkaz"/>
                <w:noProof/>
              </w:rPr>
              <w:t>Diagram tříd</w:t>
            </w:r>
            <w:r w:rsidR="00FB67BB">
              <w:rPr>
                <w:noProof/>
                <w:webHidden/>
              </w:rPr>
              <w:tab/>
            </w:r>
            <w:r w:rsidR="00FB67BB">
              <w:rPr>
                <w:noProof/>
                <w:webHidden/>
              </w:rPr>
              <w:fldChar w:fldCharType="begin"/>
            </w:r>
            <w:r w:rsidR="00FB67BB">
              <w:rPr>
                <w:noProof/>
                <w:webHidden/>
              </w:rPr>
              <w:instrText xml:space="preserve"> PAGEREF _Toc97210753 \h </w:instrText>
            </w:r>
            <w:r w:rsidR="00FB67BB">
              <w:rPr>
                <w:noProof/>
                <w:webHidden/>
              </w:rPr>
            </w:r>
            <w:r w:rsidR="00FB67BB">
              <w:rPr>
                <w:noProof/>
                <w:webHidden/>
              </w:rPr>
              <w:fldChar w:fldCharType="separate"/>
            </w:r>
            <w:r w:rsidR="00421A0E">
              <w:rPr>
                <w:noProof/>
                <w:webHidden/>
              </w:rPr>
              <w:t>22</w:t>
            </w:r>
            <w:r w:rsidR="00FB67BB">
              <w:rPr>
                <w:noProof/>
                <w:webHidden/>
              </w:rPr>
              <w:fldChar w:fldCharType="end"/>
            </w:r>
          </w:hyperlink>
        </w:p>
        <w:p w14:paraId="4429EC55" w14:textId="314A2706" w:rsidR="00FB67BB" w:rsidRDefault="003E3D74">
          <w:pPr>
            <w:pStyle w:val="Obsah2"/>
            <w:tabs>
              <w:tab w:val="left" w:pos="660"/>
              <w:tab w:val="right" w:leader="dot" w:pos="8776"/>
            </w:tabs>
            <w:rPr>
              <w:rFonts w:eastAsiaTheme="minorEastAsia"/>
              <w:noProof/>
              <w:sz w:val="22"/>
              <w:szCs w:val="22"/>
              <w:lang w:val="en-US"/>
            </w:rPr>
          </w:pPr>
          <w:hyperlink w:anchor="_Toc97210754" w:history="1">
            <w:r w:rsidR="00FB67BB" w:rsidRPr="000F3056">
              <w:rPr>
                <w:rStyle w:val="Hypertextovodkaz"/>
                <w:noProof/>
              </w:rPr>
              <w:t>b)</w:t>
            </w:r>
            <w:r w:rsidR="00542CCD">
              <w:rPr>
                <w:noProof/>
              </w:rPr>
              <w:t xml:space="preserve"> </w:t>
            </w:r>
            <w:r w:rsidR="00FB67BB" w:rsidRPr="000F3056">
              <w:rPr>
                <w:rStyle w:val="Hypertextovodkaz"/>
                <w:noProof/>
              </w:rPr>
              <w:t>Entitně</w:t>
            </w:r>
            <w:r w:rsidR="00EC7329">
              <w:rPr>
                <w:rStyle w:val="Hypertextovodkaz"/>
                <w:noProof/>
              </w:rPr>
              <w:t>-</w:t>
            </w:r>
            <w:r w:rsidR="00FB67BB" w:rsidRPr="000F3056">
              <w:rPr>
                <w:rStyle w:val="Hypertextovodkaz"/>
                <w:noProof/>
              </w:rPr>
              <w:t>relační diagram (UML)</w:t>
            </w:r>
            <w:r w:rsidR="00FB67BB">
              <w:rPr>
                <w:noProof/>
                <w:webHidden/>
              </w:rPr>
              <w:tab/>
            </w:r>
            <w:r w:rsidR="00FB67BB">
              <w:rPr>
                <w:noProof/>
                <w:webHidden/>
              </w:rPr>
              <w:fldChar w:fldCharType="begin"/>
            </w:r>
            <w:r w:rsidR="00FB67BB">
              <w:rPr>
                <w:noProof/>
                <w:webHidden/>
              </w:rPr>
              <w:instrText xml:space="preserve"> PAGEREF _Toc97210754 \h </w:instrText>
            </w:r>
            <w:r w:rsidR="00FB67BB">
              <w:rPr>
                <w:noProof/>
                <w:webHidden/>
              </w:rPr>
            </w:r>
            <w:r w:rsidR="00FB67BB">
              <w:rPr>
                <w:noProof/>
                <w:webHidden/>
              </w:rPr>
              <w:fldChar w:fldCharType="separate"/>
            </w:r>
            <w:r w:rsidR="00421A0E">
              <w:rPr>
                <w:noProof/>
                <w:webHidden/>
              </w:rPr>
              <w:t>22</w:t>
            </w:r>
            <w:r w:rsidR="00FB67BB">
              <w:rPr>
                <w:noProof/>
                <w:webHidden/>
              </w:rPr>
              <w:fldChar w:fldCharType="end"/>
            </w:r>
          </w:hyperlink>
        </w:p>
        <w:p w14:paraId="175C6022" w14:textId="4B2A8611" w:rsidR="00FB67BB" w:rsidRDefault="003E3D74">
          <w:pPr>
            <w:pStyle w:val="Obsah2"/>
            <w:tabs>
              <w:tab w:val="left" w:pos="660"/>
              <w:tab w:val="right" w:leader="dot" w:pos="8776"/>
            </w:tabs>
            <w:rPr>
              <w:rFonts w:eastAsiaTheme="minorEastAsia"/>
              <w:noProof/>
              <w:sz w:val="22"/>
              <w:szCs w:val="22"/>
              <w:lang w:val="en-US"/>
            </w:rPr>
          </w:pPr>
          <w:hyperlink w:anchor="_Toc97210755" w:history="1">
            <w:r w:rsidR="00FB67BB" w:rsidRPr="000F3056">
              <w:rPr>
                <w:rStyle w:val="Hypertextovodkaz"/>
                <w:noProof/>
              </w:rPr>
              <w:t>c)</w:t>
            </w:r>
            <w:r w:rsidR="00542CCD">
              <w:rPr>
                <w:rFonts w:eastAsiaTheme="minorEastAsia"/>
                <w:noProof/>
                <w:sz w:val="22"/>
                <w:szCs w:val="22"/>
                <w:lang w:val="en-US"/>
              </w:rPr>
              <w:t xml:space="preserve"> </w:t>
            </w:r>
            <w:r w:rsidR="00FB67BB" w:rsidRPr="000F3056">
              <w:rPr>
                <w:rStyle w:val="Hypertextovodkaz"/>
                <w:noProof/>
              </w:rPr>
              <w:t>Stavový diagram</w:t>
            </w:r>
            <w:r w:rsidR="00FB67BB">
              <w:rPr>
                <w:noProof/>
                <w:webHidden/>
              </w:rPr>
              <w:tab/>
            </w:r>
            <w:r w:rsidR="00FB67BB">
              <w:rPr>
                <w:noProof/>
                <w:webHidden/>
              </w:rPr>
              <w:fldChar w:fldCharType="begin"/>
            </w:r>
            <w:r w:rsidR="00FB67BB">
              <w:rPr>
                <w:noProof/>
                <w:webHidden/>
              </w:rPr>
              <w:instrText xml:space="preserve"> PAGEREF _Toc97210755 \h </w:instrText>
            </w:r>
            <w:r w:rsidR="00FB67BB">
              <w:rPr>
                <w:noProof/>
                <w:webHidden/>
              </w:rPr>
            </w:r>
            <w:r w:rsidR="00FB67BB">
              <w:rPr>
                <w:noProof/>
                <w:webHidden/>
              </w:rPr>
              <w:fldChar w:fldCharType="separate"/>
            </w:r>
            <w:r w:rsidR="00421A0E">
              <w:rPr>
                <w:noProof/>
                <w:webHidden/>
              </w:rPr>
              <w:t>23</w:t>
            </w:r>
            <w:r w:rsidR="00FB67BB">
              <w:rPr>
                <w:noProof/>
                <w:webHidden/>
              </w:rPr>
              <w:fldChar w:fldCharType="end"/>
            </w:r>
          </w:hyperlink>
        </w:p>
        <w:p w14:paraId="4DE0B75E" w14:textId="76546B41" w:rsidR="00FB67BB" w:rsidRDefault="003E3D74">
          <w:pPr>
            <w:pStyle w:val="Obsah2"/>
            <w:tabs>
              <w:tab w:val="right" w:leader="dot" w:pos="8776"/>
            </w:tabs>
            <w:rPr>
              <w:rFonts w:eastAsiaTheme="minorEastAsia"/>
              <w:noProof/>
              <w:sz w:val="22"/>
              <w:szCs w:val="22"/>
              <w:lang w:val="en-US"/>
            </w:rPr>
          </w:pPr>
          <w:hyperlink w:anchor="_Toc97210756" w:history="1">
            <w:r w:rsidR="00FB67BB" w:rsidRPr="000F3056">
              <w:rPr>
                <w:rStyle w:val="Hypertextovodkaz"/>
                <w:noProof/>
              </w:rPr>
              <w:t>Porovnání Visio vs Lucidchart</w:t>
            </w:r>
            <w:r w:rsidR="00FB67BB">
              <w:rPr>
                <w:noProof/>
                <w:webHidden/>
              </w:rPr>
              <w:tab/>
            </w:r>
            <w:r w:rsidR="00FB67BB">
              <w:rPr>
                <w:noProof/>
                <w:webHidden/>
              </w:rPr>
              <w:fldChar w:fldCharType="begin"/>
            </w:r>
            <w:r w:rsidR="00FB67BB">
              <w:rPr>
                <w:noProof/>
                <w:webHidden/>
              </w:rPr>
              <w:instrText xml:space="preserve"> PAGEREF _Toc97210756 \h </w:instrText>
            </w:r>
            <w:r w:rsidR="00FB67BB">
              <w:rPr>
                <w:noProof/>
                <w:webHidden/>
              </w:rPr>
            </w:r>
            <w:r w:rsidR="00FB67BB">
              <w:rPr>
                <w:noProof/>
                <w:webHidden/>
              </w:rPr>
              <w:fldChar w:fldCharType="separate"/>
            </w:r>
            <w:r w:rsidR="00421A0E">
              <w:rPr>
                <w:noProof/>
                <w:webHidden/>
              </w:rPr>
              <w:t>24</w:t>
            </w:r>
            <w:r w:rsidR="00FB67BB">
              <w:rPr>
                <w:noProof/>
                <w:webHidden/>
              </w:rPr>
              <w:fldChar w:fldCharType="end"/>
            </w:r>
          </w:hyperlink>
        </w:p>
        <w:p w14:paraId="40E761C6" w14:textId="4FF96D2C" w:rsidR="00FB67BB" w:rsidRDefault="003E3D74">
          <w:pPr>
            <w:pStyle w:val="Obsah1"/>
            <w:tabs>
              <w:tab w:val="left" w:pos="480"/>
              <w:tab w:val="right" w:leader="dot" w:pos="8776"/>
            </w:tabs>
            <w:rPr>
              <w:rFonts w:eastAsiaTheme="minorEastAsia"/>
              <w:noProof/>
              <w:sz w:val="22"/>
              <w:szCs w:val="22"/>
              <w:lang w:val="en-US"/>
            </w:rPr>
          </w:pPr>
          <w:hyperlink w:anchor="_Toc97210757" w:history="1">
            <w:r w:rsidR="00FB67BB" w:rsidRPr="000F3056">
              <w:rPr>
                <w:rStyle w:val="Hypertextovodkaz"/>
                <w:noProof/>
              </w:rPr>
              <w:t>9.</w:t>
            </w:r>
            <w:r w:rsidR="001C5D24">
              <w:rPr>
                <w:rFonts w:eastAsiaTheme="minorEastAsia"/>
                <w:noProof/>
                <w:sz w:val="22"/>
                <w:szCs w:val="22"/>
                <w:lang w:val="en-US"/>
              </w:rPr>
              <w:t xml:space="preserve"> </w:t>
            </w:r>
            <w:r w:rsidR="00FB67BB" w:rsidRPr="000F3056">
              <w:rPr>
                <w:rStyle w:val="Hypertextovodkaz"/>
                <w:noProof/>
              </w:rPr>
              <w:t>Databázová vrstva</w:t>
            </w:r>
            <w:r w:rsidR="00FB67BB">
              <w:rPr>
                <w:noProof/>
                <w:webHidden/>
              </w:rPr>
              <w:tab/>
            </w:r>
            <w:r w:rsidR="00FB67BB">
              <w:rPr>
                <w:noProof/>
                <w:webHidden/>
              </w:rPr>
              <w:fldChar w:fldCharType="begin"/>
            </w:r>
            <w:r w:rsidR="00FB67BB">
              <w:rPr>
                <w:noProof/>
                <w:webHidden/>
              </w:rPr>
              <w:instrText xml:space="preserve"> PAGEREF _Toc97210757 \h </w:instrText>
            </w:r>
            <w:r w:rsidR="00FB67BB">
              <w:rPr>
                <w:noProof/>
                <w:webHidden/>
              </w:rPr>
            </w:r>
            <w:r w:rsidR="00FB67BB">
              <w:rPr>
                <w:noProof/>
                <w:webHidden/>
              </w:rPr>
              <w:fldChar w:fldCharType="separate"/>
            </w:r>
            <w:r w:rsidR="00421A0E">
              <w:rPr>
                <w:noProof/>
                <w:webHidden/>
              </w:rPr>
              <w:t>25</w:t>
            </w:r>
            <w:r w:rsidR="00FB67BB">
              <w:rPr>
                <w:noProof/>
                <w:webHidden/>
              </w:rPr>
              <w:fldChar w:fldCharType="end"/>
            </w:r>
          </w:hyperlink>
        </w:p>
        <w:p w14:paraId="079EAD7E" w14:textId="59A6BE85" w:rsidR="00FB67BB" w:rsidRDefault="003E3D74">
          <w:pPr>
            <w:pStyle w:val="Obsah2"/>
            <w:tabs>
              <w:tab w:val="right" w:leader="dot" w:pos="8776"/>
            </w:tabs>
            <w:rPr>
              <w:rFonts w:eastAsiaTheme="minorEastAsia"/>
              <w:noProof/>
              <w:sz w:val="22"/>
              <w:szCs w:val="22"/>
              <w:lang w:val="en-US"/>
            </w:rPr>
          </w:pPr>
          <w:hyperlink w:anchor="_Toc97210758" w:history="1">
            <w:r w:rsidR="00FB67BB" w:rsidRPr="000F3056">
              <w:rPr>
                <w:rStyle w:val="Hypertextovodkaz"/>
                <w:noProof/>
              </w:rPr>
              <w:t>Oracle SQL Developer Data Modeler</w:t>
            </w:r>
            <w:r w:rsidR="00FB67BB">
              <w:rPr>
                <w:noProof/>
                <w:webHidden/>
              </w:rPr>
              <w:tab/>
            </w:r>
            <w:r w:rsidR="00FB67BB">
              <w:rPr>
                <w:noProof/>
                <w:webHidden/>
              </w:rPr>
              <w:fldChar w:fldCharType="begin"/>
            </w:r>
            <w:r w:rsidR="00FB67BB">
              <w:rPr>
                <w:noProof/>
                <w:webHidden/>
              </w:rPr>
              <w:instrText xml:space="preserve"> PAGEREF _Toc97210758 \h </w:instrText>
            </w:r>
            <w:r w:rsidR="00FB67BB">
              <w:rPr>
                <w:noProof/>
                <w:webHidden/>
              </w:rPr>
            </w:r>
            <w:r w:rsidR="00FB67BB">
              <w:rPr>
                <w:noProof/>
                <w:webHidden/>
              </w:rPr>
              <w:fldChar w:fldCharType="separate"/>
            </w:r>
            <w:r w:rsidR="00421A0E">
              <w:rPr>
                <w:noProof/>
                <w:webHidden/>
              </w:rPr>
              <w:t>25</w:t>
            </w:r>
            <w:r w:rsidR="00FB67BB">
              <w:rPr>
                <w:noProof/>
                <w:webHidden/>
              </w:rPr>
              <w:fldChar w:fldCharType="end"/>
            </w:r>
          </w:hyperlink>
        </w:p>
        <w:p w14:paraId="6D7275F7" w14:textId="27EBDC2B" w:rsidR="00FB67BB" w:rsidRDefault="003E3D74">
          <w:pPr>
            <w:pStyle w:val="Obsah2"/>
            <w:tabs>
              <w:tab w:val="right" w:leader="dot" w:pos="8776"/>
            </w:tabs>
            <w:rPr>
              <w:rFonts w:eastAsiaTheme="minorEastAsia"/>
              <w:noProof/>
              <w:sz w:val="22"/>
              <w:szCs w:val="22"/>
              <w:lang w:val="en-US"/>
            </w:rPr>
          </w:pPr>
          <w:hyperlink w:anchor="_Toc97210759" w:history="1">
            <w:r w:rsidR="00FB67BB" w:rsidRPr="000F3056">
              <w:rPr>
                <w:rStyle w:val="Hypertextovodkaz"/>
                <w:noProof/>
              </w:rPr>
              <w:t>MySQL Workbench</w:t>
            </w:r>
            <w:r w:rsidR="00FB67BB">
              <w:rPr>
                <w:noProof/>
                <w:webHidden/>
              </w:rPr>
              <w:tab/>
            </w:r>
            <w:r w:rsidR="00FB67BB">
              <w:rPr>
                <w:noProof/>
                <w:webHidden/>
              </w:rPr>
              <w:fldChar w:fldCharType="begin"/>
            </w:r>
            <w:r w:rsidR="00FB67BB">
              <w:rPr>
                <w:noProof/>
                <w:webHidden/>
              </w:rPr>
              <w:instrText xml:space="preserve"> PAGEREF _Toc97210759 \h </w:instrText>
            </w:r>
            <w:r w:rsidR="00FB67BB">
              <w:rPr>
                <w:noProof/>
                <w:webHidden/>
              </w:rPr>
            </w:r>
            <w:r w:rsidR="00FB67BB">
              <w:rPr>
                <w:noProof/>
                <w:webHidden/>
              </w:rPr>
              <w:fldChar w:fldCharType="separate"/>
            </w:r>
            <w:r w:rsidR="00421A0E">
              <w:rPr>
                <w:noProof/>
                <w:webHidden/>
              </w:rPr>
              <w:t>26</w:t>
            </w:r>
            <w:r w:rsidR="00FB67BB">
              <w:rPr>
                <w:noProof/>
                <w:webHidden/>
              </w:rPr>
              <w:fldChar w:fldCharType="end"/>
            </w:r>
          </w:hyperlink>
        </w:p>
        <w:p w14:paraId="5B24719A" w14:textId="52100245" w:rsidR="00FB67BB" w:rsidRDefault="003E3D74">
          <w:pPr>
            <w:pStyle w:val="Obsah2"/>
            <w:tabs>
              <w:tab w:val="right" w:leader="dot" w:pos="8776"/>
            </w:tabs>
            <w:rPr>
              <w:rFonts w:eastAsiaTheme="minorEastAsia"/>
              <w:noProof/>
              <w:sz w:val="22"/>
              <w:szCs w:val="22"/>
              <w:lang w:val="en-US"/>
            </w:rPr>
          </w:pPr>
          <w:hyperlink w:anchor="_Toc97210760" w:history="1">
            <w:r w:rsidR="00FB67BB" w:rsidRPr="000F3056">
              <w:rPr>
                <w:rStyle w:val="Hypertextovodkaz"/>
                <w:noProof/>
              </w:rPr>
              <w:t>Porovnání SQL Data Modeler vs MySQL Workbench</w:t>
            </w:r>
            <w:r w:rsidR="00FB67BB">
              <w:rPr>
                <w:noProof/>
                <w:webHidden/>
              </w:rPr>
              <w:tab/>
            </w:r>
            <w:r w:rsidR="00FB67BB">
              <w:rPr>
                <w:noProof/>
                <w:webHidden/>
              </w:rPr>
              <w:fldChar w:fldCharType="begin"/>
            </w:r>
            <w:r w:rsidR="00FB67BB">
              <w:rPr>
                <w:noProof/>
                <w:webHidden/>
              </w:rPr>
              <w:instrText xml:space="preserve"> PAGEREF _Toc97210760 \h </w:instrText>
            </w:r>
            <w:r w:rsidR="00FB67BB">
              <w:rPr>
                <w:noProof/>
                <w:webHidden/>
              </w:rPr>
            </w:r>
            <w:r w:rsidR="00FB67BB">
              <w:rPr>
                <w:noProof/>
                <w:webHidden/>
              </w:rPr>
              <w:fldChar w:fldCharType="separate"/>
            </w:r>
            <w:r w:rsidR="00421A0E">
              <w:rPr>
                <w:noProof/>
                <w:webHidden/>
              </w:rPr>
              <w:t>27</w:t>
            </w:r>
            <w:r w:rsidR="00FB67BB">
              <w:rPr>
                <w:noProof/>
                <w:webHidden/>
              </w:rPr>
              <w:fldChar w:fldCharType="end"/>
            </w:r>
          </w:hyperlink>
        </w:p>
        <w:p w14:paraId="2026F7F0" w14:textId="00DF0AD2" w:rsidR="00FB67BB" w:rsidRDefault="003E3D74">
          <w:pPr>
            <w:pStyle w:val="Obsah1"/>
            <w:tabs>
              <w:tab w:val="left" w:pos="660"/>
              <w:tab w:val="right" w:leader="dot" w:pos="8776"/>
            </w:tabs>
            <w:rPr>
              <w:rFonts w:eastAsiaTheme="minorEastAsia"/>
              <w:noProof/>
              <w:sz w:val="22"/>
              <w:szCs w:val="22"/>
              <w:lang w:val="en-US"/>
            </w:rPr>
          </w:pPr>
          <w:hyperlink w:anchor="_Toc97210761" w:history="1">
            <w:r w:rsidR="00FB67BB" w:rsidRPr="000F3056">
              <w:rPr>
                <w:rStyle w:val="Hypertextovodkaz"/>
                <w:noProof/>
              </w:rPr>
              <w:t>10.</w:t>
            </w:r>
            <w:r w:rsidR="001C5D24">
              <w:rPr>
                <w:rFonts w:eastAsiaTheme="minorEastAsia"/>
                <w:noProof/>
                <w:sz w:val="22"/>
                <w:szCs w:val="22"/>
                <w:lang w:val="en-US"/>
              </w:rPr>
              <w:t xml:space="preserve"> </w:t>
            </w:r>
            <w:r w:rsidR="00FB67BB" w:rsidRPr="000F3056">
              <w:rPr>
                <w:rStyle w:val="Hypertextovodkaz"/>
                <w:noProof/>
              </w:rPr>
              <w:t>Fyzická vrstva</w:t>
            </w:r>
            <w:r w:rsidR="00FB67BB">
              <w:rPr>
                <w:noProof/>
                <w:webHidden/>
              </w:rPr>
              <w:tab/>
            </w:r>
            <w:r w:rsidR="00FB67BB">
              <w:rPr>
                <w:noProof/>
                <w:webHidden/>
              </w:rPr>
              <w:fldChar w:fldCharType="begin"/>
            </w:r>
            <w:r w:rsidR="00FB67BB">
              <w:rPr>
                <w:noProof/>
                <w:webHidden/>
              </w:rPr>
              <w:instrText xml:space="preserve"> PAGEREF _Toc97210761 \h </w:instrText>
            </w:r>
            <w:r w:rsidR="00FB67BB">
              <w:rPr>
                <w:noProof/>
                <w:webHidden/>
              </w:rPr>
            </w:r>
            <w:r w:rsidR="00FB67BB">
              <w:rPr>
                <w:noProof/>
                <w:webHidden/>
              </w:rPr>
              <w:fldChar w:fldCharType="separate"/>
            </w:r>
            <w:r w:rsidR="00421A0E">
              <w:rPr>
                <w:noProof/>
                <w:webHidden/>
              </w:rPr>
              <w:t>29</w:t>
            </w:r>
            <w:r w:rsidR="00FB67BB">
              <w:rPr>
                <w:noProof/>
                <w:webHidden/>
              </w:rPr>
              <w:fldChar w:fldCharType="end"/>
            </w:r>
          </w:hyperlink>
        </w:p>
        <w:p w14:paraId="1202879C" w14:textId="728CD31F" w:rsidR="00FB67BB" w:rsidRDefault="003E3D74">
          <w:pPr>
            <w:pStyle w:val="Obsah2"/>
            <w:tabs>
              <w:tab w:val="right" w:leader="dot" w:pos="8776"/>
            </w:tabs>
            <w:rPr>
              <w:rFonts w:eastAsiaTheme="minorEastAsia"/>
              <w:noProof/>
              <w:sz w:val="22"/>
              <w:szCs w:val="22"/>
              <w:lang w:val="en-US"/>
            </w:rPr>
          </w:pPr>
          <w:hyperlink w:anchor="_Toc97210762" w:history="1">
            <w:r w:rsidR="00FB67BB" w:rsidRPr="000F3056">
              <w:rPr>
                <w:rStyle w:val="Hypertextovodkaz"/>
                <w:noProof/>
              </w:rPr>
              <w:t>MS Access</w:t>
            </w:r>
            <w:r w:rsidR="00FB67BB">
              <w:rPr>
                <w:noProof/>
                <w:webHidden/>
              </w:rPr>
              <w:tab/>
            </w:r>
            <w:r w:rsidR="00FB67BB">
              <w:rPr>
                <w:noProof/>
                <w:webHidden/>
              </w:rPr>
              <w:fldChar w:fldCharType="begin"/>
            </w:r>
            <w:r w:rsidR="00FB67BB">
              <w:rPr>
                <w:noProof/>
                <w:webHidden/>
              </w:rPr>
              <w:instrText xml:space="preserve"> PAGEREF _Toc97210762 \h </w:instrText>
            </w:r>
            <w:r w:rsidR="00FB67BB">
              <w:rPr>
                <w:noProof/>
                <w:webHidden/>
              </w:rPr>
            </w:r>
            <w:r w:rsidR="00FB67BB">
              <w:rPr>
                <w:noProof/>
                <w:webHidden/>
              </w:rPr>
              <w:fldChar w:fldCharType="separate"/>
            </w:r>
            <w:r w:rsidR="00421A0E">
              <w:rPr>
                <w:noProof/>
                <w:webHidden/>
              </w:rPr>
              <w:t>30</w:t>
            </w:r>
            <w:r w:rsidR="00FB67BB">
              <w:rPr>
                <w:noProof/>
                <w:webHidden/>
              </w:rPr>
              <w:fldChar w:fldCharType="end"/>
            </w:r>
          </w:hyperlink>
        </w:p>
        <w:p w14:paraId="061921D9" w14:textId="2CDE93F8" w:rsidR="00FB67BB" w:rsidRDefault="003E3D74">
          <w:pPr>
            <w:pStyle w:val="Obsah2"/>
            <w:tabs>
              <w:tab w:val="right" w:leader="dot" w:pos="8776"/>
            </w:tabs>
            <w:rPr>
              <w:rFonts w:eastAsiaTheme="minorEastAsia"/>
              <w:noProof/>
              <w:sz w:val="22"/>
              <w:szCs w:val="22"/>
              <w:lang w:val="en-US"/>
            </w:rPr>
          </w:pPr>
          <w:hyperlink w:anchor="_Toc97210763" w:history="1">
            <w:r w:rsidR="00FB67BB" w:rsidRPr="000F3056">
              <w:rPr>
                <w:rStyle w:val="Hypertextovodkaz"/>
                <w:noProof/>
              </w:rPr>
              <w:t>MySQL</w:t>
            </w:r>
            <w:r w:rsidR="00FB67BB">
              <w:rPr>
                <w:noProof/>
                <w:webHidden/>
              </w:rPr>
              <w:tab/>
            </w:r>
            <w:r w:rsidR="00FB67BB">
              <w:rPr>
                <w:noProof/>
                <w:webHidden/>
              </w:rPr>
              <w:fldChar w:fldCharType="begin"/>
            </w:r>
            <w:r w:rsidR="00FB67BB">
              <w:rPr>
                <w:noProof/>
                <w:webHidden/>
              </w:rPr>
              <w:instrText xml:space="preserve"> PAGEREF _Toc97210763 \h </w:instrText>
            </w:r>
            <w:r w:rsidR="00FB67BB">
              <w:rPr>
                <w:noProof/>
                <w:webHidden/>
              </w:rPr>
            </w:r>
            <w:r w:rsidR="00FB67BB">
              <w:rPr>
                <w:noProof/>
                <w:webHidden/>
              </w:rPr>
              <w:fldChar w:fldCharType="separate"/>
            </w:r>
            <w:r w:rsidR="00421A0E">
              <w:rPr>
                <w:noProof/>
                <w:webHidden/>
              </w:rPr>
              <w:t>34</w:t>
            </w:r>
            <w:r w:rsidR="00FB67BB">
              <w:rPr>
                <w:noProof/>
                <w:webHidden/>
              </w:rPr>
              <w:fldChar w:fldCharType="end"/>
            </w:r>
          </w:hyperlink>
        </w:p>
        <w:p w14:paraId="0D3441D3" w14:textId="1D900F20" w:rsidR="00FB67BB" w:rsidRDefault="003E3D74">
          <w:pPr>
            <w:pStyle w:val="Obsah2"/>
            <w:tabs>
              <w:tab w:val="right" w:leader="dot" w:pos="8776"/>
            </w:tabs>
            <w:rPr>
              <w:rFonts w:eastAsiaTheme="minorEastAsia"/>
              <w:noProof/>
              <w:sz w:val="22"/>
              <w:szCs w:val="22"/>
              <w:lang w:val="en-US"/>
            </w:rPr>
          </w:pPr>
          <w:hyperlink w:anchor="_Toc97210764" w:history="1">
            <w:r w:rsidR="00FB67BB" w:rsidRPr="000F3056">
              <w:rPr>
                <w:rStyle w:val="Hypertextovodkaz"/>
                <w:noProof/>
              </w:rPr>
              <w:t>Porovnání MySQL vs MS Access</w:t>
            </w:r>
            <w:r w:rsidR="00FB67BB">
              <w:rPr>
                <w:noProof/>
                <w:webHidden/>
              </w:rPr>
              <w:tab/>
            </w:r>
            <w:r w:rsidR="00FB67BB">
              <w:rPr>
                <w:noProof/>
                <w:webHidden/>
              </w:rPr>
              <w:fldChar w:fldCharType="begin"/>
            </w:r>
            <w:r w:rsidR="00FB67BB">
              <w:rPr>
                <w:noProof/>
                <w:webHidden/>
              </w:rPr>
              <w:instrText xml:space="preserve"> PAGEREF _Toc97210764 \h </w:instrText>
            </w:r>
            <w:r w:rsidR="00FB67BB">
              <w:rPr>
                <w:noProof/>
                <w:webHidden/>
              </w:rPr>
            </w:r>
            <w:r w:rsidR="00FB67BB">
              <w:rPr>
                <w:noProof/>
                <w:webHidden/>
              </w:rPr>
              <w:fldChar w:fldCharType="separate"/>
            </w:r>
            <w:r w:rsidR="00421A0E">
              <w:rPr>
                <w:noProof/>
                <w:webHidden/>
              </w:rPr>
              <w:t>37</w:t>
            </w:r>
            <w:r w:rsidR="00FB67BB">
              <w:rPr>
                <w:noProof/>
                <w:webHidden/>
              </w:rPr>
              <w:fldChar w:fldCharType="end"/>
            </w:r>
          </w:hyperlink>
        </w:p>
        <w:p w14:paraId="28CDF3C6" w14:textId="39A76F3C" w:rsidR="00FB67BB" w:rsidRDefault="003E3D74">
          <w:pPr>
            <w:pStyle w:val="Obsah1"/>
            <w:tabs>
              <w:tab w:val="left" w:pos="660"/>
              <w:tab w:val="right" w:leader="dot" w:pos="8776"/>
            </w:tabs>
            <w:rPr>
              <w:rFonts w:eastAsiaTheme="minorEastAsia"/>
              <w:noProof/>
              <w:sz w:val="22"/>
              <w:szCs w:val="22"/>
              <w:lang w:val="en-US"/>
            </w:rPr>
          </w:pPr>
          <w:hyperlink w:anchor="_Toc97210765" w:history="1">
            <w:r w:rsidR="00FB67BB" w:rsidRPr="000F3056">
              <w:rPr>
                <w:rStyle w:val="Hypertextovodkaz"/>
                <w:noProof/>
              </w:rPr>
              <w:t>11.</w:t>
            </w:r>
            <w:r w:rsidR="001C5D24">
              <w:rPr>
                <w:rFonts w:eastAsiaTheme="minorEastAsia"/>
                <w:noProof/>
                <w:sz w:val="22"/>
                <w:szCs w:val="22"/>
                <w:lang w:val="en-US"/>
              </w:rPr>
              <w:t xml:space="preserve"> </w:t>
            </w:r>
            <w:r w:rsidR="00FB67BB" w:rsidRPr="000F3056">
              <w:rPr>
                <w:rStyle w:val="Hypertextovodkaz"/>
                <w:noProof/>
              </w:rPr>
              <w:t>Dotazování v </w:t>
            </w:r>
            <w:r w:rsidR="00421A0E">
              <w:rPr>
                <w:rStyle w:val="Hypertextovodkaz"/>
                <w:noProof/>
              </w:rPr>
              <w:t>SQL</w:t>
            </w:r>
            <w:r w:rsidR="00FB67BB">
              <w:rPr>
                <w:noProof/>
                <w:webHidden/>
              </w:rPr>
              <w:tab/>
            </w:r>
            <w:r w:rsidR="00FB67BB">
              <w:rPr>
                <w:noProof/>
                <w:webHidden/>
              </w:rPr>
              <w:fldChar w:fldCharType="begin"/>
            </w:r>
            <w:r w:rsidR="00FB67BB">
              <w:rPr>
                <w:noProof/>
                <w:webHidden/>
              </w:rPr>
              <w:instrText xml:space="preserve"> PAGEREF _Toc97210765 \h </w:instrText>
            </w:r>
            <w:r w:rsidR="00FB67BB">
              <w:rPr>
                <w:noProof/>
                <w:webHidden/>
              </w:rPr>
            </w:r>
            <w:r w:rsidR="00FB67BB">
              <w:rPr>
                <w:noProof/>
                <w:webHidden/>
              </w:rPr>
              <w:fldChar w:fldCharType="separate"/>
            </w:r>
            <w:r w:rsidR="00421A0E">
              <w:rPr>
                <w:noProof/>
                <w:webHidden/>
              </w:rPr>
              <w:t>38</w:t>
            </w:r>
            <w:r w:rsidR="00FB67BB">
              <w:rPr>
                <w:noProof/>
                <w:webHidden/>
              </w:rPr>
              <w:fldChar w:fldCharType="end"/>
            </w:r>
          </w:hyperlink>
        </w:p>
        <w:p w14:paraId="000DCEA5" w14:textId="43DC4C28" w:rsidR="00FB67BB" w:rsidRDefault="003E3D74">
          <w:pPr>
            <w:pStyle w:val="Obsah2"/>
            <w:tabs>
              <w:tab w:val="right" w:leader="dot" w:pos="8776"/>
            </w:tabs>
            <w:rPr>
              <w:rFonts w:eastAsiaTheme="minorEastAsia"/>
              <w:noProof/>
              <w:sz w:val="22"/>
              <w:szCs w:val="22"/>
              <w:lang w:val="en-US"/>
            </w:rPr>
          </w:pPr>
          <w:hyperlink w:anchor="_Toc97210766" w:history="1">
            <w:r w:rsidR="00FB67BB" w:rsidRPr="000F3056">
              <w:rPr>
                <w:rStyle w:val="Hypertextovodkaz"/>
                <w:noProof/>
              </w:rPr>
              <w:t>Příklady možných dotazů</w:t>
            </w:r>
            <w:r w:rsidR="00FB67BB">
              <w:rPr>
                <w:noProof/>
                <w:webHidden/>
              </w:rPr>
              <w:tab/>
            </w:r>
            <w:r w:rsidR="00FB67BB">
              <w:rPr>
                <w:noProof/>
                <w:webHidden/>
              </w:rPr>
              <w:fldChar w:fldCharType="begin"/>
            </w:r>
            <w:r w:rsidR="00FB67BB">
              <w:rPr>
                <w:noProof/>
                <w:webHidden/>
              </w:rPr>
              <w:instrText xml:space="preserve"> PAGEREF _Toc97210766 \h </w:instrText>
            </w:r>
            <w:r w:rsidR="00FB67BB">
              <w:rPr>
                <w:noProof/>
                <w:webHidden/>
              </w:rPr>
            </w:r>
            <w:r w:rsidR="00FB67BB">
              <w:rPr>
                <w:noProof/>
                <w:webHidden/>
              </w:rPr>
              <w:fldChar w:fldCharType="separate"/>
            </w:r>
            <w:r w:rsidR="00421A0E">
              <w:rPr>
                <w:noProof/>
                <w:webHidden/>
              </w:rPr>
              <w:t>38</w:t>
            </w:r>
            <w:r w:rsidR="00FB67BB">
              <w:rPr>
                <w:noProof/>
                <w:webHidden/>
              </w:rPr>
              <w:fldChar w:fldCharType="end"/>
            </w:r>
          </w:hyperlink>
        </w:p>
        <w:p w14:paraId="2CBD5002" w14:textId="28DF693F" w:rsidR="00FB67BB" w:rsidRDefault="003E3D74">
          <w:pPr>
            <w:pStyle w:val="Obsah1"/>
            <w:tabs>
              <w:tab w:val="left" w:pos="660"/>
              <w:tab w:val="right" w:leader="dot" w:pos="8776"/>
            </w:tabs>
            <w:rPr>
              <w:rFonts w:eastAsiaTheme="minorEastAsia"/>
              <w:noProof/>
              <w:sz w:val="22"/>
              <w:szCs w:val="22"/>
              <w:lang w:val="en-US"/>
            </w:rPr>
          </w:pPr>
          <w:hyperlink w:anchor="_Toc97210767" w:history="1">
            <w:r w:rsidR="00FB67BB" w:rsidRPr="000F3056">
              <w:rPr>
                <w:rStyle w:val="Hypertextovodkaz"/>
                <w:noProof/>
              </w:rPr>
              <w:t>12.</w:t>
            </w:r>
            <w:r w:rsidR="001C5D24">
              <w:rPr>
                <w:rFonts w:eastAsiaTheme="minorEastAsia"/>
                <w:noProof/>
                <w:sz w:val="22"/>
                <w:szCs w:val="22"/>
                <w:lang w:val="en-US"/>
              </w:rPr>
              <w:t xml:space="preserve"> </w:t>
            </w:r>
            <w:r w:rsidR="00FB67BB" w:rsidRPr="000F3056">
              <w:rPr>
                <w:rStyle w:val="Hypertextovodkaz"/>
                <w:noProof/>
              </w:rPr>
              <w:t>Reverzní inženýrství</w:t>
            </w:r>
            <w:r w:rsidR="00FB67BB">
              <w:rPr>
                <w:noProof/>
                <w:webHidden/>
              </w:rPr>
              <w:tab/>
            </w:r>
            <w:r w:rsidR="00FB67BB">
              <w:rPr>
                <w:noProof/>
                <w:webHidden/>
              </w:rPr>
              <w:fldChar w:fldCharType="begin"/>
            </w:r>
            <w:r w:rsidR="00FB67BB">
              <w:rPr>
                <w:noProof/>
                <w:webHidden/>
              </w:rPr>
              <w:instrText xml:space="preserve"> PAGEREF _Toc97210767 \h </w:instrText>
            </w:r>
            <w:r w:rsidR="00FB67BB">
              <w:rPr>
                <w:noProof/>
                <w:webHidden/>
              </w:rPr>
            </w:r>
            <w:r w:rsidR="00FB67BB">
              <w:rPr>
                <w:noProof/>
                <w:webHidden/>
              </w:rPr>
              <w:fldChar w:fldCharType="separate"/>
            </w:r>
            <w:r w:rsidR="00421A0E">
              <w:rPr>
                <w:noProof/>
                <w:webHidden/>
              </w:rPr>
              <w:t>41</w:t>
            </w:r>
            <w:r w:rsidR="00FB67BB">
              <w:rPr>
                <w:noProof/>
                <w:webHidden/>
              </w:rPr>
              <w:fldChar w:fldCharType="end"/>
            </w:r>
          </w:hyperlink>
        </w:p>
        <w:p w14:paraId="75B31BD1" w14:textId="05C540C2" w:rsidR="00FB67BB" w:rsidRDefault="003E3D74">
          <w:pPr>
            <w:pStyle w:val="Obsah1"/>
            <w:tabs>
              <w:tab w:val="right" w:leader="dot" w:pos="8776"/>
            </w:tabs>
            <w:rPr>
              <w:rFonts w:eastAsiaTheme="minorEastAsia"/>
              <w:noProof/>
              <w:sz w:val="22"/>
              <w:szCs w:val="22"/>
              <w:lang w:val="en-US"/>
            </w:rPr>
          </w:pPr>
          <w:hyperlink w:anchor="_Toc97210768" w:history="1">
            <w:r w:rsidR="00FB67BB" w:rsidRPr="000F3056">
              <w:rPr>
                <w:rStyle w:val="Hypertextovodkaz"/>
                <w:noProof/>
              </w:rPr>
              <w:t>Závěr</w:t>
            </w:r>
            <w:r w:rsidR="00FB67BB">
              <w:rPr>
                <w:noProof/>
                <w:webHidden/>
              </w:rPr>
              <w:tab/>
            </w:r>
            <w:r w:rsidR="00FB67BB">
              <w:rPr>
                <w:noProof/>
                <w:webHidden/>
              </w:rPr>
              <w:fldChar w:fldCharType="begin"/>
            </w:r>
            <w:r w:rsidR="00FB67BB">
              <w:rPr>
                <w:noProof/>
                <w:webHidden/>
              </w:rPr>
              <w:instrText xml:space="preserve"> PAGEREF _Toc97210768 \h </w:instrText>
            </w:r>
            <w:r w:rsidR="00FB67BB">
              <w:rPr>
                <w:noProof/>
                <w:webHidden/>
              </w:rPr>
            </w:r>
            <w:r w:rsidR="00FB67BB">
              <w:rPr>
                <w:noProof/>
                <w:webHidden/>
              </w:rPr>
              <w:fldChar w:fldCharType="separate"/>
            </w:r>
            <w:r w:rsidR="00421A0E">
              <w:rPr>
                <w:noProof/>
                <w:webHidden/>
              </w:rPr>
              <w:t>42</w:t>
            </w:r>
            <w:r w:rsidR="00FB67BB">
              <w:rPr>
                <w:noProof/>
                <w:webHidden/>
              </w:rPr>
              <w:fldChar w:fldCharType="end"/>
            </w:r>
          </w:hyperlink>
        </w:p>
        <w:p w14:paraId="0D762A03" w14:textId="189750CC" w:rsidR="00FB67BB" w:rsidRDefault="00FB67BB">
          <w:pPr>
            <w:pStyle w:val="Obsah1"/>
            <w:tabs>
              <w:tab w:val="right" w:leader="dot" w:pos="8776"/>
            </w:tabs>
            <w:rPr>
              <w:rFonts w:eastAsiaTheme="minorEastAsia"/>
              <w:noProof/>
              <w:sz w:val="22"/>
              <w:szCs w:val="22"/>
              <w:lang w:val="en-US"/>
            </w:rPr>
          </w:pPr>
        </w:p>
        <w:p w14:paraId="38BA7912" w14:textId="4413E93C" w:rsidR="00E026F3" w:rsidRPr="003138EA" w:rsidRDefault="004157CA" w:rsidP="004D1E8E">
          <w:pPr>
            <w:rPr>
              <w:rFonts w:ascii="Cambria" w:hAnsi="Cambria"/>
            </w:rPr>
            <w:sectPr w:rsidR="00E026F3" w:rsidRPr="003138EA" w:rsidSect="00FA61EA">
              <w:footerReference w:type="default" r:id="rId9"/>
              <w:footerReference w:type="first" r:id="rId10"/>
              <w:pgSz w:w="11906" w:h="16838"/>
              <w:pgMar w:top="1418" w:right="1418" w:bottom="1418" w:left="1418" w:header="709" w:footer="709" w:gutter="284"/>
              <w:cols w:space="708"/>
              <w:titlePg/>
              <w:docGrid w:linePitch="360"/>
            </w:sectPr>
          </w:pPr>
          <w:r w:rsidRPr="003F69A0">
            <w:rPr>
              <w:rFonts w:ascii="Cambria" w:hAnsi="Cambria"/>
              <w:b/>
              <w:bCs/>
            </w:rPr>
            <w:fldChar w:fldCharType="end"/>
          </w:r>
        </w:p>
      </w:sdtContent>
    </w:sdt>
    <w:p w14:paraId="2BD46D31" w14:textId="29F68CC3" w:rsidR="00674C23" w:rsidRDefault="00674C23" w:rsidP="00830F83">
      <w:pPr>
        <w:pStyle w:val="Nadpis1"/>
        <w:numPr>
          <w:ilvl w:val="0"/>
          <w:numId w:val="0"/>
        </w:numPr>
      </w:pPr>
      <w:bookmarkStart w:id="3" w:name="_Toc59369495"/>
      <w:bookmarkStart w:id="4" w:name="_Toc95926374"/>
      <w:bookmarkStart w:id="5" w:name="_Toc97210725"/>
      <w:r w:rsidRPr="003F69A0">
        <w:lastRenderedPageBreak/>
        <w:t>Ú</w:t>
      </w:r>
      <w:bookmarkEnd w:id="3"/>
      <w:r w:rsidR="006C2A85" w:rsidRPr="003F69A0">
        <w:t>vod</w:t>
      </w:r>
      <w:bookmarkEnd w:id="4"/>
      <w:bookmarkEnd w:id="5"/>
    </w:p>
    <w:p w14:paraId="11EFE175" w14:textId="7166D108" w:rsidR="00455654" w:rsidRPr="0074514F" w:rsidRDefault="0074514F" w:rsidP="0074514F">
      <w:pPr>
        <w:rPr>
          <w:rFonts w:ascii="Cambria" w:hAnsi="Cambria"/>
        </w:rPr>
      </w:pPr>
      <w:r>
        <w:rPr>
          <w:rFonts w:ascii="Cambria" w:hAnsi="Cambria"/>
        </w:rPr>
        <w:t xml:space="preserve">Téma práce bylo zvoleno </w:t>
      </w:r>
      <w:r w:rsidR="00493A81">
        <w:rPr>
          <w:rFonts w:ascii="Cambria" w:hAnsi="Cambria"/>
        </w:rPr>
        <w:t>ze</w:t>
      </w:r>
      <w:r>
        <w:rPr>
          <w:rFonts w:ascii="Cambria" w:hAnsi="Cambria"/>
        </w:rPr>
        <w:t xml:space="preserve"> zájmu o databáz</w:t>
      </w:r>
      <w:r w:rsidR="00493A81">
        <w:rPr>
          <w:rFonts w:ascii="Cambria" w:hAnsi="Cambria"/>
        </w:rPr>
        <w:t xml:space="preserve">e </w:t>
      </w:r>
      <w:r>
        <w:rPr>
          <w:rFonts w:ascii="Cambria" w:hAnsi="Cambria"/>
        </w:rPr>
        <w:t xml:space="preserve">a způsob jakým probíhá </w:t>
      </w:r>
      <w:r w:rsidR="00493A81">
        <w:rPr>
          <w:rFonts w:ascii="Cambria" w:hAnsi="Cambria"/>
        </w:rPr>
        <w:t>práce s daty, tedy komunikace mezi webovým rozhraním a systémem zprostředkovávajícím SŘBD.</w:t>
      </w:r>
      <w:r w:rsidR="00455654">
        <w:rPr>
          <w:rFonts w:ascii="Cambria" w:hAnsi="Cambria"/>
        </w:rPr>
        <w:t xml:space="preserve"> Nabyté vědomosti a vytvořená práce budou </w:t>
      </w:r>
      <w:r w:rsidR="00A24440">
        <w:rPr>
          <w:rFonts w:ascii="Cambria" w:hAnsi="Cambria"/>
        </w:rPr>
        <w:t>základem pro r</w:t>
      </w:r>
      <w:r w:rsidR="00455654">
        <w:rPr>
          <w:rFonts w:ascii="Cambria" w:hAnsi="Cambria"/>
        </w:rPr>
        <w:t>ozv</w:t>
      </w:r>
      <w:r w:rsidR="00A24440">
        <w:rPr>
          <w:rFonts w:ascii="Cambria" w:hAnsi="Cambria"/>
        </w:rPr>
        <w:t xml:space="preserve">oj </w:t>
      </w:r>
      <w:r w:rsidR="00455654">
        <w:rPr>
          <w:rFonts w:ascii="Cambria" w:hAnsi="Cambria"/>
        </w:rPr>
        <w:t>se studiem na vysoké škole.</w:t>
      </w:r>
    </w:p>
    <w:p w14:paraId="3A367666" w14:textId="044AEEC3" w:rsidR="0003012D" w:rsidRDefault="00B72708" w:rsidP="003662CD">
      <w:pPr>
        <w:rPr>
          <w:rFonts w:ascii="Cambria" w:hAnsi="Cambria"/>
        </w:rPr>
      </w:pPr>
      <w:r w:rsidRPr="003F69A0">
        <w:rPr>
          <w:rFonts w:ascii="Cambria" w:hAnsi="Cambria"/>
        </w:rPr>
        <w:t>Úkolem</w:t>
      </w:r>
      <w:r w:rsidR="00137DBF" w:rsidRPr="003F69A0">
        <w:rPr>
          <w:rFonts w:ascii="Cambria" w:hAnsi="Cambria"/>
        </w:rPr>
        <w:t xml:space="preserve"> </w:t>
      </w:r>
      <w:r w:rsidRPr="003F69A0">
        <w:rPr>
          <w:rFonts w:ascii="Cambria" w:hAnsi="Cambria"/>
        </w:rPr>
        <w:t>práce je vybrat řadu softwar</w:t>
      </w:r>
      <w:r w:rsidR="004636DA">
        <w:rPr>
          <w:rFonts w:ascii="Cambria" w:hAnsi="Cambria"/>
        </w:rPr>
        <w:t>ů</w:t>
      </w:r>
      <w:r w:rsidRPr="003F69A0">
        <w:rPr>
          <w:rFonts w:ascii="Cambria" w:hAnsi="Cambria"/>
        </w:rPr>
        <w:t xml:space="preserve"> pro tvorbu </w:t>
      </w:r>
      <w:r w:rsidR="009A3C85" w:rsidRPr="003F69A0">
        <w:rPr>
          <w:rFonts w:ascii="Cambria" w:hAnsi="Cambria"/>
        </w:rPr>
        <w:t>databáze</w:t>
      </w:r>
      <w:r w:rsidRPr="003F69A0">
        <w:rPr>
          <w:rFonts w:ascii="Cambria" w:hAnsi="Cambria"/>
        </w:rPr>
        <w:t xml:space="preserve"> pomocí třívrstvé architektury</w:t>
      </w:r>
      <w:r w:rsidR="00873D89">
        <w:rPr>
          <w:rFonts w:ascii="Cambria" w:hAnsi="Cambria"/>
        </w:rPr>
        <w:t xml:space="preserve"> (konceptuální, </w:t>
      </w:r>
      <w:r w:rsidR="003F2B98">
        <w:rPr>
          <w:rFonts w:ascii="Cambria" w:hAnsi="Cambria"/>
        </w:rPr>
        <w:t>databázový</w:t>
      </w:r>
      <w:r w:rsidR="00873D89">
        <w:rPr>
          <w:rFonts w:ascii="Cambria" w:hAnsi="Cambria"/>
        </w:rPr>
        <w:t xml:space="preserve"> a fyzický model)</w:t>
      </w:r>
      <w:r w:rsidR="00A45A5D" w:rsidRPr="003F69A0">
        <w:rPr>
          <w:rFonts w:ascii="Cambria" w:hAnsi="Cambria"/>
        </w:rPr>
        <w:t xml:space="preserve">. </w:t>
      </w:r>
      <w:r w:rsidR="00A06BB7">
        <w:rPr>
          <w:rFonts w:ascii="Cambria" w:hAnsi="Cambria"/>
        </w:rPr>
        <w:t xml:space="preserve">Dále </w:t>
      </w:r>
      <w:r w:rsidR="00A45A5D" w:rsidRPr="003F69A0">
        <w:rPr>
          <w:rFonts w:ascii="Cambria" w:hAnsi="Cambria"/>
        </w:rPr>
        <w:t>porovn</w:t>
      </w:r>
      <w:r w:rsidR="00A06BB7">
        <w:rPr>
          <w:rFonts w:ascii="Cambria" w:hAnsi="Cambria"/>
        </w:rPr>
        <w:t>at</w:t>
      </w:r>
      <w:r w:rsidR="00A45A5D" w:rsidRPr="003F69A0">
        <w:rPr>
          <w:rFonts w:ascii="Cambria" w:hAnsi="Cambria"/>
        </w:rPr>
        <w:t xml:space="preserve"> a zhodno</w:t>
      </w:r>
      <w:r w:rsidR="00A06BB7">
        <w:rPr>
          <w:rFonts w:ascii="Cambria" w:hAnsi="Cambria"/>
        </w:rPr>
        <w:t>tit</w:t>
      </w:r>
      <w:r w:rsidR="00A45A5D" w:rsidRPr="003F69A0">
        <w:rPr>
          <w:rFonts w:ascii="Cambria" w:hAnsi="Cambria"/>
        </w:rPr>
        <w:t xml:space="preserve">, ať už cenové či uživatelsky přívětivé vazby programu </w:t>
      </w:r>
      <w:r w:rsidR="00444626">
        <w:rPr>
          <w:rFonts w:ascii="Cambria" w:hAnsi="Cambria"/>
        </w:rPr>
        <w:t xml:space="preserve">s </w:t>
      </w:r>
      <w:r w:rsidR="00A45A5D" w:rsidRPr="003F69A0">
        <w:rPr>
          <w:rFonts w:ascii="Cambria" w:hAnsi="Cambria"/>
        </w:rPr>
        <w:t>uživatele</w:t>
      </w:r>
      <w:r w:rsidR="00444626">
        <w:rPr>
          <w:rFonts w:ascii="Cambria" w:hAnsi="Cambria"/>
        </w:rPr>
        <w:t>m</w:t>
      </w:r>
      <w:r w:rsidR="00A45A5D" w:rsidRPr="003F69A0">
        <w:rPr>
          <w:rFonts w:ascii="Cambria" w:hAnsi="Cambria"/>
        </w:rPr>
        <w:t>.</w:t>
      </w:r>
      <w:r w:rsidR="009A3C85" w:rsidRPr="003F69A0">
        <w:rPr>
          <w:rFonts w:ascii="Cambria" w:hAnsi="Cambria"/>
        </w:rPr>
        <w:t xml:space="preserve"> </w:t>
      </w:r>
    </w:p>
    <w:p w14:paraId="27487E8A" w14:textId="0CC6CDE0" w:rsidR="00F350B8" w:rsidRDefault="0003012D" w:rsidP="003662CD">
      <w:pPr>
        <w:rPr>
          <w:rFonts w:ascii="Cambria" w:hAnsi="Cambria"/>
        </w:rPr>
      </w:pPr>
      <w:r>
        <w:rPr>
          <w:rFonts w:ascii="Cambria" w:hAnsi="Cambria"/>
        </w:rPr>
        <w:t>Č</w:t>
      </w:r>
      <w:r w:rsidR="009A3C85" w:rsidRPr="003F69A0">
        <w:rPr>
          <w:rFonts w:ascii="Cambria" w:hAnsi="Cambria"/>
        </w:rPr>
        <w:t xml:space="preserve">ást práce </w:t>
      </w:r>
      <w:r w:rsidR="00137DBF" w:rsidRPr="003F69A0">
        <w:rPr>
          <w:rFonts w:ascii="Cambria" w:hAnsi="Cambria"/>
        </w:rPr>
        <w:t>pop</w:t>
      </w:r>
      <w:r>
        <w:rPr>
          <w:rFonts w:ascii="Cambria" w:hAnsi="Cambria"/>
        </w:rPr>
        <w:t>íše</w:t>
      </w:r>
      <w:r w:rsidR="009A3C85" w:rsidRPr="003F69A0">
        <w:rPr>
          <w:rFonts w:ascii="Cambria" w:hAnsi="Cambria"/>
        </w:rPr>
        <w:t xml:space="preserve"> tvorb</w:t>
      </w:r>
      <w:r w:rsidR="00137DBF" w:rsidRPr="003F69A0">
        <w:rPr>
          <w:rFonts w:ascii="Cambria" w:hAnsi="Cambria"/>
        </w:rPr>
        <w:t>u</w:t>
      </w:r>
      <w:r w:rsidR="009A3C85" w:rsidRPr="003F69A0">
        <w:rPr>
          <w:rFonts w:ascii="Cambria" w:hAnsi="Cambria"/>
        </w:rPr>
        <w:t xml:space="preserve"> databáze na téma rezervačního systému pro ubytování</w:t>
      </w:r>
      <w:r w:rsidR="00D10581">
        <w:rPr>
          <w:rFonts w:ascii="Cambria" w:hAnsi="Cambria"/>
        </w:rPr>
        <w:t>.</w:t>
      </w:r>
      <w:r w:rsidR="009A3C85" w:rsidRPr="003F69A0">
        <w:rPr>
          <w:rFonts w:ascii="Cambria" w:hAnsi="Cambria"/>
        </w:rPr>
        <w:t xml:space="preserve"> Na databázi</w:t>
      </w:r>
      <w:r w:rsidR="00753A08">
        <w:rPr>
          <w:rFonts w:ascii="Cambria" w:hAnsi="Cambria"/>
        </w:rPr>
        <w:t xml:space="preserve"> </w:t>
      </w:r>
      <w:r w:rsidR="00137DBF" w:rsidRPr="003F69A0">
        <w:rPr>
          <w:rFonts w:ascii="Cambria" w:hAnsi="Cambria"/>
        </w:rPr>
        <w:t>bude</w:t>
      </w:r>
      <w:r w:rsidR="002A5794" w:rsidRPr="003F69A0">
        <w:rPr>
          <w:rFonts w:ascii="Cambria" w:hAnsi="Cambria"/>
        </w:rPr>
        <w:t> </w:t>
      </w:r>
      <w:r w:rsidR="009A3C85" w:rsidRPr="003F69A0">
        <w:rPr>
          <w:rFonts w:ascii="Cambria" w:hAnsi="Cambria"/>
        </w:rPr>
        <w:t>předvedeno několik SQL dotazů</w:t>
      </w:r>
      <w:r w:rsidR="00621B26">
        <w:rPr>
          <w:rFonts w:ascii="Cambria" w:hAnsi="Cambria"/>
        </w:rPr>
        <w:t>,</w:t>
      </w:r>
      <w:r w:rsidR="00E958D6">
        <w:rPr>
          <w:rFonts w:ascii="Cambria" w:hAnsi="Cambria"/>
        </w:rPr>
        <w:t xml:space="preserve"> užiteč</w:t>
      </w:r>
      <w:r w:rsidR="009A3C85" w:rsidRPr="003F69A0">
        <w:rPr>
          <w:rFonts w:ascii="Cambria" w:hAnsi="Cambria"/>
        </w:rPr>
        <w:t>n</w:t>
      </w:r>
      <w:r w:rsidR="00E958D6">
        <w:rPr>
          <w:rFonts w:ascii="Cambria" w:hAnsi="Cambria"/>
        </w:rPr>
        <w:t>ých</w:t>
      </w:r>
      <w:r w:rsidR="009A3C85" w:rsidRPr="003F69A0">
        <w:rPr>
          <w:rFonts w:ascii="Cambria" w:hAnsi="Cambria"/>
        </w:rPr>
        <w:t xml:space="preserve"> například z byznysového hlediska, </w:t>
      </w:r>
      <w:r w:rsidR="000B2AD4">
        <w:rPr>
          <w:rFonts w:ascii="Cambria" w:hAnsi="Cambria"/>
        </w:rPr>
        <w:t>a zároveň</w:t>
      </w:r>
      <w:r w:rsidR="009A3C85" w:rsidRPr="003F69A0">
        <w:rPr>
          <w:rFonts w:ascii="Cambria" w:hAnsi="Cambria"/>
        </w:rPr>
        <w:t xml:space="preserve"> </w:t>
      </w:r>
      <w:r w:rsidR="00CA26D2" w:rsidRPr="003F69A0">
        <w:rPr>
          <w:rFonts w:ascii="Cambria" w:hAnsi="Cambria"/>
        </w:rPr>
        <w:t>ukázána</w:t>
      </w:r>
      <w:r w:rsidR="009A3C85" w:rsidRPr="003F69A0">
        <w:rPr>
          <w:rFonts w:ascii="Cambria" w:hAnsi="Cambria"/>
        </w:rPr>
        <w:t xml:space="preserve"> </w:t>
      </w:r>
      <w:r w:rsidR="00F2734B">
        <w:rPr>
          <w:rFonts w:ascii="Cambria" w:hAnsi="Cambria"/>
        </w:rPr>
        <w:t>prezentace</w:t>
      </w:r>
      <w:r w:rsidR="009A3C85" w:rsidRPr="003F69A0">
        <w:rPr>
          <w:rFonts w:ascii="Cambria" w:hAnsi="Cambria"/>
        </w:rPr>
        <w:t xml:space="preserve"> výstupů</w:t>
      </w:r>
      <w:r w:rsidR="0098511D">
        <w:rPr>
          <w:rFonts w:ascii="Cambria" w:hAnsi="Cambria"/>
        </w:rPr>
        <w:t>. Představen bude také postup při reverzním inženýringu databáze a výstup</w:t>
      </w:r>
      <w:r w:rsidR="00765C06">
        <w:rPr>
          <w:rFonts w:ascii="Cambria" w:hAnsi="Cambria"/>
        </w:rPr>
        <w:t xml:space="preserve"> jeho výsledku</w:t>
      </w:r>
      <w:r w:rsidR="0098511D">
        <w:rPr>
          <w:rFonts w:ascii="Cambria" w:hAnsi="Cambria"/>
        </w:rPr>
        <w:t>.</w:t>
      </w:r>
    </w:p>
    <w:p w14:paraId="57AC39BC" w14:textId="6CEC51E7" w:rsidR="00765C06" w:rsidRDefault="00765C06" w:rsidP="003662CD">
      <w:pPr>
        <w:rPr>
          <w:rFonts w:ascii="Cambria" w:hAnsi="Cambria"/>
        </w:rPr>
      </w:pPr>
      <w:r>
        <w:rPr>
          <w:rFonts w:ascii="Cambria" w:hAnsi="Cambria"/>
        </w:rPr>
        <w:t>Bude prezentován příklad</w:t>
      </w:r>
      <w:r w:rsidR="001E5323">
        <w:rPr>
          <w:rFonts w:ascii="Cambria" w:hAnsi="Cambria"/>
        </w:rPr>
        <w:t xml:space="preserve"> registrace uživatele na</w:t>
      </w:r>
      <w:r>
        <w:rPr>
          <w:rFonts w:ascii="Cambria" w:hAnsi="Cambria"/>
        </w:rPr>
        <w:t xml:space="preserve"> webové</w:t>
      </w:r>
      <w:r w:rsidR="001E5323">
        <w:rPr>
          <w:rFonts w:ascii="Cambria" w:hAnsi="Cambria"/>
        </w:rPr>
        <w:t>m</w:t>
      </w:r>
      <w:r w:rsidR="00FF4B55">
        <w:rPr>
          <w:rFonts w:ascii="Cambria" w:hAnsi="Cambria"/>
        </w:rPr>
        <w:t xml:space="preserve">, které spolupracuje s platformou </w:t>
      </w:r>
      <w:r>
        <w:rPr>
          <w:rFonts w:ascii="Cambria" w:hAnsi="Cambria"/>
        </w:rPr>
        <w:t>XAMPP</w:t>
      </w:r>
      <w:r w:rsidR="00FF4B55">
        <w:rPr>
          <w:rFonts w:ascii="Cambria" w:hAnsi="Cambria"/>
        </w:rPr>
        <w:t xml:space="preserve"> (Apache, MySQL)</w:t>
      </w:r>
      <w:r>
        <w:rPr>
          <w:rFonts w:ascii="Cambria" w:hAnsi="Cambria"/>
        </w:rPr>
        <w:t>. Data budou</w:t>
      </w:r>
      <w:r w:rsidR="0069348B">
        <w:rPr>
          <w:rFonts w:ascii="Cambria" w:hAnsi="Cambria"/>
        </w:rPr>
        <w:t xml:space="preserve"> </w:t>
      </w:r>
      <w:r>
        <w:rPr>
          <w:rFonts w:ascii="Cambria" w:hAnsi="Cambria"/>
        </w:rPr>
        <w:t>ukládána přes vytvořený formulář</w:t>
      </w:r>
      <w:r w:rsidR="00FF4B55">
        <w:rPr>
          <w:rFonts w:ascii="Cambria" w:hAnsi="Cambria"/>
        </w:rPr>
        <w:t xml:space="preserve"> </w:t>
      </w:r>
      <w:r>
        <w:rPr>
          <w:rFonts w:ascii="Cambria" w:hAnsi="Cambria"/>
        </w:rPr>
        <w:t>do připravené tabulky „vlastnik“ na MySQL Serveru</w:t>
      </w:r>
      <w:r w:rsidR="00FF4B55">
        <w:rPr>
          <w:rFonts w:ascii="Cambria" w:hAnsi="Cambria"/>
        </w:rPr>
        <w:t>.</w:t>
      </w:r>
    </w:p>
    <w:p w14:paraId="22830B16" w14:textId="234E086A" w:rsidR="00AA249A" w:rsidRDefault="00E958D6" w:rsidP="003662CD">
      <w:pPr>
        <w:rPr>
          <w:rFonts w:ascii="Cambria" w:hAnsi="Cambria"/>
        </w:rPr>
      </w:pPr>
      <w:r>
        <w:rPr>
          <w:rFonts w:ascii="Cambria" w:hAnsi="Cambria"/>
        </w:rPr>
        <w:t>Jedním z úkolů je také tvorba prezentace přechodů a výstupu jednotlivých vrstev, která bude přiložena v přílohách dokumentace a prezentována.</w:t>
      </w:r>
    </w:p>
    <w:p w14:paraId="7E50A73A" w14:textId="25DFABD1" w:rsidR="000C31E9" w:rsidRPr="003F69A0" w:rsidRDefault="00AA249A" w:rsidP="009E10FA">
      <w:pPr>
        <w:pStyle w:val="Nadpis1"/>
        <w:ind w:left="426" w:hanging="426"/>
      </w:pPr>
      <w:bookmarkStart w:id="6" w:name="_Toc95926375"/>
      <w:bookmarkEnd w:id="2"/>
      <w:r>
        <w:br w:type="column"/>
      </w:r>
      <w:bookmarkStart w:id="7" w:name="_Toc97210726"/>
      <w:r w:rsidR="000C31E9" w:rsidRPr="003F69A0">
        <w:lastRenderedPageBreak/>
        <w:t>Software</w:t>
      </w:r>
      <w:bookmarkEnd w:id="6"/>
      <w:bookmarkEnd w:id="7"/>
    </w:p>
    <w:p w14:paraId="575255BC" w14:textId="3003242D" w:rsidR="000C31E9" w:rsidRPr="003F69A0" w:rsidRDefault="000C31E9" w:rsidP="000C31E9">
      <w:pPr>
        <w:rPr>
          <w:rFonts w:ascii="Cambria" w:hAnsi="Cambria"/>
        </w:rPr>
      </w:pPr>
      <w:r w:rsidRPr="003F69A0">
        <w:rPr>
          <w:rFonts w:ascii="Cambria" w:hAnsi="Cambria"/>
        </w:rPr>
        <w:t>Software je soubor instrukcí, dat nebo programů, které se používají k ovládání počítačů a provádění konkrétních úkolů. Je opakem hardwaru, který popisuje fyzické aspekty počítače. Software je obecný termín, který se používá pro označení aplikací, skriptů a</w:t>
      </w:r>
      <w:r w:rsidR="00DC519B" w:rsidRPr="003F69A0">
        <w:rPr>
          <w:rFonts w:ascii="Cambria" w:hAnsi="Cambria"/>
        </w:rPr>
        <w:t> </w:t>
      </w:r>
      <w:r w:rsidRPr="003F69A0">
        <w:rPr>
          <w:rFonts w:ascii="Cambria" w:hAnsi="Cambria"/>
        </w:rPr>
        <w:t>programů, které jsou spuštěny v zařízení. Lze jej považovat za proměnlivou část počítače, zatímco hardware je jeho neměnnou součástí.</w:t>
      </w:r>
      <w:r w:rsidR="00263F74" w:rsidRPr="003F69A0">
        <w:rPr>
          <w:rFonts w:ascii="Cambria" w:hAnsi="Cambria"/>
        </w:rPr>
        <w:t xml:space="preserve"> </w:t>
      </w:r>
      <w:r w:rsidR="00445828" w:rsidRPr="003F69A0">
        <w:rPr>
          <w:rFonts w:ascii="Cambria" w:hAnsi="Cambria"/>
        </w:rPr>
        <w:t>[1]</w:t>
      </w:r>
    </w:p>
    <w:p w14:paraId="1A17746F" w14:textId="06BE7E0F" w:rsidR="001A0E38" w:rsidRPr="00054865" w:rsidRDefault="001A0E38" w:rsidP="00054865">
      <w:pPr>
        <w:pStyle w:val="Nadpis2"/>
      </w:pPr>
      <w:bookmarkStart w:id="8" w:name="_Toc95926376"/>
      <w:bookmarkStart w:id="9" w:name="_Toc97210727"/>
      <w:r w:rsidRPr="00054865">
        <w:t>Aplikační software</w:t>
      </w:r>
      <w:bookmarkEnd w:id="8"/>
      <w:bookmarkEnd w:id="9"/>
    </w:p>
    <w:p w14:paraId="707012B1" w14:textId="0531C762" w:rsidR="001A0E38" w:rsidRPr="003F69A0" w:rsidRDefault="001A0E38" w:rsidP="001A0E38">
      <w:pPr>
        <w:rPr>
          <w:rFonts w:ascii="Cambria" w:hAnsi="Cambria"/>
        </w:rPr>
      </w:pPr>
      <w:r w:rsidRPr="003F69A0">
        <w:rPr>
          <w:rFonts w:ascii="Cambria" w:hAnsi="Cambria"/>
        </w:rPr>
        <w:t>Balík počítačového softwaru, který vykonává určitou funkci pro uživatele nebo v</w:t>
      </w:r>
      <w:r w:rsidR="00C120F1" w:rsidRPr="003F69A0">
        <w:rPr>
          <w:rFonts w:ascii="Cambria" w:hAnsi="Cambria"/>
        </w:rPr>
        <w:t> </w:t>
      </w:r>
      <w:r w:rsidRPr="003F69A0">
        <w:rPr>
          <w:rFonts w:ascii="Cambria" w:hAnsi="Cambria"/>
        </w:rPr>
        <w:t>některých případech pro jinou aplikaci. Mezi příklady aplikací patří kancelářské balíky, grafický software, databáze, webové prohlížeče, textové procesory, nástroje pro vývoj softwaru, grafické editory a komunikační platformy.</w:t>
      </w:r>
      <w:r w:rsidR="00445828" w:rsidRPr="003F69A0">
        <w:rPr>
          <w:rFonts w:ascii="Cambria" w:hAnsi="Cambria"/>
        </w:rPr>
        <w:t xml:space="preserve"> [1]</w:t>
      </w:r>
    </w:p>
    <w:p w14:paraId="0C1EC545" w14:textId="07AE2184" w:rsidR="001A0E38" w:rsidRPr="003F69A0" w:rsidRDefault="001A0E38" w:rsidP="00054865">
      <w:pPr>
        <w:pStyle w:val="Nadpis2"/>
      </w:pPr>
      <w:bookmarkStart w:id="10" w:name="_Toc95926377"/>
      <w:bookmarkStart w:id="11" w:name="_Toc97210728"/>
      <w:r w:rsidRPr="003F69A0">
        <w:t>Systémový software</w:t>
      </w:r>
      <w:bookmarkEnd w:id="10"/>
      <w:bookmarkEnd w:id="11"/>
    </w:p>
    <w:p w14:paraId="3E487548" w14:textId="5B59444F" w:rsidR="001A0E38" w:rsidRPr="003F69A0" w:rsidRDefault="001A0E38" w:rsidP="001A0E38">
      <w:pPr>
        <w:rPr>
          <w:rFonts w:ascii="Cambria" w:hAnsi="Cambria"/>
        </w:rPr>
      </w:pPr>
      <w:r w:rsidRPr="003F69A0">
        <w:rPr>
          <w:rFonts w:ascii="Cambria" w:hAnsi="Cambria"/>
        </w:rPr>
        <w:t>Tyto programy jsou určeny ke spouštění aplikačních programů a hardwaru počítače. Kromě toho řídí činnost hardwaru počítače a poskytuje prostředí nebo platformu pro práci všech ostatních typů softwaru. Příkladem jsou operační systémy či firmware.</w:t>
      </w:r>
      <w:r w:rsidR="00445828" w:rsidRPr="003F69A0">
        <w:rPr>
          <w:rFonts w:ascii="Cambria" w:hAnsi="Cambria"/>
        </w:rPr>
        <w:t xml:space="preserve"> [1]</w:t>
      </w:r>
    </w:p>
    <w:p w14:paraId="7A155F54" w14:textId="2DAF9741" w:rsidR="00B72708" w:rsidRPr="003F69A0" w:rsidRDefault="00B72708" w:rsidP="00054865">
      <w:pPr>
        <w:pStyle w:val="Nadpis2"/>
      </w:pPr>
      <w:bookmarkStart w:id="12" w:name="_Toc95926379"/>
      <w:bookmarkStart w:id="13" w:name="_Toc97210730"/>
      <w:r w:rsidRPr="003F69A0">
        <w:t>Programovací software</w:t>
      </w:r>
      <w:bookmarkEnd w:id="12"/>
      <w:bookmarkEnd w:id="13"/>
    </w:p>
    <w:p w14:paraId="444A70E1" w14:textId="685E9575" w:rsidR="00B72708" w:rsidRPr="003F69A0" w:rsidRDefault="00B72708" w:rsidP="00B72708">
      <w:pPr>
        <w:rPr>
          <w:rFonts w:ascii="Cambria" w:hAnsi="Cambria"/>
        </w:rPr>
      </w:pPr>
      <w:r w:rsidRPr="003F69A0">
        <w:rPr>
          <w:rFonts w:ascii="Cambria" w:hAnsi="Cambria"/>
        </w:rPr>
        <w:t>Programovací software a programovací nástroje umožňují vývojářům vyvíjet, psát, testovat a ladit další programy. Mezi příklady programovacího softwaru patří assemblery, kompilátory, ladicí programy a interprety.</w:t>
      </w:r>
      <w:r w:rsidR="003C2E00" w:rsidRPr="003F69A0">
        <w:rPr>
          <w:rFonts w:ascii="Cambria" w:hAnsi="Cambria"/>
        </w:rPr>
        <w:t xml:space="preserve"> [1]</w:t>
      </w:r>
    </w:p>
    <w:p w14:paraId="12695CC0" w14:textId="684DE4FB" w:rsidR="001A0E38" w:rsidRPr="003F69A0" w:rsidRDefault="00AA249A" w:rsidP="009E10FA">
      <w:pPr>
        <w:pStyle w:val="Nadpis1"/>
        <w:ind w:left="426" w:hanging="426"/>
      </w:pPr>
      <w:bookmarkStart w:id="14" w:name="_Toc95926380"/>
      <w:r>
        <w:br w:type="column"/>
      </w:r>
      <w:bookmarkStart w:id="15" w:name="_Toc97210731"/>
      <w:r w:rsidR="003B14A3" w:rsidRPr="003F69A0">
        <w:lastRenderedPageBreak/>
        <w:t xml:space="preserve">Společnosti ve světě </w:t>
      </w:r>
      <w:bookmarkEnd w:id="14"/>
      <w:bookmarkEnd w:id="15"/>
      <w:r w:rsidR="00421A0E">
        <w:t>databází</w:t>
      </w:r>
    </w:p>
    <w:p w14:paraId="629D54DB" w14:textId="07D3D90C" w:rsidR="003B14A3" w:rsidRPr="003F69A0" w:rsidRDefault="003B14A3" w:rsidP="00054865">
      <w:pPr>
        <w:pStyle w:val="Nadpis2"/>
      </w:pPr>
      <w:bookmarkStart w:id="16" w:name="_Toc95926381"/>
      <w:bookmarkStart w:id="17" w:name="_Toc97210732"/>
      <w:r w:rsidRPr="003F69A0">
        <w:t>Oracle</w:t>
      </w:r>
      <w:r w:rsidR="0035791A" w:rsidRPr="003F69A0">
        <w:t xml:space="preserve"> Cor</w:t>
      </w:r>
      <w:bookmarkEnd w:id="16"/>
      <w:r w:rsidR="00521624" w:rsidRPr="003F69A0">
        <w:t>poration</w:t>
      </w:r>
      <w:bookmarkEnd w:id="17"/>
    </w:p>
    <w:p w14:paraId="5C1B0852" w14:textId="44BF942E" w:rsidR="00E94EE7" w:rsidRPr="003F69A0" w:rsidRDefault="00224CD1" w:rsidP="00AB7794">
      <w:pPr>
        <w:rPr>
          <w:rFonts w:ascii="Cambria" w:hAnsi="Cambria"/>
        </w:rPr>
      </w:pPr>
      <w:r w:rsidRPr="003F69A0">
        <w:rPr>
          <w:rFonts w:ascii="Cambria" w:hAnsi="Cambria"/>
        </w:rPr>
        <w:t>Oracle Corpor</w:t>
      </w:r>
      <w:r w:rsidR="00F52E68">
        <w:rPr>
          <w:rFonts w:ascii="Cambria" w:hAnsi="Cambria"/>
        </w:rPr>
        <w:t>a</w:t>
      </w:r>
      <w:r w:rsidRPr="003F69A0">
        <w:rPr>
          <w:rFonts w:ascii="Cambria" w:hAnsi="Cambria"/>
        </w:rPr>
        <w:t>tion je celosvětová korporace se sídlem v Kalifornii, která vyvíjí a nabízí počítačový software pro podnikání. Společnost se proslavila svým softwarem pro databáze</w:t>
      </w:r>
      <w:r w:rsidR="00E94EE7" w:rsidRPr="003F69A0">
        <w:rPr>
          <w:rFonts w:ascii="Cambria" w:hAnsi="Cambria"/>
        </w:rPr>
        <w:t xml:space="preserve"> (</w:t>
      </w:r>
      <w:r w:rsidR="008E585D" w:rsidRPr="003F69A0">
        <w:rPr>
          <w:rFonts w:ascii="Cambria" w:hAnsi="Cambria"/>
        </w:rPr>
        <w:t>M</w:t>
      </w:r>
      <w:r w:rsidR="00E94EE7" w:rsidRPr="003F69A0">
        <w:rPr>
          <w:rFonts w:ascii="Cambria" w:hAnsi="Cambria"/>
        </w:rPr>
        <w:t>ySQL)</w:t>
      </w:r>
      <w:r w:rsidRPr="003F69A0">
        <w:rPr>
          <w:rFonts w:ascii="Cambria" w:hAnsi="Cambria"/>
        </w:rPr>
        <w:t xml:space="preserve"> a SŘBD. Mimo jiné </w:t>
      </w:r>
      <w:r w:rsidR="004B2DC8" w:rsidRPr="003F69A0">
        <w:rPr>
          <w:rFonts w:ascii="Cambria" w:hAnsi="Cambria"/>
        </w:rPr>
        <w:t>se také podílela na vývoji operačního systému</w:t>
      </w:r>
      <w:r w:rsidR="00E94EE7" w:rsidRPr="003F69A0">
        <w:rPr>
          <w:rFonts w:ascii="Cambria" w:hAnsi="Cambria"/>
        </w:rPr>
        <w:t xml:space="preserve"> Solaris</w:t>
      </w:r>
      <w:r w:rsidR="00686A77" w:rsidRPr="003F69A0">
        <w:rPr>
          <w:rFonts w:ascii="Cambria" w:hAnsi="Cambria"/>
        </w:rPr>
        <w:t>,</w:t>
      </w:r>
      <w:r w:rsidR="00E94EE7" w:rsidRPr="003F69A0">
        <w:rPr>
          <w:rFonts w:ascii="Cambria" w:hAnsi="Cambria"/>
        </w:rPr>
        <w:t xml:space="preserve"> nebo objektově orientovan</w:t>
      </w:r>
      <w:r w:rsidR="00686A77" w:rsidRPr="003F69A0">
        <w:rPr>
          <w:rFonts w:ascii="Cambria" w:hAnsi="Cambria"/>
        </w:rPr>
        <w:t>ého</w:t>
      </w:r>
      <w:r w:rsidR="00E94EE7" w:rsidRPr="003F69A0">
        <w:rPr>
          <w:rFonts w:ascii="Cambria" w:hAnsi="Cambria"/>
        </w:rPr>
        <w:t xml:space="preserve"> programovací</w:t>
      </w:r>
      <w:r w:rsidR="00686A77" w:rsidRPr="003F69A0">
        <w:rPr>
          <w:rFonts w:ascii="Cambria" w:hAnsi="Cambria"/>
        </w:rPr>
        <w:t>ho</w:t>
      </w:r>
      <w:r w:rsidR="00E94EE7" w:rsidRPr="003F69A0">
        <w:rPr>
          <w:rFonts w:ascii="Cambria" w:hAnsi="Cambria"/>
        </w:rPr>
        <w:t xml:space="preserve"> jazyk</w:t>
      </w:r>
      <w:r w:rsidR="00686A77" w:rsidRPr="003F69A0">
        <w:rPr>
          <w:rFonts w:ascii="Cambria" w:hAnsi="Cambria"/>
        </w:rPr>
        <w:t xml:space="preserve">a </w:t>
      </w:r>
      <w:r w:rsidR="00E94EE7" w:rsidRPr="003F69A0">
        <w:rPr>
          <w:rFonts w:ascii="Cambria" w:hAnsi="Cambria"/>
        </w:rPr>
        <w:t>Java.</w:t>
      </w:r>
      <w:r w:rsidR="00263F74" w:rsidRPr="003F69A0">
        <w:rPr>
          <w:rFonts w:ascii="Cambria" w:hAnsi="Cambria"/>
        </w:rPr>
        <w:t xml:space="preserve"> </w:t>
      </w:r>
      <w:r w:rsidR="009C0CED" w:rsidRPr="003F69A0">
        <w:rPr>
          <w:rFonts w:ascii="Cambria" w:hAnsi="Cambria"/>
        </w:rPr>
        <w:t>[2]</w:t>
      </w:r>
    </w:p>
    <w:p w14:paraId="6E13A643" w14:textId="4AE24298" w:rsidR="00AB7794" w:rsidRPr="003F69A0" w:rsidRDefault="00E94EE7" w:rsidP="00054865">
      <w:pPr>
        <w:pStyle w:val="Nadpis2"/>
      </w:pPr>
      <w:bookmarkStart w:id="18" w:name="_Toc95926382"/>
      <w:bookmarkStart w:id="19" w:name="_Toc97210733"/>
      <w:r w:rsidRPr="003F69A0">
        <w:t>Microsoft Corporation</w:t>
      </w:r>
      <w:bookmarkEnd w:id="18"/>
      <w:bookmarkEnd w:id="19"/>
    </w:p>
    <w:p w14:paraId="6521A3BF" w14:textId="2C0A7227" w:rsidR="00E94EE7" w:rsidRPr="003F69A0" w:rsidRDefault="00E94EE7" w:rsidP="00E94EE7">
      <w:pPr>
        <w:rPr>
          <w:rFonts w:ascii="Cambria" w:hAnsi="Cambria"/>
        </w:rPr>
      </w:pPr>
      <w:r w:rsidRPr="003F69A0">
        <w:rPr>
          <w:rFonts w:ascii="Cambria" w:hAnsi="Cambria"/>
        </w:rPr>
        <w:t>Microsoft Corporation je vedoucí společnost ve světě vývoje softwar</w:t>
      </w:r>
      <w:r w:rsidR="00976CBA" w:rsidRPr="003F69A0">
        <w:rPr>
          <w:rFonts w:ascii="Cambria" w:hAnsi="Cambria"/>
        </w:rPr>
        <w:t>ových systémů a</w:t>
      </w:r>
      <w:r w:rsidR="002531D3" w:rsidRPr="003F69A0">
        <w:rPr>
          <w:rFonts w:ascii="Cambria" w:hAnsi="Cambria"/>
        </w:rPr>
        <w:t> </w:t>
      </w:r>
      <w:r w:rsidR="00976CBA" w:rsidRPr="003F69A0">
        <w:rPr>
          <w:rFonts w:ascii="Cambria" w:hAnsi="Cambria"/>
        </w:rPr>
        <w:t>aplikací pro osobní počítače. Společnost je známá především kvůli jednomu ze</w:t>
      </w:r>
      <w:r w:rsidR="001B43B7" w:rsidRPr="003F69A0">
        <w:rPr>
          <w:rFonts w:ascii="Cambria" w:hAnsi="Cambria"/>
        </w:rPr>
        <w:t> </w:t>
      </w:r>
      <w:r w:rsidR="00976CBA" w:rsidRPr="003F69A0">
        <w:rPr>
          <w:rFonts w:ascii="Cambria" w:hAnsi="Cambria"/>
        </w:rPr>
        <w:t xml:space="preserve">světově nejrozšířenějších operačních systému Windows. Další známé </w:t>
      </w:r>
      <w:r w:rsidR="007E34E3" w:rsidRPr="003F69A0">
        <w:rPr>
          <w:rFonts w:ascii="Cambria" w:hAnsi="Cambria"/>
        </w:rPr>
        <w:t xml:space="preserve">produkty této korporace jsou databázová služba Azure, balíček služeb </w:t>
      </w:r>
      <w:r w:rsidR="00DF3C05" w:rsidRPr="003F69A0">
        <w:rPr>
          <w:rFonts w:ascii="Cambria" w:hAnsi="Cambria"/>
        </w:rPr>
        <w:t xml:space="preserve">MS </w:t>
      </w:r>
      <w:r w:rsidR="007E34E3" w:rsidRPr="003F69A0">
        <w:rPr>
          <w:rFonts w:ascii="Cambria" w:hAnsi="Cambria"/>
        </w:rPr>
        <w:t xml:space="preserve">Office (Access, Excel, Word, </w:t>
      </w:r>
      <w:r w:rsidR="004C0AE2" w:rsidRPr="003F69A0">
        <w:rPr>
          <w:rFonts w:ascii="Cambria" w:hAnsi="Cambria"/>
        </w:rPr>
        <w:t>Visio</w:t>
      </w:r>
      <w:r w:rsidR="007E34E3" w:rsidRPr="003F69A0">
        <w:rPr>
          <w:rFonts w:ascii="Cambria" w:hAnsi="Cambria"/>
        </w:rPr>
        <w:t>…), nebo internetovým vyhledávačem Microsoft Edge.</w:t>
      </w:r>
      <w:r w:rsidR="00263F74" w:rsidRPr="003F69A0">
        <w:rPr>
          <w:rFonts w:ascii="Cambria" w:hAnsi="Cambria"/>
        </w:rPr>
        <w:t xml:space="preserve"> </w:t>
      </w:r>
      <w:r w:rsidR="00A34547" w:rsidRPr="003F69A0">
        <w:rPr>
          <w:rFonts w:ascii="Cambria" w:hAnsi="Cambria"/>
        </w:rPr>
        <w:t>[3]</w:t>
      </w:r>
    </w:p>
    <w:p w14:paraId="482882C8" w14:textId="166830E5" w:rsidR="009E0083" w:rsidRPr="003F69A0" w:rsidRDefault="00ED4DE8" w:rsidP="00054865">
      <w:pPr>
        <w:pStyle w:val="Nadpis2"/>
      </w:pPr>
      <w:bookmarkStart w:id="20" w:name="_Toc95926383"/>
      <w:bookmarkStart w:id="21" w:name="_Toc97210734"/>
      <w:r w:rsidRPr="003F69A0">
        <w:t>Lucid</w:t>
      </w:r>
      <w:r w:rsidR="000C1793" w:rsidRPr="003F69A0">
        <w:t xml:space="preserve"> Software Inc.</w:t>
      </w:r>
      <w:bookmarkEnd w:id="20"/>
      <w:bookmarkEnd w:id="21"/>
    </w:p>
    <w:p w14:paraId="362875A4" w14:textId="545DD6B2" w:rsidR="000C1793" w:rsidRPr="003F69A0" w:rsidRDefault="000C1793" w:rsidP="000C1793">
      <w:pPr>
        <w:rPr>
          <w:rFonts w:ascii="Cambria" w:hAnsi="Cambria"/>
        </w:rPr>
      </w:pPr>
      <w:r w:rsidRPr="003F69A0">
        <w:rPr>
          <w:rFonts w:ascii="Cambria" w:hAnsi="Cambria"/>
        </w:rPr>
        <w:t>Lucidchart je chráněná platforma založená na webovém rozhraní, která umožňuje uživatelům spolupracovat na znázorňování, revizi a sdílení schémat a diagramů (UML).</w:t>
      </w:r>
    </w:p>
    <w:p w14:paraId="48BC37F1" w14:textId="6C7F28AF" w:rsidR="00803344" w:rsidRPr="003F69A0" w:rsidRDefault="00A432F3" w:rsidP="009E10FA">
      <w:pPr>
        <w:pStyle w:val="Nadpis1"/>
        <w:ind w:left="426" w:hanging="426"/>
      </w:pPr>
      <w:bookmarkStart w:id="22" w:name="_Toc95926384"/>
      <w:r>
        <w:br w:type="column"/>
      </w:r>
      <w:bookmarkStart w:id="23" w:name="_Toc97210735"/>
      <w:r w:rsidR="00803344" w:rsidRPr="003F69A0">
        <w:lastRenderedPageBreak/>
        <w:t>Databáze</w:t>
      </w:r>
      <w:bookmarkEnd w:id="22"/>
      <w:bookmarkEnd w:id="23"/>
    </w:p>
    <w:p w14:paraId="268AAFF5" w14:textId="391A2636" w:rsidR="00B8457E" w:rsidRPr="003F69A0" w:rsidRDefault="00B8457E" w:rsidP="00803344">
      <w:pPr>
        <w:rPr>
          <w:rFonts w:ascii="Cambria" w:hAnsi="Cambria"/>
        </w:rPr>
      </w:pPr>
      <w:r w:rsidRPr="003F69A0">
        <w:rPr>
          <w:rFonts w:ascii="Cambria" w:hAnsi="Cambria"/>
        </w:rPr>
        <w:t>Databáze je uspořádaný soubor strukturovaných informací nebo dat, obvykle uložených elektronicky v počítačovém systému. Databáze je obvykle řízena systémem pro správu databází (DBMS). Data a DBMS spolu s aplikacemi, které jsou s nimi spojeny, se společně označují jako databázový systém, často zkráceně jen databáze.</w:t>
      </w:r>
      <w:r w:rsidR="00904002" w:rsidRPr="003F69A0">
        <w:rPr>
          <w:rFonts w:ascii="Cambria" w:hAnsi="Cambria"/>
        </w:rPr>
        <w:t xml:space="preserve"> [</w:t>
      </w:r>
      <w:r w:rsidR="00505883">
        <w:rPr>
          <w:rFonts w:ascii="Cambria" w:hAnsi="Cambria"/>
        </w:rPr>
        <w:t>9</w:t>
      </w:r>
      <w:r w:rsidR="00904002" w:rsidRPr="003F69A0">
        <w:rPr>
          <w:rFonts w:ascii="Cambria" w:hAnsi="Cambria"/>
        </w:rPr>
        <w:t>]</w:t>
      </w:r>
    </w:p>
    <w:p w14:paraId="5976A45E" w14:textId="62E07528" w:rsidR="00B16ED0" w:rsidRPr="003F69A0" w:rsidRDefault="002B39F6" w:rsidP="00803344">
      <w:pPr>
        <w:rPr>
          <w:rFonts w:ascii="Cambria" w:hAnsi="Cambria"/>
        </w:rPr>
      </w:pPr>
      <w:r w:rsidRPr="003F69A0">
        <w:rPr>
          <w:rFonts w:ascii="Cambria" w:hAnsi="Cambria"/>
        </w:rPr>
        <w:t xml:space="preserve">Pro laické porovnání je uváděn příklad z reálného života, kdy </w:t>
      </w:r>
      <w:r w:rsidR="003123EA" w:rsidRPr="003F69A0">
        <w:rPr>
          <w:rFonts w:ascii="Cambria" w:hAnsi="Cambria"/>
        </w:rPr>
        <w:t>lze</w:t>
      </w:r>
      <w:r w:rsidRPr="003F69A0">
        <w:rPr>
          <w:rFonts w:ascii="Cambria" w:hAnsi="Cambria"/>
        </w:rPr>
        <w:t xml:space="preserve"> vidět obrovské zjednodušení při vypůjčování knih</w:t>
      </w:r>
      <w:r w:rsidR="003123EA" w:rsidRPr="003F69A0">
        <w:rPr>
          <w:rFonts w:ascii="Cambria" w:hAnsi="Cambria"/>
        </w:rPr>
        <w:t>.</w:t>
      </w:r>
      <w:r w:rsidRPr="003F69A0">
        <w:rPr>
          <w:rFonts w:ascii="Cambria" w:hAnsi="Cambria"/>
        </w:rPr>
        <w:t xml:space="preserve"> </w:t>
      </w:r>
      <w:r w:rsidR="003123EA" w:rsidRPr="003F69A0">
        <w:rPr>
          <w:rFonts w:ascii="Cambria" w:hAnsi="Cambria"/>
        </w:rPr>
        <w:t>V</w:t>
      </w:r>
      <w:r w:rsidRPr="003F69A0">
        <w:rPr>
          <w:rFonts w:ascii="Cambria" w:hAnsi="Cambria"/>
        </w:rPr>
        <w:t xml:space="preserve">iz </w:t>
      </w:r>
      <w:r w:rsidR="003C6192" w:rsidRPr="003F69A0">
        <w:rPr>
          <w:rFonts w:ascii="Cambria" w:hAnsi="Cambria"/>
        </w:rPr>
        <w:t>O</w:t>
      </w:r>
      <w:r w:rsidRPr="003F69A0">
        <w:rPr>
          <w:rFonts w:ascii="Cambria" w:hAnsi="Cambria"/>
        </w:rPr>
        <w:t>brázek</w:t>
      </w:r>
      <w:r w:rsidR="000D3EEB" w:rsidRPr="003F69A0">
        <w:rPr>
          <w:rFonts w:ascii="Cambria" w:hAnsi="Cambria"/>
        </w:rPr>
        <w:t xml:space="preserve"> č.</w:t>
      </w:r>
      <w:r w:rsidR="003123EA" w:rsidRPr="003F69A0">
        <w:rPr>
          <w:rFonts w:ascii="Cambria" w:hAnsi="Cambria"/>
        </w:rPr>
        <w:t xml:space="preserve"> </w:t>
      </w:r>
      <w:r w:rsidR="000D3EEB" w:rsidRPr="003F69A0">
        <w:rPr>
          <w:rFonts w:ascii="Cambria" w:hAnsi="Cambria"/>
        </w:rPr>
        <w:t>1</w:t>
      </w:r>
      <w:r w:rsidR="003123EA" w:rsidRPr="003F69A0">
        <w:rPr>
          <w:rFonts w:ascii="Cambria" w:hAnsi="Cambria"/>
        </w:rPr>
        <w:t xml:space="preserve"> Porovnání možností databáze</w:t>
      </w:r>
      <w:r w:rsidR="00F52E68">
        <w:rPr>
          <w:rFonts w:ascii="Cambria" w:hAnsi="Cambria"/>
        </w:rPr>
        <w:t xml:space="preserve"> [4]</w:t>
      </w:r>
      <w:r w:rsidR="003123EA" w:rsidRPr="003F69A0">
        <w:rPr>
          <w:rFonts w:ascii="Cambria" w:hAnsi="Cambria"/>
        </w:rPr>
        <w:t>.</w:t>
      </w:r>
    </w:p>
    <w:p w14:paraId="67B3152A" w14:textId="77777777" w:rsidR="00E8464C" w:rsidRPr="003F69A0" w:rsidRDefault="002B39F6" w:rsidP="002C7A6B">
      <w:pPr>
        <w:keepNext/>
        <w:jc w:val="center"/>
        <w:rPr>
          <w:rFonts w:ascii="Cambria" w:hAnsi="Cambria"/>
        </w:rPr>
      </w:pPr>
      <w:r w:rsidRPr="003F69A0">
        <w:rPr>
          <w:rFonts w:ascii="Cambria" w:hAnsi="Cambria"/>
          <w:noProof/>
          <w:lang w:eastAsia="cs-CZ"/>
        </w:rPr>
        <w:drawing>
          <wp:inline distT="0" distB="0" distL="0" distR="0" wp14:anchorId="7559B007" wp14:editId="76EF9560">
            <wp:extent cx="4300396" cy="2544703"/>
            <wp:effectExtent l="0" t="0" r="5080" b="8255"/>
            <wp:docPr id="1" name="Obrázek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a:extLst>
                        <a:ext uri="{C183D7F6-B498-43B3-948B-1728B52AA6E4}">
                          <adec:decorative xmlns:adec="http://schemas.microsoft.com/office/drawing/2017/decorative" val="1"/>
                        </a:ext>
                      </a:extLst>
                    </pic:cNvPr>
                    <pic:cNvPicPr/>
                  </pic:nvPicPr>
                  <pic:blipFill>
                    <a:blip r:embed="rId11"/>
                    <a:stretch>
                      <a:fillRect/>
                    </a:stretch>
                  </pic:blipFill>
                  <pic:spPr>
                    <a:xfrm>
                      <a:off x="0" y="0"/>
                      <a:ext cx="4318391" cy="2555351"/>
                    </a:xfrm>
                    <a:prstGeom prst="rect">
                      <a:avLst/>
                    </a:prstGeom>
                  </pic:spPr>
                </pic:pic>
              </a:graphicData>
            </a:graphic>
          </wp:inline>
        </w:drawing>
      </w:r>
    </w:p>
    <w:p w14:paraId="18F99F08" w14:textId="7E43D731" w:rsidR="00B16ED0" w:rsidRPr="003F69A0" w:rsidRDefault="00E8464C" w:rsidP="00C63EB5">
      <w:pPr>
        <w:pStyle w:val="Titulek"/>
        <w:jc w:val="center"/>
        <w:rPr>
          <w:rFonts w:ascii="Cambria" w:hAnsi="Cambria"/>
          <w:i w:val="0"/>
          <w:iCs w:val="0"/>
          <w:color w:val="auto"/>
          <w:sz w:val="24"/>
          <w:szCs w:val="24"/>
        </w:rPr>
      </w:pPr>
      <w:bookmarkStart w:id="24" w:name="_Toc95939522"/>
      <w:bookmarkStart w:id="25" w:name="_Toc97464545"/>
      <w:r w:rsidRPr="003F69A0">
        <w:rPr>
          <w:rFonts w:ascii="Cambria" w:hAnsi="Cambria"/>
          <w:i w:val="0"/>
          <w:iCs w:val="0"/>
          <w:color w:val="auto"/>
          <w:sz w:val="24"/>
          <w:szCs w:val="24"/>
        </w:rPr>
        <w:t xml:space="preserve">Obrázek </w:t>
      </w:r>
      <w:r w:rsidR="00C63EB5" w:rsidRPr="003F69A0">
        <w:rPr>
          <w:rFonts w:ascii="Cambria" w:hAnsi="Cambria"/>
          <w:i w:val="0"/>
          <w:iCs w:val="0"/>
          <w:color w:val="auto"/>
          <w:sz w:val="24"/>
          <w:szCs w:val="24"/>
        </w:rPr>
        <w:t>č.</w:t>
      </w:r>
      <w:r w:rsidR="003C6192" w:rsidRPr="003F69A0">
        <w:rPr>
          <w:rFonts w:ascii="Cambria" w:hAnsi="Cambria"/>
          <w:i w:val="0"/>
          <w:iCs w:val="0"/>
          <w:color w:val="auto"/>
          <w:sz w:val="24"/>
          <w:szCs w:val="24"/>
        </w:rPr>
        <w:t xml:space="preserve">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1</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Porovnání možností </w:t>
      </w:r>
      <w:r w:rsidR="00780496" w:rsidRPr="003F69A0">
        <w:rPr>
          <w:rFonts w:ascii="Cambria" w:hAnsi="Cambria"/>
          <w:i w:val="0"/>
          <w:iCs w:val="0"/>
          <w:color w:val="auto"/>
          <w:sz w:val="24"/>
          <w:szCs w:val="24"/>
        </w:rPr>
        <w:t>databáze</w:t>
      </w:r>
      <w:r w:rsidR="00263F74" w:rsidRPr="003F69A0">
        <w:rPr>
          <w:rFonts w:ascii="Cambria" w:hAnsi="Cambria"/>
          <w:i w:val="0"/>
          <w:iCs w:val="0"/>
          <w:color w:val="auto"/>
          <w:sz w:val="24"/>
          <w:szCs w:val="24"/>
        </w:rPr>
        <w:t xml:space="preserve"> </w:t>
      </w:r>
      <w:r w:rsidR="000D76BD" w:rsidRPr="003F69A0">
        <w:rPr>
          <w:rFonts w:ascii="Cambria" w:hAnsi="Cambria"/>
          <w:i w:val="0"/>
          <w:iCs w:val="0"/>
          <w:color w:val="auto"/>
          <w:sz w:val="24"/>
          <w:szCs w:val="24"/>
        </w:rPr>
        <w:t>[4]</w:t>
      </w:r>
      <w:bookmarkEnd w:id="24"/>
      <w:bookmarkEnd w:id="25"/>
    </w:p>
    <w:p w14:paraId="0CC380AC" w14:textId="0EC748F0" w:rsidR="00A062E6" w:rsidRPr="003F69A0" w:rsidRDefault="00A062E6" w:rsidP="00054865">
      <w:pPr>
        <w:pStyle w:val="Nadpis2"/>
      </w:pPr>
      <w:bookmarkStart w:id="26" w:name="_Toc95926385"/>
      <w:bookmarkStart w:id="27" w:name="_Toc97210736"/>
      <w:r w:rsidRPr="003F69A0">
        <w:t>Uživatelé</w:t>
      </w:r>
      <w:bookmarkEnd w:id="26"/>
      <w:bookmarkEnd w:id="27"/>
    </w:p>
    <w:p w14:paraId="27F6EFDF" w14:textId="3D79EE66" w:rsidR="00A062E6" w:rsidRPr="003F69A0" w:rsidRDefault="00C1677F" w:rsidP="00A062E6">
      <w:pPr>
        <w:rPr>
          <w:rFonts w:ascii="Cambria" w:hAnsi="Cambria"/>
        </w:rPr>
      </w:pPr>
      <w:r>
        <w:rPr>
          <w:rFonts w:ascii="Cambria" w:hAnsi="Cambria"/>
        </w:rPr>
        <w:t>V</w:t>
      </w:r>
      <w:r w:rsidR="0032588F">
        <w:rPr>
          <w:rFonts w:ascii="Cambria" w:hAnsi="Cambria"/>
        </w:rPr>
        <w:t> DB (databázových)</w:t>
      </w:r>
      <w:r w:rsidR="00D70338">
        <w:rPr>
          <w:rFonts w:ascii="Cambria" w:hAnsi="Cambria"/>
        </w:rPr>
        <w:t xml:space="preserve"> systémech se</w:t>
      </w:r>
      <w:r w:rsidR="00CC0C8A" w:rsidRPr="003F69A0">
        <w:rPr>
          <w:rFonts w:ascii="Cambria" w:hAnsi="Cambria"/>
        </w:rPr>
        <w:t xml:space="preserve"> data neodstraňují, jsou</w:t>
      </w:r>
      <w:r w:rsidR="00420180" w:rsidRPr="003F69A0">
        <w:rPr>
          <w:rFonts w:ascii="Cambria" w:hAnsi="Cambria"/>
        </w:rPr>
        <w:t xml:space="preserve"> </w:t>
      </w:r>
      <w:r w:rsidR="00CC0C8A" w:rsidRPr="003F69A0">
        <w:rPr>
          <w:rFonts w:ascii="Cambria" w:hAnsi="Cambria"/>
        </w:rPr>
        <w:t xml:space="preserve">subjektově orientována, časově rozlišitelná a integrovaná, </w:t>
      </w:r>
      <w:r w:rsidR="00B560BA" w:rsidRPr="003F69A0">
        <w:rPr>
          <w:rFonts w:ascii="Cambria" w:hAnsi="Cambria"/>
        </w:rPr>
        <w:t>je nutné</w:t>
      </w:r>
      <w:r w:rsidR="00CC0C8A" w:rsidRPr="003F69A0">
        <w:rPr>
          <w:rFonts w:ascii="Cambria" w:hAnsi="Cambria"/>
        </w:rPr>
        <w:t xml:space="preserve"> určit uživatelská</w:t>
      </w:r>
      <w:r w:rsidR="005238F2" w:rsidRPr="003F69A0">
        <w:rPr>
          <w:rFonts w:ascii="Cambria" w:hAnsi="Cambria"/>
        </w:rPr>
        <w:t xml:space="preserve"> oprávnění, tedy</w:t>
      </w:r>
      <w:r w:rsidR="00CC0C8A" w:rsidRPr="003F69A0">
        <w:rPr>
          <w:rFonts w:ascii="Cambria" w:hAnsi="Cambria"/>
        </w:rPr>
        <w:t xml:space="preserve"> privilegia.</w:t>
      </w:r>
      <w:r w:rsidR="005238F2" w:rsidRPr="003F69A0">
        <w:rPr>
          <w:rFonts w:ascii="Cambria" w:hAnsi="Cambria"/>
        </w:rPr>
        <w:t xml:space="preserve"> Prot</w:t>
      </w:r>
      <w:r w:rsidR="00DE120A">
        <w:rPr>
          <w:rFonts w:ascii="Cambria" w:hAnsi="Cambria"/>
        </w:rPr>
        <w:t>o </w:t>
      </w:r>
      <w:r w:rsidR="00B560BA" w:rsidRPr="003F69A0">
        <w:rPr>
          <w:rFonts w:ascii="Cambria" w:hAnsi="Cambria"/>
        </w:rPr>
        <w:t xml:space="preserve">se </w:t>
      </w:r>
      <w:r w:rsidR="005238F2" w:rsidRPr="003F69A0">
        <w:rPr>
          <w:rFonts w:ascii="Cambria" w:hAnsi="Cambria"/>
        </w:rPr>
        <w:t xml:space="preserve">entity, jež přistupují do daného SW s databázovým systémem, </w:t>
      </w:r>
      <w:r w:rsidR="00B560BA" w:rsidRPr="003F69A0">
        <w:rPr>
          <w:rFonts w:ascii="Cambria" w:hAnsi="Cambria"/>
        </w:rPr>
        <w:t>dělí</w:t>
      </w:r>
      <w:r w:rsidR="005238F2" w:rsidRPr="003F69A0">
        <w:rPr>
          <w:rFonts w:ascii="Cambria" w:hAnsi="Cambria"/>
        </w:rPr>
        <w:t xml:space="preserve"> do skupin:</w:t>
      </w:r>
    </w:p>
    <w:p w14:paraId="4E08EE58" w14:textId="533F34BC" w:rsidR="005238F2" w:rsidRPr="0003012D" w:rsidRDefault="005238F2" w:rsidP="005238F2">
      <w:pPr>
        <w:pStyle w:val="Odstavecseseznamem"/>
        <w:numPr>
          <w:ilvl w:val="0"/>
          <w:numId w:val="18"/>
        </w:numPr>
        <w:rPr>
          <w:rFonts w:ascii="Cambria" w:hAnsi="Cambria"/>
          <w:sz w:val="24"/>
        </w:rPr>
      </w:pPr>
      <w:r w:rsidRPr="0003012D">
        <w:rPr>
          <w:rFonts w:ascii="Cambria" w:hAnsi="Cambria"/>
          <w:sz w:val="24"/>
        </w:rPr>
        <w:t>administrátor</w:t>
      </w:r>
    </w:p>
    <w:p w14:paraId="3AD6E5B7" w14:textId="4048C5ED" w:rsidR="005238F2" w:rsidRPr="0003012D" w:rsidRDefault="005238F2" w:rsidP="005238F2">
      <w:pPr>
        <w:pStyle w:val="Odstavecseseznamem"/>
        <w:numPr>
          <w:ilvl w:val="0"/>
          <w:numId w:val="18"/>
        </w:numPr>
        <w:rPr>
          <w:rFonts w:ascii="Cambria" w:hAnsi="Cambria"/>
          <w:sz w:val="24"/>
        </w:rPr>
      </w:pPr>
      <w:r w:rsidRPr="0003012D">
        <w:rPr>
          <w:rFonts w:ascii="Cambria" w:hAnsi="Cambria"/>
          <w:sz w:val="24"/>
        </w:rPr>
        <w:t>aplikační programátor</w:t>
      </w:r>
    </w:p>
    <w:p w14:paraId="3B8E53F5" w14:textId="47ED6558" w:rsidR="005238F2" w:rsidRPr="0003012D" w:rsidRDefault="00263F74" w:rsidP="005238F2">
      <w:pPr>
        <w:pStyle w:val="Odstavecseseznamem"/>
        <w:numPr>
          <w:ilvl w:val="0"/>
          <w:numId w:val="18"/>
        </w:numPr>
        <w:rPr>
          <w:rFonts w:ascii="Cambria" w:hAnsi="Cambria"/>
          <w:sz w:val="24"/>
        </w:rPr>
      </w:pPr>
      <w:r w:rsidRPr="0003012D">
        <w:rPr>
          <w:rFonts w:ascii="Cambria" w:hAnsi="Cambria"/>
          <w:sz w:val="24"/>
        </w:rPr>
        <w:t>uživatel</w:t>
      </w:r>
    </w:p>
    <w:p w14:paraId="5F32D2C4" w14:textId="2BAC9286" w:rsidR="00D4716B" w:rsidRDefault="00D4716B">
      <w:pPr>
        <w:rPr>
          <w:rFonts w:ascii="Cambria" w:eastAsiaTheme="majorEastAsia" w:hAnsi="Cambria" w:cstheme="majorBidi"/>
          <w:b/>
          <w:sz w:val="32"/>
          <w:szCs w:val="32"/>
        </w:rPr>
      </w:pPr>
      <w:bookmarkStart w:id="28" w:name="_Toc95926386"/>
      <w:r>
        <w:rPr>
          <w:rFonts w:ascii="Cambria" w:hAnsi="Cambria"/>
        </w:rPr>
        <w:br w:type="page"/>
      </w:r>
    </w:p>
    <w:p w14:paraId="42D22A0F" w14:textId="162DED3C" w:rsidR="00803344" w:rsidRPr="003F69A0" w:rsidRDefault="00B16ED0" w:rsidP="009E10FA">
      <w:pPr>
        <w:pStyle w:val="Nadpis1"/>
        <w:ind w:left="426" w:hanging="426"/>
      </w:pPr>
      <w:bookmarkStart w:id="29" w:name="_Toc97210737"/>
      <w:r w:rsidRPr="003F69A0">
        <w:lastRenderedPageBreak/>
        <w:t>Modely</w:t>
      </w:r>
      <w:r w:rsidR="00803344" w:rsidRPr="003F69A0">
        <w:t xml:space="preserve"> </w:t>
      </w:r>
      <w:bookmarkEnd w:id="28"/>
      <w:bookmarkEnd w:id="29"/>
      <w:r w:rsidR="00833260">
        <w:t>databází</w:t>
      </w:r>
    </w:p>
    <w:p w14:paraId="5B8F3FA3" w14:textId="2BA96EAB" w:rsidR="00FF3173" w:rsidRPr="003F69A0" w:rsidRDefault="00EF65A4" w:rsidP="00037A40">
      <w:pPr>
        <w:rPr>
          <w:rFonts w:ascii="Cambria" w:hAnsi="Cambria"/>
          <w:b/>
        </w:rPr>
      </w:pPr>
      <w:r>
        <w:rPr>
          <w:rFonts w:ascii="Cambria" w:hAnsi="Cambria"/>
        </w:rPr>
        <w:t>S</w:t>
      </w:r>
      <w:r w:rsidR="00D46AAB" w:rsidRPr="003F69A0">
        <w:rPr>
          <w:rFonts w:ascii="Cambria" w:hAnsi="Cambria"/>
        </w:rPr>
        <w:t>oubor prostředků a konceptů, popisujících data (sémantiku, strukturu, vztahy,</w:t>
      </w:r>
      <w:r w:rsidR="00037A40" w:rsidRPr="003F69A0">
        <w:rPr>
          <w:rFonts w:ascii="Cambria" w:hAnsi="Cambria"/>
          <w:b/>
        </w:rPr>
        <w:t xml:space="preserve"> </w:t>
      </w:r>
      <w:r w:rsidR="00D46AAB" w:rsidRPr="003F69A0">
        <w:rPr>
          <w:rFonts w:ascii="Cambria" w:hAnsi="Cambria"/>
        </w:rPr>
        <w:t>integritní omezení) na určité úrovni abstrakce. Obvykle rozlišujeme tři komponenty</w:t>
      </w:r>
      <w:r w:rsidR="007E2A80" w:rsidRPr="003F69A0">
        <w:rPr>
          <w:rFonts w:ascii="Cambria" w:hAnsi="Cambria"/>
        </w:rPr>
        <w:t> – </w:t>
      </w:r>
      <w:r w:rsidR="00D46AAB" w:rsidRPr="003F69A0">
        <w:rPr>
          <w:rFonts w:ascii="Cambria" w:hAnsi="Cambria"/>
        </w:rPr>
        <w:t>strukturální, operační a specifikace integritních omezení. Konkrétní datový model souvisí s úrovní abstrakce, s pohledem na data v procesu vývoje aplikace.</w:t>
      </w:r>
      <w:r w:rsidR="00286961" w:rsidRPr="003F69A0">
        <w:rPr>
          <w:rFonts w:ascii="Cambria" w:hAnsi="Cambria"/>
        </w:rPr>
        <w:t> [4]</w:t>
      </w:r>
    </w:p>
    <w:p w14:paraId="10652B98" w14:textId="066508CB" w:rsidR="00803344" w:rsidRPr="003F69A0" w:rsidRDefault="00D46AAB" w:rsidP="00054865">
      <w:pPr>
        <w:pStyle w:val="Nadpis2"/>
        <w:rPr>
          <w:rFonts w:cstheme="minorBidi"/>
          <w:sz w:val="24"/>
          <w:szCs w:val="24"/>
        </w:rPr>
      </w:pPr>
      <w:r w:rsidRPr="003F69A0">
        <w:rPr>
          <w:rFonts w:cstheme="minorBidi"/>
          <w:sz w:val="24"/>
          <w:szCs w:val="24"/>
        </w:rPr>
        <w:t xml:space="preserve"> </w:t>
      </w:r>
      <w:bookmarkStart w:id="30" w:name="_Toc95926387"/>
      <w:bookmarkStart w:id="31" w:name="_Toc97210738"/>
      <w:r w:rsidR="00803344" w:rsidRPr="003F69A0">
        <w:t>Flat</w:t>
      </w:r>
      <w:r w:rsidR="00745625">
        <w:t>-</w:t>
      </w:r>
      <w:r w:rsidR="00803344" w:rsidRPr="003F69A0">
        <w:t>file</w:t>
      </w:r>
      <w:bookmarkEnd w:id="30"/>
      <w:r w:rsidR="00D157EC" w:rsidRPr="003F69A0">
        <w:t xml:space="preserve"> model</w:t>
      </w:r>
      <w:bookmarkEnd w:id="31"/>
    </w:p>
    <w:p w14:paraId="2C5976A3" w14:textId="55284B2C" w:rsidR="00820C88" w:rsidRPr="003F69A0" w:rsidRDefault="00820C88" w:rsidP="009F126B">
      <w:pPr>
        <w:rPr>
          <w:rFonts w:ascii="Cambria" w:hAnsi="Cambria"/>
          <w:b/>
        </w:rPr>
      </w:pPr>
      <w:r w:rsidRPr="003F69A0">
        <w:rPr>
          <w:rFonts w:ascii="Cambria" w:hAnsi="Cambria"/>
        </w:rPr>
        <w:t>Prostý databázový soubor je jednoduchá databáze uložená v textovém souboru ve</w:t>
      </w:r>
      <w:r w:rsidR="006413D4" w:rsidRPr="003F69A0">
        <w:rPr>
          <w:rFonts w:ascii="Cambria" w:hAnsi="Cambria"/>
        </w:rPr>
        <w:t> </w:t>
      </w:r>
      <w:r w:rsidRPr="003F69A0">
        <w:rPr>
          <w:rFonts w:ascii="Cambria" w:hAnsi="Cambria"/>
        </w:rPr>
        <w:t xml:space="preserve">formě prostého textu. </w:t>
      </w:r>
    </w:p>
    <w:p w14:paraId="650A0397" w14:textId="283CA233" w:rsidR="00820C88" w:rsidRPr="003F69A0" w:rsidRDefault="00820C88" w:rsidP="009F126B">
      <w:pPr>
        <w:rPr>
          <w:rFonts w:ascii="Cambria" w:hAnsi="Cambria"/>
        </w:rPr>
      </w:pPr>
      <w:r w:rsidRPr="003F69A0">
        <w:rPr>
          <w:rFonts w:ascii="Cambria" w:hAnsi="Cambria"/>
        </w:rPr>
        <w:t>Příkladem takové</w:t>
      </w:r>
      <w:r w:rsidR="00FF3173" w:rsidRPr="003F69A0">
        <w:rPr>
          <w:rFonts w:ascii="Cambria" w:hAnsi="Cambria"/>
        </w:rPr>
        <w:t xml:space="preserve"> databáze </w:t>
      </w:r>
      <w:r w:rsidR="00821490">
        <w:rPr>
          <w:rFonts w:ascii="Cambria" w:hAnsi="Cambria"/>
        </w:rPr>
        <w:t>je</w:t>
      </w:r>
      <w:r w:rsidR="00FF3173" w:rsidRPr="003F69A0">
        <w:rPr>
          <w:rFonts w:ascii="Cambria" w:hAnsi="Cambria"/>
        </w:rPr>
        <w:t xml:space="preserve"> dnes často využívaný formát ukládání dat v MS Excel, či</w:t>
      </w:r>
      <w:r w:rsidR="00B96E97">
        <w:rPr>
          <w:rFonts w:ascii="Cambria" w:hAnsi="Cambria"/>
        </w:rPr>
        <w:t> </w:t>
      </w:r>
      <w:r w:rsidR="00FF3173" w:rsidRPr="003F69A0">
        <w:rPr>
          <w:rFonts w:ascii="Cambria" w:hAnsi="Cambria"/>
        </w:rPr>
        <w:t xml:space="preserve">jemu aplikace podobné. Takto tvořené </w:t>
      </w:r>
      <w:r w:rsidR="0043736E">
        <w:rPr>
          <w:rFonts w:ascii="Cambria" w:hAnsi="Cambria"/>
        </w:rPr>
        <w:t xml:space="preserve">DB </w:t>
      </w:r>
      <w:r w:rsidR="00FF3173" w:rsidRPr="003F69A0">
        <w:rPr>
          <w:rFonts w:ascii="Cambria" w:hAnsi="Cambria"/>
        </w:rPr>
        <w:t>jsou sice velmi jednoduché a</w:t>
      </w:r>
      <w:r w:rsidR="002C7A6B" w:rsidRPr="003F69A0">
        <w:rPr>
          <w:rFonts w:ascii="Cambria" w:hAnsi="Cambria"/>
        </w:rPr>
        <w:t> </w:t>
      </w:r>
      <w:r w:rsidR="00FF3173" w:rsidRPr="003F69A0">
        <w:rPr>
          <w:rFonts w:ascii="Cambria" w:hAnsi="Cambria"/>
        </w:rPr>
        <w:t>přívětivé pro běžného uživatele, naopak se zde ale vyskytuje mnoho nevýhod</w:t>
      </w:r>
      <w:r w:rsidR="00821490">
        <w:rPr>
          <w:rFonts w:ascii="Cambria" w:hAnsi="Cambria"/>
        </w:rPr>
        <w:t>.</w:t>
      </w:r>
      <w:r w:rsidR="00FF3173" w:rsidRPr="003F69A0">
        <w:rPr>
          <w:rFonts w:ascii="Cambria" w:hAnsi="Cambria"/>
        </w:rPr>
        <w:t xml:space="preserve"> </w:t>
      </w:r>
      <w:r w:rsidR="00821490">
        <w:rPr>
          <w:rFonts w:ascii="Cambria" w:hAnsi="Cambria"/>
        </w:rPr>
        <w:t>Me</w:t>
      </w:r>
      <w:r w:rsidR="00FF3173" w:rsidRPr="003F69A0">
        <w:rPr>
          <w:rFonts w:ascii="Cambria" w:hAnsi="Cambria"/>
        </w:rPr>
        <w:t xml:space="preserve">zi </w:t>
      </w:r>
      <w:r w:rsidR="00821490">
        <w:rPr>
          <w:rFonts w:ascii="Cambria" w:hAnsi="Cambria"/>
        </w:rPr>
        <w:t>ně</w:t>
      </w:r>
      <w:r w:rsidR="00FF3173" w:rsidRPr="003F69A0">
        <w:rPr>
          <w:rFonts w:ascii="Cambria" w:hAnsi="Cambria"/>
        </w:rPr>
        <w:t xml:space="preserve"> patří integrita,</w:t>
      </w:r>
      <w:r w:rsidR="00155622" w:rsidRPr="003F69A0">
        <w:rPr>
          <w:rFonts w:ascii="Cambria" w:hAnsi="Cambria"/>
        </w:rPr>
        <w:t xml:space="preserve"> nekonzistence,</w:t>
      </w:r>
      <w:r w:rsidR="00FF3173" w:rsidRPr="003F69A0">
        <w:rPr>
          <w:rFonts w:ascii="Cambria" w:hAnsi="Cambria"/>
        </w:rPr>
        <w:t xml:space="preserve"> redundance</w:t>
      </w:r>
      <w:r w:rsidR="00155622" w:rsidRPr="003F69A0">
        <w:rPr>
          <w:rFonts w:ascii="Cambria" w:hAnsi="Cambria"/>
        </w:rPr>
        <w:t xml:space="preserve"> a minimální bezpečnost </w:t>
      </w:r>
      <w:r w:rsidR="006246DA" w:rsidRPr="003F69A0">
        <w:rPr>
          <w:rFonts w:ascii="Cambria" w:hAnsi="Cambria"/>
        </w:rPr>
        <w:t>da</w:t>
      </w:r>
      <w:r w:rsidR="004B69BC" w:rsidRPr="003F69A0">
        <w:rPr>
          <w:rFonts w:ascii="Cambria" w:hAnsi="Cambria"/>
        </w:rPr>
        <w:t>t</w:t>
      </w:r>
      <w:r w:rsidR="00155622" w:rsidRPr="003F69A0">
        <w:rPr>
          <w:rFonts w:ascii="Cambria" w:hAnsi="Cambria"/>
        </w:rPr>
        <w:t>.</w:t>
      </w:r>
    </w:p>
    <w:p w14:paraId="0E3940EB" w14:textId="712D41FF" w:rsidR="00803344" w:rsidRPr="003F69A0" w:rsidRDefault="00803344" w:rsidP="00054865">
      <w:pPr>
        <w:pStyle w:val="Nadpis2"/>
      </w:pPr>
      <w:bookmarkStart w:id="32" w:name="_Toc95926388"/>
      <w:bookmarkStart w:id="33" w:name="_Toc97210739"/>
      <w:r w:rsidRPr="003F69A0">
        <w:t>Hie</w:t>
      </w:r>
      <w:r w:rsidR="005752E4" w:rsidRPr="003F69A0">
        <w:t>r</w:t>
      </w:r>
      <w:r w:rsidRPr="003F69A0">
        <w:t>archick</w:t>
      </w:r>
      <w:bookmarkEnd w:id="32"/>
      <w:r w:rsidR="00D157EC" w:rsidRPr="003F69A0">
        <w:t>ý model</w:t>
      </w:r>
      <w:bookmarkEnd w:id="33"/>
    </w:p>
    <w:p w14:paraId="7D672837" w14:textId="46350798" w:rsidR="00DF0913" w:rsidRPr="003F69A0" w:rsidRDefault="00420180" w:rsidP="009F126B">
      <w:pPr>
        <w:rPr>
          <w:rFonts w:ascii="Cambria" w:hAnsi="Cambria"/>
          <w:b/>
        </w:rPr>
      </w:pPr>
      <w:r w:rsidRPr="003F69A0">
        <w:rPr>
          <w:rFonts w:ascii="Cambria" w:hAnsi="Cambria"/>
        </w:rPr>
        <w:t xml:space="preserve">Data </w:t>
      </w:r>
      <w:r w:rsidR="005C23A9" w:rsidRPr="003F69A0">
        <w:rPr>
          <w:rFonts w:ascii="Cambria" w:hAnsi="Cambria"/>
        </w:rPr>
        <w:t xml:space="preserve">jsou </w:t>
      </w:r>
      <w:r w:rsidR="001A6678" w:rsidRPr="003F69A0">
        <w:rPr>
          <w:rFonts w:ascii="Cambria" w:hAnsi="Cambria"/>
        </w:rPr>
        <w:t xml:space="preserve">reprezentována ve stromové struktuře. V tomto modelu jsou data ukládána ve formě záznamů, které jsou sbírkou polí. Záznamy jsou propojeny prostřednictvím odkazů a </w:t>
      </w:r>
      <w:proofErr w:type="gramStart"/>
      <w:r w:rsidR="001A6678" w:rsidRPr="003F69A0">
        <w:rPr>
          <w:rFonts w:ascii="Cambria" w:hAnsi="Cambria"/>
        </w:rPr>
        <w:t>typ</w:t>
      </w:r>
      <w:proofErr w:type="gramEnd"/>
      <w:r w:rsidR="001A6678" w:rsidRPr="003F69A0">
        <w:rPr>
          <w:rFonts w:ascii="Cambria" w:hAnsi="Cambria"/>
        </w:rPr>
        <w:t xml:space="preserve"> záznamu říká, které pole obsahuje záznam. Každé pole může obsahovat pouze jednu hodnotu. Model musí mít pro každý podřízený uzel pouze jed</w:t>
      </w:r>
      <w:r w:rsidR="00703041" w:rsidRPr="003F69A0">
        <w:rPr>
          <w:rFonts w:ascii="Cambria" w:hAnsi="Cambria"/>
        </w:rPr>
        <w:t>en</w:t>
      </w:r>
      <w:r w:rsidR="001A6678" w:rsidRPr="003F69A0">
        <w:rPr>
          <w:rFonts w:ascii="Cambria" w:hAnsi="Cambria"/>
        </w:rPr>
        <w:t xml:space="preserve"> nadřazen</w:t>
      </w:r>
      <w:r w:rsidR="00703041" w:rsidRPr="003F69A0">
        <w:rPr>
          <w:rFonts w:ascii="Cambria" w:hAnsi="Cambria"/>
        </w:rPr>
        <w:t>ý</w:t>
      </w:r>
      <w:r w:rsidR="001A6678" w:rsidRPr="003F69A0">
        <w:rPr>
          <w:rFonts w:ascii="Cambria" w:hAnsi="Cambria"/>
        </w:rPr>
        <w:t xml:space="preserve"> uz</w:t>
      </w:r>
      <w:r w:rsidR="00703041" w:rsidRPr="003F69A0">
        <w:rPr>
          <w:rFonts w:ascii="Cambria" w:hAnsi="Cambria"/>
        </w:rPr>
        <w:t>el</w:t>
      </w:r>
      <w:r w:rsidR="001A6678" w:rsidRPr="003F69A0">
        <w:rPr>
          <w:rFonts w:ascii="Cambria" w:hAnsi="Cambria"/>
        </w:rPr>
        <w:t>, ale nadřazené uzly mohou mít více než jed</w:t>
      </w:r>
      <w:r w:rsidR="00703041" w:rsidRPr="003F69A0">
        <w:rPr>
          <w:rFonts w:ascii="Cambria" w:hAnsi="Cambria"/>
        </w:rPr>
        <w:t>en</w:t>
      </w:r>
      <w:r w:rsidR="001A6678" w:rsidRPr="003F69A0">
        <w:rPr>
          <w:rFonts w:ascii="Cambria" w:hAnsi="Cambria"/>
        </w:rPr>
        <w:t xml:space="preserve"> podřízen</w:t>
      </w:r>
      <w:r w:rsidR="00703041" w:rsidRPr="003F69A0">
        <w:rPr>
          <w:rFonts w:ascii="Cambria" w:hAnsi="Cambria"/>
        </w:rPr>
        <w:t>ý</w:t>
      </w:r>
      <w:r w:rsidR="001A6678" w:rsidRPr="003F69A0">
        <w:rPr>
          <w:rFonts w:ascii="Cambria" w:hAnsi="Cambria"/>
        </w:rPr>
        <w:t xml:space="preserve">. Více rodičů není povoleno. </w:t>
      </w:r>
      <w:r w:rsidR="003C6192" w:rsidRPr="003F69A0">
        <w:rPr>
          <w:rFonts w:ascii="Cambria" w:hAnsi="Cambria"/>
        </w:rPr>
        <w:t>Viz Obrázek č. 2 Hierarchický model.</w:t>
      </w:r>
      <w:r w:rsidR="00B3069F" w:rsidRPr="003F69A0">
        <w:rPr>
          <w:rFonts w:ascii="Cambria" w:hAnsi="Cambria"/>
        </w:rPr>
        <w:t xml:space="preserve"> Celý model viz Příloha č. </w:t>
      </w:r>
      <w:r w:rsidR="00E914B7">
        <w:rPr>
          <w:rFonts w:ascii="Cambria" w:hAnsi="Cambria"/>
        </w:rPr>
        <w:t xml:space="preserve">1 </w:t>
      </w:r>
      <w:r w:rsidR="00B3069F" w:rsidRPr="003F69A0">
        <w:rPr>
          <w:rFonts w:ascii="Cambria" w:hAnsi="Cambria"/>
        </w:rPr>
        <w:t>Hierarchický model.</w:t>
      </w:r>
      <w:r w:rsidR="00DC4693" w:rsidRPr="003F69A0">
        <w:rPr>
          <w:rFonts w:ascii="Cambria" w:hAnsi="Cambria"/>
        </w:rPr>
        <w:t xml:space="preserve"> [5]</w:t>
      </w:r>
    </w:p>
    <w:p w14:paraId="74D36938" w14:textId="0003BA61" w:rsidR="00E5300F" w:rsidRPr="003F69A0" w:rsidRDefault="00474082" w:rsidP="00E5300F">
      <w:pPr>
        <w:keepNext/>
        <w:jc w:val="center"/>
        <w:rPr>
          <w:rFonts w:ascii="Cambria" w:hAnsi="Cambria"/>
        </w:rPr>
      </w:pPr>
      <w:r w:rsidRPr="003F69A0">
        <w:rPr>
          <w:rFonts w:ascii="Cambria" w:hAnsi="Cambria"/>
          <w:noProof/>
          <w:lang w:eastAsia="cs-CZ"/>
        </w:rPr>
        <w:drawing>
          <wp:inline distT="0" distB="0" distL="0" distR="0" wp14:anchorId="2A11D54F" wp14:editId="3E730C70">
            <wp:extent cx="5579110" cy="2377440"/>
            <wp:effectExtent l="0" t="0" r="2540" b="381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110" cy="2377440"/>
                    </a:xfrm>
                    <a:prstGeom prst="rect">
                      <a:avLst/>
                    </a:prstGeom>
                  </pic:spPr>
                </pic:pic>
              </a:graphicData>
            </a:graphic>
          </wp:inline>
        </w:drawing>
      </w:r>
    </w:p>
    <w:p w14:paraId="1F8ACBEF" w14:textId="49C1FC51" w:rsidR="00A41F4B" w:rsidRPr="00413C6A" w:rsidRDefault="00E5300F" w:rsidP="00413C6A">
      <w:pPr>
        <w:pStyle w:val="Titulek"/>
        <w:jc w:val="center"/>
        <w:rPr>
          <w:rFonts w:ascii="Cambria" w:hAnsi="Cambria"/>
          <w:i w:val="0"/>
          <w:iCs w:val="0"/>
          <w:color w:val="auto"/>
          <w:sz w:val="24"/>
          <w:szCs w:val="24"/>
        </w:rPr>
      </w:pPr>
      <w:bookmarkStart w:id="34" w:name="_Toc95939523"/>
      <w:bookmarkStart w:id="35" w:name="_Toc97464546"/>
      <w:r w:rsidRPr="003F69A0">
        <w:rPr>
          <w:rFonts w:ascii="Cambria" w:hAnsi="Cambria"/>
          <w:i w:val="0"/>
          <w:iCs w:val="0"/>
          <w:color w:val="auto"/>
          <w:sz w:val="24"/>
          <w:szCs w:val="24"/>
        </w:rPr>
        <w:t>Obrázek č.</w:t>
      </w:r>
      <w:r w:rsidR="003C6192" w:rsidRPr="003F69A0">
        <w:rPr>
          <w:rFonts w:ascii="Cambria" w:hAnsi="Cambria"/>
          <w:i w:val="0"/>
          <w:iCs w:val="0"/>
          <w:color w:val="auto"/>
          <w:sz w:val="24"/>
          <w:szCs w:val="24"/>
        </w:rPr>
        <w:t xml:space="preserve">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2</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Hierarchický model</w:t>
      </w:r>
      <w:bookmarkEnd w:id="34"/>
      <w:bookmarkEnd w:id="35"/>
    </w:p>
    <w:p w14:paraId="45ADA88E" w14:textId="1682AB52" w:rsidR="00BB4F79" w:rsidRPr="003F69A0" w:rsidRDefault="00B16ED0" w:rsidP="00054865">
      <w:pPr>
        <w:pStyle w:val="Nadpis2"/>
      </w:pPr>
      <w:bookmarkStart w:id="36" w:name="_Toc95926389"/>
      <w:bookmarkStart w:id="37" w:name="_Toc97210740"/>
      <w:r w:rsidRPr="003F69A0">
        <w:lastRenderedPageBreak/>
        <w:t>Relační</w:t>
      </w:r>
      <w:bookmarkEnd w:id="36"/>
      <w:r w:rsidR="00D157EC" w:rsidRPr="003F69A0">
        <w:t xml:space="preserve"> model</w:t>
      </w:r>
      <w:bookmarkEnd w:id="37"/>
    </w:p>
    <w:p w14:paraId="32F21512" w14:textId="0CFBD55C" w:rsidR="004272C3" w:rsidRPr="003F69A0" w:rsidRDefault="00BB4F79" w:rsidP="009F126B">
      <w:pPr>
        <w:rPr>
          <w:rFonts w:ascii="Cambria" w:hAnsi="Cambria"/>
        </w:rPr>
      </w:pPr>
      <w:r w:rsidRPr="003F69A0">
        <w:rPr>
          <w:rFonts w:ascii="Cambria" w:hAnsi="Cambria"/>
        </w:rPr>
        <w:t xml:space="preserve">Záznamy stejného entitního typu jsou logicky organizovány ve formě dvoudimenzionálních tabulek, vztah mezi záznamy je definován hodnotami vazebních atributů (cizích klíčů), obecně v samostatných tabulkách. Relační databázi tvoří jedna, nebo několik tabulek. Tabulka uchovává informace o skupině podobných objektů reálného světa, např. o knihách. Informace o jednom objektu je na jednom řádku tabulky. Pořadí řádků v tabulce není důležité, </w:t>
      </w:r>
      <w:r w:rsidR="004F6FE7" w:rsidRPr="003F69A0">
        <w:rPr>
          <w:rFonts w:ascii="Cambria" w:hAnsi="Cambria"/>
        </w:rPr>
        <w:t xml:space="preserve">tzn. </w:t>
      </w:r>
      <w:r w:rsidRPr="003F69A0">
        <w:rPr>
          <w:rFonts w:ascii="Cambria" w:hAnsi="Cambria"/>
        </w:rPr>
        <w:t xml:space="preserve">nenese žádnou informaci. Sloupec tabulky uchovává informace o jedné nestrukturované vlastnosti objektu. </w:t>
      </w:r>
      <w:r w:rsidR="00DC7E5F" w:rsidRPr="003F69A0">
        <w:rPr>
          <w:rFonts w:ascii="Cambria" w:hAnsi="Cambria"/>
        </w:rPr>
        <w:t>[4]</w:t>
      </w:r>
    </w:p>
    <w:p w14:paraId="118AA173" w14:textId="74D0521A" w:rsidR="004948BC" w:rsidRPr="003F69A0" w:rsidRDefault="00F9204D" w:rsidP="009E10FA">
      <w:pPr>
        <w:pStyle w:val="Nadpis1"/>
        <w:ind w:left="426" w:hanging="426"/>
      </w:pPr>
      <w:bookmarkStart w:id="38" w:name="_Toc95926390"/>
      <w:r>
        <w:br w:type="column"/>
      </w:r>
      <w:bookmarkStart w:id="39" w:name="_Toc97210741"/>
      <w:r w:rsidR="004948BC" w:rsidRPr="003F69A0">
        <w:lastRenderedPageBreak/>
        <w:t xml:space="preserve">Architektury </w:t>
      </w:r>
      <w:bookmarkEnd w:id="38"/>
      <w:bookmarkEnd w:id="39"/>
      <w:r w:rsidR="005246D6">
        <w:t>databází</w:t>
      </w:r>
    </w:p>
    <w:p w14:paraId="2B1A17CC" w14:textId="1EBE3E19" w:rsidR="001072DA" w:rsidRPr="003F69A0" w:rsidRDefault="00A61595" w:rsidP="004C6E18">
      <w:pPr>
        <w:rPr>
          <w:rFonts w:ascii="Cambria" w:hAnsi="Cambria"/>
        </w:rPr>
      </w:pPr>
      <w:r w:rsidRPr="003F69A0">
        <w:rPr>
          <w:rFonts w:ascii="Cambria" w:hAnsi="Cambria"/>
        </w:rPr>
        <w:t>Postup návrhu p</w:t>
      </w:r>
      <w:r w:rsidR="004C6E18" w:rsidRPr="003F69A0">
        <w:rPr>
          <w:rFonts w:ascii="Cambria" w:hAnsi="Cambria"/>
        </w:rPr>
        <w:t>omáhá při návrhu, vývoji, implementaci a údržbě systému správy databází. Architektura DBMS umožňuje rozdělit databázový systém na jednotlivé komponenty, které lze nezávisle upravovat, měnit, nahrazovat a měnit.</w:t>
      </w:r>
      <w:r w:rsidR="00634920" w:rsidRPr="003F69A0">
        <w:rPr>
          <w:rFonts w:ascii="Cambria" w:hAnsi="Cambria"/>
        </w:rPr>
        <w:t xml:space="preserve"> [6]</w:t>
      </w:r>
    </w:p>
    <w:p w14:paraId="130A30DA" w14:textId="1D0CD860" w:rsidR="00330094" w:rsidRPr="003F69A0" w:rsidRDefault="00330094" w:rsidP="004C6E18">
      <w:pPr>
        <w:rPr>
          <w:rFonts w:ascii="Cambria" w:hAnsi="Cambria"/>
        </w:rPr>
      </w:pPr>
      <w:r w:rsidRPr="003F69A0">
        <w:rPr>
          <w:rFonts w:ascii="Cambria" w:hAnsi="Cambria"/>
        </w:rPr>
        <w:t xml:space="preserve">Rozděluje se na základní tři </w:t>
      </w:r>
      <w:r w:rsidR="005B7959" w:rsidRPr="003F69A0">
        <w:rPr>
          <w:rFonts w:ascii="Cambria" w:hAnsi="Cambria"/>
        </w:rPr>
        <w:t>varianty dle přístupu k</w:t>
      </w:r>
      <w:r w:rsidR="000433D1">
        <w:rPr>
          <w:rFonts w:ascii="Cambria" w:hAnsi="Cambria"/>
        </w:rPr>
        <w:t> </w:t>
      </w:r>
      <w:r w:rsidR="005B7959" w:rsidRPr="003F69A0">
        <w:rPr>
          <w:rFonts w:ascii="Cambria" w:hAnsi="Cambria"/>
        </w:rPr>
        <w:t>datům</w:t>
      </w:r>
      <w:r w:rsidR="000433D1">
        <w:rPr>
          <w:rFonts w:ascii="Cambria" w:hAnsi="Cambria"/>
        </w:rPr>
        <w:t xml:space="preserve"> jednovrstvá, dvouvrstvá a</w:t>
      </w:r>
      <w:r w:rsidR="00DF1613">
        <w:rPr>
          <w:rFonts w:ascii="Cambria" w:hAnsi="Cambria"/>
        </w:rPr>
        <w:t> </w:t>
      </w:r>
      <w:r w:rsidR="000433D1">
        <w:rPr>
          <w:rFonts w:ascii="Cambria" w:hAnsi="Cambria"/>
        </w:rPr>
        <w:t>třívrstvá</w:t>
      </w:r>
      <w:r w:rsidR="000F0017" w:rsidRPr="003F69A0">
        <w:rPr>
          <w:rFonts w:ascii="Cambria" w:hAnsi="Cambria"/>
        </w:rPr>
        <w:t>.</w:t>
      </w:r>
    </w:p>
    <w:p w14:paraId="2D1E369A" w14:textId="224717A7" w:rsidR="004948BC" w:rsidRPr="003F69A0" w:rsidRDefault="00CB6475" w:rsidP="00054865">
      <w:pPr>
        <w:pStyle w:val="Nadpis2"/>
      </w:pPr>
      <w:bookmarkStart w:id="40" w:name="_Toc97210742"/>
      <w:r>
        <w:t>Jednovrstvá</w:t>
      </w:r>
      <w:bookmarkEnd w:id="40"/>
    </w:p>
    <w:p w14:paraId="10E543E0" w14:textId="11E066EB" w:rsidR="005A7C64" w:rsidRPr="003F69A0" w:rsidRDefault="00E7028E" w:rsidP="009F126B">
      <w:pPr>
        <w:rPr>
          <w:rFonts w:ascii="Cambria" w:hAnsi="Cambria"/>
          <w:b/>
        </w:rPr>
      </w:pPr>
      <w:r w:rsidRPr="003F69A0">
        <w:rPr>
          <w:rFonts w:ascii="Cambria" w:hAnsi="Cambria"/>
        </w:rPr>
        <w:t xml:space="preserve">Dle SŘBD </w:t>
      </w:r>
      <w:r w:rsidR="005A7C64" w:rsidRPr="003F69A0">
        <w:rPr>
          <w:rFonts w:ascii="Cambria" w:hAnsi="Cambria"/>
        </w:rPr>
        <w:t>je nejjednodušší architektur</w:t>
      </w:r>
      <w:r w:rsidR="00501249" w:rsidRPr="003F69A0">
        <w:rPr>
          <w:rFonts w:ascii="Cambria" w:hAnsi="Cambria"/>
        </w:rPr>
        <w:t>ou</w:t>
      </w:r>
      <w:r w:rsidR="005A7C64" w:rsidRPr="003F69A0">
        <w:rPr>
          <w:rFonts w:ascii="Cambria" w:hAnsi="Cambria"/>
        </w:rPr>
        <w:t xml:space="preserve"> </w:t>
      </w:r>
      <w:r w:rsidR="00501249" w:rsidRPr="003F69A0">
        <w:rPr>
          <w:rFonts w:ascii="Cambria" w:hAnsi="Cambria"/>
        </w:rPr>
        <w:t>d</w:t>
      </w:r>
      <w:r w:rsidR="005A7C64" w:rsidRPr="003F69A0">
        <w:rPr>
          <w:rFonts w:ascii="Cambria" w:hAnsi="Cambria"/>
        </w:rPr>
        <w:t xml:space="preserve">atabáze, ve které se klient, server a </w:t>
      </w:r>
      <w:r w:rsidR="00501249" w:rsidRPr="003F69A0">
        <w:rPr>
          <w:rFonts w:ascii="Cambria" w:hAnsi="Cambria"/>
        </w:rPr>
        <w:t>d</w:t>
      </w:r>
      <w:r w:rsidR="005A7C64" w:rsidRPr="003F69A0">
        <w:rPr>
          <w:rFonts w:ascii="Cambria" w:hAnsi="Cambria"/>
        </w:rPr>
        <w:t xml:space="preserve">atabáze nacházejí na stejném počítači. Jednoduchým příkladem jednoúrovňové architektury </w:t>
      </w:r>
      <w:r w:rsidR="009307AE" w:rsidRPr="003F69A0">
        <w:rPr>
          <w:rFonts w:ascii="Cambria" w:hAnsi="Cambria"/>
        </w:rPr>
        <w:t>je</w:t>
      </w:r>
      <w:r w:rsidR="00DD4181" w:rsidRPr="003F69A0">
        <w:rPr>
          <w:rFonts w:ascii="Cambria" w:hAnsi="Cambria"/>
        </w:rPr>
        <w:t> </w:t>
      </w:r>
      <w:r w:rsidR="005A7C64" w:rsidRPr="003F69A0">
        <w:rPr>
          <w:rFonts w:ascii="Cambria" w:hAnsi="Cambria"/>
        </w:rPr>
        <w:t>do systému nainstal</w:t>
      </w:r>
      <w:r w:rsidR="009307AE" w:rsidRPr="003F69A0">
        <w:rPr>
          <w:rFonts w:ascii="Cambria" w:hAnsi="Cambria"/>
        </w:rPr>
        <w:t>ována</w:t>
      </w:r>
      <w:r w:rsidR="005A7C64" w:rsidRPr="003F69A0">
        <w:rPr>
          <w:rFonts w:ascii="Cambria" w:hAnsi="Cambria"/>
        </w:rPr>
        <w:t xml:space="preserve"> </w:t>
      </w:r>
      <w:r w:rsidR="009307AE" w:rsidRPr="003F69A0">
        <w:rPr>
          <w:rFonts w:ascii="Cambria" w:hAnsi="Cambria"/>
        </w:rPr>
        <w:t>d</w:t>
      </w:r>
      <w:r w:rsidR="005A7C64" w:rsidRPr="003F69A0">
        <w:rPr>
          <w:rFonts w:ascii="Cambria" w:hAnsi="Cambria"/>
        </w:rPr>
        <w:t>atabáz</w:t>
      </w:r>
      <w:r w:rsidR="009307AE" w:rsidRPr="003F69A0">
        <w:rPr>
          <w:rFonts w:ascii="Cambria" w:hAnsi="Cambria"/>
        </w:rPr>
        <w:t>e</w:t>
      </w:r>
      <w:r w:rsidR="005A7C64" w:rsidRPr="003F69A0">
        <w:rPr>
          <w:rFonts w:ascii="Cambria" w:hAnsi="Cambria"/>
        </w:rPr>
        <w:t xml:space="preserve"> a </w:t>
      </w:r>
      <w:r w:rsidR="00DD26F2" w:rsidRPr="003F69A0">
        <w:rPr>
          <w:rFonts w:ascii="Cambria" w:hAnsi="Cambria"/>
        </w:rPr>
        <w:t xml:space="preserve">do které se </w:t>
      </w:r>
      <w:r w:rsidR="005A7C64" w:rsidRPr="003F69A0">
        <w:rPr>
          <w:rFonts w:ascii="Cambria" w:hAnsi="Cambria"/>
        </w:rPr>
        <w:t>přistup</w:t>
      </w:r>
      <w:r w:rsidR="009307AE" w:rsidRPr="003F69A0">
        <w:rPr>
          <w:rFonts w:ascii="Cambria" w:hAnsi="Cambria"/>
        </w:rPr>
        <w:t>uje</w:t>
      </w:r>
      <w:r w:rsidR="005A7C64" w:rsidRPr="003F69A0">
        <w:rPr>
          <w:rFonts w:ascii="Cambria" w:hAnsi="Cambria"/>
        </w:rPr>
        <w:t xml:space="preserve"> za účelem procvičování dotazů SQL. Taková architektura se však v produkčním provozu používá jen zřídka.</w:t>
      </w:r>
      <w:r w:rsidR="00634920" w:rsidRPr="003F69A0">
        <w:rPr>
          <w:rFonts w:ascii="Cambria" w:hAnsi="Cambria"/>
        </w:rPr>
        <w:t xml:space="preserve"> [6]</w:t>
      </w:r>
    </w:p>
    <w:p w14:paraId="3A4027B1" w14:textId="203886AD" w:rsidR="004948BC" w:rsidRPr="003F69A0" w:rsidRDefault="00CB6475" w:rsidP="00054865">
      <w:pPr>
        <w:pStyle w:val="Nadpis2"/>
      </w:pPr>
      <w:bookmarkStart w:id="41" w:name="_Toc97210743"/>
      <w:r>
        <w:t>Dvouvrstvá</w:t>
      </w:r>
      <w:bookmarkEnd w:id="41"/>
    </w:p>
    <w:p w14:paraId="34D848CB" w14:textId="4BD82E8E" w:rsidR="004948BC" w:rsidRPr="003F69A0" w:rsidRDefault="00ED180E" w:rsidP="009F126B">
      <w:pPr>
        <w:rPr>
          <w:rFonts w:ascii="Cambria" w:hAnsi="Cambria"/>
          <w:b/>
        </w:rPr>
      </w:pPr>
      <w:r w:rsidRPr="003F69A0">
        <w:rPr>
          <w:rFonts w:ascii="Cambria" w:hAnsi="Cambria"/>
        </w:rPr>
        <w:t xml:space="preserve">Dvouúrovňová architektura v SŘBD je architektura databáze, kde prezentační vrstva běží na klientovi (PC, mobil, tablet atd.) a data jsou uložena na serveru. Dvouúrovňová architektura poskytuje </w:t>
      </w:r>
      <w:r w:rsidR="00D925FE" w:rsidRPr="003F69A0">
        <w:rPr>
          <w:rFonts w:ascii="Cambria" w:hAnsi="Cambria"/>
        </w:rPr>
        <w:t>SŘBD</w:t>
      </w:r>
      <w:r w:rsidRPr="003F69A0">
        <w:rPr>
          <w:rFonts w:ascii="Cambria" w:hAnsi="Cambria"/>
        </w:rPr>
        <w:t xml:space="preserve"> vyšší bezpečnost, protože není vystavena přímému kontaktu s koncovým uživatelem. Poskytuje také přímou a rychlejší komunikaci.</w:t>
      </w:r>
      <w:r w:rsidR="00634920" w:rsidRPr="003F69A0">
        <w:rPr>
          <w:rFonts w:ascii="Cambria" w:hAnsi="Cambria"/>
        </w:rPr>
        <w:t xml:space="preserve"> [6]</w:t>
      </w:r>
    </w:p>
    <w:p w14:paraId="64CCED76" w14:textId="6696743B" w:rsidR="004C6E18" w:rsidRPr="003F69A0" w:rsidRDefault="00CB6475" w:rsidP="00054865">
      <w:pPr>
        <w:pStyle w:val="Nadpis2"/>
      </w:pPr>
      <w:bookmarkStart w:id="42" w:name="_Toc97210744"/>
      <w:r>
        <w:t>Třívrstvá</w:t>
      </w:r>
      <w:bookmarkEnd w:id="42"/>
    </w:p>
    <w:p w14:paraId="39C0734D" w14:textId="172A0F56" w:rsidR="00E039B8" w:rsidRPr="003F69A0" w:rsidRDefault="00C44948" w:rsidP="009F126B">
      <w:pPr>
        <w:rPr>
          <w:rFonts w:ascii="Cambria" w:hAnsi="Cambria"/>
        </w:rPr>
      </w:pPr>
      <w:r w:rsidRPr="003F69A0">
        <w:rPr>
          <w:rFonts w:ascii="Cambria" w:hAnsi="Cambria"/>
        </w:rPr>
        <w:t xml:space="preserve">Tříúrovňová architektura v </w:t>
      </w:r>
      <w:r w:rsidR="00D925FE" w:rsidRPr="003F69A0">
        <w:rPr>
          <w:rFonts w:ascii="Cambria" w:hAnsi="Cambria"/>
        </w:rPr>
        <w:t>SŘBD</w:t>
      </w:r>
      <w:r w:rsidRPr="003F69A0">
        <w:rPr>
          <w:rFonts w:ascii="Cambria" w:hAnsi="Cambria"/>
        </w:rPr>
        <w:t xml:space="preserve"> je nejoblíbenější architektura klient-server v </w:t>
      </w:r>
      <w:r w:rsidR="005C5982" w:rsidRPr="003F69A0">
        <w:rPr>
          <w:rFonts w:ascii="Cambria" w:hAnsi="Cambria"/>
        </w:rPr>
        <w:t>SŘBD</w:t>
      </w:r>
      <w:r w:rsidRPr="003F69A0">
        <w:rPr>
          <w:rFonts w:ascii="Cambria" w:hAnsi="Cambria"/>
        </w:rPr>
        <w:t>, ve které se vývoj a údržba funkčních procesů, logiky, přístupu k datům, ukládání dat a</w:t>
      </w:r>
      <w:r w:rsidR="006921B6" w:rsidRPr="003F69A0">
        <w:rPr>
          <w:rFonts w:ascii="Cambria" w:hAnsi="Cambria"/>
        </w:rPr>
        <w:t> </w:t>
      </w:r>
      <w:r w:rsidRPr="003F69A0">
        <w:rPr>
          <w:rFonts w:ascii="Cambria" w:hAnsi="Cambria"/>
        </w:rPr>
        <w:t>uživatelského rozhraní provádí nezávisle jako samostatné moduly. Tříúrovňová architektura obsahuje prezentační vrstvu, aplikační vrstvu a databázový server. Návrh</w:t>
      </w:r>
      <w:r w:rsidR="00C73728" w:rsidRPr="003F69A0">
        <w:rPr>
          <w:rFonts w:ascii="Cambria" w:hAnsi="Cambria"/>
        </w:rPr>
        <w:t> </w:t>
      </w:r>
      <w:r w:rsidRPr="003F69A0">
        <w:rPr>
          <w:rFonts w:ascii="Cambria" w:hAnsi="Cambria"/>
        </w:rPr>
        <w:t>třívrstvé architektury databáze je rozšířením dvouvrstvé</w:t>
      </w:r>
      <w:r w:rsidR="00C73728" w:rsidRPr="003F69A0">
        <w:rPr>
          <w:rFonts w:ascii="Cambria" w:hAnsi="Cambria"/>
        </w:rPr>
        <w:t xml:space="preserve"> </w:t>
      </w:r>
      <w:r w:rsidRPr="003F69A0">
        <w:rPr>
          <w:rFonts w:ascii="Cambria" w:hAnsi="Cambria"/>
        </w:rPr>
        <w:t>architektury</w:t>
      </w:r>
      <w:r w:rsidR="00C73728" w:rsidRPr="003F69A0">
        <w:rPr>
          <w:rFonts w:ascii="Cambria" w:hAnsi="Cambria"/>
        </w:rPr>
        <w:t xml:space="preserve"> </w:t>
      </w:r>
      <w:r w:rsidRPr="003F69A0">
        <w:rPr>
          <w:rFonts w:ascii="Cambria" w:hAnsi="Cambria"/>
        </w:rPr>
        <w:t>klient</w:t>
      </w:r>
      <w:r w:rsidR="00C73728" w:rsidRPr="003F69A0">
        <w:rPr>
          <w:rFonts w:ascii="Cambria" w:hAnsi="Cambria"/>
        </w:rPr>
        <w:noBreakHyphen/>
      </w:r>
      <w:r w:rsidRPr="003F69A0">
        <w:rPr>
          <w:rFonts w:ascii="Cambria" w:hAnsi="Cambria"/>
        </w:rPr>
        <w:t>server.</w:t>
      </w:r>
      <w:r w:rsidR="00C73728" w:rsidRPr="003F69A0">
        <w:rPr>
          <w:rFonts w:ascii="Cambria" w:hAnsi="Cambria"/>
        </w:rPr>
        <w:t> [6]</w:t>
      </w:r>
    </w:p>
    <w:p w14:paraId="3A56B645" w14:textId="4B5FEAD3" w:rsidR="00C44948" w:rsidRPr="003F69A0" w:rsidRDefault="00C44948" w:rsidP="009F126B">
      <w:pPr>
        <w:rPr>
          <w:rFonts w:ascii="Cambria" w:hAnsi="Cambria"/>
          <w:b/>
        </w:rPr>
      </w:pPr>
      <w:r w:rsidRPr="003F69A0">
        <w:rPr>
          <w:rFonts w:ascii="Cambria" w:hAnsi="Cambria"/>
        </w:rPr>
        <w:t>Třívrstvá architektura má následující vrstvy:</w:t>
      </w:r>
    </w:p>
    <w:p w14:paraId="06B786C8" w14:textId="4EB8AF32" w:rsidR="00C44948" w:rsidRPr="003F69A0" w:rsidRDefault="00A14229" w:rsidP="009F126B">
      <w:pPr>
        <w:pStyle w:val="Odstavecseseznamem"/>
        <w:numPr>
          <w:ilvl w:val="0"/>
          <w:numId w:val="22"/>
        </w:numPr>
        <w:rPr>
          <w:rFonts w:ascii="Cambria" w:hAnsi="Cambria"/>
          <w:b/>
          <w:sz w:val="24"/>
          <w:szCs w:val="24"/>
        </w:rPr>
      </w:pPr>
      <w:r w:rsidRPr="003F69A0">
        <w:rPr>
          <w:rFonts w:ascii="Cambria" w:hAnsi="Cambria"/>
          <w:sz w:val="24"/>
          <w:szCs w:val="24"/>
        </w:rPr>
        <w:t>Prezentační – jen uživatelé, zajišťuje vstup požadavků a prezentaci výsledků</w:t>
      </w:r>
    </w:p>
    <w:p w14:paraId="55B14D1E" w14:textId="45E7FEFE" w:rsidR="00C44948" w:rsidRPr="003F69A0" w:rsidRDefault="008B786F" w:rsidP="009F126B">
      <w:pPr>
        <w:pStyle w:val="Odstavecseseznamem"/>
        <w:numPr>
          <w:ilvl w:val="0"/>
          <w:numId w:val="22"/>
        </w:numPr>
        <w:rPr>
          <w:rFonts w:ascii="Cambria" w:hAnsi="Cambria"/>
          <w:sz w:val="24"/>
          <w:szCs w:val="24"/>
        </w:rPr>
      </w:pPr>
      <w:r w:rsidRPr="003F69A0">
        <w:rPr>
          <w:rFonts w:ascii="Cambria" w:hAnsi="Cambria"/>
          <w:sz w:val="24"/>
          <w:szCs w:val="24"/>
        </w:rPr>
        <w:t>Aplikační/Funkční – middleware, operuje s daty a požadavky (aplikační server)</w:t>
      </w:r>
    </w:p>
    <w:p w14:paraId="5BB6A1C7" w14:textId="3AF2D73C" w:rsidR="001F4C27" w:rsidRPr="003F69A0" w:rsidRDefault="00C64654" w:rsidP="009F126B">
      <w:pPr>
        <w:pStyle w:val="Odstavecseseznamem"/>
        <w:numPr>
          <w:ilvl w:val="0"/>
          <w:numId w:val="22"/>
        </w:numPr>
        <w:rPr>
          <w:rFonts w:ascii="Cambria" w:hAnsi="Cambria"/>
          <w:sz w:val="24"/>
          <w:szCs w:val="24"/>
        </w:rPr>
      </w:pPr>
      <w:r w:rsidRPr="003F69A0">
        <w:rPr>
          <w:rFonts w:ascii="Cambria" w:hAnsi="Cambria"/>
          <w:sz w:val="24"/>
          <w:szCs w:val="24"/>
        </w:rPr>
        <w:t>Datová vrstva/Databázová</w:t>
      </w:r>
      <w:r w:rsidR="000005DF" w:rsidRPr="003F69A0">
        <w:rPr>
          <w:rFonts w:ascii="Cambria" w:hAnsi="Cambria"/>
          <w:sz w:val="24"/>
          <w:szCs w:val="24"/>
        </w:rPr>
        <w:t xml:space="preserve"> – SŘBD, práce s daty (agregace, integrita, audit…)</w:t>
      </w:r>
    </w:p>
    <w:p w14:paraId="7135E082" w14:textId="75E9B5E3" w:rsidR="00C44948" w:rsidRPr="003F69A0" w:rsidRDefault="00C44948" w:rsidP="006F0773">
      <w:pPr>
        <w:rPr>
          <w:rFonts w:ascii="Cambria" w:hAnsi="Cambria"/>
        </w:rPr>
      </w:pPr>
    </w:p>
    <w:p w14:paraId="2D9F15AF" w14:textId="79BDB32D" w:rsidR="00B9143B" w:rsidRPr="003F69A0" w:rsidRDefault="00E3288A" w:rsidP="009E10FA">
      <w:pPr>
        <w:pStyle w:val="Nadpis1"/>
        <w:ind w:left="426" w:hanging="426"/>
      </w:pPr>
      <w:bookmarkStart w:id="43" w:name="_Toc95926394"/>
      <w:bookmarkStart w:id="44" w:name="_Toc97210745"/>
      <w:r w:rsidRPr="003F69A0">
        <w:lastRenderedPageBreak/>
        <w:t xml:space="preserve">Návrh </w:t>
      </w:r>
      <w:r w:rsidR="0067512A">
        <w:t>databáze</w:t>
      </w:r>
      <w:r w:rsidR="000E3817" w:rsidRPr="003F69A0">
        <w:t xml:space="preserve"> pro </w:t>
      </w:r>
      <w:r w:rsidR="00F21CC7">
        <w:t>třívrstvou</w:t>
      </w:r>
      <w:r w:rsidR="000E3817" w:rsidRPr="003F69A0">
        <w:t xml:space="preserve"> </w:t>
      </w:r>
      <w:r w:rsidR="00F21CC7">
        <w:t>a</w:t>
      </w:r>
      <w:r w:rsidR="000E3817" w:rsidRPr="003F69A0">
        <w:t>rchitekturu</w:t>
      </w:r>
      <w:bookmarkEnd w:id="43"/>
      <w:bookmarkEnd w:id="44"/>
    </w:p>
    <w:p w14:paraId="42CBC450" w14:textId="65C99D4B" w:rsidR="007D3808" w:rsidRPr="003F69A0" w:rsidRDefault="0070376C" w:rsidP="005764E0">
      <w:pPr>
        <w:rPr>
          <w:rFonts w:ascii="Cambria" w:hAnsi="Cambria"/>
        </w:rPr>
      </w:pPr>
      <w:r w:rsidRPr="003F69A0">
        <w:rPr>
          <w:rFonts w:ascii="Cambria" w:hAnsi="Cambria"/>
        </w:rPr>
        <w:t xml:space="preserve">Návrh </w:t>
      </w:r>
      <w:r w:rsidR="001017AF">
        <w:rPr>
          <w:rFonts w:ascii="Cambria" w:hAnsi="Cambria"/>
        </w:rPr>
        <w:t>vybraného</w:t>
      </w:r>
      <w:r w:rsidRPr="003F69A0">
        <w:rPr>
          <w:rFonts w:ascii="Cambria" w:hAnsi="Cambria"/>
        </w:rPr>
        <w:t xml:space="preserve"> </w:t>
      </w:r>
      <w:r w:rsidR="001017AF">
        <w:rPr>
          <w:rFonts w:ascii="Cambria" w:hAnsi="Cambria"/>
        </w:rPr>
        <w:t>modelu</w:t>
      </w:r>
      <w:r w:rsidRPr="003F69A0">
        <w:rPr>
          <w:rFonts w:ascii="Cambria" w:hAnsi="Cambria"/>
        </w:rPr>
        <w:t xml:space="preserve"> databáze </w:t>
      </w:r>
      <w:r w:rsidR="0085295C">
        <w:rPr>
          <w:rFonts w:ascii="Cambria" w:hAnsi="Cambria"/>
        </w:rPr>
        <w:t>má</w:t>
      </w:r>
      <w:r w:rsidRPr="003F69A0">
        <w:rPr>
          <w:rFonts w:ascii="Cambria" w:hAnsi="Cambria"/>
        </w:rPr>
        <w:t xml:space="preserve"> být sekvenční. Pro správný chod a naplnění požadavků </w:t>
      </w:r>
      <w:r w:rsidR="005B3A01">
        <w:rPr>
          <w:rFonts w:ascii="Cambria" w:hAnsi="Cambria"/>
        </w:rPr>
        <w:t>tvorby</w:t>
      </w:r>
      <w:r w:rsidRPr="003F69A0">
        <w:rPr>
          <w:rFonts w:ascii="Cambria" w:hAnsi="Cambria"/>
        </w:rPr>
        <w:t xml:space="preserve"> je nutné </w:t>
      </w:r>
      <w:r w:rsidR="0028105B" w:rsidRPr="003F69A0">
        <w:rPr>
          <w:rFonts w:ascii="Cambria" w:hAnsi="Cambria"/>
        </w:rPr>
        <w:t>dodržovat strukturu návrhu</w:t>
      </w:r>
      <w:r w:rsidR="007D3808" w:rsidRPr="003F69A0">
        <w:rPr>
          <w:rFonts w:ascii="Cambria" w:hAnsi="Cambria"/>
        </w:rPr>
        <w:t xml:space="preserve">. </w:t>
      </w:r>
    </w:p>
    <w:p w14:paraId="40AFD659" w14:textId="533CFBF1" w:rsidR="007D3808" w:rsidRPr="003F69A0" w:rsidRDefault="00B24FF8" w:rsidP="005764E0">
      <w:pPr>
        <w:rPr>
          <w:rFonts w:ascii="Cambria" w:hAnsi="Cambria"/>
        </w:rPr>
      </w:pPr>
      <w:r>
        <w:rPr>
          <w:rFonts w:ascii="Cambria" w:hAnsi="Cambria"/>
        </w:rPr>
        <w:t>D</w:t>
      </w:r>
      <w:r w:rsidR="007D3808" w:rsidRPr="003F69A0">
        <w:rPr>
          <w:rFonts w:ascii="Cambria" w:hAnsi="Cambria"/>
        </w:rPr>
        <w:t>ůležitý</w:t>
      </w:r>
      <w:r>
        <w:rPr>
          <w:rFonts w:ascii="Cambria" w:hAnsi="Cambria"/>
        </w:rPr>
        <w:t xml:space="preserve"> je</w:t>
      </w:r>
      <w:r w:rsidR="007D3808" w:rsidRPr="003F69A0">
        <w:rPr>
          <w:rFonts w:ascii="Cambria" w:hAnsi="Cambria"/>
        </w:rPr>
        <w:t xml:space="preserve"> styk se zákazníkem, při kterém se domluví pomocí metodiky SLA</w:t>
      </w:r>
      <w:r w:rsidR="007B0773" w:rsidRPr="003F69A0">
        <w:rPr>
          <w:rFonts w:ascii="Cambria" w:hAnsi="Cambria"/>
        </w:rPr>
        <w:t> </w:t>
      </w:r>
      <w:r w:rsidR="00221588" w:rsidRPr="003F69A0">
        <w:rPr>
          <w:rFonts w:ascii="Cambria" w:hAnsi="Cambria"/>
        </w:rPr>
        <w:t>(Service level agreement)</w:t>
      </w:r>
      <w:r w:rsidR="007D3808" w:rsidRPr="003F69A0">
        <w:rPr>
          <w:rFonts w:ascii="Cambria" w:hAnsi="Cambria"/>
        </w:rPr>
        <w:t xml:space="preserve"> přesné parametry databáze </w:t>
      </w:r>
      <w:r w:rsidR="0009702E">
        <w:rPr>
          <w:rFonts w:ascii="Cambria" w:hAnsi="Cambria"/>
        </w:rPr>
        <w:t>(</w:t>
      </w:r>
      <w:r w:rsidR="007D3808" w:rsidRPr="003F69A0">
        <w:rPr>
          <w:rFonts w:ascii="Cambria" w:hAnsi="Cambria"/>
        </w:rPr>
        <w:t>funkce</w:t>
      </w:r>
      <w:r w:rsidR="0009702E">
        <w:rPr>
          <w:rFonts w:ascii="Cambria" w:hAnsi="Cambria"/>
        </w:rPr>
        <w:t xml:space="preserve"> dle</w:t>
      </w:r>
      <w:r w:rsidR="007D3808" w:rsidRPr="003F69A0">
        <w:rPr>
          <w:rFonts w:ascii="Cambria" w:hAnsi="Cambria"/>
        </w:rPr>
        <w:t xml:space="preserve"> zákazník</w:t>
      </w:r>
      <w:r w:rsidR="0009702E">
        <w:rPr>
          <w:rFonts w:ascii="Cambria" w:hAnsi="Cambria"/>
        </w:rPr>
        <w:t>ovi</w:t>
      </w:r>
      <w:r w:rsidR="007D3808" w:rsidRPr="003F69A0">
        <w:rPr>
          <w:rFonts w:ascii="Cambria" w:hAnsi="Cambria"/>
        </w:rPr>
        <w:t xml:space="preserve"> představ</w:t>
      </w:r>
      <w:r w:rsidR="0009702E">
        <w:rPr>
          <w:rFonts w:ascii="Cambria" w:hAnsi="Cambria"/>
        </w:rPr>
        <w:t xml:space="preserve">y, </w:t>
      </w:r>
      <w:r w:rsidR="007D3808" w:rsidRPr="003F69A0">
        <w:rPr>
          <w:rFonts w:ascii="Cambria" w:hAnsi="Cambria"/>
        </w:rPr>
        <w:t xml:space="preserve">zaznamenání vztahů ve </w:t>
      </w:r>
      <w:r w:rsidR="0009702E">
        <w:rPr>
          <w:rFonts w:ascii="Cambria" w:hAnsi="Cambria"/>
        </w:rPr>
        <w:t>podniku)</w:t>
      </w:r>
      <w:r w:rsidR="007D3808" w:rsidRPr="003F69A0">
        <w:rPr>
          <w:rFonts w:ascii="Cambria" w:hAnsi="Cambria"/>
        </w:rPr>
        <w:t xml:space="preserve">. Při zasedání se </w:t>
      </w:r>
      <w:r w:rsidR="00C20845">
        <w:rPr>
          <w:rFonts w:ascii="Cambria" w:hAnsi="Cambria"/>
        </w:rPr>
        <w:t xml:space="preserve">smluví </w:t>
      </w:r>
      <w:r w:rsidR="00C20845" w:rsidRPr="003F69A0">
        <w:rPr>
          <w:rFonts w:ascii="Cambria" w:hAnsi="Cambria"/>
        </w:rPr>
        <w:t>úlohy</w:t>
      </w:r>
      <w:r w:rsidR="007D3808" w:rsidRPr="003F69A0">
        <w:rPr>
          <w:rFonts w:ascii="Cambria" w:hAnsi="Cambria"/>
        </w:rPr>
        <w:t xml:space="preserve"> a oprávnění uživatelů</w:t>
      </w:r>
      <w:r w:rsidR="00AB3AEA" w:rsidRPr="003F69A0">
        <w:rPr>
          <w:rFonts w:ascii="Cambria" w:hAnsi="Cambria"/>
        </w:rPr>
        <w:t xml:space="preserve">. </w:t>
      </w:r>
      <w:r w:rsidR="009523D7" w:rsidRPr="003F69A0">
        <w:rPr>
          <w:rFonts w:ascii="Cambria" w:hAnsi="Cambria"/>
        </w:rPr>
        <w:t xml:space="preserve">Tato fáze se nazývá definování </w:t>
      </w:r>
      <w:r w:rsidR="00460C01" w:rsidRPr="003F69A0">
        <w:rPr>
          <w:rFonts w:ascii="Cambria" w:hAnsi="Cambria"/>
        </w:rPr>
        <w:t>B</w:t>
      </w:r>
      <w:r w:rsidR="009523D7" w:rsidRPr="003F69A0">
        <w:rPr>
          <w:rFonts w:ascii="Cambria" w:hAnsi="Cambria"/>
        </w:rPr>
        <w:t xml:space="preserve">usiness </w:t>
      </w:r>
      <w:r w:rsidR="00460C01" w:rsidRPr="003F69A0">
        <w:rPr>
          <w:rFonts w:ascii="Cambria" w:hAnsi="Cambria"/>
        </w:rPr>
        <w:t>R</w:t>
      </w:r>
      <w:r w:rsidR="009523D7" w:rsidRPr="003F69A0">
        <w:rPr>
          <w:rFonts w:ascii="Cambria" w:hAnsi="Cambria"/>
        </w:rPr>
        <w:t>ules.</w:t>
      </w:r>
    </w:p>
    <w:p w14:paraId="00F9F1FE" w14:textId="234966F7" w:rsidR="00275E10" w:rsidRPr="003F69A0" w:rsidRDefault="00467368" w:rsidP="005764E0">
      <w:pPr>
        <w:rPr>
          <w:rFonts w:ascii="Cambria" w:hAnsi="Cambria"/>
        </w:rPr>
      </w:pPr>
      <w:r w:rsidRPr="003F69A0">
        <w:rPr>
          <w:rFonts w:ascii="Cambria" w:hAnsi="Cambria"/>
        </w:rPr>
        <w:t xml:space="preserve">Dalším důležitým článkem </w:t>
      </w:r>
      <w:r w:rsidR="00A97A5A" w:rsidRPr="003F69A0">
        <w:rPr>
          <w:rFonts w:ascii="Cambria" w:hAnsi="Cambria"/>
        </w:rPr>
        <w:t xml:space="preserve">je tvorba </w:t>
      </w:r>
      <w:r w:rsidR="00572F26">
        <w:rPr>
          <w:rFonts w:ascii="Cambria" w:hAnsi="Cambria"/>
        </w:rPr>
        <w:t>k</w:t>
      </w:r>
      <w:r w:rsidR="00A97A5A" w:rsidRPr="003F69A0">
        <w:rPr>
          <w:rFonts w:ascii="Cambria" w:hAnsi="Cambria"/>
        </w:rPr>
        <w:t xml:space="preserve">onceptuálního modelu </w:t>
      </w:r>
      <w:r w:rsidR="0043736E">
        <w:rPr>
          <w:rFonts w:ascii="Cambria" w:hAnsi="Cambria"/>
        </w:rPr>
        <w:t>databáze</w:t>
      </w:r>
      <w:r w:rsidR="00A97A5A" w:rsidRPr="003F69A0">
        <w:rPr>
          <w:rFonts w:ascii="Cambria" w:hAnsi="Cambria"/>
        </w:rPr>
        <w:t>, při kterém je pro zákazníka připravena řada různých UML diagramů (</w:t>
      </w:r>
      <w:r w:rsidR="00C42BEE">
        <w:rPr>
          <w:rFonts w:ascii="Cambria" w:hAnsi="Cambria"/>
        </w:rPr>
        <w:t>D</w:t>
      </w:r>
      <w:r w:rsidR="00ED4051" w:rsidRPr="003F69A0">
        <w:rPr>
          <w:rFonts w:ascii="Cambria" w:hAnsi="Cambria"/>
        </w:rPr>
        <w:t>iagram případu užití</w:t>
      </w:r>
      <w:r w:rsidR="00A97A5A" w:rsidRPr="003F69A0">
        <w:rPr>
          <w:rFonts w:ascii="Cambria" w:hAnsi="Cambria"/>
        </w:rPr>
        <w:t xml:space="preserve">, </w:t>
      </w:r>
      <w:r w:rsidR="00C42BEE">
        <w:rPr>
          <w:rFonts w:ascii="Cambria" w:hAnsi="Cambria"/>
        </w:rPr>
        <w:t>S</w:t>
      </w:r>
      <w:r w:rsidR="00A97A5A" w:rsidRPr="003F69A0">
        <w:rPr>
          <w:rFonts w:ascii="Cambria" w:hAnsi="Cambria"/>
        </w:rPr>
        <w:t>ekvenční</w:t>
      </w:r>
      <w:r w:rsidR="00C42BEE">
        <w:rPr>
          <w:rFonts w:ascii="Cambria" w:hAnsi="Cambria"/>
        </w:rPr>
        <w:t xml:space="preserve"> diagram</w:t>
      </w:r>
      <w:r w:rsidR="00A97A5A" w:rsidRPr="003F69A0">
        <w:rPr>
          <w:rFonts w:ascii="Cambria" w:hAnsi="Cambria"/>
        </w:rPr>
        <w:t>,</w:t>
      </w:r>
      <w:r w:rsidR="00C42BEE">
        <w:rPr>
          <w:rFonts w:ascii="Cambria" w:hAnsi="Cambria"/>
        </w:rPr>
        <w:t xml:space="preserve"> D</w:t>
      </w:r>
      <w:r w:rsidR="00A97A5A" w:rsidRPr="003F69A0">
        <w:rPr>
          <w:rFonts w:ascii="Cambria" w:hAnsi="Cambria"/>
        </w:rPr>
        <w:t xml:space="preserve">iagram aktivit, </w:t>
      </w:r>
      <w:r w:rsidR="00C42BEE">
        <w:rPr>
          <w:rFonts w:ascii="Cambria" w:hAnsi="Cambria"/>
        </w:rPr>
        <w:t>Diagram k</w:t>
      </w:r>
      <w:r w:rsidR="00A97A5A" w:rsidRPr="003F69A0">
        <w:rPr>
          <w:rFonts w:ascii="Cambria" w:hAnsi="Cambria"/>
        </w:rPr>
        <w:t>omponent a další…).</w:t>
      </w:r>
      <w:r w:rsidR="00E55AB2" w:rsidRPr="003F69A0">
        <w:rPr>
          <w:rFonts w:ascii="Cambria" w:hAnsi="Cambria"/>
        </w:rPr>
        <w:t xml:space="preserve"> </w:t>
      </w:r>
      <w:r w:rsidR="00FC1BAE" w:rsidRPr="003F69A0">
        <w:rPr>
          <w:rFonts w:ascii="Cambria" w:hAnsi="Cambria"/>
        </w:rPr>
        <w:t>Ty</w:t>
      </w:r>
      <w:r w:rsidR="00A97A5A" w:rsidRPr="003F69A0">
        <w:rPr>
          <w:rFonts w:ascii="Cambria" w:hAnsi="Cambria"/>
        </w:rPr>
        <w:t xml:space="preserve"> slouží </w:t>
      </w:r>
      <w:r w:rsidR="007B51B9">
        <w:rPr>
          <w:rFonts w:ascii="Cambria" w:hAnsi="Cambria"/>
        </w:rPr>
        <w:t xml:space="preserve">pro svou </w:t>
      </w:r>
      <w:r w:rsidR="00A97A5A" w:rsidRPr="003F69A0">
        <w:rPr>
          <w:rFonts w:ascii="Cambria" w:hAnsi="Cambria"/>
        </w:rPr>
        <w:t>jednoznačnost</w:t>
      </w:r>
      <w:r w:rsidR="007B51B9">
        <w:rPr>
          <w:rFonts w:ascii="Cambria" w:hAnsi="Cambria"/>
        </w:rPr>
        <w:t xml:space="preserve"> </w:t>
      </w:r>
      <w:r w:rsidR="00A97A5A" w:rsidRPr="003F69A0">
        <w:rPr>
          <w:rFonts w:ascii="Cambria" w:hAnsi="Cambria"/>
        </w:rPr>
        <w:t>a</w:t>
      </w:r>
      <w:r w:rsidR="005A11F9" w:rsidRPr="003F69A0">
        <w:rPr>
          <w:rFonts w:ascii="Cambria" w:hAnsi="Cambria"/>
        </w:rPr>
        <w:t> </w:t>
      </w:r>
      <w:r w:rsidR="00A97A5A" w:rsidRPr="003F69A0">
        <w:rPr>
          <w:rFonts w:ascii="Cambria" w:hAnsi="Cambria"/>
        </w:rPr>
        <w:t>srozumitelnost</w:t>
      </w:r>
      <w:r w:rsidR="007B51B9">
        <w:rPr>
          <w:rFonts w:ascii="Cambria" w:hAnsi="Cambria"/>
        </w:rPr>
        <w:t xml:space="preserve"> k</w:t>
      </w:r>
      <w:r w:rsidR="00A97A5A" w:rsidRPr="003F69A0">
        <w:rPr>
          <w:rFonts w:ascii="Cambria" w:hAnsi="Cambria"/>
        </w:rPr>
        <w:t xml:space="preserve"> domluvu s koncovým zákazníkem. </w:t>
      </w:r>
      <w:r w:rsidR="00E55AB2" w:rsidRPr="003F69A0">
        <w:rPr>
          <w:rFonts w:ascii="Cambria" w:hAnsi="Cambria"/>
        </w:rPr>
        <w:t>V této práci</w:t>
      </w:r>
      <w:r w:rsidR="007565D1" w:rsidRPr="003F69A0">
        <w:rPr>
          <w:rFonts w:ascii="Cambria" w:hAnsi="Cambria"/>
        </w:rPr>
        <w:t xml:space="preserve"> jsou </w:t>
      </w:r>
      <w:r w:rsidR="002F1A65">
        <w:rPr>
          <w:rFonts w:ascii="Cambria" w:hAnsi="Cambria"/>
        </w:rPr>
        <w:t xml:space="preserve">vybrány </w:t>
      </w:r>
      <w:r w:rsidR="00E55AB2" w:rsidRPr="003F69A0">
        <w:rPr>
          <w:rFonts w:ascii="Cambria" w:hAnsi="Cambria"/>
        </w:rPr>
        <w:t xml:space="preserve">dva softwary (Lucidchart a Visio), které </w:t>
      </w:r>
      <w:r w:rsidR="007565D1" w:rsidRPr="003F69A0">
        <w:rPr>
          <w:rFonts w:ascii="Cambria" w:hAnsi="Cambria"/>
        </w:rPr>
        <w:t xml:space="preserve">jsou </w:t>
      </w:r>
      <w:r w:rsidR="00E55AB2" w:rsidRPr="003F69A0">
        <w:rPr>
          <w:rFonts w:ascii="Cambria" w:hAnsi="Cambria"/>
        </w:rPr>
        <w:t>porovn</w:t>
      </w:r>
      <w:r w:rsidR="007565D1" w:rsidRPr="003F69A0">
        <w:rPr>
          <w:rFonts w:ascii="Cambria" w:hAnsi="Cambria"/>
        </w:rPr>
        <w:t>ány</w:t>
      </w:r>
      <w:r w:rsidR="00E55AB2" w:rsidRPr="003F69A0">
        <w:rPr>
          <w:rFonts w:ascii="Cambria" w:hAnsi="Cambria"/>
        </w:rPr>
        <w:t xml:space="preserve"> z mnoha </w:t>
      </w:r>
      <w:r w:rsidR="004B082D">
        <w:rPr>
          <w:rFonts w:ascii="Cambria" w:hAnsi="Cambria"/>
        </w:rPr>
        <w:t>pohledů</w:t>
      </w:r>
      <w:r w:rsidR="00E55AB2" w:rsidRPr="003F69A0">
        <w:rPr>
          <w:rFonts w:ascii="Cambria" w:hAnsi="Cambria"/>
        </w:rPr>
        <w:t>. Při</w:t>
      </w:r>
      <w:r w:rsidR="00A97A5A" w:rsidRPr="003F69A0">
        <w:rPr>
          <w:rFonts w:ascii="Cambria" w:hAnsi="Cambria"/>
        </w:rPr>
        <w:t> tomto procesu se doupraví návrh databáze dle požadavků a urč</w:t>
      </w:r>
      <w:r w:rsidR="00C02BFF" w:rsidRPr="003F69A0">
        <w:rPr>
          <w:rFonts w:ascii="Cambria" w:hAnsi="Cambria"/>
        </w:rPr>
        <w:t>í se</w:t>
      </w:r>
      <w:r w:rsidR="00A97A5A" w:rsidRPr="003F69A0">
        <w:rPr>
          <w:rFonts w:ascii="Cambria" w:hAnsi="Cambria"/>
        </w:rPr>
        <w:t xml:space="preserve"> akceptační testování</w:t>
      </w:r>
      <w:r w:rsidR="007A00C1" w:rsidRPr="003F69A0">
        <w:rPr>
          <w:rFonts w:ascii="Cambria" w:hAnsi="Cambria"/>
        </w:rPr>
        <w:t>, které zahrnuje body, při nichž se databáze pov</w:t>
      </w:r>
      <w:r w:rsidR="003B5399" w:rsidRPr="003F69A0">
        <w:rPr>
          <w:rFonts w:ascii="Cambria" w:hAnsi="Cambria"/>
        </w:rPr>
        <w:t>až</w:t>
      </w:r>
      <w:r w:rsidR="00C176DD">
        <w:rPr>
          <w:rFonts w:ascii="Cambria" w:hAnsi="Cambria"/>
        </w:rPr>
        <w:t>uje za</w:t>
      </w:r>
      <w:r w:rsidR="003B5399" w:rsidRPr="003F69A0">
        <w:rPr>
          <w:rFonts w:ascii="Cambria" w:hAnsi="Cambria"/>
        </w:rPr>
        <w:t xml:space="preserve"> předateln</w:t>
      </w:r>
      <w:r w:rsidR="00C176DD">
        <w:rPr>
          <w:rFonts w:ascii="Cambria" w:hAnsi="Cambria"/>
        </w:rPr>
        <w:t>ou zákazníkovi</w:t>
      </w:r>
      <w:r w:rsidR="007A00C1" w:rsidRPr="003F69A0">
        <w:rPr>
          <w:rFonts w:ascii="Cambria" w:hAnsi="Cambria"/>
        </w:rPr>
        <w:t>.</w:t>
      </w:r>
    </w:p>
    <w:p w14:paraId="010A472F" w14:textId="520F952E" w:rsidR="004C3B0F" w:rsidRPr="003F69A0" w:rsidRDefault="000E771D" w:rsidP="005764E0">
      <w:pPr>
        <w:rPr>
          <w:rFonts w:ascii="Cambria" w:hAnsi="Cambria"/>
        </w:rPr>
      </w:pPr>
      <w:r>
        <w:rPr>
          <w:rFonts w:ascii="Cambria" w:hAnsi="Cambria"/>
        </w:rPr>
        <w:t>Při t</w:t>
      </w:r>
      <w:r w:rsidR="00AD6711">
        <w:rPr>
          <w:rFonts w:ascii="Cambria" w:hAnsi="Cambria"/>
        </w:rPr>
        <w:t>vorb</w:t>
      </w:r>
      <w:r>
        <w:rPr>
          <w:rFonts w:ascii="Cambria" w:hAnsi="Cambria"/>
        </w:rPr>
        <w:t>ě</w:t>
      </w:r>
      <w:r w:rsidR="003076E4" w:rsidRPr="003F69A0">
        <w:rPr>
          <w:rFonts w:ascii="Cambria" w:hAnsi="Cambria"/>
        </w:rPr>
        <w:t xml:space="preserve"> </w:t>
      </w:r>
      <w:r w:rsidR="00AD6711">
        <w:rPr>
          <w:rFonts w:ascii="Cambria" w:hAnsi="Cambria"/>
        </w:rPr>
        <w:t>l</w:t>
      </w:r>
      <w:r w:rsidR="00E55AB2" w:rsidRPr="003F69A0">
        <w:rPr>
          <w:rFonts w:ascii="Cambria" w:hAnsi="Cambria"/>
        </w:rPr>
        <w:t>ogickéh</w:t>
      </w:r>
      <w:r w:rsidR="00AD6711">
        <w:rPr>
          <w:rFonts w:ascii="Cambria" w:hAnsi="Cambria"/>
        </w:rPr>
        <w:t>o (d</w:t>
      </w:r>
      <w:r w:rsidR="00E55AB2" w:rsidRPr="003F69A0">
        <w:rPr>
          <w:rFonts w:ascii="Cambria" w:hAnsi="Cambria"/>
        </w:rPr>
        <w:t>atabázového</w:t>
      </w:r>
      <w:r w:rsidR="00AD6711">
        <w:rPr>
          <w:rFonts w:ascii="Cambria" w:hAnsi="Cambria"/>
        </w:rPr>
        <w:t>)</w:t>
      </w:r>
      <w:r w:rsidR="00E55AB2" w:rsidRPr="003F69A0">
        <w:rPr>
          <w:rFonts w:ascii="Cambria" w:hAnsi="Cambria"/>
        </w:rPr>
        <w:t xml:space="preserve"> modelu</w:t>
      </w:r>
      <w:r w:rsidR="008121EE" w:rsidRPr="003F69A0">
        <w:rPr>
          <w:rFonts w:ascii="Cambria" w:hAnsi="Cambria"/>
        </w:rPr>
        <w:t>, vzniká prvotní relační schéma databáze. Vizualizace výstupů databáze j</w:t>
      </w:r>
      <w:r w:rsidR="005A22FC" w:rsidRPr="003F69A0">
        <w:rPr>
          <w:rFonts w:ascii="Cambria" w:hAnsi="Cambria"/>
        </w:rPr>
        <w:t>e</w:t>
      </w:r>
      <w:r w:rsidR="005A11F9" w:rsidRPr="003F69A0">
        <w:rPr>
          <w:rFonts w:ascii="Cambria" w:hAnsi="Cambria"/>
        </w:rPr>
        <w:t> </w:t>
      </w:r>
      <w:r w:rsidR="005A22FC" w:rsidRPr="003F69A0">
        <w:rPr>
          <w:rFonts w:ascii="Cambria" w:hAnsi="Cambria"/>
        </w:rPr>
        <w:t xml:space="preserve">připravena </w:t>
      </w:r>
      <w:r w:rsidR="008121EE" w:rsidRPr="003F69A0">
        <w:rPr>
          <w:rFonts w:ascii="Cambria" w:hAnsi="Cambria"/>
        </w:rPr>
        <w:t>v</w:t>
      </w:r>
      <w:r w:rsidR="00460C01" w:rsidRPr="003F69A0">
        <w:rPr>
          <w:rFonts w:ascii="Cambria" w:hAnsi="Cambria"/>
        </w:rPr>
        <w:t> </w:t>
      </w:r>
      <w:r w:rsidR="008121EE" w:rsidRPr="003F69A0">
        <w:rPr>
          <w:rFonts w:ascii="Cambria" w:hAnsi="Cambria"/>
        </w:rPr>
        <w:t>software</w:t>
      </w:r>
      <w:r w:rsidR="005045F4" w:rsidRPr="003F69A0">
        <w:rPr>
          <w:rFonts w:ascii="Cambria" w:hAnsi="Cambria"/>
        </w:rPr>
        <w:t>ch</w:t>
      </w:r>
      <w:r w:rsidR="008121EE" w:rsidRPr="003F69A0">
        <w:rPr>
          <w:rFonts w:ascii="Cambria" w:hAnsi="Cambria"/>
        </w:rPr>
        <w:t xml:space="preserve"> Oracle SQL Data Modeler</w:t>
      </w:r>
      <w:r w:rsidR="00930222" w:rsidRPr="003F69A0">
        <w:rPr>
          <w:rFonts w:ascii="Cambria" w:hAnsi="Cambria"/>
        </w:rPr>
        <w:t xml:space="preserve"> </w:t>
      </w:r>
      <w:r w:rsidR="00923302" w:rsidRPr="003F69A0">
        <w:rPr>
          <w:rFonts w:ascii="Cambria" w:hAnsi="Cambria"/>
        </w:rPr>
        <w:t>a</w:t>
      </w:r>
      <w:r w:rsidR="00E8746C">
        <w:rPr>
          <w:rFonts w:ascii="Cambria" w:hAnsi="Cambria"/>
        </w:rPr>
        <w:t> </w:t>
      </w:r>
      <w:r w:rsidR="004D0B42" w:rsidRPr="003F69A0">
        <w:rPr>
          <w:rFonts w:ascii="Cambria" w:hAnsi="Cambria"/>
        </w:rPr>
        <w:t>MySQL Workbench</w:t>
      </w:r>
      <w:r w:rsidR="008121EE" w:rsidRPr="003F69A0">
        <w:rPr>
          <w:rFonts w:ascii="Cambria" w:hAnsi="Cambria"/>
        </w:rPr>
        <w:t xml:space="preserve">. Tyto </w:t>
      </w:r>
      <w:r>
        <w:rPr>
          <w:rFonts w:ascii="Cambria" w:hAnsi="Cambria"/>
        </w:rPr>
        <w:t>softwary</w:t>
      </w:r>
      <w:r w:rsidR="008121EE" w:rsidRPr="003F69A0">
        <w:rPr>
          <w:rFonts w:ascii="Cambria" w:hAnsi="Cambria"/>
        </w:rPr>
        <w:t xml:space="preserve"> pro tvorbu druhé vrstvy </w:t>
      </w:r>
      <w:r>
        <w:rPr>
          <w:rFonts w:ascii="Cambria" w:hAnsi="Cambria"/>
        </w:rPr>
        <w:t xml:space="preserve">třívrstvé architektury </w:t>
      </w:r>
      <w:r w:rsidR="00D63437" w:rsidRPr="003F69A0">
        <w:rPr>
          <w:rFonts w:ascii="Cambria" w:hAnsi="Cambria"/>
        </w:rPr>
        <w:t>jsou</w:t>
      </w:r>
      <w:r>
        <w:rPr>
          <w:rFonts w:ascii="Cambria" w:hAnsi="Cambria"/>
        </w:rPr>
        <w:t xml:space="preserve"> </w:t>
      </w:r>
      <w:r w:rsidR="009B5849" w:rsidRPr="003F69A0">
        <w:rPr>
          <w:rFonts w:ascii="Cambria" w:hAnsi="Cambria"/>
        </w:rPr>
        <w:t>představ</w:t>
      </w:r>
      <w:r w:rsidR="00D63437" w:rsidRPr="003F69A0">
        <w:rPr>
          <w:rFonts w:ascii="Cambria" w:hAnsi="Cambria"/>
        </w:rPr>
        <w:t>en</w:t>
      </w:r>
      <w:r w:rsidR="00930222" w:rsidRPr="003F69A0">
        <w:rPr>
          <w:rFonts w:ascii="Cambria" w:hAnsi="Cambria"/>
        </w:rPr>
        <w:t>y</w:t>
      </w:r>
      <w:r w:rsidR="00CD08DB">
        <w:rPr>
          <w:rFonts w:ascii="Cambria" w:hAnsi="Cambria"/>
        </w:rPr>
        <w:t xml:space="preserve"> a porovnány</w:t>
      </w:r>
      <w:r w:rsidR="00D63437" w:rsidRPr="003F69A0">
        <w:rPr>
          <w:rFonts w:ascii="Cambria" w:hAnsi="Cambria"/>
        </w:rPr>
        <w:t xml:space="preserve"> </w:t>
      </w:r>
      <w:r w:rsidR="009B5849" w:rsidRPr="003F69A0">
        <w:rPr>
          <w:rFonts w:ascii="Cambria" w:hAnsi="Cambria"/>
        </w:rPr>
        <w:t>včetně výstupů.</w:t>
      </w:r>
    </w:p>
    <w:p w14:paraId="2B852217" w14:textId="2AFC9D91" w:rsidR="006D3345" w:rsidRPr="003F69A0" w:rsidRDefault="0038602F" w:rsidP="005764E0">
      <w:pPr>
        <w:rPr>
          <w:rFonts w:ascii="Cambria" w:hAnsi="Cambria"/>
        </w:rPr>
      </w:pPr>
      <w:r>
        <w:rPr>
          <w:rFonts w:ascii="Cambria" w:hAnsi="Cambria"/>
        </w:rPr>
        <w:t>M</w:t>
      </w:r>
      <w:r w:rsidR="006D3345" w:rsidRPr="003F69A0">
        <w:rPr>
          <w:rFonts w:ascii="Cambria" w:hAnsi="Cambria"/>
        </w:rPr>
        <w:t xml:space="preserve">odelování databáze </w:t>
      </w:r>
      <w:r w:rsidR="00923302" w:rsidRPr="003F69A0">
        <w:rPr>
          <w:rFonts w:ascii="Cambria" w:hAnsi="Cambria"/>
        </w:rPr>
        <w:t>takzvan</w:t>
      </w:r>
      <w:r>
        <w:rPr>
          <w:rFonts w:ascii="Cambria" w:hAnsi="Cambria"/>
        </w:rPr>
        <w:t>ého f</w:t>
      </w:r>
      <w:r w:rsidR="00923302" w:rsidRPr="003F69A0">
        <w:rPr>
          <w:rFonts w:ascii="Cambria" w:hAnsi="Cambria"/>
        </w:rPr>
        <w:t>yzick</w:t>
      </w:r>
      <w:r>
        <w:rPr>
          <w:rFonts w:ascii="Cambria" w:hAnsi="Cambria"/>
        </w:rPr>
        <w:t>ého (r</w:t>
      </w:r>
      <w:r w:rsidR="00923302" w:rsidRPr="003F69A0">
        <w:rPr>
          <w:rFonts w:ascii="Cambria" w:hAnsi="Cambria"/>
        </w:rPr>
        <w:t>elační</w:t>
      </w:r>
      <w:r>
        <w:rPr>
          <w:rFonts w:ascii="Cambria" w:hAnsi="Cambria"/>
        </w:rPr>
        <w:t xml:space="preserve">) </w:t>
      </w:r>
      <w:r w:rsidR="00923302" w:rsidRPr="003F69A0">
        <w:rPr>
          <w:rFonts w:ascii="Cambria" w:hAnsi="Cambria"/>
        </w:rPr>
        <w:t>model</w:t>
      </w:r>
      <w:r>
        <w:rPr>
          <w:rFonts w:ascii="Cambria" w:hAnsi="Cambria"/>
        </w:rPr>
        <w:t>u</w:t>
      </w:r>
      <w:r w:rsidR="00923302" w:rsidRPr="003F69A0">
        <w:rPr>
          <w:rFonts w:ascii="Cambria" w:hAnsi="Cambria"/>
        </w:rPr>
        <w:t xml:space="preserve"> se vytváří pomocí SQL kódu přímo tabulky včetně daných atributů provázan</w:t>
      </w:r>
      <w:r w:rsidR="001D615A">
        <w:rPr>
          <w:rFonts w:ascii="Cambria" w:hAnsi="Cambria"/>
        </w:rPr>
        <w:t>ých</w:t>
      </w:r>
      <w:r w:rsidR="00923302" w:rsidRPr="003F69A0">
        <w:rPr>
          <w:rFonts w:ascii="Cambria" w:hAnsi="Cambria"/>
        </w:rPr>
        <w:t xml:space="preserve"> relacemi. Zde </w:t>
      </w:r>
      <w:r w:rsidR="00E6697B" w:rsidRPr="003F69A0">
        <w:rPr>
          <w:rFonts w:ascii="Cambria" w:hAnsi="Cambria"/>
        </w:rPr>
        <w:t xml:space="preserve">bude </w:t>
      </w:r>
      <w:r w:rsidR="00923302" w:rsidRPr="003F69A0">
        <w:rPr>
          <w:rFonts w:ascii="Cambria" w:hAnsi="Cambria"/>
        </w:rPr>
        <w:t>předsta</w:t>
      </w:r>
      <w:r w:rsidR="00E6697B" w:rsidRPr="003F69A0">
        <w:rPr>
          <w:rFonts w:ascii="Cambria" w:hAnsi="Cambria"/>
        </w:rPr>
        <w:t xml:space="preserve">ven </w:t>
      </w:r>
      <w:r w:rsidR="00D2686D">
        <w:rPr>
          <w:rFonts w:ascii="Cambria" w:hAnsi="Cambria"/>
        </w:rPr>
        <w:t xml:space="preserve">open-source </w:t>
      </w:r>
      <w:r w:rsidR="00923302" w:rsidRPr="003F69A0">
        <w:rPr>
          <w:rFonts w:ascii="Cambria" w:hAnsi="Cambria"/>
        </w:rPr>
        <w:t xml:space="preserve">software </w:t>
      </w:r>
      <w:r w:rsidR="004D0B42" w:rsidRPr="003F69A0">
        <w:rPr>
          <w:rFonts w:ascii="Cambria" w:hAnsi="Cambria"/>
        </w:rPr>
        <w:t>s</w:t>
      </w:r>
      <w:r w:rsidR="0094425B" w:rsidRPr="003F69A0">
        <w:rPr>
          <w:rFonts w:ascii="Cambria" w:hAnsi="Cambria"/>
        </w:rPr>
        <w:t>e</w:t>
      </w:r>
      <w:r w:rsidR="004D0B42" w:rsidRPr="003F69A0">
        <w:rPr>
          <w:rFonts w:ascii="Cambria" w:hAnsi="Cambria"/>
        </w:rPr>
        <w:t> SŘB</w:t>
      </w:r>
      <w:r w:rsidR="0054773C">
        <w:rPr>
          <w:rFonts w:ascii="Cambria" w:hAnsi="Cambria"/>
        </w:rPr>
        <w:t>D</w:t>
      </w:r>
      <w:r w:rsidR="00923302" w:rsidRPr="003F69A0">
        <w:rPr>
          <w:rFonts w:ascii="Cambria" w:hAnsi="Cambria"/>
        </w:rPr>
        <w:t>, tedy MySQL</w:t>
      </w:r>
      <w:r w:rsidR="00482DB3" w:rsidRPr="003F69A0">
        <w:rPr>
          <w:rFonts w:ascii="Cambria" w:hAnsi="Cambria"/>
        </w:rPr>
        <w:t xml:space="preserve"> Server</w:t>
      </w:r>
      <w:r w:rsidR="0003012D">
        <w:rPr>
          <w:rFonts w:ascii="Cambria" w:hAnsi="Cambria"/>
        </w:rPr>
        <w:t>. Příklad</w:t>
      </w:r>
      <w:r w:rsidR="00E6697B" w:rsidRPr="003F69A0">
        <w:rPr>
          <w:rFonts w:ascii="Cambria" w:hAnsi="Cambria"/>
        </w:rPr>
        <w:t xml:space="preserve"> v </w:t>
      </w:r>
      <w:r w:rsidR="004D0B42" w:rsidRPr="003F69A0">
        <w:rPr>
          <w:rFonts w:ascii="Cambria" w:hAnsi="Cambria"/>
        </w:rPr>
        <w:t xml:space="preserve">něm </w:t>
      </w:r>
      <w:r w:rsidR="00E6697B" w:rsidRPr="003F69A0">
        <w:rPr>
          <w:rFonts w:ascii="Cambria" w:hAnsi="Cambria"/>
        </w:rPr>
        <w:t xml:space="preserve">bude </w:t>
      </w:r>
      <w:r w:rsidR="004D0B42" w:rsidRPr="003F69A0">
        <w:rPr>
          <w:rFonts w:ascii="Cambria" w:hAnsi="Cambria"/>
        </w:rPr>
        <w:t>předved</w:t>
      </w:r>
      <w:r w:rsidR="0003012D">
        <w:rPr>
          <w:rFonts w:ascii="Cambria" w:hAnsi="Cambria"/>
        </w:rPr>
        <w:t>en</w:t>
      </w:r>
      <w:r w:rsidR="00E6697B" w:rsidRPr="003F69A0">
        <w:rPr>
          <w:rFonts w:ascii="Cambria" w:hAnsi="Cambria"/>
        </w:rPr>
        <w:t xml:space="preserve"> </w:t>
      </w:r>
      <w:r w:rsidR="004D0B42" w:rsidRPr="003F69A0">
        <w:rPr>
          <w:rFonts w:ascii="Cambria" w:hAnsi="Cambria"/>
        </w:rPr>
        <w:t xml:space="preserve">přímo </w:t>
      </w:r>
      <w:r w:rsidR="00F505BD">
        <w:rPr>
          <w:rFonts w:ascii="Cambria" w:hAnsi="Cambria"/>
        </w:rPr>
        <w:t xml:space="preserve">v </w:t>
      </w:r>
      <w:r w:rsidR="004D0B42" w:rsidRPr="003F69A0">
        <w:rPr>
          <w:rFonts w:ascii="Cambria" w:hAnsi="Cambria"/>
        </w:rPr>
        <w:t>CLI</w:t>
      </w:r>
      <w:r w:rsidR="00831896" w:rsidRPr="003F69A0">
        <w:rPr>
          <w:rFonts w:ascii="Cambria" w:hAnsi="Cambria"/>
        </w:rPr>
        <w:t> </w:t>
      </w:r>
      <w:r w:rsidR="00977ADB" w:rsidRPr="003F69A0">
        <w:rPr>
          <w:rFonts w:ascii="Cambria" w:hAnsi="Cambria"/>
        </w:rPr>
        <w:t>(Com</w:t>
      </w:r>
      <w:r w:rsidR="001A1041" w:rsidRPr="003F69A0">
        <w:rPr>
          <w:rFonts w:ascii="Cambria" w:hAnsi="Cambria"/>
        </w:rPr>
        <w:t>m</w:t>
      </w:r>
      <w:r w:rsidR="00977ADB" w:rsidRPr="003F69A0">
        <w:rPr>
          <w:rFonts w:ascii="Cambria" w:hAnsi="Cambria"/>
        </w:rPr>
        <w:t>and Line Interface)</w:t>
      </w:r>
      <w:r w:rsidR="00862C35" w:rsidRPr="003F69A0">
        <w:rPr>
          <w:rFonts w:ascii="Cambria" w:hAnsi="Cambria"/>
        </w:rPr>
        <w:t>.</w:t>
      </w:r>
    </w:p>
    <w:p w14:paraId="42681911" w14:textId="21D776D7" w:rsidR="0086259B" w:rsidRPr="003F69A0" w:rsidRDefault="00CA396A" w:rsidP="005764E0">
      <w:pPr>
        <w:rPr>
          <w:rFonts w:ascii="Cambria" w:hAnsi="Cambria"/>
        </w:rPr>
      </w:pPr>
      <w:r>
        <w:rPr>
          <w:rFonts w:ascii="Cambria" w:hAnsi="Cambria"/>
        </w:rPr>
        <w:t>A</w:t>
      </w:r>
      <w:r w:rsidR="0058129A" w:rsidRPr="003F69A0">
        <w:rPr>
          <w:rFonts w:ascii="Cambria" w:hAnsi="Cambria"/>
        </w:rPr>
        <w:t>plikační</w:t>
      </w:r>
      <w:r w:rsidR="00386ED0">
        <w:rPr>
          <w:rFonts w:ascii="Cambria" w:hAnsi="Cambria"/>
        </w:rPr>
        <w:t xml:space="preserve">ho </w:t>
      </w:r>
      <w:r w:rsidR="0058129A" w:rsidRPr="003F69A0">
        <w:rPr>
          <w:rFonts w:ascii="Cambria" w:hAnsi="Cambria"/>
        </w:rPr>
        <w:t>server</w:t>
      </w:r>
      <w:r>
        <w:rPr>
          <w:rFonts w:ascii="Cambria" w:hAnsi="Cambria"/>
        </w:rPr>
        <w:t xml:space="preserve"> </w:t>
      </w:r>
      <w:r w:rsidR="0058129A" w:rsidRPr="003F69A0">
        <w:rPr>
          <w:rFonts w:ascii="Cambria" w:hAnsi="Cambria"/>
        </w:rPr>
        <w:t xml:space="preserve">zajišťuje </w:t>
      </w:r>
      <w:r w:rsidR="0046664A" w:rsidRPr="003F69A0">
        <w:rPr>
          <w:rFonts w:ascii="Cambria" w:hAnsi="Cambria"/>
        </w:rPr>
        <w:t>základní služby pro provoz</w:t>
      </w:r>
      <w:r>
        <w:rPr>
          <w:rFonts w:ascii="Cambria" w:hAnsi="Cambria"/>
        </w:rPr>
        <w:t xml:space="preserve"> databáze</w:t>
      </w:r>
      <w:r w:rsidR="00C134C2">
        <w:rPr>
          <w:rFonts w:ascii="Cambria" w:hAnsi="Cambria"/>
        </w:rPr>
        <w:t xml:space="preserve"> </w:t>
      </w:r>
      <w:r>
        <w:rPr>
          <w:rFonts w:ascii="Cambria" w:hAnsi="Cambria"/>
        </w:rPr>
        <w:t xml:space="preserve">a </w:t>
      </w:r>
      <w:r w:rsidR="0046664A" w:rsidRPr="003F69A0">
        <w:rPr>
          <w:rFonts w:ascii="Cambria" w:hAnsi="Cambria"/>
        </w:rPr>
        <w:t>softwar</w:t>
      </w:r>
      <w:r w:rsidR="00386ED0">
        <w:rPr>
          <w:rFonts w:ascii="Cambria" w:hAnsi="Cambria"/>
        </w:rPr>
        <w:t>u.</w:t>
      </w:r>
      <w:r w:rsidR="0046664A" w:rsidRPr="003F69A0">
        <w:rPr>
          <w:rFonts w:ascii="Cambria" w:hAnsi="Cambria"/>
        </w:rPr>
        <w:t xml:space="preserve"> </w:t>
      </w:r>
      <w:r w:rsidR="00386ED0">
        <w:rPr>
          <w:rFonts w:ascii="Cambria" w:hAnsi="Cambria"/>
        </w:rPr>
        <w:t xml:space="preserve">Příkladem je </w:t>
      </w:r>
      <w:r w:rsidR="0046664A" w:rsidRPr="003F69A0">
        <w:rPr>
          <w:rFonts w:ascii="Cambria" w:hAnsi="Cambria"/>
        </w:rPr>
        <w:t>vyhledávání a</w:t>
      </w:r>
      <w:r w:rsidR="00221588" w:rsidRPr="003F69A0">
        <w:rPr>
          <w:rFonts w:ascii="Cambria" w:hAnsi="Cambria"/>
        </w:rPr>
        <w:t> </w:t>
      </w:r>
      <w:r w:rsidR="0046664A" w:rsidRPr="003F69A0">
        <w:rPr>
          <w:rFonts w:ascii="Cambria" w:hAnsi="Cambria"/>
        </w:rPr>
        <w:t>ukládání, bezpečnost – autentizace, uživatelská oprávnění, přístup k datům, zprostředkování operace mezi front-end a back-end.</w:t>
      </w:r>
      <w:r w:rsidR="009B386F" w:rsidRPr="003F69A0">
        <w:rPr>
          <w:rFonts w:ascii="Cambria" w:hAnsi="Cambria"/>
        </w:rPr>
        <w:t xml:space="preserve"> </w:t>
      </w:r>
      <w:r w:rsidR="00215917">
        <w:rPr>
          <w:rFonts w:ascii="Cambria" w:hAnsi="Cambria"/>
        </w:rPr>
        <w:t>Důležité je</w:t>
      </w:r>
      <w:r w:rsidR="0023356D">
        <w:rPr>
          <w:rFonts w:ascii="Cambria" w:hAnsi="Cambria"/>
        </w:rPr>
        <w:t> </w:t>
      </w:r>
      <w:r w:rsidR="00215917">
        <w:rPr>
          <w:rFonts w:ascii="Cambria" w:hAnsi="Cambria"/>
        </w:rPr>
        <w:t xml:space="preserve">zmínit </w:t>
      </w:r>
      <w:r w:rsidR="006C5795" w:rsidRPr="003F69A0">
        <w:rPr>
          <w:rFonts w:ascii="Cambria" w:hAnsi="Cambria"/>
        </w:rPr>
        <w:t>samotné programování</w:t>
      </w:r>
      <w:r w:rsidR="00215917">
        <w:rPr>
          <w:rFonts w:ascii="Cambria" w:hAnsi="Cambria"/>
        </w:rPr>
        <w:t xml:space="preserve"> a design</w:t>
      </w:r>
      <w:r w:rsidR="006C5795" w:rsidRPr="003F69A0">
        <w:rPr>
          <w:rFonts w:ascii="Cambria" w:hAnsi="Cambria"/>
        </w:rPr>
        <w:t xml:space="preserve"> webového rozhraní, pro které databáze slouží.</w:t>
      </w:r>
      <w:r w:rsidR="00F631EA" w:rsidRPr="003F69A0">
        <w:rPr>
          <w:rFonts w:ascii="Cambria" w:hAnsi="Cambria"/>
        </w:rPr>
        <w:t xml:space="preserve"> </w:t>
      </w:r>
      <w:r w:rsidR="00C54C00">
        <w:rPr>
          <w:rFonts w:ascii="Cambria" w:hAnsi="Cambria"/>
        </w:rPr>
        <w:t>Tyto kroky jsou předvedeny na localhost pomocí Apache a MySQL databáze.</w:t>
      </w:r>
    </w:p>
    <w:p w14:paraId="6F3CDE63" w14:textId="6A343ABA" w:rsidR="00B9143B" w:rsidRPr="003F69A0" w:rsidRDefault="00B9143B" w:rsidP="009E10FA">
      <w:pPr>
        <w:pStyle w:val="Nadpis1"/>
        <w:ind w:left="426" w:hanging="426"/>
      </w:pPr>
      <w:bookmarkStart w:id="45" w:name="_Toc95926395"/>
      <w:bookmarkStart w:id="46" w:name="_Toc97210746"/>
      <w:r w:rsidRPr="003F69A0">
        <w:lastRenderedPageBreak/>
        <w:t xml:space="preserve">Definování </w:t>
      </w:r>
      <w:r w:rsidR="000B6320">
        <w:t>b</w:t>
      </w:r>
      <w:r w:rsidRPr="003F69A0">
        <w:t>usiness rules</w:t>
      </w:r>
      <w:bookmarkEnd w:id="45"/>
      <w:bookmarkEnd w:id="46"/>
    </w:p>
    <w:p w14:paraId="7D204CDA" w14:textId="07726715" w:rsidR="00E22305" w:rsidRDefault="00606989" w:rsidP="00606989">
      <w:pPr>
        <w:rPr>
          <w:rFonts w:ascii="Cambria" w:hAnsi="Cambria"/>
        </w:rPr>
      </w:pPr>
      <w:r w:rsidRPr="003F69A0">
        <w:rPr>
          <w:rFonts w:ascii="Cambria" w:hAnsi="Cambria"/>
        </w:rPr>
        <w:t>Řídí každodenní rozhodování v podnicích tím, že popisují vztahy mezi objekty, jako jsou jména zákazníků a jim odpovídající objednávky. Bez nich může být aktualizace procesů náročnější a zdlouhavější a dokumenty mohou být vystaveny většímu množství lidských chyb a nekonzistencí.</w:t>
      </w:r>
    </w:p>
    <w:p w14:paraId="296769D1" w14:textId="3F7DBF88" w:rsidR="00CD72B8" w:rsidRPr="003F69A0" w:rsidRDefault="00F76206" w:rsidP="00606989">
      <w:pPr>
        <w:rPr>
          <w:rFonts w:ascii="Cambria" w:hAnsi="Cambria"/>
        </w:rPr>
      </w:pPr>
      <w:r>
        <w:rPr>
          <w:rFonts w:ascii="Cambria" w:hAnsi="Cambria"/>
        </w:rPr>
        <w:t>D</w:t>
      </w:r>
      <w:r w:rsidR="00257ACF" w:rsidRPr="003F69A0">
        <w:rPr>
          <w:rFonts w:ascii="Cambria" w:hAnsi="Cambria"/>
        </w:rPr>
        <w:t xml:space="preserve">ůležité </w:t>
      </w:r>
      <w:r>
        <w:rPr>
          <w:rFonts w:ascii="Cambria" w:hAnsi="Cambria"/>
        </w:rPr>
        <w:t xml:space="preserve">je </w:t>
      </w:r>
      <w:r w:rsidR="00257ACF" w:rsidRPr="003F69A0">
        <w:rPr>
          <w:rFonts w:ascii="Cambria" w:hAnsi="Cambria"/>
        </w:rPr>
        <w:t>si navrhnou</w:t>
      </w:r>
      <w:r w:rsidR="00CD72B8" w:rsidRPr="003F69A0">
        <w:rPr>
          <w:rFonts w:ascii="Cambria" w:hAnsi="Cambria"/>
        </w:rPr>
        <w:t>t jednotlivé objekty databáze, jaké role budou hrát a jaký vliv budou mít na konečný koncept. Proto byly definov</w:t>
      </w:r>
      <w:r w:rsidR="00155322" w:rsidRPr="003F69A0">
        <w:rPr>
          <w:rFonts w:ascii="Cambria" w:hAnsi="Cambria"/>
        </w:rPr>
        <w:t>ány tyto entity</w:t>
      </w:r>
      <w:r w:rsidR="00CD72B8" w:rsidRPr="003F69A0">
        <w:rPr>
          <w:rFonts w:ascii="Cambria" w:hAnsi="Cambria"/>
        </w:rPr>
        <w:t>:</w:t>
      </w:r>
    </w:p>
    <w:p w14:paraId="7E5BBFA4" w14:textId="77777777" w:rsidR="004C477C" w:rsidRPr="003F69A0" w:rsidRDefault="004C477C" w:rsidP="00155322">
      <w:pPr>
        <w:pStyle w:val="Odstavecseseznamem"/>
        <w:numPr>
          <w:ilvl w:val="0"/>
          <w:numId w:val="25"/>
        </w:numPr>
        <w:rPr>
          <w:rFonts w:ascii="Cambria" w:hAnsi="Cambria"/>
        </w:rPr>
        <w:sectPr w:rsidR="004C477C" w:rsidRPr="003F69A0" w:rsidSect="00E026F3">
          <w:footerReference w:type="default" r:id="rId13"/>
          <w:footerReference w:type="first" r:id="rId14"/>
          <w:pgSz w:w="11906" w:h="16838"/>
          <w:pgMar w:top="1418" w:right="1418" w:bottom="1418" w:left="1418" w:header="709" w:footer="709" w:gutter="284"/>
          <w:cols w:space="708"/>
          <w:docGrid w:linePitch="360"/>
        </w:sectPr>
      </w:pPr>
    </w:p>
    <w:p w14:paraId="6A99A655" w14:textId="7711F53B" w:rsidR="00155322" w:rsidRPr="0003012D" w:rsidRDefault="00155322" w:rsidP="00155322">
      <w:pPr>
        <w:pStyle w:val="Odstavecseseznamem"/>
        <w:numPr>
          <w:ilvl w:val="0"/>
          <w:numId w:val="25"/>
        </w:numPr>
        <w:rPr>
          <w:rFonts w:ascii="Cambria" w:hAnsi="Cambria"/>
          <w:sz w:val="24"/>
        </w:rPr>
      </w:pPr>
      <w:r w:rsidRPr="0003012D">
        <w:rPr>
          <w:rFonts w:ascii="Cambria" w:hAnsi="Cambria"/>
          <w:sz w:val="24"/>
        </w:rPr>
        <w:t>Vlastník</w:t>
      </w:r>
    </w:p>
    <w:p w14:paraId="06F9C156" w14:textId="7213E55A" w:rsidR="00155322" w:rsidRPr="0003012D" w:rsidRDefault="00155322" w:rsidP="00155322">
      <w:pPr>
        <w:pStyle w:val="Odstavecseseznamem"/>
        <w:numPr>
          <w:ilvl w:val="0"/>
          <w:numId w:val="25"/>
        </w:numPr>
        <w:rPr>
          <w:rFonts w:ascii="Cambria" w:hAnsi="Cambria"/>
          <w:sz w:val="24"/>
        </w:rPr>
      </w:pPr>
      <w:r w:rsidRPr="0003012D">
        <w:rPr>
          <w:rFonts w:ascii="Cambria" w:hAnsi="Cambria"/>
          <w:sz w:val="24"/>
        </w:rPr>
        <w:t>Ubytování</w:t>
      </w:r>
    </w:p>
    <w:p w14:paraId="0052B385" w14:textId="4AD434FF" w:rsidR="00155322" w:rsidRPr="0003012D" w:rsidRDefault="00155322" w:rsidP="00155322">
      <w:pPr>
        <w:pStyle w:val="Odstavecseseznamem"/>
        <w:numPr>
          <w:ilvl w:val="0"/>
          <w:numId w:val="25"/>
        </w:numPr>
        <w:rPr>
          <w:rFonts w:ascii="Cambria" w:hAnsi="Cambria"/>
          <w:sz w:val="24"/>
        </w:rPr>
      </w:pPr>
      <w:r w:rsidRPr="0003012D">
        <w:rPr>
          <w:rFonts w:ascii="Cambria" w:hAnsi="Cambria"/>
          <w:sz w:val="24"/>
        </w:rPr>
        <w:t>Typ domu</w:t>
      </w:r>
    </w:p>
    <w:p w14:paraId="76C04C30" w14:textId="0726C5BB" w:rsidR="00155322" w:rsidRPr="0003012D" w:rsidRDefault="00155322" w:rsidP="00155322">
      <w:pPr>
        <w:pStyle w:val="Odstavecseseznamem"/>
        <w:numPr>
          <w:ilvl w:val="0"/>
          <w:numId w:val="25"/>
        </w:numPr>
        <w:rPr>
          <w:rFonts w:ascii="Cambria" w:hAnsi="Cambria"/>
          <w:sz w:val="24"/>
        </w:rPr>
      </w:pPr>
      <w:r w:rsidRPr="0003012D">
        <w:rPr>
          <w:rFonts w:ascii="Cambria" w:hAnsi="Cambria"/>
          <w:sz w:val="24"/>
        </w:rPr>
        <w:t>Hodnocení</w:t>
      </w:r>
    </w:p>
    <w:p w14:paraId="757C4E87" w14:textId="77777777" w:rsidR="00155322" w:rsidRPr="0003012D" w:rsidRDefault="00155322" w:rsidP="00155322">
      <w:pPr>
        <w:pStyle w:val="Odstavecseseznamem"/>
        <w:numPr>
          <w:ilvl w:val="0"/>
          <w:numId w:val="25"/>
        </w:numPr>
        <w:rPr>
          <w:rFonts w:ascii="Cambria" w:hAnsi="Cambria"/>
          <w:sz w:val="24"/>
        </w:rPr>
      </w:pPr>
      <w:r w:rsidRPr="0003012D">
        <w:rPr>
          <w:rFonts w:ascii="Cambria" w:hAnsi="Cambria"/>
          <w:sz w:val="24"/>
        </w:rPr>
        <w:t>Město</w:t>
      </w:r>
    </w:p>
    <w:p w14:paraId="22480C77" w14:textId="1BA5E515" w:rsidR="00155322" w:rsidRPr="0003012D" w:rsidRDefault="00155322" w:rsidP="00155322">
      <w:pPr>
        <w:pStyle w:val="Odstavecseseznamem"/>
        <w:numPr>
          <w:ilvl w:val="0"/>
          <w:numId w:val="25"/>
        </w:numPr>
        <w:rPr>
          <w:rFonts w:ascii="Cambria" w:hAnsi="Cambria"/>
          <w:sz w:val="24"/>
        </w:rPr>
      </w:pPr>
      <w:r w:rsidRPr="0003012D">
        <w:rPr>
          <w:rFonts w:ascii="Cambria" w:hAnsi="Cambria"/>
          <w:sz w:val="24"/>
        </w:rPr>
        <w:t>Země</w:t>
      </w:r>
    </w:p>
    <w:p w14:paraId="46521605" w14:textId="67FC0D2F" w:rsidR="00155322" w:rsidRPr="0003012D" w:rsidRDefault="00155322" w:rsidP="00155322">
      <w:pPr>
        <w:pStyle w:val="Odstavecseseznamem"/>
        <w:numPr>
          <w:ilvl w:val="0"/>
          <w:numId w:val="25"/>
        </w:numPr>
        <w:rPr>
          <w:rFonts w:ascii="Cambria" w:hAnsi="Cambria"/>
          <w:sz w:val="24"/>
        </w:rPr>
      </w:pPr>
      <w:r w:rsidRPr="0003012D">
        <w:rPr>
          <w:rFonts w:ascii="Cambria" w:hAnsi="Cambria"/>
          <w:sz w:val="24"/>
        </w:rPr>
        <w:t>Pokoj</w:t>
      </w:r>
    </w:p>
    <w:p w14:paraId="4B92A82E" w14:textId="1502F73B" w:rsidR="00155322" w:rsidRPr="0003012D" w:rsidRDefault="00155322" w:rsidP="00155322">
      <w:pPr>
        <w:pStyle w:val="Odstavecseseznamem"/>
        <w:numPr>
          <w:ilvl w:val="0"/>
          <w:numId w:val="25"/>
        </w:numPr>
        <w:rPr>
          <w:rFonts w:ascii="Cambria" w:hAnsi="Cambria"/>
          <w:sz w:val="24"/>
        </w:rPr>
      </w:pPr>
      <w:r w:rsidRPr="0003012D">
        <w:rPr>
          <w:rFonts w:ascii="Cambria" w:hAnsi="Cambria"/>
          <w:sz w:val="24"/>
        </w:rPr>
        <w:t>Rezervace</w:t>
      </w:r>
    </w:p>
    <w:p w14:paraId="2DD342EA" w14:textId="4EAE5574" w:rsidR="00155322" w:rsidRPr="0003012D" w:rsidRDefault="00155322" w:rsidP="00155322">
      <w:pPr>
        <w:pStyle w:val="Odstavecseseznamem"/>
        <w:numPr>
          <w:ilvl w:val="0"/>
          <w:numId w:val="25"/>
        </w:numPr>
        <w:rPr>
          <w:rFonts w:ascii="Cambria" w:hAnsi="Cambria"/>
          <w:sz w:val="24"/>
        </w:rPr>
      </w:pPr>
      <w:r w:rsidRPr="0003012D">
        <w:rPr>
          <w:rFonts w:ascii="Cambria" w:hAnsi="Cambria"/>
          <w:sz w:val="24"/>
        </w:rPr>
        <w:t>Host</w:t>
      </w:r>
    </w:p>
    <w:p w14:paraId="111125D3" w14:textId="5202B7EC" w:rsidR="00155322" w:rsidRPr="0003012D" w:rsidRDefault="00155322" w:rsidP="00155322">
      <w:pPr>
        <w:pStyle w:val="Odstavecseseznamem"/>
        <w:numPr>
          <w:ilvl w:val="0"/>
          <w:numId w:val="25"/>
        </w:numPr>
        <w:rPr>
          <w:rFonts w:ascii="Cambria" w:hAnsi="Cambria"/>
          <w:sz w:val="24"/>
        </w:rPr>
      </w:pPr>
      <w:r w:rsidRPr="0003012D">
        <w:rPr>
          <w:rFonts w:ascii="Cambria" w:hAnsi="Cambria"/>
          <w:sz w:val="24"/>
        </w:rPr>
        <w:t>Stav</w:t>
      </w:r>
    </w:p>
    <w:p w14:paraId="4D56B26C" w14:textId="1E97684B" w:rsidR="00155322" w:rsidRPr="0003012D" w:rsidRDefault="00155322" w:rsidP="00155322">
      <w:pPr>
        <w:pStyle w:val="Odstavecseseznamem"/>
        <w:numPr>
          <w:ilvl w:val="0"/>
          <w:numId w:val="25"/>
        </w:numPr>
        <w:rPr>
          <w:rFonts w:ascii="Cambria" w:hAnsi="Cambria"/>
          <w:sz w:val="24"/>
        </w:rPr>
      </w:pPr>
      <w:r w:rsidRPr="0003012D">
        <w:rPr>
          <w:rFonts w:ascii="Cambria" w:hAnsi="Cambria"/>
          <w:sz w:val="24"/>
        </w:rPr>
        <w:t>Kupon</w:t>
      </w:r>
    </w:p>
    <w:p w14:paraId="3188D69F" w14:textId="7EB9FBD0" w:rsidR="00155322" w:rsidRPr="0003012D" w:rsidRDefault="00155322" w:rsidP="00155322">
      <w:pPr>
        <w:pStyle w:val="Odstavecseseznamem"/>
        <w:numPr>
          <w:ilvl w:val="0"/>
          <w:numId w:val="25"/>
        </w:numPr>
        <w:rPr>
          <w:rFonts w:ascii="Cambria" w:hAnsi="Cambria"/>
          <w:sz w:val="24"/>
        </w:rPr>
      </w:pPr>
      <w:r w:rsidRPr="0003012D">
        <w:rPr>
          <w:rFonts w:ascii="Cambria" w:hAnsi="Cambria"/>
          <w:sz w:val="24"/>
        </w:rPr>
        <w:t>Měna</w:t>
      </w:r>
    </w:p>
    <w:p w14:paraId="20D403BF" w14:textId="77777777" w:rsidR="004C477C" w:rsidRPr="0003012D" w:rsidRDefault="004C477C" w:rsidP="00606989">
      <w:pPr>
        <w:rPr>
          <w:rFonts w:ascii="Cambria" w:hAnsi="Cambria"/>
          <w:sz w:val="28"/>
        </w:rPr>
        <w:sectPr w:rsidR="004C477C" w:rsidRPr="0003012D" w:rsidSect="004C477C">
          <w:type w:val="continuous"/>
          <w:pgSz w:w="11906" w:h="16838"/>
          <w:pgMar w:top="1418" w:right="1418" w:bottom="1418" w:left="1418" w:header="709" w:footer="709" w:gutter="284"/>
          <w:cols w:num="2" w:space="708"/>
          <w:docGrid w:linePitch="360"/>
        </w:sectPr>
      </w:pPr>
    </w:p>
    <w:p w14:paraId="465A9A99" w14:textId="2E38CF36" w:rsidR="00C5434B" w:rsidRPr="003F69A0" w:rsidRDefault="00155322" w:rsidP="00606989">
      <w:pPr>
        <w:rPr>
          <w:rFonts w:ascii="Cambria" w:hAnsi="Cambria"/>
        </w:rPr>
      </w:pPr>
      <w:r w:rsidRPr="003F69A0">
        <w:rPr>
          <w:rFonts w:ascii="Cambria" w:hAnsi="Cambria"/>
        </w:rPr>
        <w:t>Poté násled</w:t>
      </w:r>
      <w:r w:rsidR="000E216E">
        <w:rPr>
          <w:rFonts w:ascii="Cambria" w:hAnsi="Cambria"/>
        </w:rPr>
        <w:t>uje</w:t>
      </w:r>
      <w:r w:rsidRPr="003F69A0">
        <w:rPr>
          <w:rFonts w:ascii="Cambria" w:hAnsi="Cambria"/>
        </w:rPr>
        <w:t xml:space="preserve"> fáze definice pravidel databáze. </w:t>
      </w:r>
      <w:r w:rsidR="00555B19" w:rsidRPr="003F69A0">
        <w:rPr>
          <w:rFonts w:ascii="Cambria" w:hAnsi="Cambria"/>
        </w:rPr>
        <w:t>Toto jsou p</w:t>
      </w:r>
      <w:r w:rsidR="00C5434B" w:rsidRPr="003F69A0">
        <w:rPr>
          <w:rFonts w:ascii="Cambria" w:hAnsi="Cambria"/>
        </w:rPr>
        <w:t xml:space="preserve">říklady </w:t>
      </w:r>
      <w:r w:rsidR="00CA64FE">
        <w:rPr>
          <w:rFonts w:ascii="Cambria" w:hAnsi="Cambria"/>
        </w:rPr>
        <w:t>b</w:t>
      </w:r>
      <w:r w:rsidR="00C5434B" w:rsidRPr="003F69A0">
        <w:rPr>
          <w:rFonts w:ascii="Cambria" w:hAnsi="Cambria"/>
        </w:rPr>
        <w:t>usiness rules při</w:t>
      </w:r>
      <w:r w:rsidR="0071751F" w:rsidRPr="003F69A0">
        <w:rPr>
          <w:rFonts w:ascii="Cambria" w:hAnsi="Cambria"/>
        </w:rPr>
        <w:t> </w:t>
      </w:r>
      <w:r w:rsidR="00C5434B" w:rsidRPr="003F69A0">
        <w:rPr>
          <w:rFonts w:ascii="Cambria" w:hAnsi="Cambria"/>
        </w:rPr>
        <w:t xml:space="preserve">tvorbě vlastní </w:t>
      </w:r>
      <w:r w:rsidR="00844D8C" w:rsidRPr="003F69A0">
        <w:rPr>
          <w:rFonts w:ascii="Cambria" w:hAnsi="Cambria"/>
        </w:rPr>
        <w:t>d</w:t>
      </w:r>
      <w:r w:rsidR="00C5434B" w:rsidRPr="003F69A0">
        <w:rPr>
          <w:rFonts w:ascii="Cambria" w:hAnsi="Cambria"/>
        </w:rPr>
        <w:t>atabáze:</w:t>
      </w:r>
    </w:p>
    <w:p w14:paraId="37C029C7" w14:textId="489E7937" w:rsidR="00132961" w:rsidRPr="003F69A0" w:rsidRDefault="00C5434B" w:rsidP="00132961">
      <w:pPr>
        <w:pStyle w:val="Odstavecseseznamem"/>
        <w:numPr>
          <w:ilvl w:val="0"/>
          <w:numId w:val="21"/>
        </w:numPr>
        <w:rPr>
          <w:rFonts w:ascii="Cambria" w:hAnsi="Cambria"/>
          <w:sz w:val="24"/>
          <w:szCs w:val="24"/>
        </w:rPr>
      </w:pPr>
      <w:r w:rsidRPr="003F69A0">
        <w:rPr>
          <w:rFonts w:ascii="Cambria" w:hAnsi="Cambria"/>
          <w:sz w:val="24"/>
          <w:szCs w:val="24"/>
        </w:rPr>
        <w:t>k</w:t>
      </w:r>
      <w:r w:rsidR="004D4FED" w:rsidRPr="003F69A0">
        <w:rPr>
          <w:rFonts w:ascii="Cambria" w:hAnsi="Cambria"/>
          <w:sz w:val="24"/>
          <w:szCs w:val="24"/>
        </w:rPr>
        <w:t>aždý vlas</w:t>
      </w:r>
      <w:r w:rsidR="00094701" w:rsidRPr="003F69A0">
        <w:rPr>
          <w:rFonts w:ascii="Cambria" w:hAnsi="Cambria"/>
          <w:sz w:val="24"/>
          <w:szCs w:val="24"/>
        </w:rPr>
        <w:t>t</w:t>
      </w:r>
      <w:r w:rsidR="004D4FED" w:rsidRPr="003F69A0">
        <w:rPr>
          <w:rFonts w:ascii="Cambria" w:hAnsi="Cambria"/>
          <w:sz w:val="24"/>
          <w:szCs w:val="24"/>
        </w:rPr>
        <w:t>ník má svůj účet</w:t>
      </w:r>
    </w:p>
    <w:p w14:paraId="5547A48C" w14:textId="133CD345" w:rsidR="00132961" w:rsidRPr="003F69A0" w:rsidRDefault="00227327" w:rsidP="00132961">
      <w:pPr>
        <w:pStyle w:val="Odstavecseseznamem"/>
        <w:numPr>
          <w:ilvl w:val="0"/>
          <w:numId w:val="21"/>
        </w:numPr>
        <w:rPr>
          <w:rFonts w:ascii="Cambria" w:hAnsi="Cambria"/>
          <w:sz w:val="24"/>
          <w:szCs w:val="24"/>
        </w:rPr>
      </w:pPr>
      <w:r w:rsidRPr="003F69A0">
        <w:rPr>
          <w:rFonts w:ascii="Cambria" w:hAnsi="Cambria"/>
          <w:sz w:val="24"/>
          <w:szCs w:val="24"/>
        </w:rPr>
        <w:t>host přistupuje k ubytování bez účtu, vždy vyplní své osobní údaje</w:t>
      </w:r>
    </w:p>
    <w:p w14:paraId="303154A3" w14:textId="7CD680F6" w:rsidR="00132961" w:rsidRPr="003F69A0" w:rsidRDefault="00227327" w:rsidP="00227327">
      <w:pPr>
        <w:pStyle w:val="Odstavecseseznamem"/>
        <w:numPr>
          <w:ilvl w:val="0"/>
          <w:numId w:val="21"/>
        </w:numPr>
        <w:rPr>
          <w:rFonts w:ascii="Cambria" w:hAnsi="Cambria"/>
          <w:sz w:val="24"/>
          <w:szCs w:val="24"/>
        </w:rPr>
      </w:pPr>
      <w:r w:rsidRPr="003F69A0">
        <w:rPr>
          <w:rFonts w:ascii="Cambria" w:hAnsi="Cambria"/>
          <w:sz w:val="24"/>
          <w:szCs w:val="24"/>
        </w:rPr>
        <w:t>pokoj může být rezervován v jeden moment pouze jedním hostem</w:t>
      </w:r>
    </w:p>
    <w:p w14:paraId="4C1E6211" w14:textId="475F5305" w:rsidR="00227327" w:rsidRPr="003F69A0" w:rsidRDefault="00094701" w:rsidP="00227327">
      <w:pPr>
        <w:pStyle w:val="Odstavecseseznamem"/>
        <w:numPr>
          <w:ilvl w:val="0"/>
          <w:numId w:val="21"/>
        </w:numPr>
        <w:rPr>
          <w:rFonts w:ascii="Cambria" w:hAnsi="Cambria"/>
          <w:sz w:val="24"/>
          <w:szCs w:val="24"/>
        </w:rPr>
      </w:pPr>
      <w:r w:rsidRPr="003F69A0">
        <w:rPr>
          <w:rFonts w:ascii="Cambria" w:hAnsi="Cambria"/>
          <w:sz w:val="24"/>
          <w:szCs w:val="24"/>
        </w:rPr>
        <w:t xml:space="preserve">vlastník může nabízet více než jedno ubytování </w:t>
      </w:r>
    </w:p>
    <w:p w14:paraId="2F00B14C" w14:textId="126F3585" w:rsidR="00094701" w:rsidRPr="003F69A0" w:rsidRDefault="00094701" w:rsidP="00227327">
      <w:pPr>
        <w:pStyle w:val="Odstavecseseznamem"/>
        <w:numPr>
          <w:ilvl w:val="0"/>
          <w:numId w:val="21"/>
        </w:numPr>
        <w:rPr>
          <w:rFonts w:ascii="Cambria" w:hAnsi="Cambria"/>
          <w:sz w:val="24"/>
          <w:szCs w:val="24"/>
        </w:rPr>
      </w:pPr>
      <w:r w:rsidRPr="003F69A0">
        <w:rPr>
          <w:rFonts w:ascii="Cambria" w:hAnsi="Cambria"/>
          <w:sz w:val="24"/>
          <w:szCs w:val="24"/>
        </w:rPr>
        <w:t>v ubytování se může vyskytovat více než jeden pokoj k</w:t>
      </w:r>
      <w:r w:rsidR="00A549DB" w:rsidRPr="003F69A0">
        <w:rPr>
          <w:rFonts w:ascii="Cambria" w:hAnsi="Cambria"/>
          <w:sz w:val="24"/>
          <w:szCs w:val="24"/>
        </w:rPr>
        <w:t> </w:t>
      </w:r>
      <w:r w:rsidRPr="003F69A0">
        <w:rPr>
          <w:rFonts w:ascii="Cambria" w:hAnsi="Cambria"/>
          <w:sz w:val="24"/>
          <w:szCs w:val="24"/>
        </w:rPr>
        <w:t>rezervaci</w:t>
      </w:r>
    </w:p>
    <w:p w14:paraId="55C9CA01" w14:textId="3E45E2B5" w:rsidR="00A549DB" w:rsidRPr="003F69A0" w:rsidRDefault="00A549DB" w:rsidP="00A549DB">
      <w:pPr>
        <w:pStyle w:val="Odstavecseseznamem"/>
        <w:numPr>
          <w:ilvl w:val="0"/>
          <w:numId w:val="21"/>
        </w:numPr>
        <w:rPr>
          <w:rFonts w:ascii="Cambria" w:hAnsi="Cambria"/>
          <w:sz w:val="24"/>
          <w:szCs w:val="24"/>
        </w:rPr>
      </w:pPr>
      <w:r w:rsidRPr="003F69A0">
        <w:rPr>
          <w:rFonts w:ascii="Cambria" w:hAnsi="Cambria"/>
          <w:sz w:val="24"/>
          <w:szCs w:val="24"/>
        </w:rPr>
        <w:t>hodnocení hotelu upravuje admin DB dle získané zpětné vazby</w:t>
      </w:r>
    </w:p>
    <w:p w14:paraId="1A171DF0" w14:textId="072DC7AE" w:rsidR="00A549DB" w:rsidRPr="003F69A0" w:rsidRDefault="00A549DB" w:rsidP="00A549DB">
      <w:pPr>
        <w:pStyle w:val="Odstavecseseznamem"/>
        <w:numPr>
          <w:ilvl w:val="0"/>
          <w:numId w:val="21"/>
        </w:numPr>
        <w:rPr>
          <w:rFonts w:ascii="Cambria" w:hAnsi="Cambria"/>
          <w:sz w:val="24"/>
          <w:szCs w:val="24"/>
        </w:rPr>
      </w:pPr>
      <w:r w:rsidRPr="003F69A0">
        <w:rPr>
          <w:rFonts w:ascii="Cambria" w:hAnsi="Cambria"/>
          <w:sz w:val="24"/>
          <w:szCs w:val="24"/>
        </w:rPr>
        <w:t>měnou může být zvolena CZK</w:t>
      </w:r>
      <w:r w:rsidR="001D69CA" w:rsidRPr="003F69A0">
        <w:rPr>
          <w:rFonts w:ascii="Cambria" w:hAnsi="Cambria"/>
          <w:sz w:val="24"/>
          <w:szCs w:val="24"/>
        </w:rPr>
        <w:t>/</w:t>
      </w:r>
      <w:r w:rsidRPr="003F69A0">
        <w:rPr>
          <w:rFonts w:ascii="Cambria" w:hAnsi="Cambria"/>
          <w:sz w:val="24"/>
          <w:szCs w:val="24"/>
        </w:rPr>
        <w:t>EUR</w:t>
      </w:r>
      <w:r w:rsidR="001D69CA" w:rsidRPr="003F69A0">
        <w:rPr>
          <w:rFonts w:ascii="Cambria" w:hAnsi="Cambria"/>
          <w:sz w:val="24"/>
          <w:szCs w:val="24"/>
        </w:rPr>
        <w:t>/</w:t>
      </w:r>
      <w:r w:rsidRPr="003F69A0">
        <w:rPr>
          <w:rFonts w:ascii="Cambria" w:hAnsi="Cambria"/>
          <w:sz w:val="24"/>
          <w:szCs w:val="24"/>
        </w:rPr>
        <w:t>USD</w:t>
      </w:r>
    </w:p>
    <w:p w14:paraId="0C4BA906" w14:textId="2EFA0B88" w:rsidR="003F0854" w:rsidRPr="003F69A0" w:rsidRDefault="00A549DB" w:rsidP="003F0854">
      <w:pPr>
        <w:pStyle w:val="Odstavecseseznamem"/>
        <w:numPr>
          <w:ilvl w:val="0"/>
          <w:numId w:val="21"/>
        </w:numPr>
        <w:rPr>
          <w:rFonts w:ascii="Cambria" w:hAnsi="Cambria"/>
          <w:sz w:val="24"/>
          <w:szCs w:val="24"/>
        </w:rPr>
      </w:pPr>
      <w:r w:rsidRPr="003F69A0">
        <w:rPr>
          <w:rFonts w:ascii="Cambria" w:hAnsi="Cambria"/>
          <w:sz w:val="24"/>
          <w:szCs w:val="24"/>
        </w:rPr>
        <w:t>kupóny zpřístupňuje admin DB</w:t>
      </w:r>
    </w:p>
    <w:p w14:paraId="4999287D" w14:textId="16233481" w:rsidR="003F0854" w:rsidRPr="003F69A0" w:rsidRDefault="003F0854" w:rsidP="003F0854">
      <w:pPr>
        <w:pStyle w:val="Odstavecseseznamem"/>
        <w:numPr>
          <w:ilvl w:val="0"/>
          <w:numId w:val="21"/>
        </w:numPr>
        <w:rPr>
          <w:rFonts w:ascii="Cambria" w:hAnsi="Cambria"/>
          <w:sz w:val="24"/>
          <w:szCs w:val="24"/>
        </w:rPr>
      </w:pPr>
      <w:r w:rsidRPr="003F69A0">
        <w:rPr>
          <w:rFonts w:ascii="Cambria" w:hAnsi="Cambria"/>
          <w:sz w:val="24"/>
          <w:szCs w:val="24"/>
        </w:rPr>
        <w:t>…</w:t>
      </w:r>
    </w:p>
    <w:p w14:paraId="1B17EB3E" w14:textId="77777777" w:rsidR="009948E1" w:rsidRDefault="009948E1">
      <w:pPr>
        <w:rPr>
          <w:rFonts w:ascii="Cambria" w:eastAsiaTheme="majorEastAsia" w:hAnsi="Cambria" w:cstheme="majorBidi"/>
          <w:b/>
          <w:sz w:val="32"/>
          <w:szCs w:val="32"/>
        </w:rPr>
      </w:pPr>
      <w:bookmarkStart w:id="47" w:name="_Toc95926396"/>
      <w:r>
        <w:rPr>
          <w:rFonts w:ascii="Cambria" w:hAnsi="Cambria"/>
        </w:rPr>
        <w:br w:type="page"/>
      </w:r>
    </w:p>
    <w:p w14:paraId="637B0F38" w14:textId="25FAA1A5" w:rsidR="004948BC" w:rsidRPr="003F69A0" w:rsidRDefault="00DF5505" w:rsidP="009E10FA">
      <w:pPr>
        <w:pStyle w:val="Nadpis1"/>
        <w:ind w:left="426" w:hanging="426"/>
      </w:pPr>
      <w:bookmarkStart w:id="48" w:name="_Toc97210747"/>
      <w:r w:rsidRPr="003F69A0">
        <w:lastRenderedPageBreak/>
        <w:t>Konceptuální</w:t>
      </w:r>
      <w:r w:rsidR="005A3115" w:rsidRPr="003F69A0">
        <w:t xml:space="preserve"> vrstva</w:t>
      </w:r>
      <w:bookmarkEnd w:id="47"/>
      <w:bookmarkEnd w:id="48"/>
    </w:p>
    <w:p w14:paraId="4FA6FCCB" w14:textId="1FC48246" w:rsidR="00952C47" w:rsidRPr="003F69A0" w:rsidRDefault="004211BC" w:rsidP="00A7505A">
      <w:pPr>
        <w:rPr>
          <w:rFonts w:ascii="Cambria" w:hAnsi="Cambria"/>
        </w:rPr>
      </w:pPr>
      <w:r w:rsidRPr="003F69A0">
        <w:rPr>
          <w:rFonts w:ascii="Cambria" w:hAnsi="Cambria"/>
          <w:noProof/>
        </w:rPr>
        <w:t xml:space="preserve">Na příkladu </w:t>
      </w:r>
      <w:r w:rsidR="00206609" w:rsidRPr="003F69A0">
        <w:rPr>
          <w:rFonts w:ascii="Cambria" w:hAnsi="Cambria"/>
          <w:noProof/>
        </w:rPr>
        <w:t>vztah</w:t>
      </w:r>
      <w:r w:rsidR="0084237A">
        <w:rPr>
          <w:rFonts w:ascii="Cambria" w:hAnsi="Cambria"/>
          <w:noProof/>
        </w:rPr>
        <w:t>u</w:t>
      </w:r>
      <w:r w:rsidR="00206609" w:rsidRPr="003F69A0">
        <w:rPr>
          <w:rFonts w:ascii="Cambria" w:hAnsi="Cambria"/>
          <w:noProof/>
        </w:rPr>
        <w:t xml:space="preserve"> mezi dvěmi entitami </w:t>
      </w:r>
      <w:r w:rsidR="00273928">
        <w:rPr>
          <w:rFonts w:ascii="Cambria" w:hAnsi="Cambria"/>
          <w:noProof/>
        </w:rPr>
        <w:t>(</w:t>
      </w:r>
      <w:r w:rsidR="00206609" w:rsidRPr="003F69A0">
        <w:rPr>
          <w:rFonts w:ascii="Cambria" w:hAnsi="Cambria"/>
          <w:noProof/>
        </w:rPr>
        <w:t>Vlatník a Ubytování</w:t>
      </w:r>
      <w:r w:rsidR="00273928">
        <w:rPr>
          <w:rFonts w:ascii="Cambria" w:hAnsi="Cambria"/>
          <w:noProof/>
        </w:rPr>
        <w:t xml:space="preserve">) </w:t>
      </w:r>
      <w:r w:rsidR="00206609" w:rsidRPr="003F69A0">
        <w:rPr>
          <w:rFonts w:ascii="Cambria" w:hAnsi="Cambria"/>
          <w:noProof/>
        </w:rPr>
        <w:t>je</w:t>
      </w:r>
      <w:r w:rsidR="0084237A">
        <w:rPr>
          <w:rFonts w:ascii="Cambria" w:hAnsi="Cambria"/>
          <w:noProof/>
        </w:rPr>
        <w:t xml:space="preserve"> vztah</w:t>
      </w:r>
      <w:r w:rsidR="00206609" w:rsidRPr="003F69A0">
        <w:rPr>
          <w:rFonts w:ascii="Cambria" w:hAnsi="Cambria"/>
          <w:noProof/>
        </w:rPr>
        <w:t xml:space="preserve"> difinován slovesem (</w:t>
      </w:r>
      <w:r w:rsidR="00743DFB" w:rsidRPr="003F69A0">
        <w:rPr>
          <w:rFonts w:ascii="Cambria" w:hAnsi="Cambria"/>
          <w:noProof/>
        </w:rPr>
        <w:t>kosočtverec</w:t>
      </w:r>
      <w:r w:rsidR="00206609" w:rsidRPr="003F69A0">
        <w:rPr>
          <w:rFonts w:ascii="Cambria" w:hAnsi="Cambria"/>
          <w:noProof/>
        </w:rPr>
        <w:t xml:space="preserve">), kardinalitou (symbol </w:t>
      </w:r>
      <w:r w:rsidR="00743DFB" w:rsidRPr="003F69A0">
        <w:rPr>
          <w:rFonts w:ascii="Cambria" w:hAnsi="Cambria"/>
          <w:noProof/>
        </w:rPr>
        <w:t>na konci relace</w:t>
      </w:r>
      <w:r w:rsidR="00206609" w:rsidRPr="003F69A0">
        <w:rPr>
          <w:rFonts w:ascii="Cambria" w:hAnsi="Cambria"/>
          <w:noProof/>
        </w:rPr>
        <w:t>) a optionality (vzhled relace).</w:t>
      </w:r>
      <w:r w:rsidR="00743DFB" w:rsidRPr="003F69A0">
        <w:rPr>
          <w:rFonts w:ascii="Cambria" w:hAnsi="Cambria"/>
          <w:noProof/>
        </w:rPr>
        <w:t xml:space="preserve"> V tomto případě diagram vyjadřuje následující: Jeden vlastník nabízí jedno nebo více ubytování. S tím, že optionality vysvětluje, že výskyt údajů vlastník i</w:t>
      </w:r>
      <w:r w:rsidR="001B3AA2" w:rsidRPr="003F69A0">
        <w:rPr>
          <w:rFonts w:ascii="Cambria" w:hAnsi="Cambria"/>
          <w:noProof/>
        </w:rPr>
        <w:t> </w:t>
      </w:r>
      <w:r w:rsidR="00743DFB" w:rsidRPr="003F69A0">
        <w:rPr>
          <w:rFonts w:ascii="Cambria" w:hAnsi="Cambria"/>
          <w:noProof/>
        </w:rPr>
        <w:t xml:space="preserve">ubytovnání </w:t>
      </w:r>
      <w:r w:rsidR="00C6135A" w:rsidRPr="003F69A0">
        <w:rPr>
          <w:rFonts w:ascii="Cambria" w:hAnsi="Cambria"/>
          <w:noProof/>
        </w:rPr>
        <w:t>je povinný, tedy musí být vložena data.</w:t>
      </w:r>
    </w:p>
    <w:p w14:paraId="46AF0D68" w14:textId="11BA0EC7" w:rsidR="009308CF" w:rsidRPr="003F69A0" w:rsidRDefault="004211BC" w:rsidP="009308CF">
      <w:pPr>
        <w:keepNext/>
        <w:jc w:val="center"/>
        <w:rPr>
          <w:rFonts w:ascii="Cambria" w:hAnsi="Cambria"/>
        </w:rPr>
      </w:pPr>
      <w:r w:rsidRPr="003F69A0">
        <w:rPr>
          <w:rFonts w:ascii="Cambria" w:hAnsi="Cambria"/>
          <w:noProof/>
          <w:lang w:eastAsia="cs-CZ"/>
        </w:rPr>
        <w:drawing>
          <wp:inline distT="0" distB="0" distL="0" distR="0" wp14:anchorId="29D5A67C" wp14:editId="405D0B4C">
            <wp:extent cx="5579110" cy="1228725"/>
            <wp:effectExtent l="0" t="0" r="254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110" cy="1228725"/>
                    </a:xfrm>
                    <a:prstGeom prst="rect">
                      <a:avLst/>
                    </a:prstGeom>
                  </pic:spPr>
                </pic:pic>
              </a:graphicData>
            </a:graphic>
          </wp:inline>
        </w:drawing>
      </w:r>
    </w:p>
    <w:p w14:paraId="4B0C5A1A" w14:textId="52017A5A" w:rsidR="008E3DBF" w:rsidRDefault="009308CF" w:rsidP="009308CF">
      <w:pPr>
        <w:pStyle w:val="Titulek"/>
        <w:jc w:val="center"/>
        <w:rPr>
          <w:rFonts w:ascii="Cambria" w:hAnsi="Cambria"/>
          <w:i w:val="0"/>
          <w:iCs w:val="0"/>
          <w:color w:val="auto"/>
          <w:sz w:val="24"/>
          <w:szCs w:val="24"/>
        </w:rPr>
      </w:pPr>
      <w:bookmarkStart w:id="49" w:name="_Toc97464547"/>
      <w:bookmarkStart w:id="50" w:name="_Hlk96090784"/>
      <w:r w:rsidRPr="003F69A0">
        <w:rPr>
          <w:rFonts w:ascii="Cambria" w:hAnsi="Cambria"/>
          <w:i w:val="0"/>
          <w:iCs w:val="0"/>
          <w:color w:val="auto"/>
          <w:sz w:val="24"/>
          <w:szCs w:val="24"/>
        </w:rPr>
        <w:t xml:space="preserve">Obrázek </w:t>
      </w:r>
      <w:r w:rsidR="008E3CDF" w:rsidRPr="003F69A0">
        <w:rPr>
          <w:rFonts w:ascii="Cambria" w:hAnsi="Cambria"/>
          <w:i w:val="0"/>
          <w:iCs w:val="0"/>
          <w:color w:val="auto"/>
          <w:sz w:val="24"/>
          <w:szCs w:val="24"/>
        </w:rPr>
        <w:t>č</w:t>
      </w:r>
      <w:r w:rsidRPr="003F69A0">
        <w:rPr>
          <w:rFonts w:ascii="Cambria" w:hAnsi="Cambria"/>
          <w:i w:val="0"/>
          <w:iCs w:val="0"/>
          <w:color w:val="auto"/>
          <w:sz w:val="24"/>
          <w:szCs w:val="24"/>
        </w:rPr>
        <w:t xml:space="preserve">.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3</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w:t>
      </w:r>
      <w:r w:rsidR="009633A8" w:rsidRPr="003F69A0">
        <w:rPr>
          <w:rFonts w:ascii="Cambria" w:hAnsi="Cambria"/>
          <w:i w:val="0"/>
          <w:iCs w:val="0"/>
          <w:color w:val="auto"/>
          <w:sz w:val="24"/>
          <w:szCs w:val="24"/>
        </w:rPr>
        <w:t>ER diagram – Konceptuální model</w:t>
      </w:r>
      <w:bookmarkEnd w:id="49"/>
    </w:p>
    <w:p w14:paraId="67F492B1" w14:textId="77777777" w:rsidR="00373429" w:rsidRPr="00373429" w:rsidRDefault="00373429" w:rsidP="00373429"/>
    <w:bookmarkEnd w:id="50"/>
    <w:p w14:paraId="31206122" w14:textId="77777777" w:rsidR="006B7DB8" w:rsidRDefault="00952C47" w:rsidP="00905D8B">
      <w:pPr>
        <w:rPr>
          <w:rFonts w:ascii="Cambria" w:hAnsi="Cambria"/>
        </w:rPr>
      </w:pPr>
      <w:r w:rsidRPr="003F69A0">
        <w:rPr>
          <w:rFonts w:ascii="Cambria" w:hAnsi="Cambria"/>
        </w:rPr>
        <w:t>Obdobně byly vytvořeny vztahy mezi ostatními objekty databáze, která slouží systému rezervac</w:t>
      </w:r>
      <w:r w:rsidR="00D21A64">
        <w:rPr>
          <w:rFonts w:ascii="Cambria" w:hAnsi="Cambria"/>
        </w:rPr>
        <w:t xml:space="preserve">e </w:t>
      </w:r>
      <w:r w:rsidRPr="003F69A0">
        <w:rPr>
          <w:rFonts w:ascii="Cambria" w:hAnsi="Cambria"/>
        </w:rPr>
        <w:t>ubytování.</w:t>
      </w:r>
      <w:r w:rsidR="00894262" w:rsidRPr="003F69A0">
        <w:rPr>
          <w:rFonts w:ascii="Cambria" w:hAnsi="Cambria"/>
        </w:rPr>
        <w:t xml:space="preserve"> Viz Obrázek č.</w:t>
      </w:r>
      <w:r w:rsidR="004977C1">
        <w:rPr>
          <w:rFonts w:ascii="Cambria" w:hAnsi="Cambria"/>
        </w:rPr>
        <w:t xml:space="preserve"> </w:t>
      </w:r>
      <w:r w:rsidR="00894262" w:rsidRPr="003F69A0">
        <w:rPr>
          <w:rFonts w:ascii="Cambria" w:hAnsi="Cambria"/>
        </w:rPr>
        <w:t>8 Entitně–relační diagram.</w:t>
      </w:r>
      <w:r w:rsidR="004977C1">
        <w:rPr>
          <w:rFonts w:ascii="Cambria" w:hAnsi="Cambria"/>
        </w:rPr>
        <w:t xml:space="preserve"> </w:t>
      </w:r>
    </w:p>
    <w:p w14:paraId="71A97B4A" w14:textId="14A5F9C7" w:rsidR="00905D8B" w:rsidRPr="003F69A0" w:rsidRDefault="00630D18" w:rsidP="00905D8B">
      <w:pPr>
        <w:rPr>
          <w:rFonts w:ascii="Cambria" w:hAnsi="Cambria"/>
        </w:rPr>
      </w:pPr>
      <w:r w:rsidRPr="003F69A0">
        <w:rPr>
          <w:rFonts w:ascii="Cambria" w:hAnsi="Cambria"/>
        </w:rPr>
        <w:t xml:space="preserve">V této práci jsou pro popis </w:t>
      </w:r>
      <w:r w:rsidR="005C4BB1">
        <w:rPr>
          <w:rFonts w:ascii="Cambria" w:hAnsi="Cambria"/>
        </w:rPr>
        <w:t>k</w:t>
      </w:r>
      <w:r w:rsidRPr="003F69A0">
        <w:rPr>
          <w:rFonts w:ascii="Cambria" w:hAnsi="Cambria"/>
        </w:rPr>
        <w:t>onceptuální vrstvy užity a porovnány softwary Lucidchart a MS Visio, ve kterých jsou vytvořeny diagramy</w:t>
      </w:r>
      <w:r w:rsidR="00F33EA6" w:rsidRPr="003F69A0">
        <w:rPr>
          <w:rFonts w:ascii="Cambria" w:hAnsi="Cambria"/>
        </w:rPr>
        <w:t xml:space="preserve"> sloužící</w:t>
      </w:r>
      <w:r w:rsidRPr="003F69A0">
        <w:rPr>
          <w:rFonts w:ascii="Cambria" w:hAnsi="Cambria"/>
        </w:rPr>
        <w:t xml:space="preserve"> </w:t>
      </w:r>
      <w:r w:rsidR="00F33EA6" w:rsidRPr="003F69A0">
        <w:rPr>
          <w:rFonts w:ascii="Cambria" w:hAnsi="Cambria"/>
        </w:rPr>
        <w:t>k</w:t>
      </w:r>
      <w:r w:rsidRPr="003F69A0">
        <w:rPr>
          <w:rFonts w:ascii="Cambria" w:hAnsi="Cambria"/>
        </w:rPr>
        <w:t xml:space="preserve"> základní</w:t>
      </w:r>
      <w:r w:rsidR="00F33EA6" w:rsidRPr="003F69A0">
        <w:rPr>
          <w:rFonts w:ascii="Cambria" w:hAnsi="Cambria"/>
        </w:rPr>
        <w:t>mu</w:t>
      </w:r>
      <w:r w:rsidRPr="003F69A0">
        <w:rPr>
          <w:rFonts w:ascii="Cambria" w:hAnsi="Cambria"/>
        </w:rPr>
        <w:t xml:space="preserve"> pochopení činností</w:t>
      </w:r>
      <w:r w:rsidR="00765D78">
        <w:rPr>
          <w:rFonts w:ascii="Cambria" w:hAnsi="Cambria"/>
        </w:rPr>
        <w:t xml:space="preserve"> a chování</w:t>
      </w:r>
      <w:r w:rsidRPr="003F69A0">
        <w:rPr>
          <w:rFonts w:ascii="Cambria" w:hAnsi="Cambria"/>
        </w:rPr>
        <w:t xml:space="preserve"> databáze.</w:t>
      </w:r>
      <w:bookmarkStart w:id="51" w:name="_Toc95926397"/>
    </w:p>
    <w:p w14:paraId="5967C430" w14:textId="25D5D007" w:rsidR="0079355E" w:rsidRPr="003F69A0" w:rsidRDefault="0079355E" w:rsidP="00054865">
      <w:pPr>
        <w:pStyle w:val="Nadpis2"/>
      </w:pPr>
      <w:bookmarkStart w:id="52" w:name="_Toc97210748"/>
      <w:r w:rsidRPr="003F69A0">
        <w:t>UML</w:t>
      </w:r>
      <w:bookmarkEnd w:id="51"/>
      <w:bookmarkEnd w:id="52"/>
    </w:p>
    <w:p w14:paraId="02EC53AE" w14:textId="2A24F8FD" w:rsidR="003148AC" w:rsidRPr="008E1438" w:rsidRDefault="003148AC" w:rsidP="00630D18">
      <w:r w:rsidRPr="003F69A0">
        <w:rPr>
          <w:rFonts w:ascii="Cambria" w:hAnsi="Cambria"/>
        </w:rPr>
        <w:t>UML je pevně definovaný a s</w:t>
      </w:r>
      <w:r w:rsidR="00313F59" w:rsidRPr="003F69A0">
        <w:rPr>
          <w:rFonts w:ascii="Cambria" w:hAnsi="Cambria"/>
        </w:rPr>
        <w:t>r</w:t>
      </w:r>
      <w:r w:rsidRPr="003F69A0">
        <w:rPr>
          <w:rFonts w:ascii="Cambria" w:hAnsi="Cambria"/>
        </w:rPr>
        <w:t>ozumitelný jazyk. Existuje množství diagramů, které se</w:t>
      </w:r>
      <w:r w:rsidR="00BF76E8">
        <w:rPr>
          <w:rFonts w:ascii="Cambria" w:hAnsi="Cambria"/>
        </w:rPr>
        <w:t> </w:t>
      </w:r>
      <w:r w:rsidRPr="003F69A0">
        <w:rPr>
          <w:rFonts w:ascii="Cambria" w:hAnsi="Cambria"/>
        </w:rPr>
        <w:t>dělí do tří skupin:</w:t>
      </w:r>
    </w:p>
    <w:p w14:paraId="704A447B" w14:textId="100DF30D" w:rsidR="003148AC" w:rsidRPr="003F69A0" w:rsidRDefault="009D5430" w:rsidP="003148AC">
      <w:pPr>
        <w:pStyle w:val="Odstavecseseznamem"/>
        <w:numPr>
          <w:ilvl w:val="0"/>
          <w:numId w:val="23"/>
        </w:numPr>
        <w:rPr>
          <w:rFonts w:ascii="Cambria" w:hAnsi="Cambria"/>
          <w:sz w:val="24"/>
          <w:szCs w:val="24"/>
        </w:rPr>
      </w:pPr>
      <w:r w:rsidRPr="003F69A0">
        <w:rPr>
          <w:rFonts w:ascii="Cambria" w:hAnsi="Cambria"/>
          <w:sz w:val="24"/>
          <w:szCs w:val="24"/>
        </w:rPr>
        <w:t>Diagramy struktury</w:t>
      </w:r>
      <w:r w:rsidR="007B0673" w:rsidRPr="003F69A0">
        <w:rPr>
          <w:rFonts w:ascii="Cambria" w:hAnsi="Cambria"/>
          <w:sz w:val="24"/>
          <w:szCs w:val="24"/>
        </w:rPr>
        <w:t xml:space="preserve"> (</w:t>
      </w:r>
      <w:r w:rsidR="004709AC" w:rsidRPr="003F69A0">
        <w:rPr>
          <w:rFonts w:ascii="Cambria" w:hAnsi="Cambria"/>
          <w:sz w:val="24"/>
          <w:szCs w:val="24"/>
        </w:rPr>
        <w:t xml:space="preserve">př. </w:t>
      </w:r>
      <w:r w:rsidR="00C83685">
        <w:rPr>
          <w:rFonts w:ascii="Cambria" w:hAnsi="Cambria"/>
          <w:sz w:val="24"/>
          <w:szCs w:val="24"/>
        </w:rPr>
        <w:t>D</w:t>
      </w:r>
      <w:r w:rsidR="007B0673" w:rsidRPr="003F69A0">
        <w:rPr>
          <w:rFonts w:ascii="Cambria" w:hAnsi="Cambria"/>
          <w:sz w:val="24"/>
          <w:szCs w:val="24"/>
        </w:rPr>
        <w:t>iagram</w:t>
      </w:r>
      <w:r w:rsidR="00C83685">
        <w:rPr>
          <w:rFonts w:ascii="Cambria" w:hAnsi="Cambria"/>
          <w:sz w:val="24"/>
          <w:szCs w:val="24"/>
        </w:rPr>
        <w:t xml:space="preserve"> tříd</w:t>
      </w:r>
      <w:r w:rsidR="007B0673" w:rsidRPr="003F69A0">
        <w:rPr>
          <w:rFonts w:ascii="Cambria" w:hAnsi="Cambria"/>
          <w:sz w:val="24"/>
          <w:szCs w:val="24"/>
        </w:rPr>
        <w:t>)</w:t>
      </w:r>
    </w:p>
    <w:p w14:paraId="26F3257A" w14:textId="6931866C" w:rsidR="009D5430" w:rsidRPr="003F69A0" w:rsidRDefault="009D5430" w:rsidP="003148AC">
      <w:pPr>
        <w:pStyle w:val="Odstavecseseznamem"/>
        <w:numPr>
          <w:ilvl w:val="0"/>
          <w:numId w:val="23"/>
        </w:numPr>
        <w:rPr>
          <w:rFonts w:ascii="Cambria" w:hAnsi="Cambria"/>
          <w:sz w:val="24"/>
          <w:szCs w:val="24"/>
        </w:rPr>
      </w:pPr>
      <w:r w:rsidRPr="003F69A0">
        <w:rPr>
          <w:rFonts w:ascii="Cambria" w:hAnsi="Cambria"/>
          <w:sz w:val="24"/>
          <w:szCs w:val="24"/>
        </w:rPr>
        <w:t>Diagramy chování</w:t>
      </w:r>
      <w:r w:rsidR="007B0673" w:rsidRPr="003F69A0">
        <w:rPr>
          <w:rFonts w:ascii="Cambria" w:hAnsi="Cambria"/>
          <w:sz w:val="24"/>
          <w:szCs w:val="24"/>
        </w:rPr>
        <w:t xml:space="preserve"> (</w:t>
      </w:r>
      <w:r w:rsidR="004709AC" w:rsidRPr="003F69A0">
        <w:rPr>
          <w:rFonts w:ascii="Cambria" w:hAnsi="Cambria"/>
          <w:sz w:val="24"/>
          <w:szCs w:val="24"/>
        </w:rPr>
        <w:t>př.</w:t>
      </w:r>
      <w:r w:rsidR="00C83685">
        <w:rPr>
          <w:rFonts w:ascii="Cambria" w:hAnsi="Cambria"/>
          <w:sz w:val="24"/>
          <w:szCs w:val="24"/>
        </w:rPr>
        <w:t xml:space="preserve"> D</w:t>
      </w:r>
      <w:r w:rsidR="007B0673" w:rsidRPr="003F69A0">
        <w:rPr>
          <w:rFonts w:ascii="Cambria" w:hAnsi="Cambria"/>
          <w:sz w:val="24"/>
          <w:szCs w:val="24"/>
        </w:rPr>
        <w:t>iagram</w:t>
      </w:r>
      <w:r w:rsidR="00C83685">
        <w:rPr>
          <w:rFonts w:ascii="Cambria" w:hAnsi="Cambria"/>
          <w:sz w:val="24"/>
          <w:szCs w:val="24"/>
        </w:rPr>
        <w:t xml:space="preserve"> případu užití</w:t>
      </w:r>
      <w:r w:rsidR="007B0673" w:rsidRPr="003F69A0">
        <w:rPr>
          <w:rFonts w:ascii="Cambria" w:hAnsi="Cambria"/>
          <w:sz w:val="24"/>
          <w:szCs w:val="24"/>
        </w:rPr>
        <w:t xml:space="preserve">, </w:t>
      </w:r>
      <w:r w:rsidR="00C83685">
        <w:rPr>
          <w:rFonts w:ascii="Cambria" w:hAnsi="Cambria"/>
          <w:sz w:val="24"/>
          <w:szCs w:val="24"/>
        </w:rPr>
        <w:t xml:space="preserve">Stavový </w:t>
      </w:r>
      <w:r w:rsidR="007B0673" w:rsidRPr="003F69A0">
        <w:rPr>
          <w:rFonts w:ascii="Cambria" w:hAnsi="Cambria"/>
          <w:sz w:val="24"/>
          <w:szCs w:val="24"/>
        </w:rPr>
        <w:t>diagram</w:t>
      </w:r>
      <w:r w:rsidR="003528AD" w:rsidRPr="003F69A0">
        <w:rPr>
          <w:rFonts w:ascii="Cambria" w:hAnsi="Cambria"/>
          <w:sz w:val="24"/>
          <w:szCs w:val="24"/>
        </w:rPr>
        <w:t>)</w:t>
      </w:r>
    </w:p>
    <w:p w14:paraId="3CF71F9F" w14:textId="63B68170" w:rsidR="008109E0" w:rsidRPr="003F69A0" w:rsidRDefault="009D5430" w:rsidP="008109E0">
      <w:pPr>
        <w:pStyle w:val="Odstavecseseznamem"/>
        <w:numPr>
          <w:ilvl w:val="0"/>
          <w:numId w:val="23"/>
        </w:numPr>
        <w:rPr>
          <w:rFonts w:ascii="Cambria" w:hAnsi="Cambria"/>
          <w:sz w:val="24"/>
          <w:szCs w:val="24"/>
        </w:rPr>
      </w:pPr>
      <w:r w:rsidRPr="003F69A0">
        <w:rPr>
          <w:rFonts w:ascii="Cambria" w:hAnsi="Cambria"/>
          <w:sz w:val="24"/>
          <w:szCs w:val="24"/>
        </w:rPr>
        <w:t>Diagramy interakce</w:t>
      </w:r>
      <w:r w:rsidR="003528AD" w:rsidRPr="003F69A0">
        <w:rPr>
          <w:rFonts w:ascii="Cambria" w:hAnsi="Cambria"/>
          <w:sz w:val="24"/>
          <w:szCs w:val="24"/>
        </w:rPr>
        <w:t xml:space="preserve"> (</w:t>
      </w:r>
      <w:r w:rsidR="00757307" w:rsidRPr="003F69A0">
        <w:rPr>
          <w:rFonts w:ascii="Cambria" w:hAnsi="Cambria"/>
          <w:sz w:val="24"/>
          <w:szCs w:val="24"/>
        </w:rPr>
        <w:t xml:space="preserve">př. </w:t>
      </w:r>
      <w:r w:rsidR="007E7D30">
        <w:rPr>
          <w:rFonts w:ascii="Cambria" w:hAnsi="Cambria"/>
          <w:sz w:val="24"/>
          <w:szCs w:val="24"/>
        </w:rPr>
        <w:t>Sekvenční</w:t>
      </w:r>
      <w:r w:rsidR="003528AD" w:rsidRPr="003F69A0">
        <w:rPr>
          <w:rFonts w:ascii="Cambria" w:hAnsi="Cambria"/>
          <w:sz w:val="24"/>
          <w:szCs w:val="24"/>
        </w:rPr>
        <w:t xml:space="preserve"> diagram)</w:t>
      </w:r>
    </w:p>
    <w:p w14:paraId="4B09EC2C" w14:textId="77777777" w:rsidR="00303B82" w:rsidRPr="003F69A0" w:rsidRDefault="00303B82" w:rsidP="00054865">
      <w:pPr>
        <w:pStyle w:val="Nadpis2"/>
      </w:pPr>
      <w:bookmarkStart w:id="53" w:name="_Toc95926398"/>
      <w:bookmarkStart w:id="54" w:name="_Toc97210749"/>
      <w:r w:rsidRPr="003F69A0">
        <w:t>MS Visio</w:t>
      </w:r>
      <w:bookmarkEnd w:id="53"/>
      <w:bookmarkEnd w:id="54"/>
    </w:p>
    <w:p w14:paraId="73C63843" w14:textId="07C666BF" w:rsidR="0075597D" w:rsidRPr="003F69A0" w:rsidRDefault="0075597D" w:rsidP="0075597D">
      <w:pPr>
        <w:rPr>
          <w:rFonts w:ascii="Cambria" w:hAnsi="Cambria"/>
        </w:rPr>
      </w:pPr>
      <w:r w:rsidRPr="003F69A0">
        <w:rPr>
          <w:rFonts w:ascii="Cambria" w:hAnsi="Cambria"/>
        </w:rPr>
        <w:t>Software od společnosti Microsoft Inc. Visio je součástí balíčku Office 365, tedy minimálně jeho nižší</w:t>
      </w:r>
      <w:r w:rsidR="00B24521" w:rsidRPr="003F69A0">
        <w:rPr>
          <w:rFonts w:ascii="Cambria" w:hAnsi="Cambria"/>
        </w:rPr>
        <w:t>,</w:t>
      </w:r>
      <w:r w:rsidRPr="003F69A0">
        <w:rPr>
          <w:rFonts w:ascii="Cambria" w:hAnsi="Cambria"/>
        </w:rPr>
        <w:t xml:space="preserve"> pouze webová varianta Visio Standard. </w:t>
      </w:r>
      <w:r w:rsidR="00FE02F5">
        <w:rPr>
          <w:rFonts w:ascii="Cambria" w:hAnsi="Cambria"/>
        </w:rPr>
        <w:t>Existuje</w:t>
      </w:r>
      <w:r w:rsidRPr="003F69A0">
        <w:rPr>
          <w:rFonts w:ascii="Cambria" w:hAnsi="Cambria"/>
        </w:rPr>
        <w:t xml:space="preserve"> i vyšší konfigurace Visio Professional, která uživateli nabídne desktopovou aplikaci, ve které je </w:t>
      </w:r>
      <w:r w:rsidR="006544E1" w:rsidRPr="003F69A0">
        <w:rPr>
          <w:rFonts w:ascii="Cambria" w:hAnsi="Cambria"/>
        </w:rPr>
        <w:t>modelování</w:t>
      </w:r>
      <w:r w:rsidRPr="003F69A0">
        <w:rPr>
          <w:rFonts w:ascii="Cambria" w:hAnsi="Cambria"/>
        </w:rPr>
        <w:t xml:space="preserve"> možn</w:t>
      </w:r>
      <w:r w:rsidR="006544E1" w:rsidRPr="003F69A0">
        <w:rPr>
          <w:rFonts w:ascii="Cambria" w:hAnsi="Cambria"/>
        </w:rPr>
        <w:t xml:space="preserve">é </w:t>
      </w:r>
      <w:r w:rsidRPr="003F69A0">
        <w:rPr>
          <w:rFonts w:ascii="Cambria" w:hAnsi="Cambria"/>
        </w:rPr>
        <w:t>i off</w:t>
      </w:r>
      <w:r w:rsidR="00EE0F99">
        <w:rPr>
          <w:rFonts w:ascii="Cambria" w:hAnsi="Cambria"/>
        </w:rPr>
        <w:t>-</w:t>
      </w:r>
      <w:r w:rsidRPr="003F69A0">
        <w:rPr>
          <w:rFonts w:ascii="Cambria" w:hAnsi="Cambria"/>
        </w:rPr>
        <w:t>line.</w:t>
      </w:r>
      <w:r w:rsidR="005E5D03" w:rsidRPr="003F69A0">
        <w:rPr>
          <w:rFonts w:ascii="Cambria" w:hAnsi="Cambria"/>
        </w:rPr>
        <w:t xml:space="preserve"> </w:t>
      </w:r>
      <w:r w:rsidR="00C738A4" w:rsidRPr="003F69A0">
        <w:rPr>
          <w:rFonts w:ascii="Cambria" w:hAnsi="Cambria"/>
        </w:rPr>
        <w:t>Mobilní aplikace poskytuje pouze režim pro čtení a je propojena s účtem MS.</w:t>
      </w:r>
      <w:r w:rsidR="00B1799A">
        <w:rPr>
          <w:rFonts w:ascii="Cambria" w:hAnsi="Cambria"/>
        </w:rPr>
        <w:t xml:space="preserve"> [</w:t>
      </w:r>
      <w:r w:rsidR="0072420F">
        <w:rPr>
          <w:rFonts w:ascii="Cambria" w:hAnsi="Cambria"/>
        </w:rPr>
        <w:t>15</w:t>
      </w:r>
      <w:r w:rsidR="00B1799A">
        <w:rPr>
          <w:rFonts w:ascii="Cambria" w:hAnsi="Cambria"/>
        </w:rPr>
        <w:t>]</w:t>
      </w:r>
    </w:p>
    <w:p w14:paraId="1E7B8842" w14:textId="7F2DDF86" w:rsidR="00D032C9" w:rsidRPr="003F69A0" w:rsidRDefault="005E5D03" w:rsidP="0075597D">
      <w:pPr>
        <w:rPr>
          <w:rFonts w:ascii="Cambria" w:hAnsi="Cambria"/>
        </w:rPr>
      </w:pPr>
      <w:r w:rsidRPr="003F69A0">
        <w:rPr>
          <w:rFonts w:ascii="Cambria" w:hAnsi="Cambria"/>
        </w:rPr>
        <w:lastRenderedPageBreak/>
        <w:t>Visio Standard bohužel není možné používat bezplatně ani v omezené míře a nabízí za</w:t>
      </w:r>
      <w:r w:rsidR="00400503" w:rsidRPr="003F69A0">
        <w:rPr>
          <w:rFonts w:ascii="Cambria" w:hAnsi="Cambria"/>
        </w:rPr>
        <w:t> </w:t>
      </w:r>
      <w:r w:rsidRPr="003F69A0">
        <w:rPr>
          <w:rFonts w:ascii="Cambria" w:hAnsi="Cambria"/>
        </w:rPr>
        <w:t>svoji cenu jen zlomek modelovacích možností, proto je v této prác</w:t>
      </w:r>
      <w:r w:rsidR="00211534">
        <w:rPr>
          <w:rFonts w:ascii="Cambria" w:hAnsi="Cambria"/>
        </w:rPr>
        <w:t xml:space="preserve">i </w:t>
      </w:r>
      <w:r w:rsidRPr="003F69A0">
        <w:rPr>
          <w:rFonts w:ascii="Cambria" w:hAnsi="Cambria"/>
        </w:rPr>
        <w:t>téměř nepoužitelný. Naopak vyšší verze Visio Professional obsahuje nespočetné množství možností. Bohužel je pro běžného uživatele nepřívětivá jak svým vzhledem, tak</w:t>
      </w:r>
      <w:r w:rsidR="00400503" w:rsidRPr="003F69A0">
        <w:rPr>
          <w:rFonts w:ascii="Cambria" w:hAnsi="Cambria"/>
        </w:rPr>
        <w:t> </w:t>
      </w:r>
      <w:r w:rsidRPr="003F69A0">
        <w:rPr>
          <w:rFonts w:ascii="Cambria" w:hAnsi="Cambria"/>
        </w:rPr>
        <w:t>rozmístěním ovládacích prvků.</w:t>
      </w:r>
    </w:p>
    <w:p w14:paraId="375C077D" w14:textId="3BFA2F3F" w:rsidR="00776BBD" w:rsidRPr="003F69A0" w:rsidRDefault="00487676" w:rsidP="0075597D">
      <w:pPr>
        <w:rPr>
          <w:rFonts w:ascii="Cambria" w:hAnsi="Cambria"/>
        </w:rPr>
      </w:pPr>
      <w:r w:rsidRPr="003F69A0">
        <w:rPr>
          <w:rFonts w:ascii="Cambria" w:hAnsi="Cambria"/>
        </w:rPr>
        <w:t>Příkladem vizualizace jsou</w:t>
      </w:r>
      <w:r w:rsidR="00F035E5" w:rsidRPr="003F69A0">
        <w:rPr>
          <w:rFonts w:ascii="Cambria" w:hAnsi="Cambria"/>
        </w:rPr>
        <w:t xml:space="preserve"> dva diagramy popisující interakce a</w:t>
      </w:r>
      <w:r w:rsidR="00665CD7" w:rsidRPr="003F69A0">
        <w:rPr>
          <w:rFonts w:ascii="Cambria" w:hAnsi="Cambria"/>
        </w:rPr>
        <w:t> </w:t>
      </w:r>
      <w:r w:rsidR="0003012D">
        <w:rPr>
          <w:rFonts w:ascii="Cambria" w:hAnsi="Cambria"/>
        </w:rPr>
        <w:t>chování databáze</w:t>
      </w:r>
      <w:r w:rsidR="00E7201F">
        <w:rPr>
          <w:rFonts w:ascii="Cambria" w:hAnsi="Cambria"/>
        </w:rPr>
        <w:t> </w:t>
      </w:r>
      <w:r w:rsidR="0003012D">
        <w:rPr>
          <w:rFonts w:ascii="Cambria" w:hAnsi="Cambria"/>
        </w:rPr>
        <w:t>–</w:t>
      </w:r>
      <w:r w:rsidR="00E7201F">
        <w:rPr>
          <w:rFonts w:ascii="Cambria" w:hAnsi="Cambria"/>
        </w:rPr>
        <w:t> </w:t>
      </w:r>
      <w:r w:rsidR="00BA2201">
        <w:rPr>
          <w:rFonts w:ascii="Cambria" w:hAnsi="Cambria"/>
        </w:rPr>
        <w:t>S</w:t>
      </w:r>
      <w:r w:rsidR="0003012D">
        <w:rPr>
          <w:rFonts w:ascii="Cambria" w:hAnsi="Cambria"/>
        </w:rPr>
        <w:t xml:space="preserve">ekvenční diagram a </w:t>
      </w:r>
      <w:r w:rsidR="006D5617">
        <w:rPr>
          <w:rFonts w:ascii="Cambria" w:hAnsi="Cambria"/>
        </w:rPr>
        <w:t>Diagram případu užití.</w:t>
      </w:r>
    </w:p>
    <w:p w14:paraId="47CBC739" w14:textId="12087BCC" w:rsidR="00F035E5" w:rsidRPr="003F69A0" w:rsidRDefault="00F035E5" w:rsidP="00110D8C">
      <w:pPr>
        <w:pStyle w:val="Nadpis2"/>
        <w:numPr>
          <w:ilvl w:val="0"/>
          <w:numId w:val="29"/>
        </w:numPr>
        <w:ind w:left="426" w:hanging="426"/>
      </w:pPr>
      <w:bookmarkStart w:id="55" w:name="_Toc95926399"/>
      <w:bookmarkStart w:id="56" w:name="_Toc97210750"/>
      <w:r w:rsidRPr="003F69A0">
        <w:t>Sekvenční diagram</w:t>
      </w:r>
      <w:bookmarkEnd w:id="55"/>
      <w:bookmarkEnd w:id="56"/>
    </w:p>
    <w:p w14:paraId="2FB08A23" w14:textId="62FF2D32" w:rsidR="00A24BEC" w:rsidRPr="003F69A0" w:rsidRDefault="00F035E5" w:rsidP="00F035E5">
      <w:pPr>
        <w:rPr>
          <w:rFonts w:ascii="Cambria" w:hAnsi="Cambria"/>
        </w:rPr>
      </w:pPr>
      <w:r w:rsidRPr="003F69A0">
        <w:rPr>
          <w:rFonts w:ascii="Cambria" w:hAnsi="Cambria"/>
        </w:rPr>
        <w:t>Tento diagram znázorňuje</w:t>
      </w:r>
      <w:r w:rsidR="007B5E93" w:rsidRPr="003F69A0">
        <w:rPr>
          <w:rFonts w:ascii="Cambria" w:hAnsi="Cambria"/>
        </w:rPr>
        <w:t xml:space="preserve"> </w:t>
      </w:r>
      <w:r w:rsidRPr="003F69A0">
        <w:rPr>
          <w:rFonts w:ascii="Cambria" w:hAnsi="Cambria"/>
        </w:rPr>
        <w:t>komunikaci mezi objekty v daném čase. Je používán ve</w:t>
      </w:r>
      <w:r w:rsidR="00665CD7" w:rsidRPr="003F69A0">
        <w:rPr>
          <w:rFonts w:ascii="Cambria" w:hAnsi="Cambria"/>
        </w:rPr>
        <w:t> </w:t>
      </w:r>
      <w:r w:rsidRPr="003F69A0">
        <w:rPr>
          <w:rFonts w:ascii="Cambria" w:hAnsi="Cambria"/>
        </w:rPr>
        <w:t>vývojové fázi specifikace požadavků a návrhů implementace.</w:t>
      </w:r>
      <w:r w:rsidR="00D6019C">
        <w:rPr>
          <w:rFonts w:ascii="Cambria" w:hAnsi="Cambria"/>
        </w:rPr>
        <w:t xml:space="preserve"> [13]</w:t>
      </w:r>
    </w:p>
    <w:p w14:paraId="127063FF" w14:textId="2B3C0E5C" w:rsidR="005347D7" w:rsidRDefault="00DC3552" w:rsidP="007B5E93">
      <w:pPr>
        <w:rPr>
          <w:rFonts w:ascii="Cambria" w:hAnsi="Cambria"/>
        </w:rPr>
      </w:pPr>
      <w:r w:rsidRPr="003F69A0">
        <w:rPr>
          <w:rFonts w:ascii="Cambria" w:hAnsi="Cambria"/>
        </w:rPr>
        <w:t>Na příkladu Sekvenčního diagramu je předvedena interakce mezi čtyřmi objekty</w:t>
      </w:r>
      <w:r w:rsidR="00B26D88">
        <w:rPr>
          <w:rFonts w:ascii="Cambria" w:hAnsi="Cambria"/>
        </w:rPr>
        <w:t xml:space="preserve"> </w:t>
      </w:r>
      <w:r w:rsidR="002104DA">
        <w:rPr>
          <w:rFonts w:ascii="Cambria" w:hAnsi="Cambria"/>
        </w:rPr>
        <w:t>(</w:t>
      </w:r>
      <w:r w:rsidRPr="003F69A0">
        <w:rPr>
          <w:rFonts w:ascii="Cambria" w:hAnsi="Cambria"/>
        </w:rPr>
        <w:t>host, webový rozhraní, aplikační server a vlastník</w:t>
      </w:r>
      <w:r w:rsidR="002104DA">
        <w:rPr>
          <w:rFonts w:ascii="Cambria" w:hAnsi="Cambria"/>
        </w:rPr>
        <w:t>)</w:t>
      </w:r>
      <w:r w:rsidRPr="003F69A0">
        <w:rPr>
          <w:rFonts w:ascii="Cambria" w:hAnsi="Cambria"/>
        </w:rPr>
        <w:t>. Celý průběh jednotlivých transakcí je rozvržen časově po příchodu hosta na rezervační web. Nejdříve host definuje základní parametry pro ubytování (kde, kdy, cena, počet lůžek…), pomocí nichž se filtruje zobrazené ubytování</w:t>
      </w:r>
      <w:r w:rsidR="00A24BEC" w:rsidRPr="003F69A0">
        <w:rPr>
          <w:rFonts w:ascii="Cambria" w:hAnsi="Cambria"/>
        </w:rPr>
        <w:t>.</w:t>
      </w:r>
      <w:r w:rsidRPr="003F69A0">
        <w:rPr>
          <w:rFonts w:ascii="Cambria" w:hAnsi="Cambria"/>
        </w:rPr>
        <w:t xml:space="preserve"> </w:t>
      </w:r>
    </w:p>
    <w:p w14:paraId="65A62057" w14:textId="77777777" w:rsidR="00154332" w:rsidRDefault="00DC3552" w:rsidP="007B5E93">
      <w:pPr>
        <w:rPr>
          <w:rFonts w:ascii="Cambria" w:hAnsi="Cambria"/>
        </w:rPr>
      </w:pPr>
      <w:r w:rsidRPr="003F69A0">
        <w:rPr>
          <w:rFonts w:ascii="Cambria" w:hAnsi="Cambria"/>
        </w:rPr>
        <w:t>Dále je znázorněno vyplnění dat o ubytované osobě, které se uloží do databáze. Následně, aby byla rezervace považována za schválenou</w:t>
      </w:r>
      <w:r w:rsidR="006E00E0">
        <w:rPr>
          <w:rFonts w:ascii="Cambria" w:hAnsi="Cambria"/>
        </w:rPr>
        <w:t>, se</w:t>
      </w:r>
      <w:r w:rsidRPr="003F69A0">
        <w:rPr>
          <w:rFonts w:ascii="Cambria" w:hAnsi="Cambria"/>
        </w:rPr>
        <w:t xml:space="preserve"> ověří platba za rezervaci, která je systémem přeposlána na účet vlastníka. T</w:t>
      </w:r>
      <w:r w:rsidR="0041391A">
        <w:rPr>
          <w:rFonts w:ascii="Cambria" w:hAnsi="Cambria"/>
        </w:rPr>
        <w:t>aké je mu</w:t>
      </w:r>
      <w:r w:rsidRPr="003F69A0">
        <w:rPr>
          <w:rFonts w:ascii="Cambria" w:hAnsi="Cambria"/>
        </w:rPr>
        <w:t xml:space="preserve"> ode</w:t>
      </w:r>
      <w:r w:rsidR="0041391A">
        <w:rPr>
          <w:rFonts w:ascii="Cambria" w:hAnsi="Cambria"/>
        </w:rPr>
        <w:t>slána</w:t>
      </w:r>
      <w:r w:rsidRPr="003F69A0">
        <w:rPr>
          <w:rFonts w:ascii="Cambria" w:hAnsi="Cambria"/>
        </w:rPr>
        <w:t xml:space="preserve"> informativní</w:t>
      </w:r>
    </w:p>
    <w:p w14:paraId="0C1DF1D5" w14:textId="69CD4FB7" w:rsidR="008109E0" w:rsidRPr="003F69A0" w:rsidRDefault="00DC3552" w:rsidP="007B5E93">
      <w:pPr>
        <w:rPr>
          <w:rFonts w:ascii="Cambria" w:hAnsi="Cambria"/>
        </w:rPr>
      </w:pPr>
      <w:r w:rsidRPr="003F69A0">
        <w:rPr>
          <w:rFonts w:ascii="Cambria" w:hAnsi="Cambria"/>
        </w:rPr>
        <w:t xml:space="preserve">zpráva o rezervaci. </w:t>
      </w:r>
      <w:r w:rsidR="0041391A">
        <w:rPr>
          <w:rFonts w:ascii="Cambria" w:hAnsi="Cambria"/>
        </w:rPr>
        <w:t>P</w:t>
      </w:r>
      <w:r w:rsidRPr="003F69A0">
        <w:rPr>
          <w:rFonts w:ascii="Cambria" w:hAnsi="Cambria"/>
        </w:rPr>
        <w:t>opsán</w:t>
      </w:r>
      <w:r w:rsidR="00511EDE">
        <w:rPr>
          <w:rFonts w:ascii="Cambria" w:hAnsi="Cambria"/>
        </w:rPr>
        <w:t xml:space="preserve"> je také</w:t>
      </w:r>
      <w:r w:rsidRPr="003F69A0">
        <w:rPr>
          <w:rFonts w:ascii="Cambria" w:hAnsi="Cambria"/>
        </w:rPr>
        <w:t xml:space="preserve"> postup při zrušení rezervace ze strany hosta.</w:t>
      </w:r>
      <w:r w:rsidR="003C6192" w:rsidRPr="003F69A0">
        <w:rPr>
          <w:rFonts w:ascii="Cambria" w:hAnsi="Cambria"/>
        </w:rPr>
        <w:t xml:space="preserve"> Viz Obr. č. </w:t>
      </w:r>
      <w:r w:rsidR="00F267D4" w:rsidRPr="003F69A0">
        <w:rPr>
          <w:rFonts w:ascii="Cambria" w:hAnsi="Cambria"/>
        </w:rPr>
        <w:t>4</w:t>
      </w:r>
      <w:r w:rsidR="00AA054E" w:rsidRPr="003F69A0">
        <w:rPr>
          <w:rFonts w:ascii="Cambria" w:hAnsi="Cambria"/>
        </w:rPr>
        <w:t xml:space="preserve"> Sekvenční diagram</w:t>
      </w:r>
      <w:r w:rsidR="00A3451B">
        <w:rPr>
          <w:rFonts w:ascii="Cambria" w:hAnsi="Cambria"/>
        </w:rPr>
        <w:t xml:space="preserve"> –</w:t>
      </w:r>
      <w:r w:rsidR="00AA054E" w:rsidRPr="003F69A0">
        <w:rPr>
          <w:rFonts w:ascii="Cambria" w:hAnsi="Cambria"/>
        </w:rPr>
        <w:t xml:space="preserve"> Visio. Celý diagram viz </w:t>
      </w:r>
      <w:r w:rsidR="008C6E4C" w:rsidRPr="003F69A0">
        <w:rPr>
          <w:rFonts w:ascii="Cambria" w:hAnsi="Cambria"/>
        </w:rPr>
        <w:t>P</w:t>
      </w:r>
      <w:r w:rsidR="00AA054E" w:rsidRPr="003F69A0">
        <w:rPr>
          <w:rFonts w:ascii="Cambria" w:hAnsi="Cambria"/>
        </w:rPr>
        <w:t>říloha č.</w:t>
      </w:r>
      <w:r w:rsidR="008C6E4C" w:rsidRPr="003F69A0">
        <w:rPr>
          <w:rFonts w:ascii="Cambria" w:hAnsi="Cambria"/>
        </w:rPr>
        <w:t xml:space="preserve"> </w:t>
      </w:r>
      <w:r w:rsidR="00D13D78">
        <w:rPr>
          <w:rFonts w:ascii="Cambria" w:hAnsi="Cambria"/>
        </w:rPr>
        <w:t>2</w:t>
      </w:r>
      <w:r w:rsidR="00AA054E" w:rsidRPr="003F69A0">
        <w:rPr>
          <w:rFonts w:ascii="Cambria" w:hAnsi="Cambria"/>
        </w:rPr>
        <w:t xml:space="preserve"> Sekvenční diagram</w:t>
      </w:r>
      <w:r w:rsidR="00A3451B">
        <w:rPr>
          <w:rFonts w:ascii="Cambria" w:hAnsi="Cambria"/>
        </w:rPr>
        <w:t xml:space="preserve"> –</w:t>
      </w:r>
      <w:r w:rsidR="00AA054E" w:rsidRPr="003F69A0">
        <w:rPr>
          <w:rFonts w:ascii="Cambria" w:hAnsi="Cambria"/>
        </w:rPr>
        <w:t xml:space="preserve"> Visio.</w:t>
      </w:r>
    </w:p>
    <w:p w14:paraId="74EF217B" w14:textId="41B65D16" w:rsidR="008217C9" w:rsidRPr="003F69A0" w:rsidRDefault="008109E0" w:rsidP="008217C9">
      <w:pPr>
        <w:keepNext/>
        <w:jc w:val="center"/>
        <w:rPr>
          <w:rFonts w:ascii="Cambria" w:hAnsi="Cambria"/>
        </w:rPr>
      </w:pPr>
      <w:r w:rsidRPr="003F69A0">
        <w:rPr>
          <w:rFonts w:ascii="Cambria" w:hAnsi="Cambria"/>
          <w:noProof/>
          <w:lang w:eastAsia="cs-CZ"/>
        </w:rPr>
        <w:drawing>
          <wp:inline distT="0" distB="0" distL="0" distR="0" wp14:anchorId="5965A8B6" wp14:editId="74F9D734">
            <wp:extent cx="5314950" cy="221373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16">
                      <a:extLst>
                        <a:ext uri="{28A0092B-C50C-407E-A947-70E740481C1C}">
                          <a14:useLocalDpi xmlns:a14="http://schemas.microsoft.com/office/drawing/2010/main" val="0"/>
                        </a:ext>
                      </a:extLst>
                    </a:blip>
                    <a:srcRect r="1846" b="48804"/>
                    <a:stretch/>
                  </pic:blipFill>
                  <pic:spPr bwMode="auto">
                    <a:xfrm>
                      <a:off x="0" y="0"/>
                      <a:ext cx="5423174" cy="2258806"/>
                    </a:xfrm>
                    <a:prstGeom prst="rect">
                      <a:avLst/>
                    </a:prstGeom>
                    <a:ln>
                      <a:noFill/>
                    </a:ln>
                    <a:extLst>
                      <a:ext uri="{53640926-AAD7-44D8-BBD7-CCE9431645EC}">
                        <a14:shadowObscured xmlns:a14="http://schemas.microsoft.com/office/drawing/2010/main"/>
                      </a:ext>
                    </a:extLst>
                  </pic:spPr>
                </pic:pic>
              </a:graphicData>
            </a:graphic>
          </wp:inline>
        </w:drawing>
      </w:r>
    </w:p>
    <w:p w14:paraId="1097A8C7" w14:textId="22E641B6" w:rsidR="007F08E5" w:rsidRDefault="008217C9" w:rsidP="008217C9">
      <w:pPr>
        <w:pStyle w:val="Titulek"/>
        <w:jc w:val="center"/>
        <w:rPr>
          <w:rFonts w:ascii="Cambria" w:hAnsi="Cambria"/>
          <w:i w:val="0"/>
          <w:iCs w:val="0"/>
          <w:color w:val="auto"/>
          <w:sz w:val="24"/>
          <w:szCs w:val="24"/>
        </w:rPr>
      </w:pPr>
      <w:bookmarkStart w:id="57" w:name="_Toc95939524"/>
      <w:bookmarkStart w:id="58" w:name="_Toc97464548"/>
      <w:r w:rsidRPr="003F69A0">
        <w:rPr>
          <w:rFonts w:ascii="Cambria" w:hAnsi="Cambria"/>
          <w:i w:val="0"/>
          <w:iCs w:val="0"/>
          <w:color w:val="auto"/>
          <w:sz w:val="24"/>
          <w:szCs w:val="24"/>
        </w:rPr>
        <w:t>Obrázek č.</w:t>
      </w:r>
      <w:r w:rsidR="006E3FAE" w:rsidRPr="003F69A0">
        <w:rPr>
          <w:rFonts w:ascii="Cambria" w:hAnsi="Cambria"/>
          <w:i w:val="0"/>
          <w:iCs w:val="0"/>
          <w:color w:val="auto"/>
          <w:sz w:val="24"/>
          <w:szCs w:val="24"/>
        </w:rPr>
        <w:t xml:space="preserve">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4</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Sekvenční diagram</w:t>
      </w:r>
      <w:r w:rsidR="007328FC" w:rsidRPr="003F69A0">
        <w:rPr>
          <w:rFonts w:ascii="Cambria" w:hAnsi="Cambria"/>
          <w:i w:val="0"/>
          <w:iCs w:val="0"/>
          <w:color w:val="auto"/>
          <w:sz w:val="24"/>
          <w:szCs w:val="24"/>
        </w:rPr>
        <w:t xml:space="preserve"> </w:t>
      </w:r>
      <w:r w:rsidR="00A3451B">
        <w:rPr>
          <w:rFonts w:ascii="Cambria" w:hAnsi="Cambria"/>
          <w:i w:val="0"/>
          <w:iCs w:val="0"/>
          <w:color w:val="auto"/>
          <w:sz w:val="24"/>
          <w:szCs w:val="24"/>
        </w:rPr>
        <w:t xml:space="preserve">– </w:t>
      </w:r>
      <w:r w:rsidR="007328FC" w:rsidRPr="003F69A0">
        <w:rPr>
          <w:rFonts w:ascii="Cambria" w:hAnsi="Cambria"/>
          <w:i w:val="0"/>
          <w:iCs w:val="0"/>
          <w:color w:val="auto"/>
          <w:sz w:val="24"/>
          <w:szCs w:val="24"/>
        </w:rPr>
        <w:t>Visio</w:t>
      </w:r>
      <w:bookmarkEnd w:id="57"/>
      <w:bookmarkEnd w:id="58"/>
    </w:p>
    <w:p w14:paraId="02900709" w14:textId="77777777" w:rsidR="00604E10" w:rsidRPr="00604E10" w:rsidRDefault="00604E10" w:rsidP="00604E10"/>
    <w:p w14:paraId="54F694C2" w14:textId="30009B1F" w:rsidR="00D368C4" w:rsidRPr="003F69A0" w:rsidRDefault="00D368C4" w:rsidP="00110D8C">
      <w:pPr>
        <w:pStyle w:val="Nadpis2"/>
        <w:numPr>
          <w:ilvl w:val="0"/>
          <w:numId w:val="29"/>
        </w:numPr>
        <w:tabs>
          <w:tab w:val="left" w:pos="426"/>
          <w:tab w:val="left" w:pos="567"/>
        </w:tabs>
        <w:ind w:left="851" w:hanging="851"/>
      </w:pPr>
      <w:bookmarkStart w:id="59" w:name="_Toc95926400"/>
      <w:bookmarkStart w:id="60" w:name="_Toc97210751"/>
      <w:r w:rsidRPr="003F69A0">
        <w:t>Diagram případu užití</w:t>
      </w:r>
      <w:bookmarkEnd w:id="59"/>
      <w:bookmarkEnd w:id="60"/>
    </w:p>
    <w:p w14:paraId="39794F15" w14:textId="39798AA9" w:rsidR="0042605E" w:rsidRPr="003F69A0" w:rsidRDefault="00D368C4" w:rsidP="00F035E5">
      <w:pPr>
        <w:rPr>
          <w:rFonts w:ascii="Cambria" w:hAnsi="Cambria"/>
        </w:rPr>
      </w:pPr>
      <w:r w:rsidRPr="003F69A0">
        <w:rPr>
          <w:rFonts w:ascii="Cambria" w:hAnsi="Cambria"/>
        </w:rPr>
        <w:t>Diagram</w:t>
      </w:r>
      <w:r w:rsidR="002923D3" w:rsidRPr="003F69A0">
        <w:rPr>
          <w:rFonts w:ascii="Cambria" w:hAnsi="Cambria"/>
        </w:rPr>
        <w:t xml:space="preserve"> případu </w:t>
      </w:r>
      <w:r w:rsidR="00681237" w:rsidRPr="003F69A0">
        <w:rPr>
          <w:rFonts w:ascii="Cambria" w:hAnsi="Cambria"/>
        </w:rPr>
        <w:t>užití</w:t>
      </w:r>
      <w:r w:rsidRPr="003F69A0">
        <w:rPr>
          <w:rFonts w:ascii="Cambria" w:hAnsi="Cambria"/>
        </w:rPr>
        <w:t xml:space="preserve"> diagramem chování</w:t>
      </w:r>
      <w:r w:rsidR="002923D3" w:rsidRPr="003F69A0">
        <w:rPr>
          <w:rFonts w:ascii="Cambria" w:hAnsi="Cambria"/>
        </w:rPr>
        <w:t xml:space="preserve"> poskytující funkční náhled na systém, tedy kdo s kým a jak pracuje. Užívá se pro realizaci DFD (Data</w:t>
      </w:r>
      <w:r w:rsidR="00276280" w:rsidRPr="003F69A0">
        <w:rPr>
          <w:rFonts w:ascii="Cambria" w:hAnsi="Cambria"/>
        </w:rPr>
        <w:t> </w:t>
      </w:r>
      <w:r w:rsidR="002923D3" w:rsidRPr="003F69A0">
        <w:rPr>
          <w:rFonts w:ascii="Cambria" w:hAnsi="Cambria"/>
        </w:rPr>
        <w:t>Flow</w:t>
      </w:r>
      <w:r w:rsidR="00276280" w:rsidRPr="003F69A0">
        <w:rPr>
          <w:rFonts w:ascii="Cambria" w:hAnsi="Cambria"/>
        </w:rPr>
        <w:t> </w:t>
      </w:r>
      <w:r w:rsidR="002923D3" w:rsidRPr="003F69A0">
        <w:rPr>
          <w:rFonts w:ascii="Cambria" w:hAnsi="Cambria"/>
        </w:rPr>
        <w:t>diagramy), nebo ve fázi specifikace požadavků</w:t>
      </w:r>
      <w:r w:rsidR="00AA7FE5" w:rsidRPr="003F69A0">
        <w:rPr>
          <w:rFonts w:ascii="Cambria" w:hAnsi="Cambria"/>
        </w:rPr>
        <w:t>.</w:t>
      </w:r>
      <w:r w:rsidR="00D6019C">
        <w:rPr>
          <w:rFonts w:ascii="Cambria" w:hAnsi="Cambria"/>
        </w:rPr>
        <w:t xml:space="preserve"> [13]</w:t>
      </w:r>
    </w:p>
    <w:p w14:paraId="2A95335B" w14:textId="6030C849" w:rsidR="0003012D" w:rsidRDefault="0042605E" w:rsidP="008B74CD">
      <w:pPr>
        <w:rPr>
          <w:rFonts w:ascii="Cambria" w:hAnsi="Cambria"/>
        </w:rPr>
      </w:pPr>
      <w:r w:rsidRPr="003F69A0">
        <w:rPr>
          <w:rFonts w:ascii="Cambria" w:hAnsi="Cambria"/>
        </w:rPr>
        <w:t xml:space="preserve">Druhý výstup ze softwaru MS Visio popisuje chování entit </w:t>
      </w:r>
      <w:r w:rsidR="00AD7368">
        <w:rPr>
          <w:rFonts w:ascii="Cambria" w:hAnsi="Cambria"/>
        </w:rPr>
        <w:t>(</w:t>
      </w:r>
      <w:r w:rsidRPr="003F69A0">
        <w:rPr>
          <w:rFonts w:ascii="Cambria" w:hAnsi="Cambria"/>
        </w:rPr>
        <w:t>host, admin a vlastník</w:t>
      </w:r>
      <w:r w:rsidR="00AD7368">
        <w:rPr>
          <w:rFonts w:ascii="Cambria" w:hAnsi="Cambria"/>
        </w:rPr>
        <w:t>)</w:t>
      </w:r>
      <w:r w:rsidRPr="003F69A0">
        <w:rPr>
          <w:rFonts w:ascii="Cambria" w:hAnsi="Cambria"/>
        </w:rPr>
        <w:t xml:space="preserve">, které přistupují k systému. V diagramu je znázorněno, že host při vybírání rezervace </w:t>
      </w:r>
      <w:r w:rsidR="00C74848">
        <w:rPr>
          <w:rFonts w:ascii="Cambria" w:hAnsi="Cambria"/>
        </w:rPr>
        <w:t>má možnost</w:t>
      </w:r>
      <w:r w:rsidRPr="003F69A0">
        <w:rPr>
          <w:rFonts w:ascii="Cambria" w:hAnsi="Cambria"/>
        </w:rPr>
        <w:t xml:space="preserve"> aplikovat různé filtry (vztah extend), při kterých si volí pokoj dle výbavy, jaký typ domu upřednostňuje, cenu pokoje za noc a</w:t>
      </w:r>
      <w:r w:rsidR="00146411">
        <w:rPr>
          <w:rFonts w:ascii="Cambria" w:hAnsi="Cambria"/>
        </w:rPr>
        <w:t>td</w:t>
      </w:r>
      <w:r w:rsidRPr="003F69A0">
        <w:rPr>
          <w:rFonts w:ascii="Cambria" w:hAnsi="Cambria"/>
        </w:rPr>
        <w:t>.</w:t>
      </w:r>
    </w:p>
    <w:p w14:paraId="3DA2B4A7" w14:textId="3C644C7F" w:rsidR="008E49BE" w:rsidRPr="003F69A0" w:rsidRDefault="0042605E" w:rsidP="008B74CD">
      <w:pPr>
        <w:rPr>
          <w:rFonts w:ascii="Cambria" w:hAnsi="Cambria"/>
        </w:rPr>
      </w:pPr>
      <w:r w:rsidRPr="003F69A0">
        <w:rPr>
          <w:rFonts w:ascii="Cambria" w:hAnsi="Cambria"/>
        </w:rPr>
        <w:t>Z vyhovujících</w:t>
      </w:r>
      <w:r w:rsidR="000E49DB" w:rsidRPr="003F69A0">
        <w:rPr>
          <w:rFonts w:ascii="Cambria" w:hAnsi="Cambria"/>
        </w:rPr>
        <w:t xml:space="preserve"> </w:t>
      </w:r>
      <w:r w:rsidRPr="003F69A0">
        <w:rPr>
          <w:rFonts w:ascii="Cambria" w:hAnsi="Cambria"/>
        </w:rPr>
        <w:t>pokojů rezervuje</w:t>
      </w:r>
      <w:r w:rsidR="000E49DB">
        <w:rPr>
          <w:rFonts w:ascii="Cambria" w:hAnsi="Cambria"/>
        </w:rPr>
        <w:t xml:space="preserve"> vybraný</w:t>
      </w:r>
      <w:r w:rsidRPr="003F69A0">
        <w:rPr>
          <w:rFonts w:ascii="Cambria" w:hAnsi="Cambria"/>
        </w:rPr>
        <w:t xml:space="preserve"> a dopln</w:t>
      </w:r>
      <w:r w:rsidR="000E49DB">
        <w:rPr>
          <w:rFonts w:ascii="Cambria" w:hAnsi="Cambria"/>
        </w:rPr>
        <w:t>í</w:t>
      </w:r>
      <w:r w:rsidRPr="003F69A0">
        <w:rPr>
          <w:rFonts w:ascii="Cambria" w:hAnsi="Cambria"/>
        </w:rPr>
        <w:t xml:space="preserve"> potřebné</w:t>
      </w:r>
      <w:r w:rsidR="000E49DB">
        <w:rPr>
          <w:rFonts w:ascii="Cambria" w:hAnsi="Cambria"/>
        </w:rPr>
        <w:t xml:space="preserve"> osobní</w:t>
      </w:r>
      <w:r w:rsidRPr="003F69A0">
        <w:rPr>
          <w:rFonts w:ascii="Cambria" w:hAnsi="Cambria"/>
        </w:rPr>
        <w:t xml:space="preserve"> informace (vztah</w:t>
      </w:r>
      <w:r w:rsidR="000E49DB">
        <w:rPr>
          <w:rFonts w:ascii="Cambria" w:hAnsi="Cambria"/>
        </w:rPr>
        <w:t xml:space="preserve"> </w:t>
      </w:r>
      <w:r w:rsidRPr="003F69A0">
        <w:rPr>
          <w:rFonts w:ascii="Cambria" w:hAnsi="Cambria"/>
        </w:rPr>
        <w:t>include) a nakonec</w:t>
      </w:r>
      <w:r w:rsidR="00542EA8">
        <w:rPr>
          <w:rFonts w:ascii="Cambria" w:hAnsi="Cambria"/>
        </w:rPr>
        <w:t xml:space="preserve"> </w:t>
      </w:r>
      <w:r w:rsidRPr="003F69A0">
        <w:rPr>
          <w:rFonts w:ascii="Cambria" w:hAnsi="Cambria"/>
        </w:rPr>
        <w:t>zaplat</w:t>
      </w:r>
      <w:r w:rsidR="00542EA8">
        <w:rPr>
          <w:rFonts w:ascii="Cambria" w:hAnsi="Cambria"/>
        </w:rPr>
        <w:t>í</w:t>
      </w:r>
      <w:r w:rsidRPr="003F69A0">
        <w:rPr>
          <w:rFonts w:ascii="Cambria" w:hAnsi="Cambria"/>
        </w:rPr>
        <w:t xml:space="preserve">. </w:t>
      </w:r>
      <w:r w:rsidR="0098235E">
        <w:rPr>
          <w:rFonts w:ascii="Cambria" w:hAnsi="Cambria"/>
        </w:rPr>
        <w:t>A</w:t>
      </w:r>
      <w:r w:rsidRPr="003F69A0">
        <w:rPr>
          <w:rFonts w:ascii="Cambria" w:hAnsi="Cambria"/>
        </w:rPr>
        <w:t>dmin</w:t>
      </w:r>
      <w:r w:rsidR="0098235E">
        <w:rPr>
          <w:rFonts w:ascii="Cambria" w:hAnsi="Cambria"/>
        </w:rPr>
        <w:t xml:space="preserve"> databáze </w:t>
      </w:r>
      <w:r w:rsidRPr="003F69A0">
        <w:rPr>
          <w:rFonts w:ascii="Cambria" w:hAnsi="Cambria"/>
        </w:rPr>
        <w:t>potvrzuje rezervaci a</w:t>
      </w:r>
      <w:r w:rsidR="00183728">
        <w:rPr>
          <w:rFonts w:ascii="Cambria" w:hAnsi="Cambria"/>
        </w:rPr>
        <w:t xml:space="preserve"> tím</w:t>
      </w:r>
      <w:r w:rsidRPr="003F69A0">
        <w:rPr>
          <w:rFonts w:ascii="Cambria" w:hAnsi="Cambria"/>
        </w:rPr>
        <w:t xml:space="preserve"> zp</w:t>
      </w:r>
      <w:r w:rsidR="00B314FD" w:rsidRPr="003F69A0">
        <w:rPr>
          <w:rFonts w:ascii="Cambria" w:hAnsi="Cambria"/>
        </w:rPr>
        <w:t>rostředkuje</w:t>
      </w:r>
      <w:r w:rsidR="00183728">
        <w:rPr>
          <w:rFonts w:ascii="Cambria" w:hAnsi="Cambria"/>
        </w:rPr>
        <w:t xml:space="preserve"> požadované </w:t>
      </w:r>
      <w:r w:rsidR="00B314FD" w:rsidRPr="003F69A0">
        <w:rPr>
          <w:rFonts w:ascii="Cambria" w:hAnsi="Cambria"/>
        </w:rPr>
        <w:t xml:space="preserve">informace vlastníkovi ubytování. Vlastník má v systému </w:t>
      </w:r>
      <w:r w:rsidR="000F0F4A">
        <w:rPr>
          <w:rFonts w:ascii="Cambria" w:hAnsi="Cambria"/>
        </w:rPr>
        <w:t xml:space="preserve">úlohu </w:t>
      </w:r>
      <w:r w:rsidR="00B314FD" w:rsidRPr="003F69A0">
        <w:rPr>
          <w:rFonts w:ascii="Cambria" w:hAnsi="Cambria"/>
        </w:rPr>
        <w:t>zpřístup</w:t>
      </w:r>
      <w:r w:rsidR="000F0F4A">
        <w:rPr>
          <w:rFonts w:ascii="Cambria" w:hAnsi="Cambria"/>
        </w:rPr>
        <w:t>ňování</w:t>
      </w:r>
      <w:r w:rsidR="00B314FD" w:rsidRPr="003F69A0">
        <w:rPr>
          <w:rFonts w:ascii="Cambria" w:hAnsi="Cambria"/>
        </w:rPr>
        <w:t xml:space="preserve"> nového ubytování</w:t>
      </w:r>
      <w:r w:rsidR="000F0F4A">
        <w:rPr>
          <w:rFonts w:ascii="Cambria" w:hAnsi="Cambria"/>
        </w:rPr>
        <w:t xml:space="preserve"> hostům, které validuje</w:t>
      </w:r>
      <w:r w:rsidR="00B314FD" w:rsidRPr="003F69A0">
        <w:rPr>
          <w:rFonts w:ascii="Cambria" w:hAnsi="Cambria"/>
        </w:rPr>
        <w:t xml:space="preserve"> admin</w:t>
      </w:r>
      <w:r w:rsidR="000F0F4A">
        <w:rPr>
          <w:rFonts w:ascii="Cambria" w:hAnsi="Cambria"/>
        </w:rPr>
        <w:t xml:space="preserve"> databáze</w:t>
      </w:r>
      <w:r w:rsidR="00B314FD" w:rsidRPr="003F69A0">
        <w:rPr>
          <w:rFonts w:ascii="Cambria" w:hAnsi="Cambria"/>
        </w:rPr>
        <w:t>.</w:t>
      </w:r>
      <w:r w:rsidR="00397C1A" w:rsidRPr="003F69A0">
        <w:rPr>
          <w:rFonts w:ascii="Cambria" w:hAnsi="Cambria"/>
        </w:rPr>
        <w:t xml:space="preserve"> Viz Obrázek č.</w:t>
      </w:r>
      <w:r w:rsidR="007C798D" w:rsidRPr="003F69A0">
        <w:rPr>
          <w:rFonts w:ascii="Cambria" w:hAnsi="Cambria"/>
        </w:rPr>
        <w:t xml:space="preserve"> 5</w:t>
      </w:r>
      <w:r w:rsidR="00397C1A" w:rsidRPr="003F69A0">
        <w:rPr>
          <w:rFonts w:ascii="Cambria" w:hAnsi="Cambria"/>
        </w:rPr>
        <w:t xml:space="preserve"> Diagram případu užití</w:t>
      </w:r>
      <w:r w:rsidR="00224D90">
        <w:rPr>
          <w:rFonts w:ascii="Cambria" w:hAnsi="Cambria"/>
        </w:rPr>
        <w:t xml:space="preserve"> –</w:t>
      </w:r>
      <w:r w:rsidR="00397C1A" w:rsidRPr="003F69A0">
        <w:rPr>
          <w:rFonts w:ascii="Cambria" w:hAnsi="Cambria"/>
        </w:rPr>
        <w:t xml:space="preserve"> Visio. Celý diagram viz </w:t>
      </w:r>
      <w:r w:rsidR="00A8524D" w:rsidRPr="003F69A0">
        <w:rPr>
          <w:rFonts w:ascii="Cambria" w:hAnsi="Cambria"/>
        </w:rPr>
        <w:t>P</w:t>
      </w:r>
      <w:r w:rsidR="00397C1A" w:rsidRPr="003F69A0">
        <w:rPr>
          <w:rFonts w:ascii="Cambria" w:hAnsi="Cambria"/>
        </w:rPr>
        <w:t xml:space="preserve">říloha č. </w:t>
      </w:r>
      <w:r w:rsidR="00AD5104">
        <w:rPr>
          <w:rFonts w:ascii="Cambria" w:hAnsi="Cambria"/>
        </w:rPr>
        <w:t>3</w:t>
      </w:r>
      <w:r w:rsidR="00397C1A" w:rsidRPr="003F69A0">
        <w:rPr>
          <w:rFonts w:ascii="Cambria" w:hAnsi="Cambria"/>
        </w:rPr>
        <w:t xml:space="preserve"> </w:t>
      </w:r>
      <w:r w:rsidR="008C3764" w:rsidRPr="003F69A0">
        <w:rPr>
          <w:rFonts w:ascii="Cambria" w:hAnsi="Cambria"/>
        </w:rPr>
        <w:t>Diagram případu užití</w:t>
      </w:r>
      <w:r w:rsidR="004B7EB0">
        <w:rPr>
          <w:rFonts w:ascii="Cambria" w:hAnsi="Cambria"/>
        </w:rPr>
        <w:t> – </w:t>
      </w:r>
      <w:r w:rsidR="00397C1A" w:rsidRPr="003F69A0">
        <w:rPr>
          <w:rFonts w:ascii="Cambria" w:hAnsi="Cambria"/>
        </w:rPr>
        <w:t>Visio.</w:t>
      </w:r>
    </w:p>
    <w:p w14:paraId="55E3B500" w14:textId="77777777" w:rsidR="008E49BE" w:rsidRPr="003F69A0" w:rsidRDefault="008E49BE" w:rsidP="00761A29">
      <w:pPr>
        <w:keepNext/>
        <w:jc w:val="center"/>
        <w:rPr>
          <w:rFonts w:ascii="Cambria" w:hAnsi="Cambria"/>
          <w:noProof/>
        </w:rPr>
      </w:pPr>
    </w:p>
    <w:p w14:paraId="391ED221" w14:textId="603E6CE0" w:rsidR="00761A29" w:rsidRPr="003F69A0" w:rsidRDefault="002923D3" w:rsidP="00761A29">
      <w:pPr>
        <w:keepNext/>
        <w:jc w:val="center"/>
        <w:rPr>
          <w:rFonts w:ascii="Cambria" w:hAnsi="Cambria"/>
        </w:rPr>
      </w:pPr>
      <w:r w:rsidRPr="003F69A0">
        <w:rPr>
          <w:rFonts w:ascii="Cambria" w:hAnsi="Cambria"/>
          <w:noProof/>
          <w:lang w:eastAsia="cs-CZ"/>
        </w:rPr>
        <w:drawing>
          <wp:inline distT="0" distB="0" distL="0" distR="0" wp14:anchorId="304349C1" wp14:editId="6F54002D">
            <wp:extent cx="5562600" cy="2191429"/>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pic:nvPicPr>
                  <pic:blipFill rotWithShape="1">
                    <a:blip r:embed="rId17">
                      <a:extLst>
                        <a:ext uri="{28A0092B-C50C-407E-A947-70E740481C1C}">
                          <a14:useLocalDpi xmlns:a14="http://schemas.microsoft.com/office/drawing/2010/main" val="0"/>
                        </a:ext>
                      </a:extLst>
                    </a:blip>
                    <a:srcRect l="2599" r="6751" b="48914"/>
                    <a:stretch/>
                  </pic:blipFill>
                  <pic:spPr bwMode="auto">
                    <a:xfrm>
                      <a:off x="0" y="0"/>
                      <a:ext cx="5611507" cy="2210696"/>
                    </a:xfrm>
                    <a:prstGeom prst="rect">
                      <a:avLst/>
                    </a:prstGeom>
                    <a:ln>
                      <a:noFill/>
                    </a:ln>
                    <a:extLst>
                      <a:ext uri="{53640926-AAD7-44D8-BBD7-CCE9431645EC}">
                        <a14:shadowObscured xmlns:a14="http://schemas.microsoft.com/office/drawing/2010/main"/>
                      </a:ext>
                    </a:extLst>
                  </pic:spPr>
                </pic:pic>
              </a:graphicData>
            </a:graphic>
          </wp:inline>
        </w:drawing>
      </w:r>
    </w:p>
    <w:p w14:paraId="7804A768" w14:textId="194C28EF" w:rsidR="002923D3" w:rsidRDefault="00761A29" w:rsidP="00761A29">
      <w:pPr>
        <w:pStyle w:val="Titulek"/>
        <w:jc w:val="center"/>
        <w:rPr>
          <w:rFonts w:ascii="Cambria" w:hAnsi="Cambria"/>
          <w:i w:val="0"/>
          <w:iCs w:val="0"/>
          <w:color w:val="auto"/>
          <w:sz w:val="24"/>
          <w:szCs w:val="24"/>
        </w:rPr>
      </w:pPr>
      <w:bookmarkStart w:id="61" w:name="_Toc95939525"/>
      <w:bookmarkStart w:id="62" w:name="_Toc97464549"/>
      <w:r w:rsidRPr="003F69A0">
        <w:rPr>
          <w:rFonts w:ascii="Cambria" w:hAnsi="Cambria"/>
          <w:i w:val="0"/>
          <w:iCs w:val="0"/>
          <w:color w:val="auto"/>
          <w:sz w:val="24"/>
          <w:szCs w:val="24"/>
        </w:rPr>
        <w:t>Obrázek č.</w:t>
      </w:r>
      <w:r w:rsidR="006E3FAE" w:rsidRPr="003F69A0">
        <w:rPr>
          <w:rFonts w:ascii="Cambria" w:hAnsi="Cambria"/>
          <w:i w:val="0"/>
          <w:iCs w:val="0"/>
          <w:color w:val="auto"/>
          <w:sz w:val="24"/>
          <w:szCs w:val="24"/>
        </w:rPr>
        <w:t xml:space="preserve">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5</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Diagram případu užití</w:t>
      </w:r>
      <w:r w:rsidR="00C656DB">
        <w:rPr>
          <w:rFonts w:ascii="Cambria" w:hAnsi="Cambria"/>
          <w:i w:val="0"/>
          <w:iCs w:val="0"/>
          <w:color w:val="auto"/>
          <w:sz w:val="24"/>
          <w:szCs w:val="24"/>
        </w:rPr>
        <w:t xml:space="preserve"> –</w:t>
      </w:r>
      <w:r w:rsidR="007328FC" w:rsidRPr="003F69A0">
        <w:rPr>
          <w:rFonts w:ascii="Cambria" w:hAnsi="Cambria"/>
          <w:i w:val="0"/>
          <w:iCs w:val="0"/>
          <w:color w:val="auto"/>
          <w:sz w:val="24"/>
          <w:szCs w:val="24"/>
        </w:rPr>
        <w:t xml:space="preserve"> Visio</w:t>
      </w:r>
      <w:bookmarkEnd w:id="61"/>
      <w:bookmarkEnd w:id="62"/>
    </w:p>
    <w:p w14:paraId="22565BC5" w14:textId="77777777" w:rsidR="00001A75" w:rsidRPr="00001A75" w:rsidRDefault="00001A75" w:rsidP="00001A75"/>
    <w:p w14:paraId="787F3C3B" w14:textId="6B95C8D2" w:rsidR="007908F8" w:rsidRPr="003F69A0" w:rsidRDefault="004672F1" w:rsidP="00054865">
      <w:pPr>
        <w:pStyle w:val="Nadpis2"/>
      </w:pPr>
      <w:bookmarkStart w:id="63" w:name="_Toc95926401"/>
      <w:bookmarkStart w:id="64" w:name="_Toc97210752"/>
      <w:r w:rsidRPr="003F69A0">
        <w:t>L</w:t>
      </w:r>
      <w:r w:rsidR="004948BC" w:rsidRPr="003F69A0">
        <w:t>ucidchart</w:t>
      </w:r>
      <w:bookmarkEnd w:id="63"/>
      <w:bookmarkEnd w:id="64"/>
    </w:p>
    <w:p w14:paraId="1ACAECD6" w14:textId="4748E8CA" w:rsidR="00044465" w:rsidRPr="003F69A0" w:rsidRDefault="00303B82" w:rsidP="004948BC">
      <w:pPr>
        <w:rPr>
          <w:rFonts w:ascii="Cambria" w:hAnsi="Cambria"/>
        </w:rPr>
      </w:pPr>
      <w:r w:rsidRPr="003F69A0">
        <w:rPr>
          <w:rFonts w:ascii="Cambria" w:hAnsi="Cambria"/>
        </w:rPr>
        <w:t xml:space="preserve">Software pro tvorbu UML diagramů Lucidchart má pouze webové rozhraní, </w:t>
      </w:r>
      <w:r w:rsidR="00906695">
        <w:rPr>
          <w:rFonts w:ascii="Cambria" w:hAnsi="Cambria"/>
        </w:rPr>
        <w:t>je tedy nutné připojení k internetu</w:t>
      </w:r>
      <w:r w:rsidRPr="003F69A0">
        <w:rPr>
          <w:rFonts w:ascii="Cambria" w:hAnsi="Cambria"/>
        </w:rPr>
        <w:t>.</w:t>
      </w:r>
      <w:r w:rsidR="00627AF9" w:rsidRPr="003F69A0">
        <w:rPr>
          <w:rFonts w:ascii="Cambria" w:hAnsi="Cambria"/>
        </w:rPr>
        <w:t xml:space="preserve"> Cenově se rozděluje na</w:t>
      </w:r>
      <w:r w:rsidR="00302E00" w:rsidRPr="003F69A0">
        <w:rPr>
          <w:rFonts w:ascii="Cambria" w:hAnsi="Cambria"/>
        </w:rPr>
        <w:t> </w:t>
      </w:r>
      <w:r w:rsidR="00627AF9" w:rsidRPr="003F69A0">
        <w:rPr>
          <w:rFonts w:ascii="Cambria" w:hAnsi="Cambria"/>
        </w:rPr>
        <w:t>individuální</w:t>
      </w:r>
      <w:r w:rsidR="006E3FAE" w:rsidRPr="003F69A0">
        <w:rPr>
          <w:rFonts w:ascii="Cambria" w:hAnsi="Cambria"/>
        </w:rPr>
        <w:t xml:space="preserve"> (9</w:t>
      </w:r>
      <w:r w:rsidR="00997321" w:rsidRPr="003F69A0">
        <w:rPr>
          <w:rFonts w:ascii="Cambria" w:hAnsi="Cambria"/>
        </w:rPr>
        <w:t>,</w:t>
      </w:r>
      <w:r w:rsidR="006E3FAE" w:rsidRPr="003F69A0">
        <w:rPr>
          <w:rFonts w:ascii="Cambria" w:hAnsi="Cambria"/>
        </w:rPr>
        <w:t>75</w:t>
      </w:r>
      <w:r w:rsidR="00997321" w:rsidRPr="003F69A0">
        <w:rPr>
          <w:rFonts w:ascii="Cambria" w:hAnsi="Cambria"/>
        </w:rPr>
        <w:t xml:space="preserve"> </w:t>
      </w:r>
      <w:r w:rsidR="006E3FAE" w:rsidRPr="003F69A0">
        <w:rPr>
          <w:rFonts w:ascii="Cambria" w:hAnsi="Cambria"/>
        </w:rPr>
        <w:t>$/osoba)</w:t>
      </w:r>
      <w:r w:rsidR="00627AF9" w:rsidRPr="003F69A0">
        <w:rPr>
          <w:rFonts w:ascii="Cambria" w:hAnsi="Cambria"/>
        </w:rPr>
        <w:t xml:space="preserve"> a</w:t>
      </w:r>
      <w:r w:rsidR="00C40C66">
        <w:rPr>
          <w:rFonts w:ascii="Cambria" w:hAnsi="Cambria"/>
        </w:rPr>
        <w:t> </w:t>
      </w:r>
      <w:r w:rsidR="00627AF9" w:rsidRPr="003F69A0">
        <w:rPr>
          <w:rFonts w:ascii="Cambria" w:hAnsi="Cambria"/>
        </w:rPr>
        <w:t>týmový balíček</w:t>
      </w:r>
      <w:r w:rsidR="006E3FAE" w:rsidRPr="003F69A0">
        <w:rPr>
          <w:rFonts w:ascii="Cambria" w:hAnsi="Cambria"/>
        </w:rPr>
        <w:t xml:space="preserve"> pro minimálně tři pracovníky (6</w:t>
      </w:r>
      <w:r w:rsidR="00997321" w:rsidRPr="003F69A0">
        <w:rPr>
          <w:rFonts w:ascii="Cambria" w:hAnsi="Cambria"/>
        </w:rPr>
        <w:t>,</w:t>
      </w:r>
      <w:r w:rsidR="006E3FAE" w:rsidRPr="003F69A0">
        <w:rPr>
          <w:rFonts w:ascii="Cambria" w:hAnsi="Cambria"/>
        </w:rPr>
        <w:t>67</w:t>
      </w:r>
      <w:r w:rsidR="00997321" w:rsidRPr="003F69A0">
        <w:rPr>
          <w:rFonts w:ascii="Cambria" w:hAnsi="Cambria"/>
        </w:rPr>
        <w:t> </w:t>
      </w:r>
      <w:r w:rsidR="006E3FAE" w:rsidRPr="003F69A0">
        <w:rPr>
          <w:rFonts w:ascii="Cambria" w:hAnsi="Cambria"/>
        </w:rPr>
        <w:t>$/osoba)</w:t>
      </w:r>
      <w:r w:rsidR="008A5CB1">
        <w:rPr>
          <w:rFonts w:ascii="Cambria" w:hAnsi="Cambria"/>
        </w:rPr>
        <w:t>. Ten</w:t>
      </w:r>
      <w:r w:rsidR="00627AF9" w:rsidRPr="003F69A0">
        <w:rPr>
          <w:rFonts w:ascii="Cambria" w:hAnsi="Cambria"/>
        </w:rPr>
        <w:t xml:space="preserve"> je po přepočtu na </w:t>
      </w:r>
      <w:r w:rsidR="00627AF9" w:rsidRPr="003F69A0">
        <w:rPr>
          <w:rFonts w:ascii="Cambria" w:hAnsi="Cambria"/>
        </w:rPr>
        <w:lastRenderedPageBreak/>
        <w:t xml:space="preserve">osobu mnohem </w:t>
      </w:r>
      <w:r w:rsidR="002A3AA8" w:rsidRPr="003F69A0">
        <w:rPr>
          <w:rFonts w:ascii="Cambria" w:hAnsi="Cambria"/>
        </w:rPr>
        <w:t>výhodnější,</w:t>
      </w:r>
      <w:r w:rsidR="00627AF9" w:rsidRPr="003F69A0">
        <w:rPr>
          <w:rFonts w:ascii="Cambria" w:hAnsi="Cambria"/>
        </w:rPr>
        <w:t xml:space="preserve"> a</w:t>
      </w:r>
      <w:r w:rsidR="00302E00" w:rsidRPr="003F69A0">
        <w:rPr>
          <w:rFonts w:ascii="Cambria" w:hAnsi="Cambria"/>
        </w:rPr>
        <w:t> </w:t>
      </w:r>
      <w:r w:rsidR="00627AF9" w:rsidRPr="003F69A0">
        <w:rPr>
          <w:rFonts w:ascii="Cambria" w:hAnsi="Cambria"/>
        </w:rPr>
        <w:t>to nejen cenou, ale i možností komunikace s ostatními členy a větším uložištěm. Dále také nabízí mobilní aplikaci, která je synchronizována s účtem.</w:t>
      </w:r>
      <w:r w:rsidR="009149E5">
        <w:rPr>
          <w:rFonts w:ascii="Cambria" w:hAnsi="Cambria"/>
        </w:rPr>
        <w:t xml:space="preserve"> [1</w:t>
      </w:r>
      <w:r w:rsidR="0072420F">
        <w:rPr>
          <w:rFonts w:ascii="Cambria" w:hAnsi="Cambria"/>
        </w:rPr>
        <w:t>4</w:t>
      </w:r>
      <w:r w:rsidR="009149E5">
        <w:rPr>
          <w:rFonts w:ascii="Cambria" w:hAnsi="Cambria"/>
        </w:rPr>
        <w:t>]</w:t>
      </w:r>
    </w:p>
    <w:p w14:paraId="58F169BE" w14:textId="391B1042" w:rsidR="00AF06C8" w:rsidRPr="003F69A0" w:rsidRDefault="005E1654" w:rsidP="004948BC">
      <w:pPr>
        <w:rPr>
          <w:rFonts w:ascii="Cambria" w:hAnsi="Cambria"/>
        </w:rPr>
      </w:pPr>
      <w:r>
        <w:rPr>
          <w:rFonts w:ascii="Cambria" w:hAnsi="Cambria"/>
        </w:rPr>
        <w:t xml:space="preserve">Možností je </w:t>
      </w:r>
      <w:r w:rsidR="00627AF9" w:rsidRPr="003F69A0">
        <w:rPr>
          <w:rFonts w:ascii="Cambria" w:hAnsi="Cambria"/>
        </w:rPr>
        <w:t xml:space="preserve">využívat v omezeném režimu </w:t>
      </w:r>
      <w:r w:rsidR="00256431" w:rsidRPr="003F69A0">
        <w:rPr>
          <w:rFonts w:ascii="Cambria" w:hAnsi="Cambria"/>
        </w:rPr>
        <w:t>software plně zdarma za</w:t>
      </w:r>
      <w:r w:rsidR="00735AA9" w:rsidRPr="003F69A0">
        <w:rPr>
          <w:rFonts w:ascii="Cambria" w:hAnsi="Cambria"/>
        </w:rPr>
        <w:t> </w:t>
      </w:r>
      <w:r w:rsidR="00256431" w:rsidRPr="003F69A0">
        <w:rPr>
          <w:rFonts w:ascii="Cambria" w:hAnsi="Cambria"/>
        </w:rPr>
        <w:t xml:space="preserve">podmínek tvorby maximálně tří diagramů. </w:t>
      </w:r>
      <w:r>
        <w:rPr>
          <w:rFonts w:ascii="Cambria" w:hAnsi="Cambria"/>
        </w:rPr>
        <w:t>P</w:t>
      </w:r>
      <w:r w:rsidR="00256431" w:rsidRPr="003F69A0">
        <w:rPr>
          <w:rFonts w:ascii="Cambria" w:hAnsi="Cambria"/>
        </w:rPr>
        <w:t xml:space="preserve">ro studenty </w:t>
      </w:r>
      <w:r w:rsidR="00043F50">
        <w:rPr>
          <w:rFonts w:ascii="Cambria" w:hAnsi="Cambria"/>
        </w:rPr>
        <w:t xml:space="preserve">je nabízen </w:t>
      </w:r>
      <w:r w:rsidR="00256431" w:rsidRPr="003F69A0">
        <w:rPr>
          <w:rFonts w:ascii="Cambria" w:hAnsi="Cambria"/>
        </w:rPr>
        <w:t xml:space="preserve">plán Education, který </w:t>
      </w:r>
      <w:r w:rsidR="00043F50">
        <w:rPr>
          <w:rFonts w:ascii="Cambria" w:hAnsi="Cambria"/>
        </w:rPr>
        <w:t>rozšiřuje možnosti modelování</w:t>
      </w:r>
      <w:r w:rsidR="00256431" w:rsidRPr="003F69A0">
        <w:rPr>
          <w:rFonts w:ascii="Cambria" w:hAnsi="Cambria"/>
        </w:rPr>
        <w:t>.</w:t>
      </w:r>
      <w:r w:rsidR="00A63417" w:rsidRPr="003F69A0">
        <w:rPr>
          <w:rFonts w:ascii="Cambria" w:hAnsi="Cambria"/>
        </w:rPr>
        <w:t xml:space="preserve"> Samotný software je uživatelky </w:t>
      </w:r>
      <w:r w:rsidR="00AC734E">
        <w:rPr>
          <w:rFonts w:ascii="Cambria" w:hAnsi="Cambria"/>
        </w:rPr>
        <w:t xml:space="preserve">velmi </w:t>
      </w:r>
      <w:r w:rsidR="00A63417" w:rsidRPr="003F69A0">
        <w:rPr>
          <w:rFonts w:ascii="Cambria" w:hAnsi="Cambria"/>
        </w:rPr>
        <w:t>přívětivý</w:t>
      </w:r>
      <w:r w:rsidR="00202F85">
        <w:rPr>
          <w:rFonts w:ascii="Cambria" w:hAnsi="Cambria"/>
        </w:rPr>
        <w:t>, modelování a</w:t>
      </w:r>
      <w:r w:rsidR="00C40C66">
        <w:rPr>
          <w:rFonts w:ascii="Cambria" w:hAnsi="Cambria"/>
        </w:rPr>
        <w:t> </w:t>
      </w:r>
      <w:r w:rsidR="00202F85">
        <w:rPr>
          <w:rFonts w:ascii="Cambria" w:hAnsi="Cambria"/>
        </w:rPr>
        <w:t>orientace je jednoduchá</w:t>
      </w:r>
      <w:r w:rsidR="00A63417" w:rsidRPr="003F69A0">
        <w:rPr>
          <w:rFonts w:ascii="Cambria" w:hAnsi="Cambria"/>
        </w:rPr>
        <w:t>. V placené verzi je</w:t>
      </w:r>
      <w:r w:rsidR="00C46A03" w:rsidRPr="003F69A0">
        <w:rPr>
          <w:rFonts w:ascii="Cambria" w:hAnsi="Cambria"/>
        </w:rPr>
        <w:t> </w:t>
      </w:r>
      <w:r w:rsidR="00A63417" w:rsidRPr="003F69A0">
        <w:rPr>
          <w:rFonts w:ascii="Cambria" w:hAnsi="Cambria"/>
        </w:rPr>
        <w:t>možnost exportovat diagramy například do zmiňovaného MS Visi</w:t>
      </w:r>
      <w:r w:rsidR="003D599A" w:rsidRPr="003F69A0">
        <w:rPr>
          <w:rFonts w:ascii="Cambria" w:hAnsi="Cambria"/>
        </w:rPr>
        <w:t>o</w:t>
      </w:r>
      <w:r w:rsidR="00A63417" w:rsidRPr="003F69A0">
        <w:rPr>
          <w:rFonts w:ascii="Cambria" w:hAnsi="Cambria"/>
        </w:rPr>
        <w:t>, kde se dají posléze upravovat.</w:t>
      </w:r>
    </w:p>
    <w:p w14:paraId="465C7867" w14:textId="18FB94A6" w:rsidR="00E23722" w:rsidRPr="003F69A0" w:rsidRDefault="00A63417" w:rsidP="00E23722">
      <w:pPr>
        <w:rPr>
          <w:rFonts w:ascii="Cambria" w:hAnsi="Cambria"/>
        </w:rPr>
      </w:pPr>
      <w:r w:rsidRPr="003F69A0">
        <w:rPr>
          <w:rFonts w:ascii="Cambria" w:hAnsi="Cambria"/>
        </w:rPr>
        <w:t xml:space="preserve">Pro porovnání použitých modelovacích softwarů je diagram </w:t>
      </w:r>
      <w:r w:rsidR="001850A8">
        <w:rPr>
          <w:rFonts w:ascii="Cambria" w:hAnsi="Cambria"/>
        </w:rPr>
        <w:t>případu užití</w:t>
      </w:r>
      <w:r w:rsidRPr="003F69A0">
        <w:rPr>
          <w:rFonts w:ascii="Cambria" w:hAnsi="Cambria"/>
        </w:rPr>
        <w:t xml:space="preserve"> vytvořen v obdobné verzi jako u MS Visi</w:t>
      </w:r>
      <w:r w:rsidR="007466D3" w:rsidRPr="003F69A0">
        <w:rPr>
          <w:rFonts w:ascii="Cambria" w:hAnsi="Cambria"/>
        </w:rPr>
        <w:t>o</w:t>
      </w:r>
      <w:r w:rsidRPr="003F69A0">
        <w:rPr>
          <w:rFonts w:ascii="Cambria" w:hAnsi="Cambria"/>
        </w:rPr>
        <w:t>.</w:t>
      </w:r>
      <w:r w:rsidR="008E2EE4" w:rsidRPr="003F69A0">
        <w:rPr>
          <w:rFonts w:ascii="Cambria" w:hAnsi="Cambria"/>
        </w:rPr>
        <w:t xml:space="preserve"> </w:t>
      </w:r>
      <w:r w:rsidR="00FA04C7" w:rsidRPr="003F69A0">
        <w:rPr>
          <w:rFonts w:ascii="Cambria" w:hAnsi="Cambria"/>
        </w:rPr>
        <w:t xml:space="preserve">Viz Obrázek č. </w:t>
      </w:r>
      <w:r w:rsidR="002C4503" w:rsidRPr="003F69A0">
        <w:rPr>
          <w:rFonts w:ascii="Cambria" w:hAnsi="Cambria"/>
        </w:rPr>
        <w:t>6</w:t>
      </w:r>
      <w:r w:rsidR="00FA04C7" w:rsidRPr="003F69A0">
        <w:rPr>
          <w:rFonts w:ascii="Cambria" w:hAnsi="Cambria"/>
        </w:rPr>
        <w:t xml:space="preserve"> Diagram případu užití</w:t>
      </w:r>
      <w:r w:rsidR="004D2FE8">
        <w:rPr>
          <w:rFonts w:ascii="Cambria" w:hAnsi="Cambria"/>
        </w:rPr>
        <w:t xml:space="preserve"> –</w:t>
      </w:r>
      <w:r w:rsidR="00FA04C7" w:rsidRPr="003F69A0">
        <w:rPr>
          <w:rFonts w:ascii="Cambria" w:hAnsi="Cambria"/>
        </w:rPr>
        <w:t xml:space="preserve"> Lucidchart. Celý diagram viz </w:t>
      </w:r>
      <w:r w:rsidR="00054FD6" w:rsidRPr="003F69A0">
        <w:rPr>
          <w:rFonts w:ascii="Cambria" w:hAnsi="Cambria"/>
        </w:rPr>
        <w:t>P</w:t>
      </w:r>
      <w:r w:rsidR="00FA04C7" w:rsidRPr="003F69A0">
        <w:rPr>
          <w:rFonts w:ascii="Cambria" w:hAnsi="Cambria"/>
        </w:rPr>
        <w:t xml:space="preserve">říloha č. </w:t>
      </w:r>
      <w:r w:rsidR="00AD5104">
        <w:rPr>
          <w:rFonts w:ascii="Cambria" w:hAnsi="Cambria"/>
        </w:rPr>
        <w:t>4</w:t>
      </w:r>
      <w:r w:rsidR="00FA04C7" w:rsidRPr="003F69A0">
        <w:rPr>
          <w:rFonts w:ascii="Cambria" w:hAnsi="Cambria"/>
        </w:rPr>
        <w:t xml:space="preserve"> Diagram případu užití </w:t>
      </w:r>
      <w:r w:rsidR="004D2FE8">
        <w:rPr>
          <w:rFonts w:ascii="Cambria" w:hAnsi="Cambria"/>
        </w:rPr>
        <w:t xml:space="preserve">– </w:t>
      </w:r>
      <w:r w:rsidR="00FA04C7" w:rsidRPr="003F69A0">
        <w:rPr>
          <w:rFonts w:ascii="Cambria" w:hAnsi="Cambria"/>
        </w:rPr>
        <w:t>Lucidchart</w:t>
      </w:r>
      <w:r w:rsidR="00705D85" w:rsidRPr="003F69A0">
        <w:rPr>
          <w:rFonts w:ascii="Cambria" w:hAnsi="Cambria"/>
        </w:rPr>
        <w:t>.</w:t>
      </w:r>
    </w:p>
    <w:p w14:paraId="659362E1" w14:textId="77777777" w:rsidR="005B06AB" w:rsidRDefault="005B06AB" w:rsidP="007328FC">
      <w:pPr>
        <w:pStyle w:val="Titulek"/>
        <w:jc w:val="center"/>
        <w:rPr>
          <w:rFonts w:ascii="Cambria" w:hAnsi="Cambria"/>
          <w:i w:val="0"/>
          <w:iCs w:val="0"/>
          <w:noProof/>
          <w:color w:val="auto"/>
          <w:sz w:val="24"/>
          <w:szCs w:val="24"/>
          <w:lang w:eastAsia="cs-CZ"/>
        </w:rPr>
      </w:pPr>
    </w:p>
    <w:p w14:paraId="25798C47" w14:textId="6E704EFE" w:rsidR="007328FC" w:rsidRPr="003F69A0" w:rsidRDefault="003218CA" w:rsidP="007328FC">
      <w:pPr>
        <w:pStyle w:val="Titulek"/>
        <w:jc w:val="center"/>
        <w:rPr>
          <w:rFonts w:ascii="Cambria" w:hAnsi="Cambria"/>
          <w:i w:val="0"/>
          <w:iCs w:val="0"/>
          <w:color w:val="auto"/>
          <w:sz w:val="24"/>
          <w:szCs w:val="24"/>
        </w:rPr>
      </w:pPr>
      <w:r w:rsidRPr="003F69A0">
        <w:rPr>
          <w:rFonts w:ascii="Cambria" w:hAnsi="Cambria"/>
          <w:i w:val="0"/>
          <w:iCs w:val="0"/>
          <w:noProof/>
          <w:color w:val="auto"/>
          <w:sz w:val="24"/>
          <w:szCs w:val="24"/>
          <w:lang w:eastAsia="cs-CZ"/>
        </w:rPr>
        <w:drawing>
          <wp:inline distT="0" distB="0" distL="0" distR="0" wp14:anchorId="7FEA71C2" wp14:editId="57529EC2">
            <wp:extent cx="5342562" cy="27495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rotWithShape="1">
                    <a:blip r:embed="rId18" cstate="print">
                      <a:extLst>
                        <a:ext uri="{28A0092B-C50C-407E-A947-70E740481C1C}">
                          <a14:useLocalDpi xmlns:a14="http://schemas.microsoft.com/office/drawing/2010/main" val="0"/>
                        </a:ext>
                      </a:extLst>
                    </a:blip>
                    <a:srcRect l="6061" t="-1" r="31416" b="52004"/>
                    <a:stretch/>
                  </pic:blipFill>
                  <pic:spPr bwMode="auto">
                    <a:xfrm>
                      <a:off x="0" y="0"/>
                      <a:ext cx="5404247" cy="2781296"/>
                    </a:xfrm>
                    <a:prstGeom prst="rect">
                      <a:avLst/>
                    </a:prstGeom>
                    <a:ln>
                      <a:noFill/>
                    </a:ln>
                    <a:extLst>
                      <a:ext uri="{53640926-AAD7-44D8-BBD7-CCE9431645EC}">
                        <a14:shadowObscured xmlns:a14="http://schemas.microsoft.com/office/drawing/2010/main"/>
                      </a:ext>
                    </a:extLst>
                  </pic:spPr>
                </pic:pic>
              </a:graphicData>
            </a:graphic>
          </wp:inline>
        </w:drawing>
      </w:r>
    </w:p>
    <w:p w14:paraId="7CCDBBED" w14:textId="0BA9D2EC" w:rsidR="003218CA" w:rsidRDefault="007328FC" w:rsidP="007328FC">
      <w:pPr>
        <w:pStyle w:val="Titulek"/>
        <w:jc w:val="center"/>
        <w:rPr>
          <w:rFonts w:ascii="Cambria" w:hAnsi="Cambria"/>
          <w:i w:val="0"/>
          <w:iCs w:val="0"/>
          <w:color w:val="auto"/>
          <w:sz w:val="24"/>
          <w:szCs w:val="24"/>
        </w:rPr>
      </w:pPr>
      <w:bookmarkStart w:id="65" w:name="_Toc95939526"/>
      <w:bookmarkStart w:id="66" w:name="_Toc97464550"/>
      <w:r w:rsidRPr="003F69A0">
        <w:rPr>
          <w:rFonts w:ascii="Cambria" w:hAnsi="Cambria"/>
          <w:i w:val="0"/>
          <w:iCs w:val="0"/>
          <w:color w:val="auto"/>
          <w:sz w:val="24"/>
          <w:szCs w:val="24"/>
        </w:rPr>
        <w:t xml:space="preserve">Obrázek </w:t>
      </w:r>
      <w:r w:rsidR="00563F0A" w:rsidRPr="003F69A0">
        <w:rPr>
          <w:rFonts w:ascii="Cambria" w:hAnsi="Cambria"/>
          <w:i w:val="0"/>
          <w:iCs w:val="0"/>
          <w:color w:val="auto"/>
          <w:sz w:val="24"/>
          <w:szCs w:val="24"/>
        </w:rPr>
        <w:t>č.</w:t>
      </w:r>
      <w:r w:rsidR="0064754E" w:rsidRPr="003F69A0">
        <w:rPr>
          <w:rFonts w:ascii="Cambria" w:hAnsi="Cambria"/>
          <w:i w:val="0"/>
          <w:iCs w:val="0"/>
          <w:color w:val="auto"/>
          <w:sz w:val="24"/>
          <w:szCs w:val="24"/>
        </w:rPr>
        <w:t xml:space="preserve">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6</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Diagram případu užití</w:t>
      </w:r>
      <w:r w:rsidR="00EA6EFD">
        <w:rPr>
          <w:rFonts w:ascii="Cambria" w:hAnsi="Cambria"/>
          <w:i w:val="0"/>
          <w:iCs w:val="0"/>
          <w:color w:val="auto"/>
          <w:sz w:val="24"/>
          <w:szCs w:val="24"/>
        </w:rPr>
        <w:t xml:space="preserve"> –</w:t>
      </w:r>
      <w:r w:rsidRPr="003F69A0">
        <w:rPr>
          <w:rFonts w:ascii="Cambria" w:hAnsi="Cambria"/>
          <w:i w:val="0"/>
          <w:iCs w:val="0"/>
          <w:color w:val="auto"/>
          <w:sz w:val="24"/>
          <w:szCs w:val="24"/>
        </w:rPr>
        <w:t xml:space="preserve"> Lucidchart</w:t>
      </w:r>
      <w:bookmarkEnd w:id="65"/>
      <w:bookmarkEnd w:id="66"/>
    </w:p>
    <w:p w14:paraId="6E8D85A2" w14:textId="77777777" w:rsidR="00DD31E4" w:rsidRPr="00DD31E4" w:rsidRDefault="00DD31E4" w:rsidP="00DD31E4"/>
    <w:p w14:paraId="56229893" w14:textId="4814F217" w:rsidR="008F19E8" w:rsidRPr="003F69A0" w:rsidRDefault="008B5CE1" w:rsidP="00705D85">
      <w:pPr>
        <w:rPr>
          <w:rFonts w:ascii="Cambria" w:hAnsi="Cambria"/>
        </w:rPr>
      </w:pPr>
      <w:r>
        <w:rPr>
          <w:rFonts w:ascii="Cambria" w:hAnsi="Cambria"/>
        </w:rPr>
        <w:br w:type="column"/>
      </w:r>
      <w:r w:rsidR="00705D85" w:rsidRPr="003F69A0">
        <w:rPr>
          <w:rFonts w:ascii="Cambria" w:hAnsi="Cambria"/>
        </w:rPr>
        <w:lastRenderedPageBreak/>
        <w:t>Ilustrace práce se softwarem Lucidchart je prezentována následujícími diagramy popisující interakce a chování databáze:</w:t>
      </w:r>
    </w:p>
    <w:p w14:paraId="69FFC2CB" w14:textId="71FD47CF" w:rsidR="003218CA" w:rsidRPr="003F69A0" w:rsidRDefault="00B8520D" w:rsidP="00110D8C">
      <w:pPr>
        <w:pStyle w:val="Nadpis2"/>
        <w:numPr>
          <w:ilvl w:val="0"/>
          <w:numId w:val="30"/>
        </w:numPr>
        <w:ind w:left="426" w:hanging="426"/>
      </w:pPr>
      <w:bookmarkStart w:id="67" w:name="_Toc95926402"/>
      <w:bookmarkStart w:id="68" w:name="_Toc97210753"/>
      <w:r w:rsidRPr="003F69A0">
        <w:t>Diagram tříd</w:t>
      </w:r>
      <w:bookmarkEnd w:id="67"/>
      <w:bookmarkEnd w:id="68"/>
    </w:p>
    <w:p w14:paraId="62AD8302" w14:textId="66333CCF" w:rsidR="007A1D34" w:rsidRPr="003F69A0" w:rsidRDefault="00F57D28" w:rsidP="003E3DF9">
      <w:pPr>
        <w:rPr>
          <w:rFonts w:ascii="Cambria" w:hAnsi="Cambria"/>
        </w:rPr>
      </w:pPr>
      <w:r w:rsidRPr="003F69A0">
        <w:rPr>
          <w:rFonts w:ascii="Cambria" w:hAnsi="Cambria"/>
        </w:rPr>
        <w:t>Diagram tříd</w:t>
      </w:r>
      <w:r w:rsidR="0063063C">
        <w:rPr>
          <w:rFonts w:ascii="Cambria" w:hAnsi="Cambria"/>
        </w:rPr>
        <w:t xml:space="preserve"> </w:t>
      </w:r>
      <w:r w:rsidRPr="003F69A0">
        <w:rPr>
          <w:rFonts w:ascii="Cambria" w:hAnsi="Cambria"/>
        </w:rPr>
        <w:t xml:space="preserve">poskytuje logický náhled na systém. Znázorňuje datové struktury, operace u objektů a také relace mezi nimi. </w:t>
      </w:r>
      <w:r w:rsidR="00496B5B" w:rsidRPr="003F69A0">
        <w:rPr>
          <w:rFonts w:ascii="Cambria" w:hAnsi="Cambria"/>
        </w:rPr>
        <w:t xml:space="preserve">Je využíván pro tvorbu </w:t>
      </w:r>
      <w:r w:rsidR="00E34829">
        <w:rPr>
          <w:rFonts w:ascii="Cambria" w:hAnsi="Cambria"/>
        </w:rPr>
        <w:t>e</w:t>
      </w:r>
      <w:r w:rsidR="00496B5B" w:rsidRPr="003F69A0">
        <w:rPr>
          <w:rFonts w:ascii="Cambria" w:hAnsi="Cambria"/>
        </w:rPr>
        <w:t>ntitně</w:t>
      </w:r>
      <w:r w:rsidR="00E34829">
        <w:rPr>
          <w:rFonts w:ascii="Cambria" w:hAnsi="Cambria"/>
        </w:rPr>
        <w:t>-</w:t>
      </w:r>
      <w:r w:rsidR="00496B5B" w:rsidRPr="003F69A0">
        <w:rPr>
          <w:rFonts w:ascii="Cambria" w:hAnsi="Cambria"/>
        </w:rPr>
        <w:t>relačních diagramů a při návrhu implementace.</w:t>
      </w:r>
      <w:r w:rsidR="00D6019C">
        <w:rPr>
          <w:rFonts w:ascii="Cambria" w:hAnsi="Cambria"/>
        </w:rPr>
        <w:t xml:space="preserve"> [13]</w:t>
      </w:r>
    </w:p>
    <w:p w14:paraId="3B48B63B" w14:textId="0AEA9FE8" w:rsidR="007A1D34" w:rsidRPr="003F69A0" w:rsidRDefault="0051245C" w:rsidP="007A1D34">
      <w:pPr>
        <w:rPr>
          <w:rFonts w:ascii="Cambria" w:hAnsi="Cambria"/>
        </w:rPr>
      </w:pPr>
      <w:r w:rsidRPr="003F69A0">
        <w:rPr>
          <w:rFonts w:ascii="Cambria" w:hAnsi="Cambria"/>
        </w:rPr>
        <w:t xml:space="preserve">V Diagramu tříd pro modelování struktury zvolené databáze vystupují aktéři </w:t>
      </w:r>
      <w:r w:rsidR="00BD0EAE">
        <w:rPr>
          <w:rFonts w:ascii="Cambria" w:hAnsi="Cambria"/>
        </w:rPr>
        <w:t>(</w:t>
      </w:r>
      <w:r w:rsidRPr="003F69A0">
        <w:rPr>
          <w:rFonts w:ascii="Cambria" w:hAnsi="Cambria"/>
        </w:rPr>
        <w:t>host</w:t>
      </w:r>
      <w:r w:rsidR="000C107C">
        <w:rPr>
          <w:rFonts w:ascii="Cambria" w:hAnsi="Cambria"/>
        </w:rPr>
        <w:t xml:space="preserve">, </w:t>
      </w:r>
      <w:r w:rsidRPr="003F69A0">
        <w:rPr>
          <w:rFonts w:ascii="Cambria" w:hAnsi="Cambria"/>
        </w:rPr>
        <w:t>vlastník</w:t>
      </w:r>
      <w:r w:rsidR="00E7510A">
        <w:rPr>
          <w:rFonts w:ascii="Cambria" w:hAnsi="Cambria"/>
        </w:rPr>
        <w:t>)</w:t>
      </w:r>
      <w:r w:rsidRPr="003F69A0">
        <w:rPr>
          <w:rFonts w:ascii="Cambria" w:hAnsi="Cambria"/>
        </w:rPr>
        <w:t xml:space="preserve">, kteří vykonávají popsané činnosti. Vlastník </w:t>
      </w:r>
      <w:r w:rsidR="00E13240">
        <w:rPr>
          <w:rFonts w:ascii="Cambria" w:hAnsi="Cambria"/>
        </w:rPr>
        <w:t xml:space="preserve">po </w:t>
      </w:r>
      <w:r w:rsidRPr="003F69A0">
        <w:rPr>
          <w:rFonts w:ascii="Cambria" w:hAnsi="Cambria"/>
        </w:rPr>
        <w:t>přihlá</w:t>
      </w:r>
      <w:r w:rsidR="00E13240">
        <w:rPr>
          <w:rFonts w:ascii="Cambria" w:hAnsi="Cambria"/>
        </w:rPr>
        <w:t xml:space="preserve">šení </w:t>
      </w:r>
      <w:r w:rsidRPr="003F69A0">
        <w:rPr>
          <w:rFonts w:ascii="Cambria" w:hAnsi="Cambria"/>
        </w:rPr>
        <w:t>do svého účtu, pokud účet nemá registruje se</w:t>
      </w:r>
      <w:r w:rsidR="000866FB">
        <w:rPr>
          <w:rFonts w:ascii="Cambria" w:hAnsi="Cambria"/>
        </w:rPr>
        <w:t>.</w:t>
      </w:r>
      <w:r w:rsidRPr="003F69A0">
        <w:rPr>
          <w:rFonts w:ascii="Cambria" w:hAnsi="Cambria"/>
        </w:rPr>
        <w:t xml:space="preserve"> </w:t>
      </w:r>
      <w:r w:rsidR="000866FB">
        <w:rPr>
          <w:rFonts w:ascii="Cambria" w:hAnsi="Cambria"/>
        </w:rPr>
        <w:t>Poté se verifikují</w:t>
      </w:r>
      <w:r w:rsidRPr="003F69A0">
        <w:rPr>
          <w:rFonts w:ascii="Cambria" w:hAnsi="Cambria"/>
        </w:rPr>
        <w:t xml:space="preserve"> údaje </w:t>
      </w:r>
      <w:r w:rsidR="000866FB">
        <w:rPr>
          <w:rFonts w:ascii="Cambria" w:hAnsi="Cambria"/>
        </w:rPr>
        <w:t>(</w:t>
      </w:r>
      <w:r w:rsidRPr="003F69A0">
        <w:rPr>
          <w:rFonts w:ascii="Cambria" w:hAnsi="Cambria"/>
        </w:rPr>
        <w:t>email a telefonní číslo</w:t>
      </w:r>
      <w:r w:rsidR="000866FB">
        <w:rPr>
          <w:rFonts w:ascii="Cambria" w:hAnsi="Cambria"/>
        </w:rPr>
        <w:t>)</w:t>
      </w:r>
      <w:r w:rsidRPr="003F69A0">
        <w:rPr>
          <w:rFonts w:ascii="Cambria" w:hAnsi="Cambria"/>
        </w:rPr>
        <w:t>. Znaky v</w:t>
      </w:r>
      <w:r w:rsidR="006E3974">
        <w:rPr>
          <w:rFonts w:ascii="Cambria" w:hAnsi="Cambria"/>
        </w:rPr>
        <w:t> </w:t>
      </w:r>
      <w:r w:rsidRPr="003F69A0">
        <w:rPr>
          <w:rFonts w:ascii="Cambria" w:hAnsi="Cambria"/>
        </w:rPr>
        <w:t>tabulkách</w:t>
      </w:r>
      <w:r w:rsidR="006E3974">
        <w:rPr>
          <w:rFonts w:ascii="Cambria" w:hAnsi="Cambria"/>
        </w:rPr>
        <w:t xml:space="preserve"> (</w:t>
      </w:r>
      <w:r w:rsidRPr="003F69A0">
        <w:rPr>
          <w:rFonts w:ascii="Cambria" w:hAnsi="Cambria"/>
        </w:rPr>
        <w:t>před atributy</w:t>
      </w:r>
      <w:r w:rsidR="006E3974">
        <w:rPr>
          <w:rFonts w:ascii="Cambria" w:hAnsi="Cambria"/>
        </w:rPr>
        <w:t>)</w:t>
      </w:r>
      <w:r w:rsidRPr="003F69A0">
        <w:rPr>
          <w:rFonts w:ascii="Cambria" w:hAnsi="Cambria"/>
        </w:rPr>
        <w:t xml:space="preserve"> znázorňují viditelnost údajů vložených do</w:t>
      </w:r>
      <w:r w:rsidR="00893B41">
        <w:rPr>
          <w:rFonts w:ascii="Cambria" w:hAnsi="Cambria"/>
        </w:rPr>
        <w:t xml:space="preserve"> </w:t>
      </w:r>
      <w:r w:rsidRPr="003F69A0">
        <w:rPr>
          <w:rFonts w:ascii="Cambria" w:hAnsi="Cambria"/>
        </w:rPr>
        <w:t>určitých polí</w:t>
      </w:r>
      <w:r w:rsidR="00724144">
        <w:rPr>
          <w:rFonts w:ascii="Cambria" w:hAnsi="Cambria"/>
        </w:rPr>
        <w:t>.</w:t>
      </w:r>
      <w:r w:rsidRPr="003F69A0">
        <w:rPr>
          <w:rFonts w:ascii="Cambria" w:hAnsi="Cambria"/>
        </w:rPr>
        <w:t xml:space="preserve"> </w:t>
      </w:r>
      <w:r w:rsidR="00724144">
        <w:rPr>
          <w:rFonts w:ascii="Cambria" w:hAnsi="Cambria"/>
        </w:rPr>
        <w:t>N</w:t>
      </w:r>
      <w:r w:rsidRPr="003F69A0">
        <w:rPr>
          <w:rFonts w:ascii="Cambria" w:hAnsi="Cambria"/>
        </w:rPr>
        <w:t>apříklad veřejný údaj</w:t>
      </w:r>
      <w:r w:rsidR="00724144">
        <w:rPr>
          <w:rFonts w:ascii="Cambria" w:hAnsi="Cambria"/>
        </w:rPr>
        <w:t xml:space="preserve"> (+)</w:t>
      </w:r>
      <w:r w:rsidRPr="003F69A0">
        <w:rPr>
          <w:rFonts w:ascii="Cambria" w:hAnsi="Cambria"/>
        </w:rPr>
        <w:t>,</w:t>
      </w:r>
      <w:r w:rsidR="00724144">
        <w:rPr>
          <w:rFonts w:ascii="Cambria" w:hAnsi="Cambria"/>
        </w:rPr>
        <w:t xml:space="preserve"> </w:t>
      </w:r>
      <w:r w:rsidRPr="003F69A0">
        <w:rPr>
          <w:rFonts w:ascii="Cambria" w:hAnsi="Cambria"/>
        </w:rPr>
        <w:t>privátní data</w:t>
      </w:r>
      <w:r w:rsidR="00724144">
        <w:rPr>
          <w:rFonts w:ascii="Cambria" w:hAnsi="Cambria"/>
        </w:rPr>
        <w:t xml:space="preserve"> (-)</w:t>
      </w:r>
      <w:r w:rsidRPr="003F69A0">
        <w:rPr>
          <w:rFonts w:ascii="Cambria" w:hAnsi="Cambria"/>
        </w:rPr>
        <w:t xml:space="preserve"> a šifrované</w:t>
      </w:r>
      <w:r w:rsidR="00724144">
        <w:rPr>
          <w:rFonts w:ascii="Cambria" w:hAnsi="Cambria"/>
        </w:rPr>
        <w:t xml:space="preserve"> (#)</w:t>
      </w:r>
      <w:r w:rsidR="00483E49" w:rsidRPr="003F69A0">
        <w:rPr>
          <w:rFonts w:ascii="Cambria" w:hAnsi="Cambria"/>
        </w:rPr>
        <w:t>.</w:t>
      </w:r>
      <w:r w:rsidRPr="003F69A0">
        <w:rPr>
          <w:rFonts w:ascii="Cambria" w:hAnsi="Cambria"/>
        </w:rPr>
        <w:t xml:space="preserve"> Po shledání nabídky s poptávkou dojde k vytvoření </w:t>
      </w:r>
      <w:r w:rsidR="00A340F9">
        <w:rPr>
          <w:rFonts w:ascii="Cambria" w:hAnsi="Cambria"/>
        </w:rPr>
        <w:t>konečné sestavy –</w:t>
      </w:r>
      <w:r w:rsidRPr="003F69A0">
        <w:rPr>
          <w:rFonts w:ascii="Cambria" w:hAnsi="Cambria"/>
        </w:rPr>
        <w:t xml:space="preserve"> faktury, která je tisknutelná.</w:t>
      </w:r>
      <w:r w:rsidR="00FA04C7" w:rsidRPr="003F69A0">
        <w:rPr>
          <w:rFonts w:ascii="Cambria" w:hAnsi="Cambria"/>
        </w:rPr>
        <w:t xml:space="preserve"> Viz Obrázek č. </w:t>
      </w:r>
      <w:r w:rsidR="002C4503" w:rsidRPr="003F69A0">
        <w:rPr>
          <w:rFonts w:ascii="Cambria" w:hAnsi="Cambria"/>
        </w:rPr>
        <w:t>7</w:t>
      </w:r>
      <w:r w:rsidR="00FA04C7" w:rsidRPr="003F69A0">
        <w:rPr>
          <w:rFonts w:ascii="Cambria" w:hAnsi="Cambria"/>
        </w:rPr>
        <w:t xml:space="preserve"> Diagram tříd</w:t>
      </w:r>
      <w:r w:rsidR="004067EE">
        <w:rPr>
          <w:rFonts w:ascii="Cambria" w:hAnsi="Cambria"/>
        </w:rPr>
        <w:t xml:space="preserve"> –</w:t>
      </w:r>
      <w:r w:rsidR="00FA04C7" w:rsidRPr="003F69A0">
        <w:rPr>
          <w:rFonts w:ascii="Cambria" w:hAnsi="Cambria"/>
        </w:rPr>
        <w:t xml:space="preserve"> Lucidchart. Celý diagram viz Příloha č. </w:t>
      </w:r>
      <w:r w:rsidR="009740AE">
        <w:rPr>
          <w:rFonts w:ascii="Cambria" w:hAnsi="Cambria"/>
        </w:rPr>
        <w:t>5</w:t>
      </w:r>
      <w:r w:rsidR="00FA04C7" w:rsidRPr="003F69A0">
        <w:rPr>
          <w:rFonts w:ascii="Cambria" w:hAnsi="Cambria"/>
        </w:rPr>
        <w:t xml:space="preserve"> Diagram tříd</w:t>
      </w:r>
      <w:r w:rsidR="00A436FF">
        <w:rPr>
          <w:rFonts w:ascii="Cambria" w:hAnsi="Cambria"/>
        </w:rPr>
        <w:t> </w:t>
      </w:r>
      <w:r w:rsidR="004067EE">
        <w:rPr>
          <w:rFonts w:ascii="Cambria" w:hAnsi="Cambria"/>
        </w:rPr>
        <w:t>–</w:t>
      </w:r>
      <w:r w:rsidR="00A436FF">
        <w:rPr>
          <w:rFonts w:ascii="Cambria" w:hAnsi="Cambria"/>
        </w:rPr>
        <w:t> </w:t>
      </w:r>
      <w:r w:rsidR="00FA04C7" w:rsidRPr="003F69A0">
        <w:rPr>
          <w:rFonts w:ascii="Cambria" w:hAnsi="Cambria"/>
        </w:rPr>
        <w:t>Lucidchart</w:t>
      </w:r>
      <w:r w:rsidR="009D34FC" w:rsidRPr="003F69A0">
        <w:rPr>
          <w:rFonts w:ascii="Cambria" w:hAnsi="Cambria"/>
        </w:rPr>
        <w:t>.</w:t>
      </w:r>
    </w:p>
    <w:p w14:paraId="52A2468C" w14:textId="70D52065" w:rsidR="00662E21" w:rsidRPr="003F69A0" w:rsidRDefault="000F57EB" w:rsidP="00662E21">
      <w:pPr>
        <w:keepNext/>
        <w:jc w:val="center"/>
        <w:rPr>
          <w:rFonts w:ascii="Cambria" w:hAnsi="Cambria"/>
        </w:rPr>
      </w:pPr>
      <w:r w:rsidRPr="003F69A0">
        <w:rPr>
          <w:rFonts w:ascii="Cambria" w:hAnsi="Cambria"/>
          <w:noProof/>
          <w:lang w:eastAsia="cs-CZ"/>
        </w:rPr>
        <w:drawing>
          <wp:inline distT="0" distB="0" distL="0" distR="0" wp14:anchorId="4C48884B" wp14:editId="78E24E64">
            <wp:extent cx="5280917" cy="285973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pic:cNvPicPr/>
                  </pic:nvPicPr>
                  <pic:blipFill rotWithShape="1">
                    <a:blip r:embed="rId19" cstate="print">
                      <a:extLst>
                        <a:ext uri="{28A0092B-C50C-407E-A947-70E740481C1C}">
                          <a14:useLocalDpi xmlns:a14="http://schemas.microsoft.com/office/drawing/2010/main" val="0"/>
                        </a:ext>
                      </a:extLst>
                    </a:blip>
                    <a:srcRect l="12215" t="39302" r="35089" b="19957"/>
                    <a:stretch/>
                  </pic:blipFill>
                  <pic:spPr bwMode="auto">
                    <a:xfrm>
                      <a:off x="0" y="0"/>
                      <a:ext cx="5341398" cy="2892491"/>
                    </a:xfrm>
                    <a:prstGeom prst="rect">
                      <a:avLst/>
                    </a:prstGeom>
                    <a:ln>
                      <a:noFill/>
                    </a:ln>
                    <a:extLst>
                      <a:ext uri="{53640926-AAD7-44D8-BBD7-CCE9431645EC}">
                        <a14:shadowObscured xmlns:a14="http://schemas.microsoft.com/office/drawing/2010/main"/>
                      </a:ext>
                    </a:extLst>
                  </pic:spPr>
                </pic:pic>
              </a:graphicData>
            </a:graphic>
          </wp:inline>
        </w:drawing>
      </w:r>
    </w:p>
    <w:p w14:paraId="32BA526B" w14:textId="2CFD10B0" w:rsidR="00B2545F" w:rsidRDefault="00662E21" w:rsidP="00662E21">
      <w:pPr>
        <w:pStyle w:val="Titulek"/>
        <w:jc w:val="center"/>
        <w:rPr>
          <w:rFonts w:ascii="Cambria" w:hAnsi="Cambria"/>
          <w:i w:val="0"/>
          <w:iCs w:val="0"/>
          <w:color w:val="auto"/>
          <w:sz w:val="24"/>
          <w:szCs w:val="24"/>
        </w:rPr>
      </w:pPr>
      <w:bookmarkStart w:id="69" w:name="_Toc95939527"/>
      <w:bookmarkStart w:id="70" w:name="_Toc97464551"/>
      <w:r w:rsidRPr="003F69A0">
        <w:rPr>
          <w:rFonts w:ascii="Cambria" w:hAnsi="Cambria"/>
          <w:i w:val="0"/>
          <w:iCs w:val="0"/>
          <w:color w:val="auto"/>
          <w:sz w:val="24"/>
          <w:szCs w:val="24"/>
        </w:rPr>
        <w:t>Obrázek č.</w:t>
      </w:r>
      <w:r w:rsidR="00241E47" w:rsidRPr="003F69A0">
        <w:rPr>
          <w:rFonts w:ascii="Cambria" w:hAnsi="Cambria"/>
          <w:i w:val="0"/>
          <w:iCs w:val="0"/>
          <w:color w:val="auto"/>
          <w:sz w:val="24"/>
          <w:szCs w:val="24"/>
        </w:rPr>
        <w:t xml:space="preserve">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7</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Diagram tříd </w:t>
      </w:r>
      <w:r w:rsidR="00C43C60">
        <w:rPr>
          <w:rFonts w:ascii="Cambria" w:hAnsi="Cambria"/>
          <w:i w:val="0"/>
          <w:iCs w:val="0"/>
          <w:color w:val="auto"/>
          <w:sz w:val="24"/>
          <w:szCs w:val="24"/>
        </w:rPr>
        <w:t xml:space="preserve">– </w:t>
      </w:r>
      <w:r w:rsidRPr="003F69A0">
        <w:rPr>
          <w:rFonts w:ascii="Cambria" w:hAnsi="Cambria"/>
          <w:i w:val="0"/>
          <w:iCs w:val="0"/>
          <w:color w:val="auto"/>
          <w:sz w:val="24"/>
          <w:szCs w:val="24"/>
        </w:rPr>
        <w:t>Lucidchart</w:t>
      </w:r>
      <w:bookmarkEnd w:id="69"/>
      <w:bookmarkEnd w:id="70"/>
    </w:p>
    <w:p w14:paraId="0227803F" w14:textId="702C065B" w:rsidR="00F513E0" w:rsidRPr="00465DDB" w:rsidRDefault="00F513E0" w:rsidP="00465DDB"/>
    <w:p w14:paraId="5702D862" w14:textId="32F4A2B4" w:rsidR="00FA7622" w:rsidRPr="003F69A0" w:rsidRDefault="00F513E0" w:rsidP="00110D8C">
      <w:pPr>
        <w:pStyle w:val="Nadpis2"/>
        <w:numPr>
          <w:ilvl w:val="0"/>
          <w:numId w:val="30"/>
        </w:numPr>
        <w:ind w:left="426" w:hanging="426"/>
      </w:pPr>
      <w:bookmarkStart w:id="71" w:name="_Toc95926403"/>
      <w:bookmarkStart w:id="72" w:name="_Toc97210754"/>
      <w:r>
        <w:br w:type="column"/>
      </w:r>
      <w:r w:rsidR="00FA7622" w:rsidRPr="003F69A0">
        <w:lastRenderedPageBreak/>
        <w:t>Entitně–relační diagram</w:t>
      </w:r>
      <w:bookmarkEnd w:id="71"/>
      <w:r w:rsidR="00F4119F" w:rsidRPr="003F69A0">
        <w:t xml:space="preserve"> (UML)</w:t>
      </w:r>
      <w:bookmarkEnd w:id="72"/>
    </w:p>
    <w:p w14:paraId="29ACDA06" w14:textId="54D796B2" w:rsidR="00894262" w:rsidRPr="003F69A0" w:rsidRDefault="00FA7622" w:rsidP="00FA7622">
      <w:pPr>
        <w:rPr>
          <w:rFonts w:ascii="Cambria" w:hAnsi="Cambria"/>
        </w:rPr>
      </w:pPr>
      <w:r w:rsidRPr="003F69A0">
        <w:rPr>
          <w:rFonts w:ascii="Cambria" w:hAnsi="Cambria"/>
        </w:rPr>
        <w:t>ERD znázorňuje objekty včetně jejich atributů a vztahy mezi nimi. Použití nalezne pro</w:t>
      </w:r>
      <w:r w:rsidR="007C6201" w:rsidRPr="003F69A0">
        <w:rPr>
          <w:rFonts w:ascii="Cambria" w:hAnsi="Cambria"/>
        </w:rPr>
        <w:t> </w:t>
      </w:r>
      <w:r w:rsidRPr="003F69A0">
        <w:rPr>
          <w:rFonts w:ascii="Cambria" w:hAnsi="Cambria"/>
        </w:rPr>
        <w:t>abstraktní a konceptuální modelování dat, které vývojáři pomáhá při modelování shora dolů, nebo domluvě se zákazníkem.</w:t>
      </w:r>
      <w:r w:rsidR="005A503A" w:rsidRPr="003F69A0">
        <w:rPr>
          <w:rFonts w:ascii="Cambria" w:hAnsi="Cambria"/>
        </w:rPr>
        <w:t xml:space="preserve"> Obrázek č. 3 ER diagram – Konceptuální model</w:t>
      </w:r>
      <w:r w:rsidR="008D7E05">
        <w:rPr>
          <w:rFonts w:ascii="Cambria" w:hAnsi="Cambria"/>
        </w:rPr>
        <w:t>.</w:t>
      </w:r>
      <w:r w:rsidR="00D6019C">
        <w:rPr>
          <w:rFonts w:ascii="Cambria" w:hAnsi="Cambria"/>
        </w:rPr>
        <w:t xml:space="preserve"> [13]</w:t>
      </w:r>
    </w:p>
    <w:p w14:paraId="79EE883E" w14:textId="78637B55" w:rsidR="00270A9F" w:rsidRPr="003F69A0" w:rsidRDefault="00894262" w:rsidP="00270A9F">
      <w:pPr>
        <w:rPr>
          <w:rFonts w:ascii="Cambria" w:hAnsi="Cambria"/>
        </w:rPr>
      </w:pPr>
      <w:r w:rsidRPr="003F69A0">
        <w:rPr>
          <w:rFonts w:ascii="Cambria" w:hAnsi="Cambria"/>
        </w:rPr>
        <w:t xml:space="preserve">Tento E–R diagram </w:t>
      </w:r>
      <w:r w:rsidR="00497642">
        <w:rPr>
          <w:rFonts w:ascii="Cambria" w:hAnsi="Cambria"/>
        </w:rPr>
        <w:t>představuje</w:t>
      </w:r>
      <w:r w:rsidRPr="003F69A0">
        <w:rPr>
          <w:rFonts w:ascii="Cambria" w:hAnsi="Cambria"/>
        </w:rPr>
        <w:t xml:space="preserve"> </w:t>
      </w:r>
      <w:r w:rsidR="005A503A" w:rsidRPr="003F69A0">
        <w:rPr>
          <w:rFonts w:ascii="Cambria" w:hAnsi="Cambria"/>
        </w:rPr>
        <w:t>rozšířenou variantu, která je popsána na</w:t>
      </w:r>
      <w:r w:rsidR="007C6201" w:rsidRPr="003F69A0">
        <w:rPr>
          <w:rFonts w:ascii="Cambria" w:hAnsi="Cambria"/>
        </w:rPr>
        <w:t> </w:t>
      </w:r>
      <w:r w:rsidR="005A503A" w:rsidRPr="003F69A0">
        <w:rPr>
          <w:rFonts w:ascii="Cambria" w:hAnsi="Cambria"/>
        </w:rPr>
        <w:t xml:space="preserve">začátku této kapitoly. </w:t>
      </w:r>
      <w:r w:rsidRPr="003F69A0">
        <w:rPr>
          <w:rFonts w:ascii="Cambria" w:hAnsi="Cambria"/>
        </w:rPr>
        <w:t>V</w:t>
      </w:r>
      <w:r w:rsidR="00241E47" w:rsidRPr="003F69A0">
        <w:rPr>
          <w:rFonts w:ascii="Cambria" w:hAnsi="Cambria"/>
        </w:rPr>
        <w:t xml:space="preserve">iz Obrázek č. </w:t>
      </w:r>
      <w:r w:rsidR="005A503A" w:rsidRPr="003F69A0">
        <w:rPr>
          <w:rFonts w:ascii="Cambria" w:hAnsi="Cambria"/>
        </w:rPr>
        <w:t xml:space="preserve">3 ER </w:t>
      </w:r>
      <w:r w:rsidR="00241E47" w:rsidRPr="003F69A0">
        <w:rPr>
          <w:rFonts w:ascii="Cambria" w:hAnsi="Cambria"/>
        </w:rPr>
        <w:t>diagram</w:t>
      </w:r>
      <w:r w:rsidR="005A503A" w:rsidRPr="003F69A0">
        <w:rPr>
          <w:rFonts w:ascii="Cambria" w:hAnsi="Cambria"/>
        </w:rPr>
        <w:t xml:space="preserve"> – Konceptuální model</w:t>
      </w:r>
      <w:r w:rsidR="00241E47" w:rsidRPr="003F69A0">
        <w:rPr>
          <w:rFonts w:ascii="Cambria" w:hAnsi="Cambria"/>
        </w:rPr>
        <w:t xml:space="preserve">. </w:t>
      </w:r>
      <w:r w:rsidR="0006185E" w:rsidRPr="003F69A0">
        <w:rPr>
          <w:rFonts w:ascii="Cambria" w:hAnsi="Cambria"/>
        </w:rPr>
        <w:t>Navíc se</w:t>
      </w:r>
      <w:r w:rsidR="005F48E1" w:rsidRPr="003F69A0">
        <w:rPr>
          <w:rFonts w:ascii="Cambria" w:hAnsi="Cambria"/>
        </w:rPr>
        <w:t> </w:t>
      </w:r>
      <w:r w:rsidR="0006185E" w:rsidRPr="003F69A0">
        <w:rPr>
          <w:rFonts w:ascii="Cambria" w:hAnsi="Cambria"/>
        </w:rPr>
        <w:t>zde objevují atributy entit, které ji definují. Tedy například entita ubytování je</w:t>
      </w:r>
      <w:r w:rsidR="00B546E3" w:rsidRPr="003F69A0">
        <w:rPr>
          <w:rFonts w:ascii="Cambria" w:hAnsi="Cambria"/>
        </w:rPr>
        <w:t> </w:t>
      </w:r>
      <w:r w:rsidR="0006185E" w:rsidRPr="003F69A0">
        <w:rPr>
          <w:rFonts w:ascii="Cambria" w:hAnsi="Cambria"/>
        </w:rPr>
        <w:t>popsána těmito atributy: ID, vlastnik_id, ulice, cp, mesto, typ_ubytovani, hodnoceni</w:t>
      </w:r>
      <w:r w:rsidR="005860C4" w:rsidRPr="003F69A0">
        <w:rPr>
          <w:rFonts w:ascii="Cambria" w:hAnsi="Cambria"/>
        </w:rPr>
        <w:t>_id</w:t>
      </w:r>
      <w:r w:rsidR="0006185E" w:rsidRPr="003F69A0">
        <w:rPr>
          <w:rFonts w:ascii="Cambria" w:hAnsi="Cambria"/>
        </w:rPr>
        <w:t xml:space="preserve">. </w:t>
      </w:r>
      <w:r w:rsidR="00483528">
        <w:rPr>
          <w:rFonts w:ascii="Cambria" w:hAnsi="Cambria"/>
        </w:rPr>
        <w:t xml:space="preserve">Viz </w:t>
      </w:r>
      <w:r w:rsidR="008D7E05" w:rsidRPr="003F69A0">
        <w:rPr>
          <w:rFonts w:ascii="Cambria" w:hAnsi="Cambria"/>
        </w:rPr>
        <w:t>Obrázek č.</w:t>
      </w:r>
      <w:r w:rsidR="005F4488">
        <w:rPr>
          <w:rFonts w:ascii="Cambria" w:hAnsi="Cambria"/>
        </w:rPr>
        <w:t> </w:t>
      </w:r>
      <w:r w:rsidR="008D7E05">
        <w:rPr>
          <w:rFonts w:ascii="Cambria" w:hAnsi="Cambria"/>
        </w:rPr>
        <w:t>8</w:t>
      </w:r>
      <w:r w:rsidR="005F4488">
        <w:rPr>
          <w:rFonts w:ascii="Cambria" w:hAnsi="Cambria"/>
        </w:rPr>
        <w:t> </w:t>
      </w:r>
      <w:r w:rsidR="008D7E05" w:rsidRPr="003F69A0">
        <w:rPr>
          <w:rFonts w:ascii="Cambria" w:hAnsi="Cambria"/>
        </w:rPr>
        <w:t xml:space="preserve">Entitně–relační diagram </w:t>
      </w:r>
      <w:r w:rsidR="008D7E05">
        <w:rPr>
          <w:rFonts w:ascii="Cambria" w:hAnsi="Cambria"/>
        </w:rPr>
        <w:t xml:space="preserve">– </w:t>
      </w:r>
      <w:r w:rsidR="008D7E05" w:rsidRPr="003F69A0">
        <w:rPr>
          <w:rFonts w:ascii="Cambria" w:hAnsi="Cambria"/>
        </w:rPr>
        <w:t>Lucidchart</w:t>
      </w:r>
      <w:r w:rsidR="008D7E05">
        <w:rPr>
          <w:rFonts w:ascii="Cambria" w:hAnsi="Cambria"/>
        </w:rPr>
        <w:t xml:space="preserve">. </w:t>
      </w:r>
      <w:r w:rsidR="00241E47" w:rsidRPr="003F69A0">
        <w:rPr>
          <w:rFonts w:ascii="Cambria" w:hAnsi="Cambria"/>
        </w:rPr>
        <w:t xml:space="preserve">Celý diagram viz příloha č. </w:t>
      </w:r>
      <w:r w:rsidR="00265640">
        <w:rPr>
          <w:rFonts w:ascii="Cambria" w:hAnsi="Cambria"/>
        </w:rPr>
        <w:t>6</w:t>
      </w:r>
      <w:r w:rsidR="00241E47" w:rsidRPr="003F69A0">
        <w:rPr>
          <w:rFonts w:ascii="Cambria" w:hAnsi="Cambria"/>
        </w:rPr>
        <w:t xml:space="preserve"> Entitně–relační diagram </w:t>
      </w:r>
      <w:r w:rsidR="008D7E05">
        <w:rPr>
          <w:rFonts w:ascii="Cambria" w:hAnsi="Cambria"/>
        </w:rPr>
        <w:t xml:space="preserve">– </w:t>
      </w:r>
      <w:r w:rsidR="00241E47" w:rsidRPr="003F69A0">
        <w:rPr>
          <w:rFonts w:ascii="Cambria" w:hAnsi="Cambria"/>
        </w:rPr>
        <w:t>Lucidchart</w:t>
      </w:r>
      <w:r w:rsidR="009D34FC" w:rsidRPr="003F69A0">
        <w:rPr>
          <w:rFonts w:ascii="Cambria" w:hAnsi="Cambria"/>
        </w:rPr>
        <w:t>.</w:t>
      </w:r>
    </w:p>
    <w:p w14:paraId="6B56B1B3" w14:textId="3A0CF858" w:rsidR="0010198A" w:rsidRPr="003F69A0" w:rsidRDefault="008765E5" w:rsidP="0010198A">
      <w:pPr>
        <w:keepNext/>
        <w:jc w:val="center"/>
        <w:rPr>
          <w:rFonts w:ascii="Cambria" w:hAnsi="Cambria"/>
        </w:rPr>
      </w:pPr>
      <w:r w:rsidRPr="003F69A0">
        <w:rPr>
          <w:rFonts w:ascii="Cambria" w:hAnsi="Cambria"/>
          <w:noProof/>
          <w:lang w:eastAsia="cs-CZ"/>
        </w:rPr>
        <w:drawing>
          <wp:inline distT="0" distB="0" distL="0" distR="0" wp14:anchorId="182D1D2A" wp14:editId="2C41EE8B">
            <wp:extent cx="5232400" cy="2402205"/>
            <wp:effectExtent l="0" t="0" r="635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rotWithShape="1">
                    <a:blip r:embed="rId20" cstate="print">
                      <a:extLst>
                        <a:ext uri="{28A0092B-C50C-407E-A947-70E740481C1C}">
                          <a14:useLocalDpi xmlns:a14="http://schemas.microsoft.com/office/drawing/2010/main" val="0"/>
                        </a:ext>
                      </a:extLst>
                    </a:blip>
                    <a:srcRect l="31028" t="2336" r="10399" b="61282"/>
                    <a:stretch/>
                  </pic:blipFill>
                  <pic:spPr bwMode="auto">
                    <a:xfrm>
                      <a:off x="0" y="0"/>
                      <a:ext cx="5232400" cy="2402205"/>
                    </a:xfrm>
                    <a:prstGeom prst="rect">
                      <a:avLst/>
                    </a:prstGeom>
                    <a:ln>
                      <a:noFill/>
                    </a:ln>
                    <a:extLst>
                      <a:ext uri="{53640926-AAD7-44D8-BBD7-CCE9431645EC}">
                        <a14:shadowObscured xmlns:a14="http://schemas.microsoft.com/office/drawing/2010/main"/>
                      </a:ext>
                    </a:extLst>
                  </pic:spPr>
                </pic:pic>
              </a:graphicData>
            </a:graphic>
          </wp:inline>
        </w:drawing>
      </w:r>
    </w:p>
    <w:p w14:paraId="60A50A82" w14:textId="7E48B726" w:rsidR="00730A08" w:rsidRDefault="0010198A" w:rsidP="00730A08">
      <w:pPr>
        <w:pStyle w:val="Titulek"/>
        <w:jc w:val="center"/>
        <w:rPr>
          <w:rFonts w:ascii="Cambria" w:hAnsi="Cambria"/>
          <w:i w:val="0"/>
          <w:iCs w:val="0"/>
          <w:color w:val="auto"/>
          <w:sz w:val="24"/>
          <w:szCs w:val="24"/>
        </w:rPr>
      </w:pPr>
      <w:bookmarkStart w:id="73" w:name="_Toc95939528"/>
      <w:bookmarkStart w:id="74" w:name="_Toc97464552"/>
      <w:r w:rsidRPr="003F69A0">
        <w:rPr>
          <w:rFonts w:ascii="Cambria" w:hAnsi="Cambria"/>
          <w:i w:val="0"/>
          <w:iCs w:val="0"/>
          <w:color w:val="auto"/>
          <w:sz w:val="24"/>
          <w:szCs w:val="24"/>
        </w:rPr>
        <w:t>Obrázek č.</w:t>
      </w:r>
      <w:r w:rsidR="005108F2" w:rsidRPr="003F69A0">
        <w:rPr>
          <w:rFonts w:ascii="Cambria" w:hAnsi="Cambria"/>
          <w:i w:val="0"/>
          <w:iCs w:val="0"/>
          <w:color w:val="auto"/>
          <w:sz w:val="24"/>
          <w:szCs w:val="24"/>
        </w:rPr>
        <w:t xml:space="preserve">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8</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Entitně–relační diagram</w:t>
      </w:r>
      <w:r w:rsidR="008D7E05">
        <w:rPr>
          <w:rFonts w:ascii="Cambria" w:hAnsi="Cambria"/>
          <w:i w:val="0"/>
          <w:iCs w:val="0"/>
          <w:color w:val="auto"/>
          <w:sz w:val="24"/>
          <w:szCs w:val="24"/>
        </w:rPr>
        <w:t xml:space="preserve"> –</w:t>
      </w:r>
      <w:r w:rsidRPr="003F69A0">
        <w:rPr>
          <w:rFonts w:ascii="Cambria" w:hAnsi="Cambria"/>
          <w:i w:val="0"/>
          <w:iCs w:val="0"/>
          <w:color w:val="auto"/>
          <w:sz w:val="24"/>
          <w:szCs w:val="24"/>
        </w:rPr>
        <w:t xml:space="preserve"> Lucidchart</w:t>
      </w:r>
      <w:bookmarkEnd w:id="73"/>
      <w:bookmarkEnd w:id="74"/>
    </w:p>
    <w:p w14:paraId="3757EA87" w14:textId="77777777" w:rsidR="00B17B9C" w:rsidRPr="00B17B9C" w:rsidRDefault="00B17B9C" w:rsidP="00B17B9C"/>
    <w:p w14:paraId="7511300E" w14:textId="7A28140E" w:rsidR="008765E5" w:rsidRPr="003F69A0" w:rsidRDefault="00AC3714" w:rsidP="00110D8C">
      <w:pPr>
        <w:pStyle w:val="Nadpis2"/>
        <w:numPr>
          <w:ilvl w:val="0"/>
          <w:numId w:val="30"/>
        </w:numPr>
        <w:ind w:left="426" w:hanging="426"/>
      </w:pPr>
      <w:bookmarkStart w:id="75" w:name="_Toc95926404"/>
      <w:bookmarkStart w:id="76" w:name="_Toc97210755"/>
      <w:r w:rsidRPr="003F69A0">
        <w:t>Stavový diagram</w:t>
      </w:r>
      <w:bookmarkEnd w:id="75"/>
      <w:bookmarkEnd w:id="76"/>
    </w:p>
    <w:p w14:paraId="6343CC2B" w14:textId="72078B12" w:rsidR="00C632A6" w:rsidRPr="003F69A0" w:rsidRDefault="00AC3714" w:rsidP="00AC3714">
      <w:pPr>
        <w:rPr>
          <w:rFonts w:ascii="Cambria" w:hAnsi="Cambria"/>
        </w:rPr>
      </w:pPr>
      <w:r w:rsidRPr="003F69A0">
        <w:rPr>
          <w:rFonts w:ascii="Cambria" w:hAnsi="Cambria"/>
        </w:rPr>
        <w:t>Stavový diagram</w:t>
      </w:r>
      <w:r w:rsidR="008458D3">
        <w:rPr>
          <w:rFonts w:ascii="Cambria" w:hAnsi="Cambria"/>
        </w:rPr>
        <w:t xml:space="preserve"> </w:t>
      </w:r>
      <w:r w:rsidRPr="003F69A0">
        <w:rPr>
          <w:rFonts w:ascii="Cambria" w:hAnsi="Cambria"/>
        </w:rPr>
        <w:t>zobrazuje životní cyklus objektů a stavy do</w:t>
      </w:r>
      <w:r w:rsidR="009076D5" w:rsidRPr="003F69A0">
        <w:rPr>
          <w:rFonts w:ascii="Cambria" w:hAnsi="Cambria"/>
        </w:rPr>
        <w:t> </w:t>
      </w:r>
      <w:r w:rsidRPr="003F69A0">
        <w:rPr>
          <w:rFonts w:ascii="Cambria" w:hAnsi="Cambria"/>
        </w:rPr>
        <w:t>kterých se během života dostávají. Hlavní využití nalezneme při návrhu implementace.</w:t>
      </w:r>
      <w:r w:rsidR="00017202" w:rsidRPr="003F69A0">
        <w:rPr>
          <w:rFonts w:ascii="Cambria" w:hAnsi="Cambria"/>
        </w:rPr>
        <w:t xml:space="preserve"> </w:t>
      </w:r>
      <w:r w:rsidR="00D6019C">
        <w:rPr>
          <w:rFonts w:ascii="Cambria" w:hAnsi="Cambria"/>
        </w:rPr>
        <w:t>[13]</w:t>
      </w:r>
    </w:p>
    <w:p w14:paraId="0DDD68D3" w14:textId="46201028" w:rsidR="001B64B0" w:rsidRDefault="003F041A" w:rsidP="00B64399">
      <w:pPr>
        <w:rPr>
          <w:rFonts w:ascii="Cambria" w:hAnsi="Cambria"/>
        </w:rPr>
      </w:pPr>
      <w:r>
        <w:rPr>
          <w:rFonts w:ascii="Cambria" w:hAnsi="Cambria"/>
        </w:rPr>
        <w:t>D</w:t>
      </w:r>
      <w:r w:rsidR="00B64399" w:rsidRPr="003F69A0">
        <w:rPr>
          <w:rFonts w:ascii="Cambria" w:hAnsi="Cambria"/>
        </w:rPr>
        <w:t>iagram</w:t>
      </w:r>
      <w:r w:rsidR="006F2B10" w:rsidRPr="003F69A0">
        <w:rPr>
          <w:rFonts w:ascii="Cambria" w:hAnsi="Cambria"/>
        </w:rPr>
        <w:t xml:space="preserve"> popisuje chování webového rozhraní a serveru s příchodem osoby, která se ihned identifikuje tím, </w:t>
      </w:r>
      <w:r w:rsidR="007E7E86" w:rsidRPr="003F69A0">
        <w:rPr>
          <w:rFonts w:ascii="Cambria" w:hAnsi="Cambria"/>
        </w:rPr>
        <w:t xml:space="preserve">jestli </w:t>
      </w:r>
      <w:r w:rsidR="006F2B10" w:rsidRPr="003F69A0">
        <w:rPr>
          <w:rFonts w:ascii="Cambria" w:hAnsi="Cambria"/>
        </w:rPr>
        <w:t xml:space="preserve">má zájem o ubytování. </w:t>
      </w:r>
      <w:r>
        <w:rPr>
          <w:rFonts w:ascii="Cambria" w:hAnsi="Cambria"/>
        </w:rPr>
        <w:t xml:space="preserve">Na </w:t>
      </w:r>
      <w:r w:rsidR="006F2B10" w:rsidRPr="003F69A0">
        <w:rPr>
          <w:rFonts w:ascii="Cambria" w:hAnsi="Cambria"/>
        </w:rPr>
        <w:t xml:space="preserve">začátku </w:t>
      </w:r>
      <w:r>
        <w:rPr>
          <w:rFonts w:ascii="Cambria" w:hAnsi="Cambria"/>
        </w:rPr>
        <w:t xml:space="preserve">vznikne </w:t>
      </w:r>
      <w:r w:rsidR="006F2B10" w:rsidRPr="003F69A0">
        <w:rPr>
          <w:rFonts w:ascii="Cambria" w:hAnsi="Cambria"/>
        </w:rPr>
        <w:t>rozdělení na</w:t>
      </w:r>
      <w:r w:rsidR="00FA0BCD">
        <w:rPr>
          <w:rFonts w:ascii="Cambria" w:hAnsi="Cambria"/>
        </w:rPr>
        <w:t> </w:t>
      </w:r>
      <w:r w:rsidR="007115D2">
        <w:rPr>
          <w:rFonts w:ascii="Cambria" w:hAnsi="Cambria"/>
        </w:rPr>
        <w:t>entity</w:t>
      </w:r>
      <w:r w:rsidR="006F2B10" w:rsidRPr="003F69A0">
        <w:rPr>
          <w:rFonts w:ascii="Cambria" w:hAnsi="Cambria"/>
        </w:rPr>
        <w:t xml:space="preserve"> hosta a vlastníka. Každý host již má pomocí tohoto diagramu definovanou cestu, kterou se bude ubírat celý životní cyklus jeho rezervac</w:t>
      </w:r>
      <w:r w:rsidR="00665DBE">
        <w:rPr>
          <w:rFonts w:ascii="Cambria" w:hAnsi="Cambria"/>
        </w:rPr>
        <w:t>e</w:t>
      </w:r>
      <w:r w:rsidR="006F2B10" w:rsidRPr="003F69A0">
        <w:rPr>
          <w:rFonts w:ascii="Cambria" w:hAnsi="Cambria"/>
        </w:rPr>
        <w:t>.</w:t>
      </w:r>
    </w:p>
    <w:p w14:paraId="47F0B649" w14:textId="564F418D" w:rsidR="00196F36" w:rsidRPr="003F69A0" w:rsidRDefault="006F2B10" w:rsidP="00B64399">
      <w:pPr>
        <w:rPr>
          <w:rFonts w:ascii="Cambria" w:hAnsi="Cambria"/>
        </w:rPr>
      </w:pPr>
      <w:r w:rsidRPr="003F69A0">
        <w:rPr>
          <w:rFonts w:ascii="Cambria" w:hAnsi="Cambria"/>
        </w:rPr>
        <w:lastRenderedPageBreak/>
        <w:t>Naopak vlastník se nejdříve přihlás</w:t>
      </w:r>
      <w:r w:rsidR="00C60779">
        <w:rPr>
          <w:rFonts w:ascii="Cambria" w:hAnsi="Cambria"/>
        </w:rPr>
        <w:t>í</w:t>
      </w:r>
      <w:r w:rsidRPr="003F69A0">
        <w:rPr>
          <w:rFonts w:ascii="Cambria" w:hAnsi="Cambria"/>
        </w:rPr>
        <w:t>, případně vytvoř</w:t>
      </w:r>
      <w:r w:rsidR="00CE14AC">
        <w:rPr>
          <w:rFonts w:ascii="Cambria" w:hAnsi="Cambria"/>
        </w:rPr>
        <w:t>í</w:t>
      </w:r>
      <w:r w:rsidRPr="003F69A0">
        <w:rPr>
          <w:rFonts w:ascii="Cambria" w:hAnsi="Cambria"/>
        </w:rPr>
        <w:t xml:space="preserve"> nový účet.</w:t>
      </w:r>
      <w:r w:rsidR="001B64B0">
        <w:rPr>
          <w:rFonts w:ascii="Cambria" w:hAnsi="Cambria"/>
        </w:rPr>
        <w:t xml:space="preserve"> </w:t>
      </w:r>
      <w:r w:rsidRPr="003F69A0">
        <w:rPr>
          <w:rFonts w:ascii="Cambria" w:hAnsi="Cambria"/>
        </w:rPr>
        <w:t>Poté</w:t>
      </w:r>
      <w:r w:rsidR="00277113">
        <w:rPr>
          <w:rFonts w:ascii="Cambria" w:hAnsi="Cambria"/>
        </w:rPr>
        <w:t xml:space="preserve"> </w:t>
      </w:r>
      <w:r w:rsidRPr="003F69A0">
        <w:rPr>
          <w:rFonts w:ascii="Cambria" w:hAnsi="Cambria"/>
        </w:rPr>
        <w:t>provád</w:t>
      </w:r>
      <w:r w:rsidR="00277113">
        <w:rPr>
          <w:rFonts w:ascii="Cambria" w:hAnsi="Cambria"/>
        </w:rPr>
        <w:t>í</w:t>
      </w:r>
      <w:r w:rsidRPr="003F69A0">
        <w:rPr>
          <w:rFonts w:ascii="Cambria" w:hAnsi="Cambria"/>
        </w:rPr>
        <w:t xml:space="preserve"> operace, mezi které patří přidání ubytování</w:t>
      </w:r>
      <w:r w:rsidR="00586CE3">
        <w:rPr>
          <w:rFonts w:ascii="Cambria" w:hAnsi="Cambria"/>
        </w:rPr>
        <w:t>/pokoje</w:t>
      </w:r>
      <w:r w:rsidRPr="003F69A0">
        <w:rPr>
          <w:rFonts w:ascii="Cambria" w:hAnsi="Cambria"/>
        </w:rPr>
        <w:t xml:space="preserve"> nebo změna údajů. Tuto transakci, aby byl cyklus ukončen a údaje uloženy do databáze, musí schválit admin</w:t>
      </w:r>
      <w:r w:rsidR="0057524E">
        <w:rPr>
          <w:rFonts w:ascii="Cambria" w:hAnsi="Cambria"/>
        </w:rPr>
        <w:t xml:space="preserve"> databáze</w:t>
      </w:r>
      <w:r w:rsidRPr="003F69A0">
        <w:rPr>
          <w:rFonts w:ascii="Cambria" w:hAnsi="Cambria"/>
        </w:rPr>
        <w:t xml:space="preserve">. </w:t>
      </w:r>
      <w:r w:rsidR="00017202" w:rsidRPr="003F69A0">
        <w:rPr>
          <w:rFonts w:ascii="Cambria" w:hAnsi="Cambria"/>
        </w:rPr>
        <w:t xml:space="preserve">Viz Obrázek č. </w:t>
      </w:r>
      <w:r w:rsidR="002C4503" w:rsidRPr="003F69A0">
        <w:rPr>
          <w:rFonts w:ascii="Cambria" w:hAnsi="Cambria"/>
        </w:rPr>
        <w:t>9</w:t>
      </w:r>
      <w:r w:rsidR="00017202" w:rsidRPr="003F69A0">
        <w:rPr>
          <w:rFonts w:ascii="Cambria" w:hAnsi="Cambria"/>
        </w:rPr>
        <w:t xml:space="preserve"> Stavový diagram </w:t>
      </w:r>
      <w:r w:rsidR="00060C13">
        <w:rPr>
          <w:rFonts w:ascii="Cambria" w:hAnsi="Cambria"/>
        </w:rPr>
        <w:t xml:space="preserve">– </w:t>
      </w:r>
      <w:r w:rsidR="00017202" w:rsidRPr="003F69A0">
        <w:rPr>
          <w:rFonts w:ascii="Cambria" w:hAnsi="Cambria"/>
        </w:rPr>
        <w:t xml:space="preserve">Lucidchart. Celý diagram viz příloha č. </w:t>
      </w:r>
      <w:r w:rsidR="00E359B4">
        <w:rPr>
          <w:rFonts w:ascii="Cambria" w:hAnsi="Cambria"/>
        </w:rPr>
        <w:t>7</w:t>
      </w:r>
      <w:r w:rsidR="00017202" w:rsidRPr="003F69A0">
        <w:rPr>
          <w:rFonts w:ascii="Cambria" w:hAnsi="Cambria"/>
        </w:rPr>
        <w:t xml:space="preserve"> Stavový diagram</w:t>
      </w:r>
      <w:r w:rsidR="00060C13">
        <w:rPr>
          <w:rFonts w:ascii="Cambria" w:hAnsi="Cambria"/>
        </w:rPr>
        <w:t> – </w:t>
      </w:r>
      <w:r w:rsidR="00017202" w:rsidRPr="003F69A0">
        <w:rPr>
          <w:rFonts w:ascii="Cambria" w:hAnsi="Cambria"/>
        </w:rPr>
        <w:t>Lucidchart.</w:t>
      </w:r>
    </w:p>
    <w:p w14:paraId="75A7B0DE" w14:textId="32ECF7F1" w:rsidR="00217CE6" w:rsidRPr="003F69A0" w:rsidRDefault="00754C45" w:rsidP="00217CE6">
      <w:pPr>
        <w:keepNext/>
        <w:jc w:val="center"/>
        <w:rPr>
          <w:rFonts w:ascii="Cambria" w:hAnsi="Cambria"/>
        </w:rPr>
      </w:pPr>
      <w:r w:rsidRPr="003F69A0">
        <w:rPr>
          <w:rFonts w:ascii="Cambria" w:hAnsi="Cambria"/>
          <w:noProof/>
          <w:lang w:eastAsia="cs-CZ"/>
        </w:rPr>
        <w:drawing>
          <wp:inline distT="0" distB="0" distL="0" distR="0" wp14:anchorId="410F627E" wp14:editId="431BC2AE">
            <wp:extent cx="5441802" cy="2371875"/>
            <wp:effectExtent l="0" t="0" r="698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rotWithShape="1">
                    <a:blip r:embed="rId21" cstate="print">
                      <a:extLst>
                        <a:ext uri="{28A0092B-C50C-407E-A947-70E740481C1C}">
                          <a14:useLocalDpi xmlns:a14="http://schemas.microsoft.com/office/drawing/2010/main" val="0"/>
                        </a:ext>
                      </a:extLst>
                    </a:blip>
                    <a:srcRect l="1826" t="60979" r="20023" b="2140"/>
                    <a:stretch/>
                  </pic:blipFill>
                  <pic:spPr bwMode="auto">
                    <a:xfrm>
                      <a:off x="0" y="0"/>
                      <a:ext cx="5631077" cy="2454373"/>
                    </a:xfrm>
                    <a:prstGeom prst="rect">
                      <a:avLst/>
                    </a:prstGeom>
                    <a:ln>
                      <a:noFill/>
                    </a:ln>
                    <a:extLst>
                      <a:ext uri="{53640926-AAD7-44D8-BBD7-CCE9431645EC}">
                        <a14:shadowObscured xmlns:a14="http://schemas.microsoft.com/office/drawing/2010/main"/>
                      </a:ext>
                    </a:extLst>
                  </pic:spPr>
                </pic:pic>
              </a:graphicData>
            </a:graphic>
          </wp:inline>
        </w:drawing>
      </w:r>
    </w:p>
    <w:p w14:paraId="0C323AF1" w14:textId="1AE1CB64" w:rsidR="00AC3714" w:rsidRDefault="00217CE6" w:rsidP="00A251A9">
      <w:pPr>
        <w:pStyle w:val="Titulek"/>
        <w:jc w:val="center"/>
        <w:rPr>
          <w:rFonts w:ascii="Cambria" w:hAnsi="Cambria"/>
          <w:i w:val="0"/>
          <w:iCs w:val="0"/>
          <w:color w:val="auto"/>
          <w:sz w:val="24"/>
          <w:szCs w:val="24"/>
        </w:rPr>
      </w:pPr>
      <w:bookmarkStart w:id="77" w:name="_Toc95939529"/>
      <w:bookmarkStart w:id="78" w:name="_Toc97464553"/>
      <w:r w:rsidRPr="003F69A0">
        <w:rPr>
          <w:rFonts w:ascii="Cambria" w:hAnsi="Cambria"/>
          <w:i w:val="0"/>
          <w:iCs w:val="0"/>
          <w:color w:val="auto"/>
          <w:sz w:val="24"/>
          <w:szCs w:val="24"/>
        </w:rPr>
        <w:t>Obrázek č.</w:t>
      </w:r>
      <w:r w:rsidR="00017202" w:rsidRPr="003F69A0">
        <w:rPr>
          <w:rFonts w:ascii="Cambria" w:hAnsi="Cambria"/>
          <w:i w:val="0"/>
          <w:iCs w:val="0"/>
          <w:color w:val="auto"/>
          <w:sz w:val="24"/>
          <w:szCs w:val="24"/>
        </w:rPr>
        <w:t xml:space="preserve">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9</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Stavový diagram</w:t>
      </w:r>
      <w:r w:rsidR="00060C13">
        <w:rPr>
          <w:rFonts w:ascii="Cambria" w:hAnsi="Cambria"/>
          <w:i w:val="0"/>
          <w:iCs w:val="0"/>
          <w:color w:val="auto"/>
          <w:sz w:val="24"/>
          <w:szCs w:val="24"/>
        </w:rPr>
        <w:t xml:space="preserve"> –</w:t>
      </w:r>
      <w:r w:rsidRPr="003F69A0">
        <w:rPr>
          <w:rFonts w:ascii="Cambria" w:hAnsi="Cambria"/>
          <w:i w:val="0"/>
          <w:iCs w:val="0"/>
          <w:color w:val="auto"/>
          <w:sz w:val="24"/>
          <w:szCs w:val="24"/>
        </w:rPr>
        <w:t xml:space="preserve"> Lucidchart</w:t>
      </w:r>
      <w:bookmarkEnd w:id="77"/>
      <w:bookmarkEnd w:id="78"/>
    </w:p>
    <w:p w14:paraId="6EE182EE" w14:textId="0B32BAFB" w:rsidR="00B87F78" w:rsidRPr="00B87F78" w:rsidRDefault="00B87F78" w:rsidP="00B87F78"/>
    <w:p w14:paraId="49BAAB5E" w14:textId="5B36A2CD" w:rsidR="00B37306" w:rsidRPr="003F69A0" w:rsidRDefault="00AD34C0" w:rsidP="00054865">
      <w:pPr>
        <w:pStyle w:val="Nadpis2"/>
      </w:pPr>
      <w:bookmarkStart w:id="79" w:name="_Toc95926405"/>
      <w:bookmarkStart w:id="80" w:name="_Toc97210756"/>
      <w:r>
        <w:t>Porovnání</w:t>
      </w:r>
      <w:r w:rsidR="00303B82" w:rsidRPr="003F69A0">
        <w:t xml:space="preserve"> </w:t>
      </w:r>
      <w:r w:rsidR="00044465" w:rsidRPr="003F69A0">
        <w:t>Visio vs Lucidchart</w:t>
      </w:r>
      <w:bookmarkEnd w:id="79"/>
      <w:bookmarkEnd w:id="80"/>
    </w:p>
    <w:p w14:paraId="4BA0F92B" w14:textId="1DE5C74A" w:rsidR="006070E6" w:rsidRDefault="008A5A07" w:rsidP="000725D4">
      <w:pPr>
        <w:rPr>
          <w:rFonts w:ascii="Cambria" w:hAnsi="Cambria"/>
        </w:rPr>
      </w:pPr>
      <w:r w:rsidRPr="003F69A0">
        <w:rPr>
          <w:rFonts w:ascii="Cambria" w:hAnsi="Cambria"/>
        </w:rPr>
        <w:t>Ať už vzhledem k ceně, možnosti práce v reálném čase, či přístupu do softwaru zdarma vyhrává</w:t>
      </w:r>
      <w:r w:rsidR="006405CE">
        <w:rPr>
          <w:rFonts w:ascii="Cambria" w:hAnsi="Cambria"/>
        </w:rPr>
        <w:t xml:space="preserve"> </w:t>
      </w:r>
      <w:r w:rsidRPr="003F69A0">
        <w:rPr>
          <w:rFonts w:ascii="Cambria" w:hAnsi="Cambria"/>
        </w:rPr>
        <w:t xml:space="preserve">Lucidchart. </w:t>
      </w:r>
      <w:r w:rsidR="00BD1642">
        <w:rPr>
          <w:rFonts w:ascii="Cambria" w:hAnsi="Cambria"/>
        </w:rPr>
        <w:t>U</w:t>
      </w:r>
      <w:r w:rsidRPr="003F69A0">
        <w:rPr>
          <w:rFonts w:ascii="Cambria" w:hAnsi="Cambria"/>
        </w:rPr>
        <w:t>poutává také svým přívětivým uživatelským rozhraním</w:t>
      </w:r>
      <w:r w:rsidR="00BD1642">
        <w:rPr>
          <w:rFonts w:ascii="Cambria" w:hAnsi="Cambria"/>
        </w:rPr>
        <w:t xml:space="preserve">. K vyzkoušení práce je možnost </w:t>
      </w:r>
      <w:r w:rsidRPr="003F69A0">
        <w:rPr>
          <w:rFonts w:ascii="Cambria" w:hAnsi="Cambria"/>
        </w:rPr>
        <w:t>týdenn</w:t>
      </w:r>
      <w:r w:rsidR="00BD1642">
        <w:rPr>
          <w:rFonts w:ascii="Cambria" w:hAnsi="Cambria"/>
        </w:rPr>
        <w:t xml:space="preserve">ího </w:t>
      </w:r>
      <w:r w:rsidRPr="003F69A0">
        <w:rPr>
          <w:rFonts w:ascii="Cambria" w:hAnsi="Cambria"/>
        </w:rPr>
        <w:t xml:space="preserve">free trialu prémiového rozhraní. </w:t>
      </w:r>
      <w:r w:rsidR="00B67944">
        <w:rPr>
          <w:rFonts w:ascii="Cambria" w:hAnsi="Cambria"/>
        </w:rPr>
        <w:t>N</w:t>
      </w:r>
      <w:r w:rsidRPr="003F69A0">
        <w:rPr>
          <w:rFonts w:ascii="Cambria" w:hAnsi="Cambria"/>
        </w:rPr>
        <w:t>evýhod</w:t>
      </w:r>
      <w:r w:rsidR="00B67944">
        <w:rPr>
          <w:rFonts w:ascii="Cambria" w:hAnsi="Cambria"/>
        </w:rPr>
        <w:t>ou</w:t>
      </w:r>
      <w:r w:rsidRPr="003F69A0">
        <w:rPr>
          <w:rFonts w:ascii="Cambria" w:hAnsi="Cambria"/>
        </w:rPr>
        <w:t xml:space="preserve"> přetrvává nemožnost vlastnit licenci, tedy jednorázový nákup softwaru.</w:t>
      </w:r>
      <w:r w:rsidR="00A6365A" w:rsidRPr="003F69A0">
        <w:rPr>
          <w:rFonts w:ascii="Cambria" w:hAnsi="Cambria"/>
        </w:rPr>
        <w:t xml:space="preserve"> </w:t>
      </w:r>
      <w:r w:rsidRPr="003F69A0">
        <w:rPr>
          <w:rFonts w:ascii="Cambria" w:hAnsi="Cambria"/>
        </w:rPr>
        <w:t xml:space="preserve">Přechod mezi vybranými softwary je velmi </w:t>
      </w:r>
      <w:r w:rsidR="00375E6A">
        <w:rPr>
          <w:rFonts w:ascii="Cambria" w:hAnsi="Cambria"/>
        </w:rPr>
        <w:t>autentický</w:t>
      </w:r>
      <w:r w:rsidRPr="003F69A0">
        <w:rPr>
          <w:rFonts w:ascii="Cambria" w:hAnsi="Cambria"/>
        </w:rPr>
        <w:t>.</w:t>
      </w:r>
      <w:r w:rsidR="00A6409B">
        <w:rPr>
          <w:rFonts w:ascii="Cambria" w:hAnsi="Cambria"/>
        </w:rPr>
        <w:t xml:space="preserve"> </w:t>
      </w:r>
      <w:r w:rsidR="00A6365A" w:rsidRPr="003F69A0">
        <w:rPr>
          <w:rFonts w:ascii="Cambria" w:hAnsi="Cambria"/>
        </w:rPr>
        <w:t xml:space="preserve">Pro srovnání základních informací při porovnávání byla vytvořena </w:t>
      </w:r>
      <w:r w:rsidR="00C20CD7" w:rsidRPr="003F69A0">
        <w:rPr>
          <w:rFonts w:ascii="Cambria" w:hAnsi="Cambria"/>
        </w:rPr>
        <w:t>tabulka. Viz Tabulka č. 1 Srovnání MS Visio vs Lucidchart.</w:t>
      </w:r>
    </w:p>
    <w:p w14:paraId="131B2625" w14:textId="77777777" w:rsidR="00651B09" w:rsidRPr="003F69A0" w:rsidRDefault="00651B09" w:rsidP="000725D4">
      <w:pPr>
        <w:rPr>
          <w:rFonts w:ascii="Cambria" w:hAnsi="Cambria"/>
        </w:rPr>
      </w:pPr>
    </w:p>
    <w:p w14:paraId="4828710D" w14:textId="3661067A" w:rsidR="004D7CDB" w:rsidRPr="003F69A0" w:rsidRDefault="004D7CDB" w:rsidP="004D7CDB">
      <w:pPr>
        <w:pStyle w:val="Titulek"/>
        <w:jc w:val="center"/>
        <w:rPr>
          <w:rFonts w:ascii="Cambria" w:hAnsi="Cambria"/>
          <w:i w:val="0"/>
          <w:iCs w:val="0"/>
          <w:color w:val="auto"/>
          <w:sz w:val="24"/>
          <w:szCs w:val="24"/>
        </w:rPr>
      </w:pPr>
      <w:bookmarkStart w:id="81" w:name="_Toc97105937"/>
      <w:r w:rsidRPr="003F69A0">
        <w:rPr>
          <w:rFonts w:ascii="Cambria" w:hAnsi="Cambria"/>
          <w:i w:val="0"/>
          <w:iCs w:val="0"/>
          <w:color w:val="auto"/>
          <w:sz w:val="24"/>
          <w:szCs w:val="24"/>
        </w:rPr>
        <w:t>Tabulka č.</w:t>
      </w:r>
      <w:r w:rsidR="00C20CD7" w:rsidRPr="003F69A0">
        <w:rPr>
          <w:rFonts w:ascii="Cambria" w:hAnsi="Cambria"/>
          <w:i w:val="0"/>
          <w:iCs w:val="0"/>
          <w:color w:val="auto"/>
          <w:sz w:val="24"/>
          <w:szCs w:val="24"/>
        </w:rPr>
        <w:t xml:space="preserve">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Tabulka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1</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Srovnání MS Visio vs Lucidchart</w:t>
      </w:r>
      <w:bookmarkEnd w:id="81"/>
    </w:p>
    <w:tbl>
      <w:tblPr>
        <w:tblStyle w:val="Mkatabulky"/>
        <w:tblW w:w="0" w:type="auto"/>
        <w:tblLook w:val="04A0" w:firstRow="1" w:lastRow="0" w:firstColumn="1" w:lastColumn="0" w:noHBand="0" w:noVBand="1"/>
      </w:tblPr>
      <w:tblGrid>
        <w:gridCol w:w="2247"/>
        <w:gridCol w:w="1292"/>
        <w:gridCol w:w="1276"/>
        <w:gridCol w:w="1271"/>
        <w:gridCol w:w="1422"/>
        <w:gridCol w:w="1268"/>
      </w:tblGrid>
      <w:tr w:rsidR="00B37306" w:rsidRPr="003F69A0" w14:paraId="6B9BAB85" w14:textId="77777777" w:rsidTr="005D58D9">
        <w:tc>
          <w:tcPr>
            <w:tcW w:w="2247" w:type="dxa"/>
            <w:shd w:val="clear" w:color="auto" w:fill="D9E2F3" w:themeFill="accent1" w:themeFillTint="33"/>
          </w:tcPr>
          <w:p w14:paraId="265B9E6B" w14:textId="77777777" w:rsidR="00B37306" w:rsidRPr="003F69A0" w:rsidRDefault="00B37306" w:rsidP="004948BC">
            <w:pPr>
              <w:rPr>
                <w:rFonts w:ascii="Cambria" w:hAnsi="Cambria"/>
              </w:rPr>
            </w:pPr>
          </w:p>
        </w:tc>
        <w:tc>
          <w:tcPr>
            <w:tcW w:w="1292" w:type="dxa"/>
            <w:shd w:val="clear" w:color="auto" w:fill="D9E2F3" w:themeFill="accent1" w:themeFillTint="33"/>
          </w:tcPr>
          <w:p w14:paraId="23D92E43" w14:textId="274251E2" w:rsidR="00B37306" w:rsidRPr="003F69A0" w:rsidRDefault="00B37306" w:rsidP="00B37306">
            <w:pPr>
              <w:jc w:val="center"/>
              <w:rPr>
                <w:rFonts w:ascii="Cambria" w:hAnsi="Cambria"/>
                <w:color w:val="000000" w:themeColor="text1"/>
              </w:rPr>
            </w:pPr>
            <w:r w:rsidRPr="003F69A0">
              <w:rPr>
                <w:rFonts w:ascii="Cambria" w:hAnsi="Cambria"/>
                <w:color w:val="000000" w:themeColor="text1"/>
              </w:rPr>
              <w:t>Měsíčně</w:t>
            </w:r>
          </w:p>
        </w:tc>
        <w:tc>
          <w:tcPr>
            <w:tcW w:w="1276" w:type="dxa"/>
            <w:shd w:val="clear" w:color="auto" w:fill="D9E2F3" w:themeFill="accent1" w:themeFillTint="33"/>
          </w:tcPr>
          <w:p w14:paraId="5DD08D71" w14:textId="3A350348" w:rsidR="00B37306" w:rsidRPr="003F69A0" w:rsidRDefault="00B37306" w:rsidP="00B37306">
            <w:pPr>
              <w:jc w:val="center"/>
              <w:rPr>
                <w:rFonts w:ascii="Cambria" w:hAnsi="Cambria"/>
                <w:color w:val="000000" w:themeColor="text1"/>
              </w:rPr>
            </w:pPr>
            <w:r w:rsidRPr="003F69A0">
              <w:rPr>
                <w:rFonts w:ascii="Cambria" w:hAnsi="Cambria"/>
                <w:color w:val="000000" w:themeColor="text1"/>
              </w:rPr>
              <w:t>Ročně</w:t>
            </w:r>
          </w:p>
        </w:tc>
        <w:tc>
          <w:tcPr>
            <w:tcW w:w="1271" w:type="dxa"/>
            <w:shd w:val="clear" w:color="auto" w:fill="D9E2F3" w:themeFill="accent1" w:themeFillTint="33"/>
          </w:tcPr>
          <w:p w14:paraId="24CEFE5F" w14:textId="32B27DD4" w:rsidR="00B37306" w:rsidRPr="003F69A0" w:rsidRDefault="00B37306" w:rsidP="00B37306">
            <w:pPr>
              <w:jc w:val="center"/>
              <w:rPr>
                <w:rFonts w:ascii="Cambria" w:hAnsi="Cambria"/>
                <w:color w:val="000000" w:themeColor="text1"/>
              </w:rPr>
            </w:pPr>
            <w:r w:rsidRPr="003F69A0">
              <w:rPr>
                <w:rFonts w:ascii="Cambria" w:hAnsi="Cambria"/>
                <w:color w:val="000000" w:themeColor="text1"/>
              </w:rPr>
              <w:t>Licence</w:t>
            </w:r>
          </w:p>
        </w:tc>
        <w:tc>
          <w:tcPr>
            <w:tcW w:w="1422" w:type="dxa"/>
            <w:shd w:val="clear" w:color="auto" w:fill="D9E2F3" w:themeFill="accent1" w:themeFillTint="33"/>
          </w:tcPr>
          <w:p w14:paraId="34013F94" w14:textId="6B520848" w:rsidR="00B37306" w:rsidRPr="003F69A0" w:rsidRDefault="00B37306" w:rsidP="00B37306">
            <w:pPr>
              <w:jc w:val="center"/>
              <w:rPr>
                <w:rFonts w:ascii="Cambria" w:hAnsi="Cambria"/>
                <w:color w:val="000000" w:themeColor="text1"/>
              </w:rPr>
            </w:pPr>
            <w:r w:rsidRPr="003F69A0">
              <w:rPr>
                <w:rFonts w:ascii="Cambria" w:hAnsi="Cambria"/>
                <w:color w:val="000000" w:themeColor="text1"/>
              </w:rPr>
              <w:t>Free trial</w:t>
            </w:r>
          </w:p>
        </w:tc>
        <w:tc>
          <w:tcPr>
            <w:tcW w:w="1268" w:type="dxa"/>
            <w:shd w:val="clear" w:color="auto" w:fill="D9E2F3" w:themeFill="accent1" w:themeFillTint="33"/>
          </w:tcPr>
          <w:p w14:paraId="2EF0EC08" w14:textId="48B01128" w:rsidR="00B37306" w:rsidRPr="003F69A0" w:rsidRDefault="00B37306" w:rsidP="00B37306">
            <w:pPr>
              <w:jc w:val="center"/>
              <w:rPr>
                <w:rFonts w:ascii="Cambria" w:hAnsi="Cambria"/>
                <w:color w:val="000000" w:themeColor="text1"/>
              </w:rPr>
            </w:pPr>
            <w:r w:rsidRPr="003F69A0">
              <w:rPr>
                <w:rFonts w:ascii="Cambria" w:hAnsi="Cambria"/>
                <w:color w:val="000000" w:themeColor="text1"/>
              </w:rPr>
              <w:t>Zdarma</w:t>
            </w:r>
          </w:p>
        </w:tc>
      </w:tr>
      <w:tr w:rsidR="00FA3F50" w:rsidRPr="003F69A0" w14:paraId="559CE865" w14:textId="77777777" w:rsidTr="005D58D9">
        <w:tc>
          <w:tcPr>
            <w:tcW w:w="2247" w:type="dxa"/>
          </w:tcPr>
          <w:p w14:paraId="63006E31" w14:textId="7BA318B9" w:rsidR="00FA3F50" w:rsidRPr="003F69A0" w:rsidRDefault="00FA3F50" w:rsidP="00FA3F50">
            <w:pPr>
              <w:rPr>
                <w:rFonts w:ascii="Cambria" w:hAnsi="Cambria"/>
                <w:color w:val="000000" w:themeColor="text1"/>
              </w:rPr>
            </w:pPr>
            <w:r w:rsidRPr="003F69A0">
              <w:rPr>
                <w:rFonts w:ascii="Cambria" w:hAnsi="Cambria"/>
                <w:color w:val="000000" w:themeColor="text1"/>
              </w:rPr>
              <w:t xml:space="preserve">Visio </w:t>
            </w:r>
            <w:r w:rsidR="005E5D03" w:rsidRPr="003F69A0">
              <w:rPr>
                <w:rFonts w:ascii="Cambria" w:hAnsi="Cambria"/>
                <w:color w:val="000000" w:themeColor="text1"/>
              </w:rPr>
              <w:t>S</w:t>
            </w:r>
            <w:r w:rsidRPr="003F69A0">
              <w:rPr>
                <w:rFonts w:ascii="Cambria" w:hAnsi="Cambria"/>
                <w:color w:val="000000" w:themeColor="text1"/>
              </w:rPr>
              <w:t>tandard</w:t>
            </w:r>
          </w:p>
        </w:tc>
        <w:tc>
          <w:tcPr>
            <w:tcW w:w="1292" w:type="dxa"/>
          </w:tcPr>
          <w:p w14:paraId="229040D1" w14:textId="007C9AA5" w:rsidR="00FA3F50" w:rsidRPr="003F69A0" w:rsidRDefault="00FA3F50" w:rsidP="00835849">
            <w:pPr>
              <w:jc w:val="right"/>
              <w:rPr>
                <w:rFonts w:ascii="Cambria" w:hAnsi="Cambria"/>
              </w:rPr>
            </w:pPr>
            <w:r w:rsidRPr="003F69A0">
              <w:rPr>
                <w:rFonts w:ascii="Cambria" w:hAnsi="Cambria"/>
              </w:rPr>
              <w:t>5</w:t>
            </w:r>
            <w:r w:rsidR="00745A28" w:rsidRPr="003F69A0">
              <w:rPr>
                <w:rFonts w:ascii="Cambria" w:hAnsi="Cambria"/>
              </w:rPr>
              <w:t xml:space="preserve"> </w:t>
            </w:r>
            <w:r w:rsidRPr="003F69A0">
              <w:rPr>
                <w:rFonts w:ascii="Cambria" w:hAnsi="Cambria"/>
              </w:rPr>
              <w:t>$</w:t>
            </w:r>
          </w:p>
        </w:tc>
        <w:tc>
          <w:tcPr>
            <w:tcW w:w="1276" w:type="dxa"/>
          </w:tcPr>
          <w:p w14:paraId="131364CD" w14:textId="0B1119BB" w:rsidR="00FA3F50" w:rsidRPr="003F69A0" w:rsidRDefault="00FA3F50" w:rsidP="00835849">
            <w:pPr>
              <w:jc w:val="right"/>
              <w:rPr>
                <w:rFonts w:ascii="Cambria" w:hAnsi="Cambria"/>
              </w:rPr>
            </w:pPr>
            <w:r w:rsidRPr="003F69A0">
              <w:rPr>
                <w:rFonts w:ascii="Cambria" w:hAnsi="Cambria"/>
              </w:rPr>
              <w:t>60</w:t>
            </w:r>
            <w:r w:rsidR="00745A28" w:rsidRPr="003F69A0">
              <w:rPr>
                <w:rFonts w:ascii="Cambria" w:hAnsi="Cambria"/>
              </w:rPr>
              <w:t xml:space="preserve"> </w:t>
            </w:r>
            <w:r w:rsidRPr="003F69A0">
              <w:rPr>
                <w:rFonts w:ascii="Cambria" w:hAnsi="Cambria"/>
              </w:rPr>
              <w:t>$</w:t>
            </w:r>
          </w:p>
        </w:tc>
        <w:tc>
          <w:tcPr>
            <w:tcW w:w="1271" w:type="dxa"/>
          </w:tcPr>
          <w:p w14:paraId="6A0EBBE6" w14:textId="2A14E3B1" w:rsidR="00FA3F50" w:rsidRPr="003F69A0" w:rsidRDefault="00FA3F50" w:rsidP="00835849">
            <w:pPr>
              <w:jc w:val="right"/>
              <w:rPr>
                <w:rFonts w:ascii="Cambria" w:hAnsi="Cambria"/>
              </w:rPr>
            </w:pPr>
            <w:r w:rsidRPr="003F69A0">
              <w:rPr>
                <w:rFonts w:ascii="Cambria" w:hAnsi="Cambria"/>
              </w:rPr>
              <w:t>280</w:t>
            </w:r>
            <w:r w:rsidR="00745A28" w:rsidRPr="003F69A0">
              <w:rPr>
                <w:rFonts w:ascii="Cambria" w:hAnsi="Cambria"/>
              </w:rPr>
              <w:t xml:space="preserve"> </w:t>
            </w:r>
            <w:r w:rsidRPr="003F69A0">
              <w:rPr>
                <w:rFonts w:ascii="Cambria" w:hAnsi="Cambria"/>
              </w:rPr>
              <w:t>$</w:t>
            </w:r>
          </w:p>
        </w:tc>
        <w:tc>
          <w:tcPr>
            <w:tcW w:w="1422" w:type="dxa"/>
          </w:tcPr>
          <w:p w14:paraId="524B65EF" w14:textId="1D5882B3" w:rsidR="00FA3F50" w:rsidRPr="003F69A0" w:rsidRDefault="00FA3F50" w:rsidP="00835849">
            <w:pPr>
              <w:jc w:val="right"/>
              <w:rPr>
                <w:rFonts w:ascii="Cambria" w:hAnsi="Cambria"/>
              </w:rPr>
            </w:pPr>
            <w:r w:rsidRPr="003F69A0">
              <w:rPr>
                <w:rFonts w:ascii="Cambria" w:hAnsi="Cambria"/>
              </w:rPr>
              <w:t>30 dní</w:t>
            </w:r>
          </w:p>
        </w:tc>
        <w:tc>
          <w:tcPr>
            <w:tcW w:w="1268" w:type="dxa"/>
          </w:tcPr>
          <w:p w14:paraId="31925392" w14:textId="679AD51B" w:rsidR="00FA3F50" w:rsidRPr="003F69A0" w:rsidRDefault="00FA3F50" w:rsidP="00FA3F50">
            <w:pPr>
              <w:jc w:val="center"/>
              <w:rPr>
                <w:rFonts w:ascii="Cambria" w:hAnsi="Cambria"/>
              </w:rPr>
            </w:pPr>
            <w:r w:rsidRPr="003F69A0">
              <w:rPr>
                <w:rFonts w:ascii="Cambria" w:hAnsi="Cambria"/>
              </w:rPr>
              <w:t>Ne</w:t>
            </w:r>
          </w:p>
        </w:tc>
      </w:tr>
      <w:tr w:rsidR="00FA3F50" w:rsidRPr="003F69A0" w14:paraId="535B8D7B" w14:textId="77777777" w:rsidTr="005D58D9">
        <w:tc>
          <w:tcPr>
            <w:tcW w:w="2247" w:type="dxa"/>
          </w:tcPr>
          <w:p w14:paraId="3454F9C8" w14:textId="65189DDD" w:rsidR="00FA3F50" w:rsidRPr="003F69A0" w:rsidRDefault="00FA3F50" w:rsidP="00FA3F50">
            <w:pPr>
              <w:rPr>
                <w:rFonts w:ascii="Cambria" w:hAnsi="Cambria"/>
                <w:color w:val="000000" w:themeColor="text1"/>
              </w:rPr>
            </w:pPr>
            <w:r w:rsidRPr="003F69A0">
              <w:rPr>
                <w:rFonts w:ascii="Cambria" w:hAnsi="Cambria"/>
                <w:color w:val="000000" w:themeColor="text1"/>
              </w:rPr>
              <w:t xml:space="preserve">Visio </w:t>
            </w:r>
            <w:r w:rsidR="005E5D03" w:rsidRPr="003F69A0">
              <w:rPr>
                <w:rFonts w:ascii="Cambria" w:hAnsi="Cambria"/>
                <w:color w:val="000000" w:themeColor="text1"/>
              </w:rPr>
              <w:t>P</w:t>
            </w:r>
            <w:r w:rsidRPr="003F69A0">
              <w:rPr>
                <w:rFonts w:ascii="Cambria" w:hAnsi="Cambria"/>
                <w:color w:val="000000" w:themeColor="text1"/>
              </w:rPr>
              <w:t>rofessional</w:t>
            </w:r>
          </w:p>
        </w:tc>
        <w:tc>
          <w:tcPr>
            <w:tcW w:w="1292" w:type="dxa"/>
          </w:tcPr>
          <w:p w14:paraId="3AFF4C4B" w14:textId="59E29D36" w:rsidR="00FA3F50" w:rsidRPr="003F69A0" w:rsidRDefault="00FA3F50" w:rsidP="00835849">
            <w:pPr>
              <w:jc w:val="right"/>
              <w:rPr>
                <w:rFonts w:ascii="Cambria" w:hAnsi="Cambria"/>
              </w:rPr>
            </w:pPr>
            <w:r w:rsidRPr="003F69A0">
              <w:rPr>
                <w:rFonts w:ascii="Cambria" w:hAnsi="Cambria"/>
              </w:rPr>
              <w:t>15</w:t>
            </w:r>
            <w:r w:rsidR="00745A28" w:rsidRPr="003F69A0">
              <w:rPr>
                <w:rFonts w:ascii="Cambria" w:hAnsi="Cambria"/>
              </w:rPr>
              <w:t xml:space="preserve"> </w:t>
            </w:r>
            <w:r w:rsidRPr="003F69A0">
              <w:rPr>
                <w:rFonts w:ascii="Cambria" w:hAnsi="Cambria"/>
              </w:rPr>
              <w:t>$</w:t>
            </w:r>
          </w:p>
        </w:tc>
        <w:tc>
          <w:tcPr>
            <w:tcW w:w="1276" w:type="dxa"/>
          </w:tcPr>
          <w:p w14:paraId="6F1E9C87" w14:textId="1A1DFA1E" w:rsidR="00FA3F50" w:rsidRPr="003F69A0" w:rsidRDefault="00FA3F50" w:rsidP="00835849">
            <w:pPr>
              <w:jc w:val="right"/>
              <w:rPr>
                <w:rFonts w:ascii="Cambria" w:hAnsi="Cambria"/>
              </w:rPr>
            </w:pPr>
            <w:r w:rsidRPr="003F69A0">
              <w:rPr>
                <w:rFonts w:ascii="Cambria" w:hAnsi="Cambria"/>
              </w:rPr>
              <w:t>180</w:t>
            </w:r>
            <w:r w:rsidR="00745A28" w:rsidRPr="003F69A0">
              <w:rPr>
                <w:rFonts w:ascii="Cambria" w:hAnsi="Cambria"/>
              </w:rPr>
              <w:t xml:space="preserve"> </w:t>
            </w:r>
            <w:r w:rsidRPr="003F69A0">
              <w:rPr>
                <w:rFonts w:ascii="Cambria" w:hAnsi="Cambria"/>
              </w:rPr>
              <w:t>$</w:t>
            </w:r>
          </w:p>
        </w:tc>
        <w:tc>
          <w:tcPr>
            <w:tcW w:w="1271" w:type="dxa"/>
          </w:tcPr>
          <w:p w14:paraId="0467EB98" w14:textId="7E6FBF16" w:rsidR="00FA3F50" w:rsidRPr="003F69A0" w:rsidRDefault="00FA3F50" w:rsidP="00835849">
            <w:pPr>
              <w:jc w:val="right"/>
              <w:rPr>
                <w:rFonts w:ascii="Cambria" w:hAnsi="Cambria"/>
              </w:rPr>
            </w:pPr>
            <w:r w:rsidRPr="003F69A0">
              <w:rPr>
                <w:rFonts w:ascii="Cambria" w:hAnsi="Cambria"/>
              </w:rPr>
              <w:t>530</w:t>
            </w:r>
            <w:r w:rsidR="00745A28" w:rsidRPr="003F69A0">
              <w:rPr>
                <w:rFonts w:ascii="Cambria" w:hAnsi="Cambria"/>
              </w:rPr>
              <w:t xml:space="preserve"> </w:t>
            </w:r>
            <w:r w:rsidRPr="003F69A0">
              <w:rPr>
                <w:rFonts w:ascii="Cambria" w:hAnsi="Cambria"/>
              </w:rPr>
              <w:t>$</w:t>
            </w:r>
          </w:p>
        </w:tc>
        <w:tc>
          <w:tcPr>
            <w:tcW w:w="1422" w:type="dxa"/>
          </w:tcPr>
          <w:p w14:paraId="21C5E622" w14:textId="4B86C7B4" w:rsidR="00FA3F50" w:rsidRPr="003F69A0" w:rsidRDefault="00FA3F50" w:rsidP="00835849">
            <w:pPr>
              <w:jc w:val="right"/>
              <w:rPr>
                <w:rFonts w:ascii="Cambria" w:hAnsi="Cambria"/>
              </w:rPr>
            </w:pPr>
            <w:r w:rsidRPr="003F69A0">
              <w:rPr>
                <w:rFonts w:ascii="Cambria" w:hAnsi="Cambria"/>
              </w:rPr>
              <w:t>30 dní</w:t>
            </w:r>
          </w:p>
        </w:tc>
        <w:tc>
          <w:tcPr>
            <w:tcW w:w="1268" w:type="dxa"/>
          </w:tcPr>
          <w:p w14:paraId="401A7DDE" w14:textId="0CA80F53" w:rsidR="00FA3F50" w:rsidRPr="003F69A0" w:rsidRDefault="00FA3F50" w:rsidP="00FA3F50">
            <w:pPr>
              <w:jc w:val="center"/>
              <w:rPr>
                <w:rFonts w:ascii="Cambria" w:hAnsi="Cambria"/>
              </w:rPr>
            </w:pPr>
            <w:r w:rsidRPr="003F69A0">
              <w:rPr>
                <w:rFonts w:ascii="Cambria" w:hAnsi="Cambria"/>
              </w:rPr>
              <w:t>Ne</w:t>
            </w:r>
          </w:p>
        </w:tc>
      </w:tr>
      <w:tr w:rsidR="00FA3F50" w:rsidRPr="003F69A0" w14:paraId="5D492610" w14:textId="77777777" w:rsidTr="005D58D9">
        <w:trPr>
          <w:trHeight w:val="351"/>
        </w:trPr>
        <w:tc>
          <w:tcPr>
            <w:tcW w:w="2247" w:type="dxa"/>
          </w:tcPr>
          <w:p w14:paraId="4E100B7F" w14:textId="57A0E15B" w:rsidR="00FA3F50" w:rsidRPr="003F69A0" w:rsidRDefault="00FA3F50" w:rsidP="00FA3F50">
            <w:pPr>
              <w:rPr>
                <w:rFonts w:ascii="Cambria" w:hAnsi="Cambria"/>
                <w:color w:val="000000" w:themeColor="text1"/>
              </w:rPr>
            </w:pPr>
            <w:r w:rsidRPr="003F69A0">
              <w:rPr>
                <w:rFonts w:ascii="Cambria" w:hAnsi="Cambria"/>
                <w:color w:val="000000" w:themeColor="text1"/>
              </w:rPr>
              <w:t>Lucidchart</w:t>
            </w:r>
          </w:p>
        </w:tc>
        <w:tc>
          <w:tcPr>
            <w:tcW w:w="1292" w:type="dxa"/>
          </w:tcPr>
          <w:p w14:paraId="5895DC7B" w14:textId="532059DA" w:rsidR="00FA3F50" w:rsidRPr="003F69A0" w:rsidRDefault="00835849" w:rsidP="00835849">
            <w:pPr>
              <w:jc w:val="right"/>
              <w:rPr>
                <w:rFonts w:ascii="Cambria" w:hAnsi="Cambria"/>
              </w:rPr>
            </w:pPr>
            <w:r>
              <w:rPr>
                <w:rFonts w:ascii="Cambria" w:hAnsi="Cambria"/>
              </w:rPr>
              <w:t>8</w:t>
            </w:r>
            <w:r w:rsidR="00745A28" w:rsidRPr="003F69A0">
              <w:rPr>
                <w:rFonts w:ascii="Cambria" w:hAnsi="Cambria"/>
              </w:rPr>
              <w:t xml:space="preserve"> </w:t>
            </w:r>
            <w:r w:rsidR="00FA3F50" w:rsidRPr="003F69A0">
              <w:rPr>
                <w:rFonts w:ascii="Cambria" w:hAnsi="Cambria"/>
              </w:rPr>
              <w:t>$</w:t>
            </w:r>
          </w:p>
        </w:tc>
        <w:tc>
          <w:tcPr>
            <w:tcW w:w="1276" w:type="dxa"/>
          </w:tcPr>
          <w:p w14:paraId="08383041" w14:textId="0A1C06B6" w:rsidR="00FA3F50" w:rsidRPr="003F69A0" w:rsidRDefault="00835849" w:rsidP="00835849">
            <w:pPr>
              <w:jc w:val="right"/>
              <w:rPr>
                <w:rFonts w:ascii="Cambria" w:hAnsi="Cambria"/>
              </w:rPr>
            </w:pPr>
            <w:r>
              <w:rPr>
                <w:rFonts w:ascii="Cambria" w:hAnsi="Cambria"/>
              </w:rPr>
              <w:t>95</w:t>
            </w:r>
            <w:r w:rsidR="00745A28" w:rsidRPr="003F69A0">
              <w:rPr>
                <w:rFonts w:ascii="Cambria" w:hAnsi="Cambria"/>
              </w:rPr>
              <w:t xml:space="preserve"> </w:t>
            </w:r>
            <w:r w:rsidR="00FA3F50" w:rsidRPr="003F69A0">
              <w:rPr>
                <w:rFonts w:ascii="Cambria" w:hAnsi="Cambria"/>
              </w:rPr>
              <w:t>$</w:t>
            </w:r>
          </w:p>
        </w:tc>
        <w:tc>
          <w:tcPr>
            <w:tcW w:w="1271" w:type="dxa"/>
          </w:tcPr>
          <w:p w14:paraId="6E9FF1B8" w14:textId="49B236A3" w:rsidR="00FA3F50" w:rsidRPr="003F69A0" w:rsidRDefault="00FA3F50" w:rsidP="00FA3F50">
            <w:pPr>
              <w:jc w:val="center"/>
              <w:rPr>
                <w:rFonts w:ascii="Cambria" w:hAnsi="Cambria"/>
              </w:rPr>
            </w:pPr>
            <w:r w:rsidRPr="003F69A0">
              <w:rPr>
                <w:rFonts w:ascii="Cambria" w:hAnsi="Cambria"/>
              </w:rPr>
              <w:t>-</w:t>
            </w:r>
          </w:p>
        </w:tc>
        <w:tc>
          <w:tcPr>
            <w:tcW w:w="1422" w:type="dxa"/>
          </w:tcPr>
          <w:p w14:paraId="09092452" w14:textId="2659AC54" w:rsidR="00FA3F50" w:rsidRPr="003F69A0" w:rsidRDefault="00FA3F50" w:rsidP="00835849">
            <w:pPr>
              <w:jc w:val="right"/>
              <w:rPr>
                <w:rFonts w:ascii="Cambria" w:hAnsi="Cambria"/>
              </w:rPr>
            </w:pPr>
            <w:r w:rsidRPr="003F69A0">
              <w:rPr>
                <w:rFonts w:ascii="Cambria" w:hAnsi="Cambria"/>
              </w:rPr>
              <w:t>7 dní</w:t>
            </w:r>
          </w:p>
        </w:tc>
        <w:tc>
          <w:tcPr>
            <w:tcW w:w="1268" w:type="dxa"/>
          </w:tcPr>
          <w:p w14:paraId="3EC316A9" w14:textId="6CEC3243" w:rsidR="00FA3F50" w:rsidRPr="003F69A0" w:rsidRDefault="00FA3F50" w:rsidP="00FA3F50">
            <w:pPr>
              <w:jc w:val="center"/>
              <w:rPr>
                <w:rFonts w:ascii="Cambria" w:hAnsi="Cambria"/>
              </w:rPr>
            </w:pPr>
            <w:r w:rsidRPr="003F69A0">
              <w:rPr>
                <w:rFonts w:ascii="Cambria" w:hAnsi="Cambria"/>
              </w:rPr>
              <w:t>Ano</w:t>
            </w:r>
          </w:p>
        </w:tc>
      </w:tr>
    </w:tbl>
    <w:p w14:paraId="277FF86E" w14:textId="163A34BF" w:rsidR="00D1353B" w:rsidRDefault="00D1353B" w:rsidP="00E20072"/>
    <w:p w14:paraId="72A1A062" w14:textId="55BD546F" w:rsidR="00D1353B" w:rsidRDefault="00D1353B" w:rsidP="00830FF8">
      <w:pPr>
        <w:pStyle w:val="Nadpis1"/>
        <w:ind w:left="426" w:hanging="426"/>
      </w:pPr>
      <w:r>
        <w:br w:type="column"/>
      </w:r>
      <w:bookmarkStart w:id="82" w:name="_Toc97210757"/>
      <w:r w:rsidRPr="003F69A0">
        <w:lastRenderedPageBreak/>
        <w:t>Databázová vrstva</w:t>
      </w:r>
      <w:bookmarkEnd w:id="82"/>
    </w:p>
    <w:p w14:paraId="6C429F03" w14:textId="7A732D29" w:rsidR="00176E6A" w:rsidRDefault="00C57BD1" w:rsidP="00A7505A">
      <w:pPr>
        <w:rPr>
          <w:rFonts w:ascii="Cambria" w:hAnsi="Cambria"/>
        </w:rPr>
      </w:pPr>
      <w:r w:rsidRPr="003F69A0">
        <w:rPr>
          <w:rFonts w:ascii="Cambria" w:hAnsi="Cambria"/>
        </w:rPr>
        <w:t>Při modelování databázové vrstvy se ERD</w:t>
      </w:r>
      <w:r w:rsidR="003A6847">
        <w:rPr>
          <w:rFonts w:ascii="Cambria" w:hAnsi="Cambria"/>
        </w:rPr>
        <w:t xml:space="preserve"> </w:t>
      </w:r>
      <w:r w:rsidRPr="003F69A0">
        <w:rPr>
          <w:rFonts w:ascii="Cambria" w:hAnsi="Cambria"/>
        </w:rPr>
        <w:t>z </w:t>
      </w:r>
      <w:r w:rsidR="003A6847">
        <w:rPr>
          <w:rFonts w:ascii="Cambria" w:hAnsi="Cambria"/>
        </w:rPr>
        <w:t>k</w:t>
      </w:r>
      <w:r w:rsidRPr="003F69A0">
        <w:rPr>
          <w:rFonts w:ascii="Cambria" w:hAnsi="Cambria"/>
        </w:rPr>
        <w:t xml:space="preserve">onceptuální vrstvy </w:t>
      </w:r>
      <w:r w:rsidR="00C14B46">
        <w:rPr>
          <w:rFonts w:ascii="Cambria" w:hAnsi="Cambria"/>
        </w:rPr>
        <w:t>změní</w:t>
      </w:r>
      <w:r w:rsidRPr="003F69A0">
        <w:rPr>
          <w:rFonts w:ascii="Cambria" w:hAnsi="Cambria"/>
        </w:rPr>
        <w:t xml:space="preserve"> do formy tabulek</w:t>
      </w:r>
      <w:r w:rsidR="00B272CA">
        <w:rPr>
          <w:rFonts w:ascii="Cambria" w:hAnsi="Cambria"/>
        </w:rPr>
        <w:t>. R</w:t>
      </w:r>
      <w:r w:rsidRPr="003F69A0">
        <w:rPr>
          <w:rFonts w:ascii="Cambria" w:hAnsi="Cambria"/>
        </w:rPr>
        <w:t>elace</w:t>
      </w:r>
      <w:r w:rsidR="00487D92">
        <w:rPr>
          <w:rFonts w:ascii="Cambria" w:hAnsi="Cambria"/>
        </w:rPr>
        <w:t xml:space="preserve"> je</w:t>
      </w:r>
      <w:r w:rsidRPr="003F69A0">
        <w:rPr>
          <w:rFonts w:ascii="Cambria" w:hAnsi="Cambria"/>
        </w:rPr>
        <w:t xml:space="preserve"> zobrazena vztahem primárního klíče (ID entity) a </w:t>
      </w:r>
      <w:r w:rsidR="0023321C" w:rsidRPr="003F69A0">
        <w:rPr>
          <w:rFonts w:ascii="Cambria" w:hAnsi="Cambria"/>
        </w:rPr>
        <w:t>cizího</w:t>
      </w:r>
      <w:r w:rsidRPr="003F69A0">
        <w:rPr>
          <w:rFonts w:ascii="Cambria" w:hAnsi="Cambria"/>
        </w:rPr>
        <w:t xml:space="preserve"> klíče (odkaz na ID v jiné tabulce</w:t>
      </w:r>
      <w:r w:rsidR="00B47F4B" w:rsidRPr="003F69A0">
        <w:rPr>
          <w:rFonts w:ascii="Cambria" w:hAnsi="Cambria"/>
        </w:rPr>
        <w:t>. Hlavní tabulka Rezervace, je</w:t>
      </w:r>
      <w:r w:rsidR="004F29C3" w:rsidRPr="003F69A0">
        <w:rPr>
          <w:rFonts w:ascii="Cambria" w:hAnsi="Cambria"/>
        </w:rPr>
        <w:t> </w:t>
      </w:r>
      <w:r w:rsidR="00B47F4B" w:rsidRPr="003F69A0">
        <w:rPr>
          <w:rFonts w:ascii="Cambria" w:hAnsi="Cambria"/>
        </w:rPr>
        <w:t>tvořena unikátním ID, které je pro každou z nich jiné. Dále se zde nachází dva</w:t>
      </w:r>
      <w:r w:rsidR="00B70CE0" w:rsidRPr="003F69A0">
        <w:rPr>
          <w:rFonts w:ascii="Cambria" w:hAnsi="Cambria"/>
        </w:rPr>
        <w:t> </w:t>
      </w:r>
      <w:r w:rsidR="00B47F4B" w:rsidRPr="003F69A0">
        <w:rPr>
          <w:rFonts w:ascii="Cambria" w:hAnsi="Cambria"/>
        </w:rPr>
        <w:t>sekundární klíče</w:t>
      </w:r>
      <w:r w:rsidR="00F731C5">
        <w:rPr>
          <w:rFonts w:ascii="Cambria" w:hAnsi="Cambria"/>
        </w:rPr>
        <w:t>, p</w:t>
      </w:r>
      <w:r w:rsidR="00B47F4B" w:rsidRPr="003F69A0">
        <w:rPr>
          <w:rFonts w:ascii="Cambria" w:hAnsi="Cambria"/>
        </w:rPr>
        <w:t xml:space="preserve">omocí </w:t>
      </w:r>
      <w:r w:rsidR="00F731C5">
        <w:rPr>
          <w:rFonts w:ascii="Cambria" w:hAnsi="Cambria"/>
        </w:rPr>
        <w:t xml:space="preserve">nichž </w:t>
      </w:r>
      <w:r w:rsidR="00B47F4B" w:rsidRPr="003F69A0">
        <w:rPr>
          <w:rFonts w:ascii="Cambria" w:hAnsi="Cambria"/>
        </w:rPr>
        <w:t>lze zjistit</w:t>
      </w:r>
      <w:r w:rsidR="001F2865" w:rsidRPr="003F69A0">
        <w:rPr>
          <w:rFonts w:ascii="Cambria" w:hAnsi="Cambria"/>
        </w:rPr>
        <w:t>,</w:t>
      </w:r>
      <w:r w:rsidR="00B47F4B" w:rsidRPr="003F69A0">
        <w:rPr>
          <w:rFonts w:ascii="Cambria" w:hAnsi="Cambria"/>
        </w:rPr>
        <w:t xml:space="preserve"> jaký host je v rezervaci a následně všechny </w:t>
      </w:r>
      <w:r w:rsidR="00F731C5">
        <w:rPr>
          <w:rFonts w:ascii="Cambria" w:hAnsi="Cambria"/>
        </w:rPr>
        <w:t xml:space="preserve">jeho </w:t>
      </w:r>
      <w:r w:rsidR="00B47F4B" w:rsidRPr="003F69A0">
        <w:rPr>
          <w:rFonts w:ascii="Cambria" w:hAnsi="Cambria"/>
        </w:rPr>
        <w:t xml:space="preserve">údaje. </w:t>
      </w:r>
    </w:p>
    <w:p w14:paraId="4C39074D" w14:textId="5AE8BE9A" w:rsidR="009633A8" w:rsidRPr="003F69A0" w:rsidRDefault="00193ACE" w:rsidP="00A7505A">
      <w:pPr>
        <w:rPr>
          <w:rFonts w:ascii="Cambria" w:hAnsi="Cambria"/>
        </w:rPr>
      </w:pPr>
      <w:r>
        <w:rPr>
          <w:rFonts w:ascii="Cambria" w:hAnsi="Cambria"/>
        </w:rPr>
        <w:t>Kdyby</w:t>
      </w:r>
      <w:r w:rsidR="00B47F4B" w:rsidRPr="003F69A0">
        <w:rPr>
          <w:rFonts w:ascii="Cambria" w:hAnsi="Cambria"/>
        </w:rPr>
        <w:t xml:space="preserve"> došlo k změně emailu,</w:t>
      </w:r>
      <w:r w:rsidR="00B830A5">
        <w:rPr>
          <w:rFonts w:ascii="Cambria" w:hAnsi="Cambria"/>
        </w:rPr>
        <w:t xml:space="preserve"> není nutné</w:t>
      </w:r>
      <w:r w:rsidR="00B47F4B" w:rsidRPr="003F69A0">
        <w:rPr>
          <w:rFonts w:ascii="Cambria" w:hAnsi="Cambria"/>
        </w:rPr>
        <w:t xml:space="preserve"> </w:t>
      </w:r>
      <w:r w:rsidR="00B830A5">
        <w:rPr>
          <w:rFonts w:ascii="Cambria" w:hAnsi="Cambria"/>
        </w:rPr>
        <w:t xml:space="preserve">údaj </w:t>
      </w:r>
      <w:r w:rsidR="00B830A5" w:rsidRPr="003F69A0">
        <w:rPr>
          <w:rFonts w:ascii="Cambria" w:hAnsi="Cambria"/>
        </w:rPr>
        <w:t>nahrazovat</w:t>
      </w:r>
      <w:r w:rsidR="00B47F4B" w:rsidRPr="003F69A0">
        <w:rPr>
          <w:rFonts w:ascii="Cambria" w:hAnsi="Cambria"/>
        </w:rPr>
        <w:t xml:space="preserve"> všude, stačí pouze v</w:t>
      </w:r>
      <w:r w:rsidR="00B830A5">
        <w:rPr>
          <w:rFonts w:ascii="Cambria" w:hAnsi="Cambria"/>
        </w:rPr>
        <w:t> té</w:t>
      </w:r>
      <w:r w:rsidR="00B47F4B" w:rsidRPr="003F69A0">
        <w:rPr>
          <w:rFonts w:ascii="Cambria" w:hAnsi="Cambria"/>
        </w:rPr>
        <w:t> tabulce.</w:t>
      </w:r>
      <w:r w:rsidR="00D00DD5" w:rsidRPr="003F69A0">
        <w:rPr>
          <w:rFonts w:ascii="Cambria" w:hAnsi="Cambria"/>
        </w:rPr>
        <w:t xml:space="preserve"> </w:t>
      </w:r>
      <w:r w:rsidR="008F7E34">
        <w:rPr>
          <w:rFonts w:ascii="Cambria" w:hAnsi="Cambria"/>
        </w:rPr>
        <w:t>V</w:t>
      </w:r>
      <w:r w:rsidR="00D00DD5" w:rsidRPr="003F69A0">
        <w:rPr>
          <w:rFonts w:ascii="Cambria" w:hAnsi="Cambria"/>
        </w:rPr>
        <w:t> kolonce pro primární klíče</w:t>
      </w:r>
      <w:r w:rsidR="008F7E34">
        <w:rPr>
          <w:rFonts w:ascii="Cambria" w:hAnsi="Cambria"/>
        </w:rPr>
        <w:t xml:space="preserve"> se</w:t>
      </w:r>
      <w:r w:rsidR="00D00DD5" w:rsidRPr="003F69A0">
        <w:rPr>
          <w:rFonts w:ascii="Cambria" w:hAnsi="Cambria"/>
        </w:rPr>
        <w:t xml:space="preserve"> objevují symboly u atributů, a </w:t>
      </w:r>
      <w:r w:rsidR="00F70696" w:rsidRPr="003F69A0">
        <w:rPr>
          <w:rFonts w:ascii="Cambria" w:hAnsi="Cambria"/>
        </w:rPr>
        <w:t>to,</w:t>
      </w:r>
      <w:r w:rsidR="00D00DD5" w:rsidRPr="003F69A0">
        <w:rPr>
          <w:rFonts w:ascii="Cambria" w:hAnsi="Cambria"/>
        </w:rPr>
        <w:t xml:space="preserve"> jestli je</w:t>
      </w:r>
      <w:r w:rsidR="00323822">
        <w:rPr>
          <w:rFonts w:ascii="Cambria" w:hAnsi="Cambria"/>
        </w:rPr>
        <w:t> </w:t>
      </w:r>
      <w:r w:rsidR="00D00DD5" w:rsidRPr="003F69A0">
        <w:rPr>
          <w:rFonts w:ascii="Cambria" w:hAnsi="Cambria"/>
        </w:rPr>
        <w:t xml:space="preserve">nutné je vyplňovat, či nikoli. </w:t>
      </w:r>
      <w:r w:rsidR="00F70696" w:rsidRPr="003F69A0">
        <w:rPr>
          <w:rFonts w:ascii="Cambria" w:hAnsi="Cambria"/>
        </w:rPr>
        <w:t xml:space="preserve">To </w:t>
      </w:r>
      <w:r w:rsidR="008F7E34">
        <w:rPr>
          <w:rFonts w:ascii="Cambria" w:hAnsi="Cambria"/>
        </w:rPr>
        <w:t>je</w:t>
      </w:r>
      <w:r w:rsidR="00F70696" w:rsidRPr="003F69A0">
        <w:rPr>
          <w:rFonts w:ascii="Cambria" w:hAnsi="Cambria"/>
        </w:rPr>
        <w:t xml:space="preserve"> definováno dle požadavků</w:t>
      </w:r>
      <w:r w:rsidR="008F7E34">
        <w:rPr>
          <w:rFonts w:ascii="Cambria" w:hAnsi="Cambria"/>
        </w:rPr>
        <w:t xml:space="preserve"> na databázi</w:t>
      </w:r>
      <w:r w:rsidR="00F70696" w:rsidRPr="003F69A0">
        <w:rPr>
          <w:rFonts w:ascii="Cambria" w:hAnsi="Cambria"/>
        </w:rPr>
        <w:t xml:space="preserve">. </w:t>
      </w:r>
      <w:r w:rsidR="009633A8" w:rsidRPr="003F69A0">
        <w:rPr>
          <w:rFonts w:ascii="Cambria" w:hAnsi="Cambria"/>
        </w:rPr>
        <w:t>Viz</w:t>
      </w:r>
      <w:r w:rsidR="00101230" w:rsidRPr="003F69A0">
        <w:rPr>
          <w:rFonts w:ascii="Cambria" w:hAnsi="Cambria"/>
        </w:rPr>
        <w:t xml:space="preserve"> </w:t>
      </w:r>
      <w:r w:rsidR="009633A8" w:rsidRPr="003F69A0">
        <w:rPr>
          <w:rFonts w:ascii="Cambria" w:hAnsi="Cambria"/>
        </w:rPr>
        <w:t xml:space="preserve">Obrázek č. 10 </w:t>
      </w:r>
      <w:r w:rsidR="003F3A37" w:rsidRPr="003F69A0">
        <w:rPr>
          <w:rFonts w:ascii="Cambria" w:hAnsi="Cambria"/>
        </w:rPr>
        <w:t xml:space="preserve">ER diagram – </w:t>
      </w:r>
      <w:r w:rsidR="006B6AEE" w:rsidRPr="003F69A0">
        <w:rPr>
          <w:rFonts w:ascii="Cambria" w:hAnsi="Cambria"/>
        </w:rPr>
        <w:t>Databázov</w:t>
      </w:r>
      <w:r w:rsidR="009D4129" w:rsidRPr="003F69A0">
        <w:rPr>
          <w:rFonts w:ascii="Cambria" w:hAnsi="Cambria"/>
        </w:rPr>
        <w:t>ý model</w:t>
      </w:r>
      <w:r w:rsidR="00D95A13">
        <w:rPr>
          <w:rFonts w:ascii="Cambria" w:hAnsi="Cambria"/>
        </w:rPr>
        <w:t>.</w:t>
      </w:r>
    </w:p>
    <w:p w14:paraId="2AE7F453" w14:textId="0F0DFFD0" w:rsidR="009633A8" w:rsidRPr="003F69A0" w:rsidRDefault="00B47F4B" w:rsidP="00971D32">
      <w:pPr>
        <w:keepNext/>
        <w:jc w:val="center"/>
        <w:rPr>
          <w:rFonts w:ascii="Cambria" w:hAnsi="Cambria"/>
        </w:rPr>
      </w:pPr>
      <w:r w:rsidRPr="003F69A0">
        <w:rPr>
          <w:rFonts w:ascii="Cambria" w:hAnsi="Cambria"/>
          <w:noProof/>
          <w:lang w:eastAsia="cs-CZ"/>
        </w:rPr>
        <w:drawing>
          <wp:inline distT="0" distB="0" distL="0" distR="0" wp14:anchorId="271B7680" wp14:editId="5899F009">
            <wp:extent cx="5579110" cy="1110615"/>
            <wp:effectExtent l="0" t="0" r="254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110" cy="1110615"/>
                    </a:xfrm>
                    <a:prstGeom prst="rect">
                      <a:avLst/>
                    </a:prstGeom>
                  </pic:spPr>
                </pic:pic>
              </a:graphicData>
            </a:graphic>
          </wp:inline>
        </w:drawing>
      </w:r>
    </w:p>
    <w:p w14:paraId="13043C03" w14:textId="68C086D1" w:rsidR="000202E1" w:rsidRPr="003F69A0" w:rsidRDefault="009633A8" w:rsidP="00F26C85">
      <w:pPr>
        <w:pStyle w:val="Titulek"/>
        <w:jc w:val="center"/>
        <w:rPr>
          <w:rFonts w:ascii="Cambria" w:hAnsi="Cambria"/>
          <w:i w:val="0"/>
          <w:iCs w:val="0"/>
          <w:color w:val="auto"/>
          <w:sz w:val="24"/>
          <w:szCs w:val="24"/>
        </w:rPr>
      </w:pPr>
      <w:bookmarkStart w:id="83" w:name="_Toc97464554"/>
      <w:r w:rsidRPr="003F69A0">
        <w:rPr>
          <w:rFonts w:ascii="Cambria" w:hAnsi="Cambria"/>
          <w:i w:val="0"/>
          <w:iCs w:val="0"/>
          <w:color w:val="auto"/>
          <w:sz w:val="24"/>
          <w:szCs w:val="24"/>
        </w:rPr>
        <w:t xml:space="preserve">Obrázek </w:t>
      </w:r>
      <w:r w:rsidR="00F26C85" w:rsidRPr="003F69A0">
        <w:rPr>
          <w:rFonts w:ascii="Cambria" w:hAnsi="Cambria"/>
          <w:i w:val="0"/>
          <w:iCs w:val="0"/>
          <w:color w:val="auto"/>
          <w:sz w:val="24"/>
          <w:szCs w:val="24"/>
        </w:rPr>
        <w:t xml:space="preserve">č.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10</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ER diagram – </w:t>
      </w:r>
      <w:r w:rsidR="00B018B5" w:rsidRPr="003F69A0">
        <w:rPr>
          <w:rFonts w:ascii="Cambria" w:hAnsi="Cambria"/>
          <w:i w:val="0"/>
          <w:iCs w:val="0"/>
          <w:color w:val="auto"/>
          <w:sz w:val="24"/>
          <w:szCs w:val="24"/>
        </w:rPr>
        <w:t>Databázov</w:t>
      </w:r>
      <w:r w:rsidR="00412A5B" w:rsidRPr="003F69A0">
        <w:rPr>
          <w:rFonts w:ascii="Cambria" w:hAnsi="Cambria"/>
          <w:i w:val="0"/>
          <w:iCs w:val="0"/>
          <w:color w:val="auto"/>
          <w:sz w:val="24"/>
          <w:szCs w:val="24"/>
        </w:rPr>
        <w:t>ý model</w:t>
      </w:r>
      <w:bookmarkEnd w:id="83"/>
    </w:p>
    <w:p w14:paraId="072AD576" w14:textId="24C2018F" w:rsidR="009633A8" w:rsidRPr="003F69A0" w:rsidRDefault="009633A8" w:rsidP="00134584">
      <w:pPr>
        <w:pStyle w:val="Titulek"/>
        <w:rPr>
          <w:rFonts w:ascii="Cambria" w:hAnsi="Cambria"/>
          <w:i w:val="0"/>
          <w:iCs w:val="0"/>
          <w:color w:val="auto"/>
          <w:sz w:val="24"/>
          <w:szCs w:val="24"/>
        </w:rPr>
      </w:pPr>
    </w:p>
    <w:p w14:paraId="220A277F" w14:textId="0600A0FD" w:rsidR="00702039" w:rsidRPr="003F69A0" w:rsidRDefault="00F34F7C" w:rsidP="00F34F7C">
      <w:pPr>
        <w:rPr>
          <w:rFonts w:ascii="Cambria" w:hAnsi="Cambria"/>
        </w:rPr>
      </w:pPr>
      <w:r w:rsidRPr="003F69A0">
        <w:rPr>
          <w:rFonts w:ascii="Cambria" w:hAnsi="Cambria"/>
        </w:rPr>
        <w:t xml:space="preserve">V této práci jsou pro popis Databázové vrstvy užity a porovnány softwary </w:t>
      </w:r>
      <w:r w:rsidR="00834ECD" w:rsidRPr="003F69A0">
        <w:rPr>
          <w:rFonts w:ascii="Cambria" w:hAnsi="Cambria"/>
        </w:rPr>
        <w:t>Oracle SQL Developer Data Modeler</w:t>
      </w:r>
      <w:r w:rsidR="004F011C" w:rsidRPr="003F69A0">
        <w:rPr>
          <w:rFonts w:ascii="Cambria" w:hAnsi="Cambria"/>
        </w:rPr>
        <w:t xml:space="preserve"> a </w:t>
      </w:r>
      <w:r w:rsidR="00834ECD" w:rsidRPr="003F69A0">
        <w:rPr>
          <w:rFonts w:ascii="Cambria" w:hAnsi="Cambria"/>
        </w:rPr>
        <w:t>MySQL Workbench, v</w:t>
      </w:r>
      <w:r w:rsidRPr="003F69A0">
        <w:rPr>
          <w:rFonts w:ascii="Cambria" w:hAnsi="Cambria"/>
        </w:rPr>
        <w:t xml:space="preserve">e kterých jsou vytvořeny </w:t>
      </w:r>
      <w:r w:rsidR="00834ECD" w:rsidRPr="003F69A0">
        <w:rPr>
          <w:rFonts w:ascii="Cambria" w:hAnsi="Cambria"/>
        </w:rPr>
        <w:t xml:space="preserve">ER diagramy </w:t>
      </w:r>
      <w:r w:rsidRPr="003F69A0">
        <w:rPr>
          <w:rFonts w:ascii="Cambria" w:hAnsi="Cambria"/>
        </w:rPr>
        <w:t>sloužící</w:t>
      </w:r>
      <w:r w:rsidR="00702039" w:rsidRPr="003F69A0">
        <w:rPr>
          <w:rFonts w:ascii="Cambria" w:hAnsi="Cambria"/>
        </w:rPr>
        <w:t xml:space="preserve"> </w:t>
      </w:r>
      <w:r w:rsidRPr="003F69A0">
        <w:rPr>
          <w:rFonts w:ascii="Cambria" w:hAnsi="Cambria"/>
        </w:rPr>
        <w:t>k</w:t>
      </w:r>
      <w:r w:rsidR="00834ECD" w:rsidRPr="003F69A0">
        <w:rPr>
          <w:rFonts w:ascii="Cambria" w:hAnsi="Cambria"/>
        </w:rPr>
        <w:t> pochopení vztahů a kardinality mezi jednotlivými entitami vytvořené databáze.</w:t>
      </w:r>
    </w:p>
    <w:p w14:paraId="00C000AA" w14:textId="611DC050" w:rsidR="007908F8" w:rsidRPr="003F69A0" w:rsidRDefault="00D62A38" w:rsidP="00054865">
      <w:pPr>
        <w:pStyle w:val="Nadpis2"/>
      </w:pPr>
      <w:bookmarkStart w:id="84" w:name="_Toc95926407"/>
      <w:bookmarkStart w:id="85" w:name="_Toc97210758"/>
      <w:r w:rsidRPr="003F69A0">
        <w:t xml:space="preserve">Oracle </w:t>
      </w:r>
      <w:r w:rsidR="000E10EF" w:rsidRPr="003F69A0">
        <w:t>SQL</w:t>
      </w:r>
      <w:r w:rsidR="003E4D92" w:rsidRPr="003F69A0">
        <w:t xml:space="preserve"> Developer</w:t>
      </w:r>
      <w:r w:rsidR="008F019D" w:rsidRPr="003F69A0">
        <w:t xml:space="preserve"> </w:t>
      </w:r>
      <w:r w:rsidR="000E10EF" w:rsidRPr="003F69A0">
        <w:t>D</w:t>
      </w:r>
      <w:r w:rsidR="008F019D" w:rsidRPr="003F69A0">
        <w:t xml:space="preserve">ata </w:t>
      </w:r>
      <w:r w:rsidR="000E10EF" w:rsidRPr="003F69A0">
        <w:t>M</w:t>
      </w:r>
      <w:r w:rsidR="008F019D" w:rsidRPr="003F69A0">
        <w:t>odeler</w:t>
      </w:r>
      <w:bookmarkEnd w:id="84"/>
      <w:bookmarkEnd w:id="85"/>
    </w:p>
    <w:p w14:paraId="19EEB344" w14:textId="27BF335F" w:rsidR="008E3DBF" w:rsidRPr="003F69A0" w:rsidRDefault="00293652" w:rsidP="008E3DBF">
      <w:pPr>
        <w:rPr>
          <w:rFonts w:ascii="Cambria" w:hAnsi="Cambria"/>
          <w:noProof/>
        </w:rPr>
      </w:pPr>
      <w:r w:rsidRPr="003F69A0">
        <w:rPr>
          <w:rFonts w:ascii="Cambria" w:hAnsi="Cambria"/>
          <w:noProof/>
        </w:rPr>
        <w:t xml:space="preserve">Oracle SQL Developer Data Modeler je grafický modelovací nástroj </w:t>
      </w:r>
      <w:r w:rsidR="0080598A">
        <w:rPr>
          <w:rFonts w:ascii="Cambria" w:hAnsi="Cambria"/>
          <w:noProof/>
        </w:rPr>
        <w:t>d</w:t>
      </w:r>
      <w:r w:rsidRPr="003F69A0">
        <w:rPr>
          <w:rFonts w:ascii="Cambria" w:hAnsi="Cambria"/>
          <w:noProof/>
        </w:rPr>
        <w:t xml:space="preserve">atabázové vrstvy při návrhu </w:t>
      </w:r>
      <w:r w:rsidR="00DE08E2">
        <w:rPr>
          <w:rFonts w:ascii="Cambria" w:hAnsi="Cambria"/>
          <w:noProof/>
        </w:rPr>
        <w:t>třívrtvé</w:t>
      </w:r>
      <w:r w:rsidRPr="003F69A0">
        <w:rPr>
          <w:rFonts w:ascii="Cambria" w:hAnsi="Cambria"/>
          <w:noProof/>
        </w:rPr>
        <w:t xml:space="preserve"> architektury. </w:t>
      </w:r>
      <w:r w:rsidR="005036B1">
        <w:rPr>
          <w:rFonts w:ascii="Cambria" w:hAnsi="Cambria"/>
          <w:noProof/>
        </w:rPr>
        <w:t xml:space="preserve">Možností je </w:t>
      </w:r>
      <w:r w:rsidRPr="003F69A0">
        <w:rPr>
          <w:rFonts w:ascii="Cambria" w:hAnsi="Cambria"/>
          <w:noProof/>
        </w:rPr>
        <w:t>vytvářet, upravovat či procházet dokonce i vícerozměrové modely, kterým se postupně přidělují datové typy pro správnou integritu. Mezi tabulkami jsou tvořeny relace, které mimo jiné zobrazují kardinalitu či volitelnost.</w:t>
      </w:r>
      <w:r w:rsidR="00286ECF" w:rsidRPr="003F69A0">
        <w:rPr>
          <w:rFonts w:ascii="Cambria" w:hAnsi="Cambria"/>
          <w:noProof/>
        </w:rPr>
        <w:t xml:space="preserve"> [</w:t>
      </w:r>
      <w:r w:rsidR="007A278D">
        <w:rPr>
          <w:rFonts w:ascii="Cambria" w:hAnsi="Cambria"/>
          <w:noProof/>
        </w:rPr>
        <w:t>7</w:t>
      </w:r>
      <w:r w:rsidR="00286ECF" w:rsidRPr="003F69A0">
        <w:rPr>
          <w:rFonts w:ascii="Cambria" w:hAnsi="Cambria"/>
          <w:noProof/>
        </w:rPr>
        <w:t>]</w:t>
      </w:r>
    </w:p>
    <w:p w14:paraId="096719B1" w14:textId="0D59F360" w:rsidR="00D01BDE" w:rsidRPr="003F69A0" w:rsidRDefault="00D01BDE" w:rsidP="008E3DBF">
      <w:pPr>
        <w:rPr>
          <w:rFonts w:ascii="Cambria" w:hAnsi="Cambria"/>
          <w:noProof/>
        </w:rPr>
      </w:pPr>
      <w:r w:rsidRPr="003F69A0">
        <w:rPr>
          <w:rFonts w:ascii="Cambria" w:hAnsi="Cambria"/>
          <w:noProof/>
        </w:rPr>
        <w:t>Software je bezplatný</w:t>
      </w:r>
      <w:r w:rsidR="00F90099" w:rsidRPr="003F69A0">
        <w:rPr>
          <w:rFonts w:ascii="Cambria" w:hAnsi="Cambria"/>
          <w:noProof/>
        </w:rPr>
        <w:t xml:space="preserve"> a má podporu všech základních operačních systémú.</w:t>
      </w:r>
      <w:r w:rsidRPr="003F69A0">
        <w:rPr>
          <w:rFonts w:ascii="Cambria" w:hAnsi="Cambria"/>
          <w:noProof/>
        </w:rPr>
        <w:t xml:space="preserve"> </w:t>
      </w:r>
      <w:r w:rsidR="00F90099" w:rsidRPr="003F69A0">
        <w:rPr>
          <w:rFonts w:ascii="Cambria" w:hAnsi="Cambria"/>
          <w:noProof/>
        </w:rPr>
        <w:t>P</w:t>
      </w:r>
      <w:r w:rsidRPr="003F69A0">
        <w:rPr>
          <w:rFonts w:ascii="Cambria" w:hAnsi="Cambria"/>
          <w:noProof/>
        </w:rPr>
        <w:t xml:space="preserve">oskytuje možnost forward a reverse inženýringu, podporuje vývoj pomocí integrované konzoly v SQL kódu. Pomocí forward inženýringu je možné ze správně </w:t>
      </w:r>
      <w:r w:rsidR="003A1C28">
        <w:rPr>
          <w:rFonts w:ascii="Cambria" w:hAnsi="Cambria"/>
          <w:noProof/>
        </w:rPr>
        <w:t>vytvořeného modelu</w:t>
      </w:r>
      <w:r w:rsidRPr="003F69A0">
        <w:rPr>
          <w:rFonts w:ascii="Cambria" w:hAnsi="Cambria"/>
          <w:noProof/>
        </w:rPr>
        <w:t xml:space="preserve"> </w:t>
      </w:r>
      <w:r w:rsidR="003A1C28">
        <w:rPr>
          <w:rFonts w:ascii="Cambria" w:hAnsi="Cambria"/>
          <w:noProof/>
        </w:rPr>
        <w:lastRenderedPageBreak/>
        <w:t>d</w:t>
      </w:r>
      <w:r w:rsidRPr="003F69A0">
        <w:rPr>
          <w:rFonts w:ascii="Cambria" w:hAnsi="Cambria"/>
          <w:noProof/>
        </w:rPr>
        <w:t xml:space="preserve">atabázové vrstvy </w:t>
      </w:r>
      <w:r w:rsidR="003A1C28" w:rsidRPr="003F69A0">
        <w:rPr>
          <w:rFonts w:ascii="Cambria" w:hAnsi="Cambria"/>
          <w:noProof/>
        </w:rPr>
        <w:t>zformovat</w:t>
      </w:r>
      <w:r w:rsidRPr="003F69A0">
        <w:rPr>
          <w:rFonts w:ascii="Cambria" w:hAnsi="Cambria"/>
          <w:noProof/>
        </w:rPr>
        <w:t xml:space="preserve"> vrstvu </w:t>
      </w:r>
      <w:r w:rsidR="003A1C28">
        <w:rPr>
          <w:rFonts w:ascii="Cambria" w:hAnsi="Cambria"/>
          <w:noProof/>
        </w:rPr>
        <w:t>f</w:t>
      </w:r>
      <w:r w:rsidRPr="003F69A0">
        <w:rPr>
          <w:rFonts w:ascii="Cambria" w:hAnsi="Cambria"/>
          <w:noProof/>
        </w:rPr>
        <w:t>yzickou, která je také reprezentována ER diagramem.</w:t>
      </w:r>
    </w:p>
    <w:p w14:paraId="055D9DD8" w14:textId="0B7FA5EC" w:rsidR="00571194" w:rsidRPr="003F69A0" w:rsidRDefault="004A5C42" w:rsidP="00571194">
      <w:pPr>
        <w:rPr>
          <w:rFonts w:ascii="Cambria" w:hAnsi="Cambria"/>
          <w:noProof/>
        </w:rPr>
      </w:pPr>
      <w:r w:rsidRPr="003F69A0">
        <w:rPr>
          <w:rFonts w:ascii="Cambria" w:hAnsi="Cambria"/>
          <w:noProof/>
        </w:rPr>
        <w:t>Pro prezentaci výstupu vizualizace z tohoto softwa</w:t>
      </w:r>
      <w:r w:rsidR="002329F1">
        <w:rPr>
          <w:rFonts w:ascii="Cambria" w:hAnsi="Cambria"/>
          <w:noProof/>
        </w:rPr>
        <w:t xml:space="preserve">re </w:t>
      </w:r>
      <w:r w:rsidR="00F037FD">
        <w:rPr>
          <w:rFonts w:ascii="Cambria" w:hAnsi="Cambria"/>
          <w:noProof/>
        </w:rPr>
        <w:t>je</w:t>
      </w:r>
      <w:r w:rsidR="002329F1">
        <w:rPr>
          <w:rFonts w:ascii="Cambria" w:hAnsi="Cambria"/>
          <w:noProof/>
        </w:rPr>
        <w:t xml:space="preserve"> zhotoven entitně-</w:t>
      </w:r>
      <w:r w:rsidRPr="003F69A0">
        <w:rPr>
          <w:rFonts w:ascii="Cambria" w:hAnsi="Cambria"/>
          <w:noProof/>
        </w:rPr>
        <w:t>relační diagram, který popisuje vztahy mezi objekty</w:t>
      </w:r>
      <w:r w:rsidR="00A57E91" w:rsidRPr="003F69A0">
        <w:rPr>
          <w:rFonts w:ascii="Cambria" w:hAnsi="Cambria"/>
          <w:noProof/>
        </w:rPr>
        <w:t xml:space="preserve"> </w:t>
      </w:r>
      <w:r w:rsidRPr="003F69A0">
        <w:rPr>
          <w:rFonts w:ascii="Cambria" w:hAnsi="Cambria"/>
          <w:noProof/>
        </w:rPr>
        <w:t>databáze.</w:t>
      </w:r>
      <w:r w:rsidR="00A57E91" w:rsidRPr="003F69A0">
        <w:rPr>
          <w:rFonts w:ascii="Cambria" w:hAnsi="Cambria"/>
          <w:noProof/>
        </w:rPr>
        <w:t xml:space="preserve"> </w:t>
      </w:r>
      <w:r w:rsidR="004A0BEF">
        <w:rPr>
          <w:rFonts w:ascii="Cambria" w:hAnsi="Cambria"/>
          <w:noProof/>
        </w:rPr>
        <w:t>Atributy se dělí na</w:t>
      </w:r>
      <w:r w:rsidR="002329F1">
        <w:rPr>
          <w:rFonts w:ascii="Cambria" w:hAnsi="Cambria"/>
          <w:noProof/>
        </w:rPr>
        <w:t xml:space="preserve"> </w:t>
      </w:r>
      <w:r w:rsidR="00A57E91" w:rsidRPr="003F69A0">
        <w:rPr>
          <w:rFonts w:ascii="Cambria" w:hAnsi="Cambria"/>
          <w:noProof/>
        </w:rPr>
        <w:t>povinné</w:t>
      </w:r>
      <w:r w:rsidR="002329F1" w:rsidRPr="003F69A0">
        <w:rPr>
          <w:rFonts w:ascii="Cambria" w:hAnsi="Cambria"/>
          <w:noProof/>
        </w:rPr>
        <w:t> (*)</w:t>
      </w:r>
      <w:r w:rsidR="001B42DB">
        <w:rPr>
          <w:rFonts w:ascii="Cambria" w:hAnsi="Cambria"/>
          <w:noProof/>
        </w:rPr>
        <w:t xml:space="preserve"> a </w:t>
      </w:r>
      <w:r w:rsidR="00A57E91" w:rsidRPr="003F69A0">
        <w:rPr>
          <w:rFonts w:ascii="Cambria" w:hAnsi="Cambria"/>
          <w:noProof/>
        </w:rPr>
        <w:t xml:space="preserve">dobrovolné (°). U relací je </w:t>
      </w:r>
      <w:r w:rsidR="002329F1">
        <w:rPr>
          <w:rFonts w:ascii="Cambria" w:hAnsi="Cambria"/>
          <w:noProof/>
        </w:rPr>
        <w:t>povinnost vyznačena p</w:t>
      </w:r>
      <w:r w:rsidR="00A57E91" w:rsidRPr="003F69A0">
        <w:rPr>
          <w:rFonts w:ascii="Cambria" w:hAnsi="Cambria"/>
          <w:noProof/>
        </w:rPr>
        <w:t>řerušovanou čarou, jako například u vztahu mezi rezervací a recenz</w:t>
      </w:r>
      <w:r w:rsidR="00F97859">
        <w:rPr>
          <w:rFonts w:ascii="Cambria" w:hAnsi="Cambria"/>
          <w:noProof/>
        </w:rPr>
        <w:t>í</w:t>
      </w:r>
      <w:r w:rsidR="004421C3" w:rsidRPr="003F69A0">
        <w:rPr>
          <w:rFonts w:ascii="Cambria" w:hAnsi="Cambria"/>
          <w:noProof/>
        </w:rPr>
        <w:t xml:space="preserve"> </w:t>
      </w:r>
      <w:r w:rsidR="002329F1">
        <w:rPr>
          <w:rFonts w:ascii="Cambria" w:hAnsi="Cambria"/>
          <w:noProof/>
        </w:rPr>
        <w:t>(</w:t>
      </w:r>
      <w:r w:rsidR="00F97859">
        <w:rPr>
          <w:rFonts w:ascii="Cambria" w:hAnsi="Cambria"/>
          <w:noProof/>
        </w:rPr>
        <w:t>do</w:t>
      </w:r>
      <w:r w:rsidR="004421C3" w:rsidRPr="003F69A0">
        <w:rPr>
          <w:rFonts w:ascii="Cambria" w:hAnsi="Cambria"/>
          <w:noProof/>
        </w:rPr>
        <w:t xml:space="preserve"> </w:t>
      </w:r>
      <w:r w:rsidR="00E277DC">
        <w:rPr>
          <w:rFonts w:ascii="Cambria" w:hAnsi="Cambria"/>
          <w:noProof/>
        </w:rPr>
        <w:t xml:space="preserve">entity </w:t>
      </w:r>
      <w:r w:rsidR="004421C3" w:rsidRPr="003F69A0">
        <w:rPr>
          <w:rFonts w:ascii="Cambria" w:hAnsi="Cambria"/>
          <w:noProof/>
        </w:rPr>
        <w:t>rezervace vložena recenze později</w:t>
      </w:r>
      <w:r w:rsidR="00833EFD">
        <w:rPr>
          <w:rFonts w:ascii="Cambria" w:hAnsi="Cambria"/>
          <w:noProof/>
        </w:rPr>
        <w:t>/</w:t>
      </w:r>
      <w:r w:rsidR="004421C3" w:rsidRPr="003F69A0">
        <w:rPr>
          <w:rFonts w:ascii="Cambria" w:hAnsi="Cambria"/>
          <w:noProof/>
        </w:rPr>
        <w:t>vůbec</w:t>
      </w:r>
      <w:r w:rsidR="002329F1">
        <w:rPr>
          <w:rFonts w:ascii="Cambria" w:hAnsi="Cambria"/>
          <w:noProof/>
        </w:rPr>
        <w:t>)</w:t>
      </w:r>
      <w:r w:rsidR="00F97859">
        <w:rPr>
          <w:rFonts w:ascii="Cambria" w:hAnsi="Cambria"/>
          <w:noProof/>
        </w:rPr>
        <w:t>.</w:t>
      </w:r>
      <w:r w:rsidR="001E33E2" w:rsidRPr="003F69A0">
        <w:rPr>
          <w:rFonts w:ascii="Cambria" w:hAnsi="Cambria"/>
          <w:noProof/>
        </w:rPr>
        <w:t xml:space="preserve"> </w:t>
      </w:r>
      <w:r w:rsidR="001E33E2" w:rsidRPr="003F69A0">
        <w:rPr>
          <w:rFonts w:ascii="Cambria" w:hAnsi="Cambria"/>
        </w:rPr>
        <w:t>Viz Obrázek č. 11 ER</w:t>
      </w:r>
      <w:r w:rsidR="0042663E" w:rsidRPr="003F69A0">
        <w:rPr>
          <w:rFonts w:ascii="Cambria" w:hAnsi="Cambria"/>
        </w:rPr>
        <w:t>D </w:t>
      </w:r>
      <w:r w:rsidR="001E33E2" w:rsidRPr="003F69A0">
        <w:rPr>
          <w:rFonts w:ascii="Cambria" w:hAnsi="Cambria"/>
        </w:rPr>
        <w:t>Databázov</w:t>
      </w:r>
      <w:r w:rsidR="0042663E" w:rsidRPr="003F69A0">
        <w:rPr>
          <w:rFonts w:ascii="Cambria" w:hAnsi="Cambria"/>
        </w:rPr>
        <w:t>á vrstva</w:t>
      </w:r>
      <w:r w:rsidR="00060C13">
        <w:rPr>
          <w:rFonts w:ascii="Cambria" w:hAnsi="Cambria"/>
        </w:rPr>
        <w:t xml:space="preserve"> –</w:t>
      </w:r>
      <w:r w:rsidR="0042663E" w:rsidRPr="003F69A0">
        <w:rPr>
          <w:rFonts w:ascii="Cambria" w:hAnsi="Cambria"/>
        </w:rPr>
        <w:t xml:space="preserve"> SQL Data Modeler</w:t>
      </w:r>
      <w:r w:rsidR="001E33E2" w:rsidRPr="003F69A0">
        <w:rPr>
          <w:rFonts w:ascii="Cambria" w:hAnsi="Cambria"/>
        </w:rPr>
        <w:t xml:space="preserve">. Celý diagram viz </w:t>
      </w:r>
      <w:r w:rsidR="008670EA">
        <w:rPr>
          <w:rFonts w:ascii="Cambria" w:hAnsi="Cambria"/>
        </w:rPr>
        <w:t>P</w:t>
      </w:r>
      <w:r w:rsidR="001E33E2" w:rsidRPr="003F69A0">
        <w:rPr>
          <w:rFonts w:ascii="Cambria" w:hAnsi="Cambria"/>
        </w:rPr>
        <w:t xml:space="preserve">říloha č. </w:t>
      </w:r>
      <w:r w:rsidR="005B2476">
        <w:rPr>
          <w:rFonts w:ascii="Cambria" w:hAnsi="Cambria"/>
        </w:rPr>
        <w:t>8</w:t>
      </w:r>
      <w:r w:rsidR="001E33E2" w:rsidRPr="003F69A0">
        <w:rPr>
          <w:rFonts w:ascii="Cambria" w:hAnsi="Cambria"/>
        </w:rPr>
        <w:t xml:space="preserve"> </w:t>
      </w:r>
      <w:bookmarkStart w:id="86" w:name="_Hlk97488984"/>
      <w:r w:rsidR="001E33E2" w:rsidRPr="003F69A0">
        <w:rPr>
          <w:rFonts w:ascii="Cambria" w:hAnsi="Cambria"/>
        </w:rPr>
        <w:t>ER</w:t>
      </w:r>
      <w:r w:rsidR="004F3AF3" w:rsidRPr="003F69A0">
        <w:rPr>
          <w:rFonts w:ascii="Cambria" w:hAnsi="Cambria"/>
        </w:rPr>
        <w:t>D </w:t>
      </w:r>
      <w:r w:rsidR="001E33E2" w:rsidRPr="003F69A0">
        <w:rPr>
          <w:rFonts w:ascii="Cambria" w:hAnsi="Cambria"/>
        </w:rPr>
        <w:t>Databázov</w:t>
      </w:r>
      <w:r w:rsidR="004F3AF3" w:rsidRPr="003F69A0">
        <w:rPr>
          <w:rFonts w:ascii="Cambria" w:hAnsi="Cambria"/>
        </w:rPr>
        <w:t>á vrstva</w:t>
      </w:r>
      <w:r w:rsidR="00060C13">
        <w:rPr>
          <w:rFonts w:ascii="Cambria" w:hAnsi="Cambria"/>
        </w:rPr>
        <w:t xml:space="preserve"> –</w:t>
      </w:r>
      <w:r w:rsidR="004F3AF3" w:rsidRPr="003F69A0">
        <w:rPr>
          <w:rFonts w:ascii="Cambria" w:hAnsi="Cambria"/>
        </w:rPr>
        <w:t xml:space="preserve"> SQL Data Modeler</w:t>
      </w:r>
      <w:bookmarkEnd w:id="86"/>
      <w:r w:rsidR="001E33E2" w:rsidRPr="003F69A0">
        <w:rPr>
          <w:rFonts w:ascii="Cambria" w:hAnsi="Cambria"/>
        </w:rPr>
        <w:t>.</w:t>
      </w:r>
    </w:p>
    <w:p w14:paraId="2BA479D5" w14:textId="3ADE833D" w:rsidR="004A5C42" w:rsidRPr="003F69A0" w:rsidRDefault="004A5C42" w:rsidP="007A74F4">
      <w:pPr>
        <w:keepNext/>
        <w:jc w:val="center"/>
        <w:rPr>
          <w:rFonts w:ascii="Cambria" w:hAnsi="Cambria"/>
        </w:rPr>
      </w:pPr>
      <w:r w:rsidRPr="003F69A0">
        <w:rPr>
          <w:rFonts w:ascii="Cambria" w:hAnsi="Cambria"/>
          <w:noProof/>
          <w:lang w:eastAsia="cs-CZ"/>
        </w:rPr>
        <w:drawing>
          <wp:inline distT="0" distB="0" distL="0" distR="0" wp14:anchorId="78D035A4" wp14:editId="482FC02C">
            <wp:extent cx="5386835" cy="2794571"/>
            <wp:effectExtent l="0" t="0" r="4445" b="635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rotWithShape="1">
                    <a:blip r:embed="rId23">
                      <a:extLst>
                        <a:ext uri="{28A0092B-C50C-407E-A947-70E740481C1C}">
                          <a14:useLocalDpi xmlns:a14="http://schemas.microsoft.com/office/drawing/2010/main" val="0"/>
                        </a:ext>
                      </a:extLst>
                    </a:blip>
                    <a:srcRect l="60815" t="20124" r="1980" b="38787"/>
                    <a:stretch/>
                  </pic:blipFill>
                  <pic:spPr bwMode="auto">
                    <a:xfrm>
                      <a:off x="0" y="0"/>
                      <a:ext cx="5456970" cy="2830955"/>
                    </a:xfrm>
                    <a:prstGeom prst="rect">
                      <a:avLst/>
                    </a:prstGeom>
                    <a:ln>
                      <a:noFill/>
                    </a:ln>
                    <a:extLst>
                      <a:ext uri="{53640926-AAD7-44D8-BBD7-CCE9431645EC}">
                        <a14:shadowObscured xmlns:a14="http://schemas.microsoft.com/office/drawing/2010/main"/>
                      </a:ext>
                    </a:extLst>
                  </pic:spPr>
                </pic:pic>
              </a:graphicData>
            </a:graphic>
          </wp:inline>
        </w:drawing>
      </w:r>
    </w:p>
    <w:p w14:paraId="7F1CE26A" w14:textId="49572C04" w:rsidR="004A5C42" w:rsidRDefault="004A5C42" w:rsidP="004A5C42">
      <w:pPr>
        <w:pStyle w:val="Titulek"/>
        <w:jc w:val="center"/>
        <w:rPr>
          <w:rFonts w:ascii="Cambria" w:hAnsi="Cambria"/>
          <w:i w:val="0"/>
          <w:iCs w:val="0"/>
          <w:color w:val="auto"/>
          <w:sz w:val="24"/>
          <w:szCs w:val="24"/>
        </w:rPr>
      </w:pPr>
      <w:bookmarkStart w:id="87" w:name="_Toc97464555"/>
      <w:bookmarkStart w:id="88" w:name="_Hlk96265602"/>
      <w:r w:rsidRPr="003F69A0">
        <w:rPr>
          <w:rFonts w:ascii="Cambria" w:hAnsi="Cambria"/>
          <w:i w:val="0"/>
          <w:iCs w:val="0"/>
          <w:color w:val="auto"/>
          <w:sz w:val="24"/>
          <w:szCs w:val="24"/>
        </w:rPr>
        <w:t xml:space="preserve">Obrázek č.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11</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ERD Databázová vrstva</w:t>
      </w:r>
      <w:r w:rsidR="00060C13">
        <w:rPr>
          <w:rFonts w:ascii="Cambria" w:hAnsi="Cambria"/>
          <w:i w:val="0"/>
          <w:iCs w:val="0"/>
          <w:color w:val="auto"/>
          <w:sz w:val="24"/>
          <w:szCs w:val="24"/>
        </w:rPr>
        <w:t xml:space="preserve"> –</w:t>
      </w:r>
      <w:r w:rsidRPr="003F69A0">
        <w:rPr>
          <w:rFonts w:ascii="Cambria" w:hAnsi="Cambria"/>
          <w:i w:val="0"/>
          <w:iCs w:val="0"/>
          <w:color w:val="auto"/>
          <w:sz w:val="24"/>
          <w:szCs w:val="24"/>
        </w:rPr>
        <w:t xml:space="preserve"> SQL Data Modeler</w:t>
      </w:r>
      <w:bookmarkEnd w:id="87"/>
    </w:p>
    <w:p w14:paraId="28482DCB" w14:textId="77777777" w:rsidR="00B87F78" w:rsidRPr="00B87F78" w:rsidRDefault="00B87F78" w:rsidP="00B87F78"/>
    <w:p w14:paraId="7728810C" w14:textId="67EB982D" w:rsidR="007D1768" w:rsidRPr="003F69A0" w:rsidRDefault="00FD4B6A" w:rsidP="00054865">
      <w:pPr>
        <w:pStyle w:val="Nadpis2"/>
      </w:pPr>
      <w:bookmarkStart w:id="89" w:name="_Toc95926409"/>
      <w:bookmarkStart w:id="90" w:name="_Toc97210759"/>
      <w:bookmarkEnd w:id="88"/>
      <w:r w:rsidRPr="003F69A0">
        <w:t>MySQL Workbench</w:t>
      </w:r>
      <w:bookmarkEnd w:id="89"/>
      <w:bookmarkEnd w:id="90"/>
    </w:p>
    <w:p w14:paraId="6F8D1832" w14:textId="42FB2416" w:rsidR="002329F1" w:rsidRDefault="007D1768" w:rsidP="00BB3006">
      <w:pPr>
        <w:rPr>
          <w:rFonts w:ascii="Cambria" w:hAnsi="Cambria"/>
        </w:rPr>
      </w:pPr>
      <w:r w:rsidRPr="003F69A0">
        <w:rPr>
          <w:rFonts w:ascii="Cambria" w:hAnsi="Cambria"/>
        </w:rPr>
        <w:t xml:space="preserve">Dalším software od společnosti Oracle je MySQL Workbench. </w:t>
      </w:r>
      <w:r w:rsidR="00C03F2F" w:rsidRPr="003F69A0">
        <w:rPr>
          <w:rFonts w:ascii="Cambria" w:hAnsi="Cambria"/>
        </w:rPr>
        <w:t xml:space="preserve"> </w:t>
      </w:r>
      <w:r w:rsidR="00474A8A">
        <w:rPr>
          <w:rFonts w:ascii="Cambria" w:hAnsi="Cambria"/>
        </w:rPr>
        <w:t xml:space="preserve">Podporu má u všech </w:t>
      </w:r>
      <w:r w:rsidR="00C03F2F" w:rsidRPr="003F69A0">
        <w:rPr>
          <w:rFonts w:ascii="Cambria" w:hAnsi="Cambria"/>
        </w:rPr>
        <w:t xml:space="preserve">základních operačních </w:t>
      </w:r>
      <w:r w:rsidR="00211C79">
        <w:rPr>
          <w:rFonts w:ascii="Cambria" w:hAnsi="Cambria"/>
        </w:rPr>
        <w:t>systémů</w:t>
      </w:r>
      <w:r w:rsidR="00C03F2F" w:rsidRPr="003F69A0">
        <w:rPr>
          <w:rFonts w:ascii="Cambria" w:hAnsi="Cambria"/>
        </w:rPr>
        <w:t xml:space="preserve">. </w:t>
      </w:r>
      <w:r w:rsidR="0012479D">
        <w:rPr>
          <w:rFonts w:ascii="Cambria" w:hAnsi="Cambria"/>
        </w:rPr>
        <w:t>S</w:t>
      </w:r>
      <w:r w:rsidR="00C03F2F" w:rsidRPr="003F69A0">
        <w:rPr>
          <w:rFonts w:ascii="Cambria" w:hAnsi="Cambria"/>
        </w:rPr>
        <w:t>oftware je dostupný ve</w:t>
      </w:r>
      <w:r w:rsidR="00217271" w:rsidRPr="003F69A0">
        <w:rPr>
          <w:rFonts w:ascii="Cambria" w:hAnsi="Cambria"/>
        </w:rPr>
        <w:t> </w:t>
      </w:r>
      <w:r w:rsidR="00C03F2F" w:rsidRPr="003F69A0">
        <w:rPr>
          <w:rFonts w:ascii="Cambria" w:hAnsi="Cambria"/>
        </w:rPr>
        <w:t xml:space="preserve">třech vydáních. </w:t>
      </w:r>
      <w:r w:rsidR="00FD4ED5" w:rsidRPr="003F69A0">
        <w:rPr>
          <w:rFonts w:ascii="Cambria" w:hAnsi="Cambria"/>
        </w:rPr>
        <w:t>Com</w:t>
      </w:r>
      <w:r w:rsidR="00C57322" w:rsidRPr="003F69A0">
        <w:rPr>
          <w:rFonts w:ascii="Cambria" w:hAnsi="Cambria"/>
        </w:rPr>
        <w:t>m</w:t>
      </w:r>
      <w:r w:rsidR="00FD4ED5" w:rsidRPr="003F69A0">
        <w:rPr>
          <w:rFonts w:ascii="Cambria" w:hAnsi="Cambria"/>
        </w:rPr>
        <w:t>unity Edition je open-source</w:t>
      </w:r>
      <w:r w:rsidR="00A957AF">
        <w:rPr>
          <w:rFonts w:ascii="Cambria" w:hAnsi="Cambria"/>
        </w:rPr>
        <w:t xml:space="preserve">, </w:t>
      </w:r>
      <w:r w:rsidR="00FD4ED5" w:rsidRPr="003F69A0">
        <w:rPr>
          <w:rFonts w:ascii="Cambria" w:hAnsi="Cambria"/>
        </w:rPr>
        <w:t>zdarma</w:t>
      </w:r>
      <w:r w:rsidR="00A957AF">
        <w:rPr>
          <w:rFonts w:ascii="Cambria" w:hAnsi="Cambria"/>
        </w:rPr>
        <w:t xml:space="preserve"> a také</w:t>
      </w:r>
      <w:r w:rsidR="00FD4ED5" w:rsidRPr="003F69A0">
        <w:rPr>
          <w:rFonts w:ascii="Cambria" w:hAnsi="Cambria"/>
        </w:rPr>
        <w:t xml:space="preserve"> je</w:t>
      </w:r>
      <w:r w:rsidR="00217271" w:rsidRPr="003F69A0">
        <w:rPr>
          <w:rFonts w:ascii="Cambria" w:hAnsi="Cambria"/>
        </w:rPr>
        <w:t> </w:t>
      </w:r>
      <w:r w:rsidR="00E63B4B" w:rsidRPr="003F69A0">
        <w:rPr>
          <w:rFonts w:ascii="Cambria" w:hAnsi="Cambria"/>
        </w:rPr>
        <w:t xml:space="preserve">světově </w:t>
      </w:r>
      <w:r w:rsidR="002329F1">
        <w:rPr>
          <w:rFonts w:ascii="Cambria" w:hAnsi="Cambria"/>
        </w:rPr>
        <w:t xml:space="preserve">nejvíce rozšířena. </w:t>
      </w:r>
    </w:p>
    <w:p w14:paraId="1A15A9B5" w14:textId="73C4883F" w:rsidR="002329F1" w:rsidRDefault="00C17C2D" w:rsidP="00BB3006">
      <w:pPr>
        <w:rPr>
          <w:rFonts w:ascii="Cambria" w:hAnsi="Cambria"/>
        </w:rPr>
      </w:pPr>
      <w:r w:rsidRPr="003F69A0">
        <w:rPr>
          <w:rFonts w:ascii="Cambria" w:hAnsi="Cambria"/>
        </w:rPr>
        <w:t xml:space="preserve">Standard Edition je placená verze, </w:t>
      </w:r>
      <w:r w:rsidR="004A5A8E">
        <w:rPr>
          <w:rFonts w:ascii="Cambria" w:hAnsi="Cambria"/>
        </w:rPr>
        <w:t>která</w:t>
      </w:r>
      <w:r w:rsidRPr="003F69A0">
        <w:rPr>
          <w:rFonts w:ascii="Cambria" w:hAnsi="Cambria"/>
        </w:rPr>
        <w:t xml:space="preserve"> dává možnost </w:t>
      </w:r>
      <w:r w:rsidR="00B4318A" w:rsidRPr="003F69A0">
        <w:rPr>
          <w:rFonts w:ascii="Cambria" w:hAnsi="Cambria"/>
        </w:rPr>
        <w:t>podporovat</w:t>
      </w:r>
      <w:r w:rsidRPr="003F69A0">
        <w:rPr>
          <w:rFonts w:ascii="Cambria" w:hAnsi="Cambria"/>
        </w:rPr>
        <w:t xml:space="preserve"> vysoce výkonn</w:t>
      </w:r>
      <w:r w:rsidR="00B4318A" w:rsidRPr="003F69A0">
        <w:rPr>
          <w:rFonts w:ascii="Cambria" w:hAnsi="Cambria"/>
        </w:rPr>
        <w:t>é</w:t>
      </w:r>
      <w:r w:rsidRPr="003F69A0">
        <w:rPr>
          <w:rFonts w:ascii="Cambria" w:hAnsi="Cambria"/>
        </w:rPr>
        <w:t xml:space="preserve"> a</w:t>
      </w:r>
      <w:r w:rsidR="00351EE5" w:rsidRPr="003F69A0">
        <w:rPr>
          <w:rFonts w:ascii="Cambria" w:hAnsi="Cambria"/>
        </w:rPr>
        <w:t> </w:t>
      </w:r>
      <w:r w:rsidRPr="003F69A0">
        <w:rPr>
          <w:rFonts w:ascii="Cambria" w:hAnsi="Cambria"/>
        </w:rPr>
        <w:t>škálovateln</w:t>
      </w:r>
      <w:r w:rsidR="00B4318A" w:rsidRPr="003F69A0">
        <w:rPr>
          <w:rFonts w:ascii="Cambria" w:hAnsi="Cambria"/>
        </w:rPr>
        <w:t>é</w:t>
      </w:r>
      <w:r w:rsidRPr="003F69A0">
        <w:rPr>
          <w:rFonts w:ascii="Cambria" w:hAnsi="Cambria"/>
        </w:rPr>
        <w:t xml:space="preserve"> aplikace pro zpracování OLTP (Online Transaction Processing). Cenová relace se opírá o množství </w:t>
      </w:r>
      <w:r w:rsidR="00706262" w:rsidRPr="003F69A0">
        <w:rPr>
          <w:rFonts w:ascii="Cambria" w:hAnsi="Cambria"/>
        </w:rPr>
        <w:t xml:space="preserve">používaných </w:t>
      </w:r>
      <w:r w:rsidRPr="003F69A0">
        <w:rPr>
          <w:rFonts w:ascii="Cambria" w:hAnsi="Cambria"/>
        </w:rPr>
        <w:t>serverů, tedy 1</w:t>
      </w:r>
      <w:r w:rsidR="007347D5" w:rsidRPr="003F69A0">
        <w:rPr>
          <w:rFonts w:ascii="Cambria" w:hAnsi="Cambria"/>
        </w:rPr>
        <w:t>–</w:t>
      </w:r>
      <w:r w:rsidRPr="003F69A0">
        <w:rPr>
          <w:rFonts w:ascii="Cambria" w:hAnsi="Cambria"/>
        </w:rPr>
        <w:t>4 (2</w:t>
      </w:r>
      <w:r w:rsidR="002329F1">
        <w:rPr>
          <w:rFonts w:ascii="Cambria" w:hAnsi="Cambria"/>
        </w:rPr>
        <w:t> </w:t>
      </w:r>
      <w:r w:rsidRPr="003F69A0">
        <w:rPr>
          <w:rFonts w:ascii="Cambria" w:hAnsi="Cambria"/>
        </w:rPr>
        <w:t>000</w:t>
      </w:r>
      <w:r w:rsidR="002329F1">
        <w:rPr>
          <w:rFonts w:ascii="Cambria" w:hAnsi="Cambria"/>
        </w:rPr>
        <w:t> </w:t>
      </w:r>
      <w:r w:rsidRPr="003F69A0">
        <w:rPr>
          <w:rFonts w:ascii="Cambria" w:hAnsi="Cambria"/>
        </w:rPr>
        <w:t>$/rok) a 5</w:t>
      </w:r>
      <w:r w:rsidR="007347D5" w:rsidRPr="003F69A0">
        <w:rPr>
          <w:rFonts w:ascii="Cambria" w:hAnsi="Cambria"/>
        </w:rPr>
        <w:t xml:space="preserve"> a více </w:t>
      </w:r>
      <w:r w:rsidRPr="003F69A0">
        <w:rPr>
          <w:rFonts w:ascii="Cambria" w:hAnsi="Cambria"/>
        </w:rPr>
        <w:t>(4</w:t>
      </w:r>
      <w:r w:rsidR="002329F1">
        <w:rPr>
          <w:rFonts w:ascii="Cambria" w:hAnsi="Cambria"/>
        </w:rPr>
        <w:t> </w:t>
      </w:r>
      <w:r w:rsidRPr="003F69A0">
        <w:rPr>
          <w:rFonts w:ascii="Cambria" w:hAnsi="Cambria"/>
        </w:rPr>
        <w:t>000</w:t>
      </w:r>
      <w:r w:rsidR="002329F1">
        <w:rPr>
          <w:rFonts w:ascii="Cambria" w:hAnsi="Cambria"/>
        </w:rPr>
        <w:t> </w:t>
      </w:r>
      <w:r w:rsidRPr="003F69A0">
        <w:rPr>
          <w:rFonts w:ascii="Cambria" w:hAnsi="Cambria"/>
        </w:rPr>
        <w:t>$/rok).</w:t>
      </w:r>
      <w:r w:rsidR="002C2032" w:rsidRPr="003F69A0">
        <w:rPr>
          <w:rFonts w:ascii="Cambria" w:hAnsi="Cambria"/>
        </w:rPr>
        <w:t xml:space="preserve"> </w:t>
      </w:r>
      <w:r w:rsidR="001E3EC8" w:rsidRPr="00EF65A4">
        <w:rPr>
          <w:rFonts w:ascii="Cambria" w:hAnsi="Cambria"/>
        </w:rPr>
        <w:t>[</w:t>
      </w:r>
      <w:r w:rsidR="007A278D">
        <w:rPr>
          <w:rFonts w:ascii="Cambria" w:hAnsi="Cambria"/>
        </w:rPr>
        <w:t>8</w:t>
      </w:r>
      <w:r w:rsidR="001E3EC8" w:rsidRPr="00EF65A4">
        <w:rPr>
          <w:rFonts w:ascii="Cambria" w:hAnsi="Cambria"/>
        </w:rPr>
        <w:t>]</w:t>
      </w:r>
    </w:p>
    <w:p w14:paraId="7A36006E" w14:textId="4E712239" w:rsidR="00BB3006" w:rsidRPr="002329F1" w:rsidRDefault="002C2032" w:rsidP="00BB3006">
      <w:pPr>
        <w:rPr>
          <w:rFonts w:ascii="Cambria" w:hAnsi="Cambria"/>
        </w:rPr>
      </w:pPr>
      <w:r w:rsidRPr="003F69A0">
        <w:rPr>
          <w:rFonts w:ascii="Cambria" w:hAnsi="Cambria"/>
        </w:rPr>
        <w:lastRenderedPageBreak/>
        <w:t>Enterprise Edition</w:t>
      </w:r>
      <w:r w:rsidR="00107D0D" w:rsidRPr="003F69A0">
        <w:rPr>
          <w:rFonts w:ascii="Cambria" w:hAnsi="Cambria"/>
        </w:rPr>
        <w:t>, která obsahuje řadu pokročilých funkcí pro dosažení nejvyšší škálovatelnosti, zabezpečení a spolehlivosti</w:t>
      </w:r>
      <w:r w:rsidRPr="003F69A0">
        <w:rPr>
          <w:rFonts w:ascii="Cambria" w:hAnsi="Cambria"/>
        </w:rPr>
        <w:t>.</w:t>
      </w:r>
      <w:r w:rsidR="00107D0D" w:rsidRPr="003F69A0">
        <w:rPr>
          <w:rFonts w:ascii="Cambria" w:hAnsi="Cambria"/>
        </w:rPr>
        <w:t xml:space="preserve"> Platební plán se také dělí dle využití serverů, tedy 1</w:t>
      </w:r>
      <w:r w:rsidR="00D86E79" w:rsidRPr="003F69A0">
        <w:rPr>
          <w:rFonts w:ascii="Cambria" w:hAnsi="Cambria"/>
        </w:rPr>
        <w:t>–</w:t>
      </w:r>
      <w:r w:rsidR="00107D0D" w:rsidRPr="003F69A0">
        <w:rPr>
          <w:rFonts w:ascii="Cambria" w:hAnsi="Cambria"/>
        </w:rPr>
        <w:t>4 (5</w:t>
      </w:r>
      <w:r w:rsidR="002329F1">
        <w:rPr>
          <w:rFonts w:ascii="Cambria" w:hAnsi="Cambria"/>
        </w:rPr>
        <w:t> </w:t>
      </w:r>
      <w:r w:rsidR="00107D0D" w:rsidRPr="003F69A0">
        <w:rPr>
          <w:rFonts w:ascii="Cambria" w:hAnsi="Cambria"/>
        </w:rPr>
        <w:t>000</w:t>
      </w:r>
      <w:r w:rsidR="002329F1">
        <w:rPr>
          <w:rFonts w:ascii="Cambria" w:hAnsi="Cambria"/>
        </w:rPr>
        <w:t> </w:t>
      </w:r>
      <w:r w:rsidR="00107D0D" w:rsidRPr="003F69A0">
        <w:rPr>
          <w:rFonts w:ascii="Cambria" w:hAnsi="Cambria"/>
        </w:rPr>
        <w:t>$/rok) a 5</w:t>
      </w:r>
      <w:r w:rsidR="007347D5" w:rsidRPr="003F69A0">
        <w:rPr>
          <w:rFonts w:ascii="Cambria" w:hAnsi="Cambria"/>
        </w:rPr>
        <w:t xml:space="preserve"> a více </w:t>
      </w:r>
      <w:r w:rsidR="00107D0D" w:rsidRPr="003F69A0">
        <w:rPr>
          <w:rFonts w:ascii="Cambria" w:hAnsi="Cambria"/>
        </w:rPr>
        <w:t>(10</w:t>
      </w:r>
      <w:r w:rsidR="002329F1">
        <w:rPr>
          <w:rFonts w:ascii="Cambria" w:hAnsi="Cambria"/>
        </w:rPr>
        <w:t> </w:t>
      </w:r>
      <w:r w:rsidR="00107D0D" w:rsidRPr="003F69A0">
        <w:rPr>
          <w:rFonts w:ascii="Cambria" w:hAnsi="Cambria"/>
        </w:rPr>
        <w:t>000</w:t>
      </w:r>
      <w:r w:rsidR="002329F1">
        <w:rPr>
          <w:rFonts w:ascii="Cambria" w:hAnsi="Cambria"/>
        </w:rPr>
        <w:t> </w:t>
      </w:r>
      <w:r w:rsidR="00107D0D" w:rsidRPr="003F69A0">
        <w:rPr>
          <w:rFonts w:ascii="Cambria" w:hAnsi="Cambria"/>
        </w:rPr>
        <w:t>$/rok).</w:t>
      </w:r>
      <w:r w:rsidR="002329F1">
        <w:rPr>
          <w:rFonts w:ascii="Cambria" w:hAnsi="Cambria"/>
        </w:rPr>
        <w:t xml:space="preserve"> </w:t>
      </w:r>
      <w:r w:rsidR="002329F1" w:rsidRPr="00EF65A4">
        <w:rPr>
          <w:rFonts w:ascii="Cambria" w:hAnsi="Cambria"/>
        </w:rPr>
        <w:t>[</w:t>
      </w:r>
      <w:r w:rsidR="007A278D">
        <w:rPr>
          <w:rFonts w:ascii="Cambria" w:hAnsi="Cambria"/>
        </w:rPr>
        <w:t>8</w:t>
      </w:r>
      <w:r w:rsidR="002329F1" w:rsidRPr="00EF65A4">
        <w:rPr>
          <w:rFonts w:ascii="Cambria" w:hAnsi="Cambria"/>
        </w:rPr>
        <w:t>]</w:t>
      </w:r>
    </w:p>
    <w:p w14:paraId="11E6C98F" w14:textId="051E1DBC" w:rsidR="0079416C" w:rsidRPr="003F69A0" w:rsidRDefault="003E25D0" w:rsidP="0079416C">
      <w:pPr>
        <w:rPr>
          <w:rFonts w:ascii="Cambria" w:hAnsi="Cambria"/>
        </w:rPr>
      </w:pPr>
      <w:r w:rsidRPr="003F69A0">
        <w:rPr>
          <w:rFonts w:ascii="Cambria" w:hAnsi="Cambria"/>
        </w:rPr>
        <w:t>V softwar</w:t>
      </w:r>
      <w:r w:rsidR="00831DD2">
        <w:rPr>
          <w:rFonts w:ascii="Cambria" w:hAnsi="Cambria"/>
        </w:rPr>
        <w:t>u</w:t>
      </w:r>
      <w:r w:rsidRPr="003F69A0">
        <w:rPr>
          <w:rFonts w:ascii="Cambria" w:hAnsi="Cambria"/>
        </w:rPr>
        <w:t xml:space="preserve"> se v </w:t>
      </w:r>
      <w:r w:rsidR="000A45AA">
        <w:rPr>
          <w:rFonts w:ascii="Cambria" w:hAnsi="Cambria"/>
        </w:rPr>
        <w:t>d</w:t>
      </w:r>
      <w:r w:rsidRPr="003F69A0">
        <w:rPr>
          <w:rFonts w:ascii="Cambria" w:hAnsi="Cambria"/>
        </w:rPr>
        <w:t>atabázové vrstvě zobrazují datové typy daných atributů, které je</w:t>
      </w:r>
      <w:r w:rsidR="00D429F2">
        <w:rPr>
          <w:rFonts w:ascii="Cambria" w:hAnsi="Cambria"/>
        </w:rPr>
        <w:t> </w:t>
      </w:r>
      <w:r w:rsidRPr="003F69A0">
        <w:rPr>
          <w:rFonts w:ascii="Cambria" w:hAnsi="Cambria"/>
        </w:rPr>
        <w:t xml:space="preserve">typické spíše již pro </w:t>
      </w:r>
      <w:r w:rsidR="00CB036B">
        <w:rPr>
          <w:rFonts w:ascii="Cambria" w:hAnsi="Cambria"/>
        </w:rPr>
        <w:t>vrstvu f</w:t>
      </w:r>
      <w:r w:rsidRPr="003F69A0">
        <w:rPr>
          <w:rFonts w:ascii="Cambria" w:hAnsi="Cambria"/>
        </w:rPr>
        <w:t>yzickou. Volitelnost vkládání dat do atributů je zde reprezentována modrým (nutn</w:t>
      </w:r>
      <w:r w:rsidR="001646EB">
        <w:rPr>
          <w:rFonts w:ascii="Cambria" w:hAnsi="Cambria"/>
        </w:rPr>
        <w:t xml:space="preserve">ý </w:t>
      </w:r>
      <w:r w:rsidR="00571194" w:rsidRPr="003F69A0">
        <w:rPr>
          <w:rFonts w:ascii="Cambria" w:hAnsi="Cambria"/>
        </w:rPr>
        <w:t>– NOT NULL</w:t>
      </w:r>
      <w:r w:rsidRPr="003F69A0">
        <w:rPr>
          <w:rFonts w:ascii="Cambria" w:hAnsi="Cambria"/>
        </w:rPr>
        <w:t>), nebo bílým</w:t>
      </w:r>
      <w:r w:rsidR="00D84CD8">
        <w:rPr>
          <w:rFonts w:ascii="Cambria" w:hAnsi="Cambria"/>
        </w:rPr>
        <w:t xml:space="preserve"> kosočtvercem</w:t>
      </w:r>
      <w:r w:rsidRPr="003F69A0">
        <w:rPr>
          <w:rFonts w:ascii="Cambria" w:hAnsi="Cambria"/>
        </w:rPr>
        <w:t xml:space="preserve"> (</w:t>
      </w:r>
      <w:r w:rsidR="001646EB">
        <w:rPr>
          <w:rFonts w:ascii="Cambria" w:hAnsi="Cambria"/>
        </w:rPr>
        <w:t>dobrovolný </w:t>
      </w:r>
      <w:r w:rsidRPr="003F69A0">
        <w:rPr>
          <w:rFonts w:ascii="Cambria" w:hAnsi="Cambria"/>
        </w:rPr>
        <w:t>–</w:t>
      </w:r>
      <w:r w:rsidR="001646EB">
        <w:rPr>
          <w:rFonts w:ascii="Cambria" w:hAnsi="Cambria"/>
        </w:rPr>
        <w:t> </w:t>
      </w:r>
      <w:r w:rsidR="00560D95" w:rsidRPr="003F69A0">
        <w:rPr>
          <w:rFonts w:ascii="Cambria" w:hAnsi="Cambria"/>
        </w:rPr>
        <w:t>NULL</w:t>
      </w:r>
      <w:r w:rsidRPr="003F69A0">
        <w:rPr>
          <w:rFonts w:ascii="Cambria" w:hAnsi="Cambria"/>
        </w:rPr>
        <w:t>)</w:t>
      </w:r>
      <w:r w:rsidR="001E7FF1" w:rsidRPr="003F69A0">
        <w:rPr>
          <w:rFonts w:ascii="Cambria" w:hAnsi="Cambria"/>
        </w:rPr>
        <w:t>.</w:t>
      </w:r>
      <w:r w:rsidRPr="003F69A0">
        <w:rPr>
          <w:rFonts w:ascii="Cambria" w:hAnsi="Cambria"/>
        </w:rPr>
        <w:t xml:space="preserve"> </w:t>
      </w:r>
      <w:r w:rsidR="00753D4C" w:rsidRPr="003F69A0">
        <w:rPr>
          <w:rFonts w:ascii="Cambria" w:hAnsi="Cambria"/>
        </w:rPr>
        <w:t xml:space="preserve">Pro porovnání vizualizace s konkurenčním softwarem Oracle byla vytvořen obdobný </w:t>
      </w:r>
      <w:r w:rsidR="001E7FF1" w:rsidRPr="003F69A0">
        <w:rPr>
          <w:rFonts w:ascii="Cambria" w:hAnsi="Cambria"/>
        </w:rPr>
        <w:t>ERD</w:t>
      </w:r>
      <w:r w:rsidR="00753D4C" w:rsidRPr="003F69A0">
        <w:rPr>
          <w:rFonts w:ascii="Cambria" w:hAnsi="Cambria"/>
        </w:rPr>
        <w:t xml:space="preserve"> </w:t>
      </w:r>
      <w:r w:rsidR="002976C4" w:rsidRPr="003F69A0">
        <w:rPr>
          <w:rFonts w:ascii="Cambria" w:hAnsi="Cambria"/>
        </w:rPr>
        <w:t>databáz</w:t>
      </w:r>
      <w:r w:rsidR="00AF72EF">
        <w:rPr>
          <w:rFonts w:ascii="Cambria" w:hAnsi="Cambria"/>
        </w:rPr>
        <w:t>e rezervačního systému</w:t>
      </w:r>
      <w:r w:rsidR="00753D4C" w:rsidRPr="003F69A0">
        <w:rPr>
          <w:rFonts w:ascii="Cambria" w:hAnsi="Cambria"/>
        </w:rPr>
        <w:t>. Viz Obrázek č.</w:t>
      </w:r>
      <w:r w:rsidR="00750E61">
        <w:rPr>
          <w:rFonts w:ascii="Cambria" w:hAnsi="Cambria"/>
        </w:rPr>
        <w:t> </w:t>
      </w:r>
      <w:r w:rsidR="00753D4C" w:rsidRPr="003F69A0">
        <w:rPr>
          <w:rFonts w:ascii="Cambria" w:hAnsi="Cambria"/>
        </w:rPr>
        <w:t>12 ERD Databázová vrstva</w:t>
      </w:r>
      <w:r w:rsidR="008A71DF">
        <w:rPr>
          <w:rFonts w:ascii="Cambria" w:hAnsi="Cambria"/>
        </w:rPr>
        <w:t xml:space="preserve"> –</w:t>
      </w:r>
      <w:r w:rsidR="00753D4C" w:rsidRPr="003F69A0">
        <w:rPr>
          <w:rFonts w:ascii="Cambria" w:hAnsi="Cambria"/>
        </w:rPr>
        <w:t xml:space="preserve"> MySQL Workbench. Celý diagram viz </w:t>
      </w:r>
      <w:r w:rsidR="007321FB">
        <w:rPr>
          <w:rFonts w:ascii="Cambria" w:hAnsi="Cambria"/>
        </w:rPr>
        <w:t>P</w:t>
      </w:r>
      <w:r w:rsidR="00753D4C" w:rsidRPr="003F69A0">
        <w:rPr>
          <w:rFonts w:ascii="Cambria" w:hAnsi="Cambria"/>
        </w:rPr>
        <w:t>říloha č.</w:t>
      </w:r>
      <w:r w:rsidR="00E56A1A">
        <w:rPr>
          <w:rFonts w:ascii="Cambria" w:hAnsi="Cambria"/>
        </w:rPr>
        <w:t> 9</w:t>
      </w:r>
      <w:r w:rsidR="00753D4C" w:rsidRPr="003F69A0">
        <w:rPr>
          <w:rFonts w:ascii="Cambria" w:hAnsi="Cambria"/>
        </w:rPr>
        <w:t xml:space="preserve"> ERD Databázová vrstva </w:t>
      </w:r>
      <w:r w:rsidR="008A71DF">
        <w:rPr>
          <w:rFonts w:ascii="Cambria" w:hAnsi="Cambria"/>
        </w:rPr>
        <w:t xml:space="preserve">– </w:t>
      </w:r>
      <w:r w:rsidR="00753D4C" w:rsidRPr="003F69A0">
        <w:rPr>
          <w:rFonts w:ascii="Cambria" w:hAnsi="Cambria"/>
        </w:rPr>
        <w:t>MySQL Workbench</w:t>
      </w:r>
      <w:r w:rsidR="00DC1552" w:rsidRPr="003F69A0">
        <w:rPr>
          <w:rFonts w:ascii="Cambria" w:hAnsi="Cambria"/>
        </w:rPr>
        <w:t>.</w:t>
      </w:r>
    </w:p>
    <w:p w14:paraId="45C890AD" w14:textId="431C2024" w:rsidR="00177A6C" w:rsidRPr="003F69A0" w:rsidRDefault="00177A6C" w:rsidP="00177A6C">
      <w:pPr>
        <w:keepNext/>
        <w:jc w:val="center"/>
        <w:rPr>
          <w:rFonts w:ascii="Cambria" w:hAnsi="Cambria"/>
        </w:rPr>
      </w:pPr>
      <w:r w:rsidRPr="003F69A0">
        <w:rPr>
          <w:rFonts w:ascii="Cambria" w:hAnsi="Cambria"/>
          <w:noProof/>
          <w:lang w:eastAsia="cs-CZ"/>
        </w:rPr>
        <w:drawing>
          <wp:inline distT="0" distB="0" distL="0" distR="0" wp14:anchorId="37B60217" wp14:editId="6F0C2FCD">
            <wp:extent cx="5251570" cy="2928135"/>
            <wp:effectExtent l="0" t="0" r="6350" b="571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rotWithShape="1">
                    <a:blip r:embed="rId24">
                      <a:extLst>
                        <a:ext uri="{28A0092B-C50C-407E-A947-70E740481C1C}">
                          <a14:useLocalDpi xmlns:a14="http://schemas.microsoft.com/office/drawing/2010/main" val="0"/>
                        </a:ext>
                      </a:extLst>
                    </a:blip>
                    <a:srcRect l="38803" t="39537" b="9894"/>
                    <a:stretch/>
                  </pic:blipFill>
                  <pic:spPr bwMode="auto">
                    <a:xfrm>
                      <a:off x="0" y="0"/>
                      <a:ext cx="5283402" cy="2945884"/>
                    </a:xfrm>
                    <a:prstGeom prst="rect">
                      <a:avLst/>
                    </a:prstGeom>
                    <a:ln>
                      <a:noFill/>
                    </a:ln>
                    <a:extLst>
                      <a:ext uri="{53640926-AAD7-44D8-BBD7-CCE9431645EC}">
                        <a14:shadowObscured xmlns:a14="http://schemas.microsoft.com/office/drawing/2010/main"/>
                      </a:ext>
                    </a:extLst>
                  </pic:spPr>
                </pic:pic>
              </a:graphicData>
            </a:graphic>
          </wp:inline>
        </w:drawing>
      </w:r>
    </w:p>
    <w:p w14:paraId="7EFAB91F" w14:textId="5EF5C67B" w:rsidR="007C008C" w:rsidRDefault="00177A6C" w:rsidP="00820C59">
      <w:pPr>
        <w:pStyle w:val="Titulek"/>
        <w:jc w:val="center"/>
        <w:rPr>
          <w:rFonts w:ascii="Cambria" w:hAnsi="Cambria"/>
          <w:i w:val="0"/>
          <w:iCs w:val="0"/>
          <w:color w:val="auto"/>
          <w:sz w:val="24"/>
          <w:szCs w:val="24"/>
        </w:rPr>
      </w:pPr>
      <w:bookmarkStart w:id="91" w:name="_Toc97464556"/>
      <w:r w:rsidRPr="003F69A0">
        <w:rPr>
          <w:rFonts w:ascii="Cambria" w:hAnsi="Cambria"/>
          <w:i w:val="0"/>
          <w:iCs w:val="0"/>
          <w:color w:val="auto"/>
          <w:sz w:val="24"/>
          <w:szCs w:val="24"/>
        </w:rPr>
        <w:t xml:space="preserve">Obrázek č.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12</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ERD Databázová vrstva</w:t>
      </w:r>
      <w:r w:rsidR="008A71DF">
        <w:rPr>
          <w:rFonts w:ascii="Cambria" w:hAnsi="Cambria"/>
          <w:i w:val="0"/>
          <w:iCs w:val="0"/>
          <w:color w:val="auto"/>
          <w:sz w:val="24"/>
          <w:szCs w:val="24"/>
        </w:rPr>
        <w:t xml:space="preserve"> –</w:t>
      </w:r>
      <w:r w:rsidRPr="003F69A0">
        <w:rPr>
          <w:rFonts w:ascii="Cambria" w:hAnsi="Cambria"/>
          <w:i w:val="0"/>
          <w:iCs w:val="0"/>
          <w:color w:val="auto"/>
          <w:sz w:val="24"/>
          <w:szCs w:val="24"/>
        </w:rPr>
        <w:t xml:space="preserve"> MySQL Workbench</w:t>
      </w:r>
      <w:bookmarkEnd w:id="91"/>
    </w:p>
    <w:p w14:paraId="15CC35C7" w14:textId="77777777" w:rsidR="00F0538F" w:rsidRPr="00F0538F" w:rsidRDefault="00F0538F" w:rsidP="00F0538F"/>
    <w:p w14:paraId="55AB445F" w14:textId="49FE2374" w:rsidR="00471C19" w:rsidRPr="003F69A0" w:rsidRDefault="000663BC" w:rsidP="00054865">
      <w:pPr>
        <w:pStyle w:val="Nadpis2"/>
      </w:pPr>
      <w:bookmarkStart w:id="92" w:name="_Toc97210760"/>
      <w:r>
        <w:t>Porovnání</w:t>
      </w:r>
      <w:r w:rsidR="00471C19" w:rsidRPr="003F69A0">
        <w:t xml:space="preserve"> SQL Data Modeler vs MySQL Workbench</w:t>
      </w:r>
      <w:bookmarkEnd w:id="92"/>
    </w:p>
    <w:p w14:paraId="3D58500D" w14:textId="09D37A2C" w:rsidR="00830C13" w:rsidRDefault="005B0FF3" w:rsidP="00341B75">
      <w:pPr>
        <w:rPr>
          <w:rFonts w:ascii="Cambria" w:hAnsi="Cambria"/>
        </w:rPr>
      </w:pPr>
      <w:r w:rsidRPr="003F69A0">
        <w:rPr>
          <w:rFonts w:ascii="Cambria" w:hAnsi="Cambria"/>
        </w:rPr>
        <w:t>Oba softwar</w:t>
      </w:r>
      <w:r w:rsidR="00533250">
        <w:rPr>
          <w:rFonts w:ascii="Cambria" w:hAnsi="Cambria"/>
        </w:rPr>
        <w:t>y</w:t>
      </w:r>
      <w:r w:rsidRPr="003F69A0">
        <w:rPr>
          <w:rFonts w:ascii="Cambria" w:hAnsi="Cambria"/>
        </w:rPr>
        <w:t xml:space="preserve"> patří mezi nejlepší ve svém oboru. Záleží pouze na finální integraci databázového serveru, který je pro podnikové účely používán. Každý ze</w:t>
      </w:r>
      <w:r w:rsidR="006F70FD" w:rsidRPr="003F69A0">
        <w:rPr>
          <w:rFonts w:ascii="Cambria" w:hAnsi="Cambria"/>
        </w:rPr>
        <w:t> </w:t>
      </w:r>
      <w:r w:rsidRPr="003F69A0">
        <w:rPr>
          <w:rFonts w:ascii="Cambria" w:hAnsi="Cambria"/>
        </w:rPr>
        <w:t>zmíněných model</w:t>
      </w:r>
      <w:r w:rsidR="008C4B33" w:rsidRPr="003F69A0">
        <w:rPr>
          <w:rFonts w:ascii="Cambria" w:hAnsi="Cambria"/>
        </w:rPr>
        <w:t>ovacích programů</w:t>
      </w:r>
      <w:r w:rsidRPr="003F69A0">
        <w:rPr>
          <w:rFonts w:ascii="Cambria" w:hAnsi="Cambria"/>
        </w:rPr>
        <w:t xml:space="preserve"> navazuje na</w:t>
      </w:r>
      <w:r w:rsidR="00AE4226">
        <w:rPr>
          <w:rFonts w:ascii="Cambria" w:hAnsi="Cambria"/>
        </w:rPr>
        <w:t xml:space="preserve"> svůj</w:t>
      </w:r>
      <w:r w:rsidRPr="003F69A0">
        <w:rPr>
          <w:rFonts w:ascii="Cambria" w:hAnsi="Cambria"/>
        </w:rPr>
        <w:t xml:space="preserve"> obdobný server. SQL Data Modeler je odnoží Oracle Database, naopak MySQL Workbench se váže k MySQL Serveru. </w:t>
      </w:r>
    </w:p>
    <w:p w14:paraId="07922A76" w14:textId="6AEC3006" w:rsidR="002329F1" w:rsidRDefault="00830C13" w:rsidP="002329F1">
      <w:pPr>
        <w:rPr>
          <w:rFonts w:ascii="Cambria" w:hAnsi="Cambria"/>
        </w:rPr>
      </w:pPr>
      <w:r>
        <w:rPr>
          <w:rFonts w:ascii="Cambria" w:hAnsi="Cambria"/>
        </w:rPr>
        <w:br w:type="page"/>
      </w:r>
      <w:r w:rsidR="005B0FF3" w:rsidRPr="003F69A0">
        <w:rPr>
          <w:rFonts w:ascii="Cambria" w:hAnsi="Cambria"/>
        </w:rPr>
        <w:lastRenderedPageBreak/>
        <w:t>Díky své přehlednosti, open-source variantě</w:t>
      </w:r>
      <w:r w:rsidR="008E7FED" w:rsidRPr="003F69A0">
        <w:rPr>
          <w:rFonts w:ascii="Cambria" w:hAnsi="Cambria"/>
        </w:rPr>
        <w:t xml:space="preserve"> a</w:t>
      </w:r>
      <w:r w:rsidR="005B0FF3" w:rsidRPr="003F69A0">
        <w:rPr>
          <w:rFonts w:ascii="Cambria" w:hAnsi="Cambria"/>
        </w:rPr>
        <w:t xml:space="preserve"> spoust</w:t>
      </w:r>
      <w:r w:rsidR="009943B6" w:rsidRPr="003F69A0">
        <w:rPr>
          <w:rFonts w:ascii="Cambria" w:hAnsi="Cambria"/>
        </w:rPr>
        <w:t>ě</w:t>
      </w:r>
      <w:r w:rsidR="005B0FF3" w:rsidRPr="003F69A0">
        <w:rPr>
          <w:rFonts w:ascii="Cambria" w:hAnsi="Cambria"/>
        </w:rPr>
        <w:t xml:space="preserve"> dalších funkcí byl pro tuto práci zvolen MySQL Server, kter</w:t>
      </w:r>
      <w:r w:rsidR="008248CF">
        <w:rPr>
          <w:rFonts w:ascii="Cambria" w:hAnsi="Cambria"/>
        </w:rPr>
        <w:t>ému je dán prostor v další kapitole</w:t>
      </w:r>
      <w:r w:rsidR="005B0FF3" w:rsidRPr="003F69A0">
        <w:rPr>
          <w:rFonts w:ascii="Cambria" w:hAnsi="Cambria"/>
        </w:rPr>
        <w:t>.</w:t>
      </w:r>
      <w:r w:rsidR="00C31620" w:rsidRPr="003F69A0">
        <w:rPr>
          <w:rFonts w:ascii="Cambria" w:hAnsi="Cambria"/>
        </w:rPr>
        <w:t xml:space="preserve"> Pro srovnání základních informací při porovnávání balíčků MySQL byla vytvořena tabulka. Viz Tabulka č. 2 Srovnání základních balíčků MySQL.</w:t>
      </w:r>
      <w:bookmarkStart w:id="93" w:name="_Toc97105938"/>
    </w:p>
    <w:p w14:paraId="64451D8A" w14:textId="77777777" w:rsidR="00B25479" w:rsidRDefault="00B25479" w:rsidP="002329F1">
      <w:pPr>
        <w:rPr>
          <w:rFonts w:ascii="Cambria" w:hAnsi="Cambria"/>
        </w:rPr>
      </w:pPr>
    </w:p>
    <w:p w14:paraId="156C6737" w14:textId="0335F9EF" w:rsidR="0084631E" w:rsidRPr="00B25479" w:rsidRDefault="0084631E" w:rsidP="00B25479">
      <w:pPr>
        <w:jc w:val="center"/>
        <w:rPr>
          <w:rFonts w:ascii="Cambria" w:hAnsi="Cambria"/>
        </w:rPr>
      </w:pPr>
      <w:r w:rsidRPr="00B25479">
        <w:rPr>
          <w:rFonts w:ascii="Cambria" w:hAnsi="Cambria"/>
        </w:rPr>
        <w:t xml:space="preserve">Tabulka č. </w:t>
      </w:r>
      <w:r w:rsidRPr="00B25479">
        <w:rPr>
          <w:rFonts w:ascii="Cambria" w:hAnsi="Cambria"/>
        </w:rPr>
        <w:fldChar w:fldCharType="begin"/>
      </w:r>
      <w:r w:rsidRPr="00B25479">
        <w:rPr>
          <w:rFonts w:ascii="Cambria" w:hAnsi="Cambria"/>
        </w:rPr>
        <w:instrText xml:space="preserve"> SEQ Tabulka \* ARABIC </w:instrText>
      </w:r>
      <w:r w:rsidRPr="00B25479">
        <w:rPr>
          <w:rFonts w:ascii="Cambria" w:hAnsi="Cambria"/>
        </w:rPr>
        <w:fldChar w:fldCharType="separate"/>
      </w:r>
      <w:r w:rsidR="00DF4153">
        <w:rPr>
          <w:rFonts w:ascii="Cambria" w:hAnsi="Cambria"/>
          <w:noProof/>
        </w:rPr>
        <w:t>2</w:t>
      </w:r>
      <w:r w:rsidRPr="00B25479">
        <w:rPr>
          <w:rFonts w:ascii="Cambria" w:hAnsi="Cambria"/>
        </w:rPr>
        <w:fldChar w:fldCharType="end"/>
      </w:r>
      <w:r w:rsidRPr="00B25479">
        <w:rPr>
          <w:rFonts w:ascii="Cambria" w:hAnsi="Cambria"/>
        </w:rPr>
        <w:t xml:space="preserve"> Srovnání z</w:t>
      </w:r>
      <w:r w:rsidR="0081296B" w:rsidRPr="00B25479">
        <w:rPr>
          <w:rFonts w:ascii="Cambria" w:hAnsi="Cambria"/>
        </w:rPr>
        <w:t>á</w:t>
      </w:r>
      <w:r w:rsidRPr="00B25479">
        <w:rPr>
          <w:rFonts w:ascii="Cambria" w:hAnsi="Cambria"/>
        </w:rPr>
        <w:t>kladních balíčků</w:t>
      </w:r>
      <w:r w:rsidR="004A29C8" w:rsidRPr="00B25479">
        <w:rPr>
          <w:rFonts w:ascii="Cambria" w:hAnsi="Cambria"/>
        </w:rPr>
        <w:t xml:space="preserve"> –</w:t>
      </w:r>
      <w:r w:rsidRPr="00B25479">
        <w:rPr>
          <w:rFonts w:ascii="Cambria" w:hAnsi="Cambria"/>
        </w:rPr>
        <w:t xml:space="preserve"> MySQL</w:t>
      </w:r>
      <w:bookmarkEnd w:id="93"/>
    </w:p>
    <w:tbl>
      <w:tblPr>
        <w:tblStyle w:val="Mkatabulky"/>
        <w:tblW w:w="8864" w:type="dxa"/>
        <w:shd w:val="clear" w:color="auto" w:fill="FFFFFF" w:themeFill="background1"/>
        <w:tblLook w:val="04A0" w:firstRow="1" w:lastRow="0" w:firstColumn="1" w:lastColumn="0" w:noHBand="0" w:noVBand="1"/>
      </w:tblPr>
      <w:tblGrid>
        <w:gridCol w:w="3823"/>
        <w:gridCol w:w="1701"/>
        <w:gridCol w:w="1701"/>
        <w:gridCol w:w="1639"/>
      </w:tblGrid>
      <w:tr w:rsidR="00F11164" w:rsidRPr="003F69A0" w14:paraId="577FFEDA" w14:textId="77777777" w:rsidTr="00EA726E">
        <w:trPr>
          <w:trHeight w:val="287"/>
        </w:trPr>
        <w:tc>
          <w:tcPr>
            <w:tcW w:w="3823" w:type="dxa"/>
            <w:shd w:val="clear" w:color="auto" w:fill="D9E2F3" w:themeFill="accent1" w:themeFillTint="33"/>
          </w:tcPr>
          <w:p w14:paraId="5D9C83F5" w14:textId="32512AB1" w:rsidR="00F11164" w:rsidRPr="003F69A0" w:rsidRDefault="009D32FC" w:rsidP="00341B75">
            <w:pPr>
              <w:rPr>
                <w:rFonts w:ascii="Cambria" w:hAnsi="Cambria"/>
                <w:b/>
                <w:bCs/>
              </w:rPr>
            </w:pPr>
            <w:r w:rsidRPr="003F69A0">
              <w:rPr>
                <w:rFonts w:ascii="Cambria" w:hAnsi="Cambria"/>
                <w:b/>
                <w:bCs/>
              </w:rPr>
              <w:t>MySQL</w:t>
            </w:r>
          </w:p>
        </w:tc>
        <w:tc>
          <w:tcPr>
            <w:tcW w:w="1701" w:type="dxa"/>
            <w:shd w:val="clear" w:color="auto" w:fill="D9E2F3" w:themeFill="accent1" w:themeFillTint="33"/>
          </w:tcPr>
          <w:p w14:paraId="587F23F2" w14:textId="56222819" w:rsidR="00F11164" w:rsidRPr="003F69A0" w:rsidRDefault="00F11164" w:rsidP="00A95E68">
            <w:pPr>
              <w:jc w:val="center"/>
              <w:rPr>
                <w:rFonts w:ascii="Cambria" w:hAnsi="Cambria"/>
                <w:b/>
                <w:bCs/>
              </w:rPr>
            </w:pPr>
            <w:r w:rsidRPr="003F69A0">
              <w:rPr>
                <w:rFonts w:ascii="Cambria" w:hAnsi="Cambria"/>
                <w:b/>
                <w:bCs/>
              </w:rPr>
              <w:t>Community</w:t>
            </w:r>
          </w:p>
        </w:tc>
        <w:tc>
          <w:tcPr>
            <w:tcW w:w="1701" w:type="dxa"/>
            <w:shd w:val="clear" w:color="auto" w:fill="D9E2F3" w:themeFill="accent1" w:themeFillTint="33"/>
          </w:tcPr>
          <w:p w14:paraId="2092E1DE" w14:textId="4F7C6CF4" w:rsidR="00F11164" w:rsidRPr="003F69A0" w:rsidRDefault="00F11164" w:rsidP="00A95E68">
            <w:pPr>
              <w:jc w:val="center"/>
              <w:rPr>
                <w:rFonts w:ascii="Cambria" w:hAnsi="Cambria"/>
                <w:b/>
                <w:bCs/>
              </w:rPr>
            </w:pPr>
            <w:r w:rsidRPr="003F69A0">
              <w:rPr>
                <w:rFonts w:ascii="Cambria" w:hAnsi="Cambria"/>
                <w:b/>
                <w:bCs/>
              </w:rPr>
              <w:t>Standard</w:t>
            </w:r>
          </w:p>
        </w:tc>
        <w:tc>
          <w:tcPr>
            <w:tcW w:w="1639" w:type="dxa"/>
            <w:shd w:val="clear" w:color="auto" w:fill="D9E2F3" w:themeFill="accent1" w:themeFillTint="33"/>
          </w:tcPr>
          <w:p w14:paraId="3DEFCB27" w14:textId="50B8F5CA" w:rsidR="00F11164" w:rsidRPr="003F69A0" w:rsidRDefault="00F11164" w:rsidP="00A95E68">
            <w:pPr>
              <w:jc w:val="center"/>
              <w:rPr>
                <w:rFonts w:ascii="Cambria" w:hAnsi="Cambria"/>
                <w:b/>
                <w:bCs/>
              </w:rPr>
            </w:pPr>
            <w:r w:rsidRPr="003F69A0">
              <w:rPr>
                <w:rFonts w:ascii="Cambria" w:hAnsi="Cambria"/>
                <w:b/>
                <w:bCs/>
              </w:rPr>
              <w:t>Enterprise</w:t>
            </w:r>
          </w:p>
        </w:tc>
      </w:tr>
      <w:tr w:rsidR="00F11164" w:rsidRPr="003F69A0" w14:paraId="756E9642" w14:textId="77777777" w:rsidTr="00EA726E">
        <w:trPr>
          <w:trHeight w:val="268"/>
        </w:trPr>
        <w:tc>
          <w:tcPr>
            <w:tcW w:w="3823" w:type="dxa"/>
            <w:shd w:val="clear" w:color="auto" w:fill="auto"/>
          </w:tcPr>
          <w:p w14:paraId="6460E0D6" w14:textId="589A60BC" w:rsidR="00F11164" w:rsidRPr="003F69A0" w:rsidRDefault="00F11164" w:rsidP="00341B75">
            <w:pPr>
              <w:rPr>
                <w:rFonts w:ascii="Cambria" w:hAnsi="Cambria"/>
              </w:rPr>
            </w:pPr>
            <w:r w:rsidRPr="003F69A0">
              <w:rPr>
                <w:rFonts w:ascii="Cambria" w:hAnsi="Cambria"/>
              </w:rPr>
              <w:t>Cena (1-4 Servery/rok)</w:t>
            </w:r>
          </w:p>
        </w:tc>
        <w:tc>
          <w:tcPr>
            <w:tcW w:w="1701" w:type="dxa"/>
            <w:shd w:val="clear" w:color="auto" w:fill="auto"/>
          </w:tcPr>
          <w:p w14:paraId="739E644E" w14:textId="10BD28F3" w:rsidR="00F11164" w:rsidRPr="003F69A0" w:rsidRDefault="00BE38A5" w:rsidP="00A95E68">
            <w:pPr>
              <w:jc w:val="center"/>
              <w:rPr>
                <w:rFonts w:ascii="Cambria" w:hAnsi="Cambria"/>
              </w:rPr>
            </w:pPr>
            <w:r w:rsidRPr="003F69A0">
              <w:rPr>
                <w:rFonts w:ascii="Cambria" w:hAnsi="Cambria"/>
              </w:rPr>
              <w:t>Zdarma</w:t>
            </w:r>
          </w:p>
        </w:tc>
        <w:tc>
          <w:tcPr>
            <w:tcW w:w="1701" w:type="dxa"/>
            <w:shd w:val="clear" w:color="auto" w:fill="auto"/>
          </w:tcPr>
          <w:p w14:paraId="1E7AFA20" w14:textId="0156D285" w:rsidR="00F11164" w:rsidRPr="003F69A0" w:rsidRDefault="009D32FC" w:rsidP="00A95E68">
            <w:pPr>
              <w:jc w:val="center"/>
              <w:rPr>
                <w:rFonts w:ascii="Cambria" w:hAnsi="Cambria"/>
              </w:rPr>
            </w:pPr>
            <w:r w:rsidRPr="003F69A0">
              <w:rPr>
                <w:rFonts w:ascii="Cambria" w:hAnsi="Cambria"/>
              </w:rPr>
              <w:t>2</w:t>
            </w:r>
            <w:r w:rsidR="003639F8">
              <w:rPr>
                <w:rFonts w:ascii="Cambria" w:hAnsi="Cambria"/>
              </w:rPr>
              <w:t xml:space="preserve"> </w:t>
            </w:r>
            <w:r w:rsidRPr="003F69A0">
              <w:rPr>
                <w:rFonts w:ascii="Cambria" w:hAnsi="Cambria"/>
              </w:rPr>
              <w:t>000</w:t>
            </w:r>
            <w:r w:rsidR="003639F8">
              <w:rPr>
                <w:rFonts w:ascii="Cambria" w:hAnsi="Cambria"/>
              </w:rPr>
              <w:t xml:space="preserve"> </w:t>
            </w:r>
            <w:r w:rsidRPr="003F69A0">
              <w:rPr>
                <w:rFonts w:ascii="Cambria" w:hAnsi="Cambria"/>
              </w:rPr>
              <w:t>$</w:t>
            </w:r>
          </w:p>
        </w:tc>
        <w:tc>
          <w:tcPr>
            <w:tcW w:w="1639" w:type="dxa"/>
            <w:shd w:val="clear" w:color="auto" w:fill="auto"/>
          </w:tcPr>
          <w:p w14:paraId="6EDA65C7" w14:textId="2ADD2811" w:rsidR="00F11164" w:rsidRPr="003F69A0" w:rsidRDefault="009D32FC" w:rsidP="00A95E68">
            <w:pPr>
              <w:jc w:val="center"/>
              <w:rPr>
                <w:rFonts w:ascii="Cambria" w:hAnsi="Cambria"/>
              </w:rPr>
            </w:pPr>
            <w:r w:rsidRPr="003F69A0">
              <w:rPr>
                <w:rFonts w:ascii="Cambria" w:hAnsi="Cambria"/>
              </w:rPr>
              <w:t>5</w:t>
            </w:r>
            <w:r w:rsidR="003639F8">
              <w:rPr>
                <w:rFonts w:ascii="Cambria" w:hAnsi="Cambria"/>
              </w:rPr>
              <w:t xml:space="preserve"> </w:t>
            </w:r>
            <w:r w:rsidRPr="003F69A0">
              <w:rPr>
                <w:rFonts w:ascii="Cambria" w:hAnsi="Cambria"/>
              </w:rPr>
              <w:t>000</w:t>
            </w:r>
            <w:r w:rsidR="003639F8">
              <w:rPr>
                <w:rFonts w:ascii="Cambria" w:hAnsi="Cambria"/>
              </w:rPr>
              <w:t xml:space="preserve"> </w:t>
            </w:r>
            <w:r w:rsidRPr="003F69A0">
              <w:rPr>
                <w:rFonts w:ascii="Cambria" w:hAnsi="Cambria"/>
              </w:rPr>
              <w:t>$</w:t>
            </w:r>
          </w:p>
        </w:tc>
      </w:tr>
      <w:tr w:rsidR="00F11164" w:rsidRPr="003F69A0" w14:paraId="7962A505" w14:textId="77777777" w:rsidTr="00EA726E">
        <w:trPr>
          <w:trHeight w:val="287"/>
        </w:trPr>
        <w:tc>
          <w:tcPr>
            <w:tcW w:w="3823" w:type="dxa"/>
            <w:shd w:val="clear" w:color="auto" w:fill="auto"/>
          </w:tcPr>
          <w:p w14:paraId="2E8758D0" w14:textId="7FF0A45F" w:rsidR="00F11164" w:rsidRPr="003F69A0" w:rsidRDefault="009D32FC" w:rsidP="00341B75">
            <w:pPr>
              <w:rPr>
                <w:rFonts w:ascii="Cambria" w:hAnsi="Cambria"/>
              </w:rPr>
            </w:pPr>
            <w:r w:rsidRPr="003F69A0">
              <w:rPr>
                <w:rFonts w:ascii="Cambria" w:hAnsi="Cambria"/>
              </w:rPr>
              <w:t>Databáze (Database)</w:t>
            </w:r>
          </w:p>
        </w:tc>
        <w:tc>
          <w:tcPr>
            <w:tcW w:w="1701" w:type="dxa"/>
            <w:shd w:val="clear" w:color="auto" w:fill="auto"/>
          </w:tcPr>
          <w:p w14:paraId="196700B3" w14:textId="26497D45" w:rsidR="00F11164" w:rsidRPr="003F69A0" w:rsidRDefault="00F45552" w:rsidP="00A95E68">
            <w:pPr>
              <w:jc w:val="center"/>
              <w:rPr>
                <w:rFonts w:ascii="Cambria" w:hAnsi="Cambria"/>
              </w:rPr>
            </w:pPr>
            <w:r w:rsidRPr="003F69A0">
              <w:rPr>
                <w:rFonts w:ascii="Cambria" w:hAnsi="Cambria"/>
              </w:rPr>
              <w:t>Ano</w:t>
            </w:r>
          </w:p>
        </w:tc>
        <w:tc>
          <w:tcPr>
            <w:tcW w:w="1701" w:type="dxa"/>
            <w:shd w:val="clear" w:color="auto" w:fill="auto"/>
          </w:tcPr>
          <w:p w14:paraId="1F92A467" w14:textId="727CA737" w:rsidR="00F11164" w:rsidRPr="003F69A0" w:rsidRDefault="00F45552" w:rsidP="00A95E68">
            <w:pPr>
              <w:jc w:val="center"/>
              <w:rPr>
                <w:rFonts w:ascii="Cambria" w:hAnsi="Cambria"/>
              </w:rPr>
            </w:pPr>
            <w:r w:rsidRPr="003F69A0">
              <w:rPr>
                <w:rFonts w:ascii="Cambria" w:hAnsi="Cambria"/>
              </w:rPr>
              <w:t>Ano</w:t>
            </w:r>
          </w:p>
        </w:tc>
        <w:tc>
          <w:tcPr>
            <w:tcW w:w="1639" w:type="dxa"/>
            <w:shd w:val="clear" w:color="auto" w:fill="auto"/>
          </w:tcPr>
          <w:p w14:paraId="57B9C0EF" w14:textId="1D6E7EB8" w:rsidR="00F11164" w:rsidRPr="003F69A0" w:rsidRDefault="00F45552" w:rsidP="00A95E68">
            <w:pPr>
              <w:jc w:val="center"/>
              <w:rPr>
                <w:rFonts w:ascii="Cambria" w:hAnsi="Cambria"/>
              </w:rPr>
            </w:pPr>
            <w:r w:rsidRPr="003F69A0">
              <w:rPr>
                <w:rFonts w:ascii="Cambria" w:hAnsi="Cambria"/>
              </w:rPr>
              <w:t>Ano</w:t>
            </w:r>
          </w:p>
        </w:tc>
      </w:tr>
      <w:tr w:rsidR="00F11164" w:rsidRPr="003F69A0" w14:paraId="6AA6FA17" w14:textId="77777777" w:rsidTr="00EA726E">
        <w:trPr>
          <w:trHeight w:val="268"/>
        </w:trPr>
        <w:tc>
          <w:tcPr>
            <w:tcW w:w="3823" w:type="dxa"/>
            <w:shd w:val="clear" w:color="auto" w:fill="auto"/>
          </w:tcPr>
          <w:p w14:paraId="5861B13E" w14:textId="18622552" w:rsidR="00F11164" w:rsidRPr="003F69A0" w:rsidRDefault="009D32FC" w:rsidP="00341B75">
            <w:pPr>
              <w:rPr>
                <w:rFonts w:ascii="Cambria" w:hAnsi="Cambria"/>
              </w:rPr>
            </w:pPr>
            <w:r w:rsidRPr="003F69A0">
              <w:rPr>
                <w:rFonts w:ascii="Cambria" w:hAnsi="Cambria"/>
              </w:rPr>
              <w:t>Připojení (Connectors)</w:t>
            </w:r>
          </w:p>
        </w:tc>
        <w:tc>
          <w:tcPr>
            <w:tcW w:w="1701" w:type="dxa"/>
            <w:shd w:val="clear" w:color="auto" w:fill="auto"/>
          </w:tcPr>
          <w:p w14:paraId="36D97E40" w14:textId="274C7047" w:rsidR="00F11164" w:rsidRPr="003F69A0" w:rsidRDefault="00F45552" w:rsidP="00A95E68">
            <w:pPr>
              <w:jc w:val="center"/>
              <w:rPr>
                <w:rFonts w:ascii="Cambria" w:hAnsi="Cambria"/>
              </w:rPr>
            </w:pPr>
            <w:r w:rsidRPr="003F69A0">
              <w:rPr>
                <w:rFonts w:ascii="Cambria" w:hAnsi="Cambria"/>
              </w:rPr>
              <w:t>Ano</w:t>
            </w:r>
          </w:p>
        </w:tc>
        <w:tc>
          <w:tcPr>
            <w:tcW w:w="1701" w:type="dxa"/>
            <w:shd w:val="clear" w:color="auto" w:fill="auto"/>
          </w:tcPr>
          <w:p w14:paraId="50CD3836" w14:textId="45B676A4" w:rsidR="00F11164" w:rsidRPr="003F69A0" w:rsidRDefault="00F45552" w:rsidP="00A95E68">
            <w:pPr>
              <w:jc w:val="center"/>
              <w:rPr>
                <w:rFonts w:ascii="Cambria" w:hAnsi="Cambria"/>
              </w:rPr>
            </w:pPr>
            <w:r w:rsidRPr="003F69A0">
              <w:rPr>
                <w:rFonts w:ascii="Cambria" w:hAnsi="Cambria"/>
              </w:rPr>
              <w:t>Ano</w:t>
            </w:r>
          </w:p>
        </w:tc>
        <w:tc>
          <w:tcPr>
            <w:tcW w:w="1639" w:type="dxa"/>
            <w:shd w:val="clear" w:color="auto" w:fill="auto"/>
          </w:tcPr>
          <w:p w14:paraId="6BF25D16" w14:textId="0038C593" w:rsidR="00F11164" w:rsidRPr="003F69A0" w:rsidRDefault="00F45552" w:rsidP="00A95E68">
            <w:pPr>
              <w:jc w:val="center"/>
              <w:rPr>
                <w:rFonts w:ascii="Cambria" w:hAnsi="Cambria"/>
              </w:rPr>
            </w:pPr>
            <w:r w:rsidRPr="003F69A0">
              <w:rPr>
                <w:rFonts w:ascii="Cambria" w:hAnsi="Cambria"/>
              </w:rPr>
              <w:t>Ano</w:t>
            </w:r>
          </w:p>
        </w:tc>
      </w:tr>
      <w:tr w:rsidR="00F11164" w:rsidRPr="003F69A0" w14:paraId="6328BDFB" w14:textId="77777777" w:rsidTr="00EA726E">
        <w:trPr>
          <w:trHeight w:val="287"/>
        </w:trPr>
        <w:tc>
          <w:tcPr>
            <w:tcW w:w="3823" w:type="dxa"/>
            <w:shd w:val="clear" w:color="auto" w:fill="auto"/>
          </w:tcPr>
          <w:p w14:paraId="22D52803" w14:textId="6C754598" w:rsidR="009D32FC" w:rsidRPr="003F69A0" w:rsidRDefault="009D32FC" w:rsidP="00341B75">
            <w:pPr>
              <w:rPr>
                <w:rFonts w:ascii="Cambria" w:hAnsi="Cambria"/>
              </w:rPr>
            </w:pPr>
            <w:r w:rsidRPr="003F69A0">
              <w:rPr>
                <w:rFonts w:ascii="Cambria" w:hAnsi="Cambria"/>
              </w:rPr>
              <w:t>Migrace dat (Replication)</w:t>
            </w:r>
          </w:p>
        </w:tc>
        <w:tc>
          <w:tcPr>
            <w:tcW w:w="1701" w:type="dxa"/>
            <w:shd w:val="clear" w:color="auto" w:fill="auto"/>
          </w:tcPr>
          <w:p w14:paraId="666CC4E4" w14:textId="2F4C29D6" w:rsidR="00F11164" w:rsidRPr="003F69A0" w:rsidRDefault="00F45552" w:rsidP="00A95E68">
            <w:pPr>
              <w:jc w:val="center"/>
              <w:rPr>
                <w:rFonts w:ascii="Cambria" w:hAnsi="Cambria"/>
              </w:rPr>
            </w:pPr>
            <w:r w:rsidRPr="003F69A0">
              <w:rPr>
                <w:rFonts w:ascii="Cambria" w:hAnsi="Cambria"/>
              </w:rPr>
              <w:t>Ano</w:t>
            </w:r>
          </w:p>
        </w:tc>
        <w:tc>
          <w:tcPr>
            <w:tcW w:w="1701" w:type="dxa"/>
            <w:shd w:val="clear" w:color="auto" w:fill="auto"/>
          </w:tcPr>
          <w:p w14:paraId="75CA5BCE" w14:textId="187875A0" w:rsidR="00F11164" w:rsidRPr="003F69A0" w:rsidRDefault="00F45552" w:rsidP="00A95E68">
            <w:pPr>
              <w:jc w:val="center"/>
              <w:rPr>
                <w:rFonts w:ascii="Cambria" w:hAnsi="Cambria"/>
              </w:rPr>
            </w:pPr>
            <w:r w:rsidRPr="003F69A0">
              <w:rPr>
                <w:rFonts w:ascii="Cambria" w:hAnsi="Cambria"/>
              </w:rPr>
              <w:t>Ano</w:t>
            </w:r>
          </w:p>
        </w:tc>
        <w:tc>
          <w:tcPr>
            <w:tcW w:w="1639" w:type="dxa"/>
            <w:shd w:val="clear" w:color="auto" w:fill="auto"/>
          </w:tcPr>
          <w:p w14:paraId="6F30ED23" w14:textId="5D8BE867" w:rsidR="00F11164" w:rsidRPr="003F69A0" w:rsidRDefault="00F45552" w:rsidP="00A95E68">
            <w:pPr>
              <w:jc w:val="center"/>
              <w:rPr>
                <w:rFonts w:ascii="Cambria" w:hAnsi="Cambria"/>
              </w:rPr>
            </w:pPr>
            <w:r w:rsidRPr="003F69A0">
              <w:rPr>
                <w:rFonts w:ascii="Cambria" w:hAnsi="Cambria"/>
              </w:rPr>
              <w:t>Ano</w:t>
            </w:r>
          </w:p>
        </w:tc>
      </w:tr>
      <w:tr w:rsidR="00F11164" w:rsidRPr="003F69A0" w14:paraId="3DEC905E" w14:textId="77777777" w:rsidTr="00EA726E">
        <w:trPr>
          <w:trHeight w:val="268"/>
        </w:trPr>
        <w:tc>
          <w:tcPr>
            <w:tcW w:w="3823" w:type="dxa"/>
            <w:shd w:val="clear" w:color="auto" w:fill="auto"/>
          </w:tcPr>
          <w:p w14:paraId="2D0D3920" w14:textId="2F08DB36" w:rsidR="00F11164" w:rsidRPr="003F69A0" w:rsidRDefault="009D32FC" w:rsidP="00341B75">
            <w:pPr>
              <w:rPr>
                <w:rFonts w:ascii="Cambria" w:hAnsi="Cambria"/>
              </w:rPr>
            </w:pPr>
            <w:r w:rsidRPr="003F69A0">
              <w:rPr>
                <w:rFonts w:ascii="Cambria" w:hAnsi="Cambria"/>
              </w:rPr>
              <w:t>Rozdělování dat (Partitioning)</w:t>
            </w:r>
          </w:p>
        </w:tc>
        <w:tc>
          <w:tcPr>
            <w:tcW w:w="1701" w:type="dxa"/>
            <w:shd w:val="clear" w:color="auto" w:fill="auto"/>
          </w:tcPr>
          <w:p w14:paraId="6F554C86" w14:textId="4621203A" w:rsidR="00F11164" w:rsidRPr="003F69A0" w:rsidRDefault="00F45552" w:rsidP="00A95E68">
            <w:pPr>
              <w:jc w:val="center"/>
              <w:rPr>
                <w:rFonts w:ascii="Cambria" w:hAnsi="Cambria"/>
              </w:rPr>
            </w:pPr>
            <w:r w:rsidRPr="003F69A0">
              <w:rPr>
                <w:rFonts w:ascii="Cambria" w:hAnsi="Cambria"/>
              </w:rPr>
              <w:t>Ne</w:t>
            </w:r>
          </w:p>
        </w:tc>
        <w:tc>
          <w:tcPr>
            <w:tcW w:w="1701" w:type="dxa"/>
            <w:shd w:val="clear" w:color="auto" w:fill="auto"/>
          </w:tcPr>
          <w:p w14:paraId="3665B0F5" w14:textId="71480530" w:rsidR="00F11164" w:rsidRPr="003F69A0" w:rsidRDefault="00F45552" w:rsidP="00A95E68">
            <w:pPr>
              <w:jc w:val="center"/>
              <w:rPr>
                <w:rFonts w:ascii="Cambria" w:hAnsi="Cambria"/>
              </w:rPr>
            </w:pPr>
            <w:r w:rsidRPr="003F69A0">
              <w:rPr>
                <w:rFonts w:ascii="Cambria" w:hAnsi="Cambria"/>
              </w:rPr>
              <w:t>Ne</w:t>
            </w:r>
          </w:p>
        </w:tc>
        <w:tc>
          <w:tcPr>
            <w:tcW w:w="1639" w:type="dxa"/>
            <w:shd w:val="clear" w:color="auto" w:fill="auto"/>
          </w:tcPr>
          <w:p w14:paraId="76427FA4" w14:textId="7EE984E6" w:rsidR="00F11164" w:rsidRPr="003F69A0" w:rsidRDefault="00F45552" w:rsidP="00A95E68">
            <w:pPr>
              <w:jc w:val="center"/>
              <w:rPr>
                <w:rFonts w:ascii="Cambria" w:hAnsi="Cambria"/>
              </w:rPr>
            </w:pPr>
            <w:r w:rsidRPr="003F69A0">
              <w:rPr>
                <w:rFonts w:ascii="Cambria" w:hAnsi="Cambria"/>
              </w:rPr>
              <w:t>Ano</w:t>
            </w:r>
          </w:p>
        </w:tc>
      </w:tr>
      <w:tr w:rsidR="00F11164" w:rsidRPr="003F69A0" w14:paraId="166D72B9" w14:textId="77777777" w:rsidTr="00EA726E">
        <w:trPr>
          <w:trHeight w:val="287"/>
        </w:trPr>
        <w:tc>
          <w:tcPr>
            <w:tcW w:w="3823" w:type="dxa"/>
            <w:shd w:val="clear" w:color="auto" w:fill="auto"/>
          </w:tcPr>
          <w:p w14:paraId="376B3C64" w14:textId="3F14B942" w:rsidR="00F11164" w:rsidRPr="003F69A0" w:rsidRDefault="009D32FC" w:rsidP="00341B75">
            <w:pPr>
              <w:rPr>
                <w:rFonts w:ascii="Cambria" w:hAnsi="Cambria"/>
              </w:rPr>
            </w:pPr>
            <w:r w:rsidRPr="003F69A0">
              <w:rPr>
                <w:rFonts w:ascii="Cambria" w:hAnsi="Cambria"/>
              </w:rPr>
              <w:t>Workbench</w:t>
            </w:r>
            <w:r w:rsidR="00CA0F2D" w:rsidRPr="003F69A0">
              <w:rPr>
                <w:rFonts w:ascii="Cambria" w:hAnsi="Cambria"/>
              </w:rPr>
              <w:t xml:space="preserve"> S</w:t>
            </w:r>
            <w:r w:rsidR="009F685D" w:rsidRPr="003F69A0">
              <w:rPr>
                <w:rFonts w:ascii="Cambria" w:hAnsi="Cambria"/>
              </w:rPr>
              <w:t>erver</w:t>
            </w:r>
          </w:p>
        </w:tc>
        <w:tc>
          <w:tcPr>
            <w:tcW w:w="1701" w:type="dxa"/>
            <w:shd w:val="clear" w:color="auto" w:fill="auto"/>
          </w:tcPr>
          <w:p w14:paraId="27F8A4CB" w14:textId="0B5464F9" w:rsidR="00F11164" w:rsidRPr="003F69A0" w:rsidRDefault="00F45552" w:rsidP="00A95E68">
            <w:pPr>
              <w:jc w:val="center"/>
              <w:rPr>
                <w:rFonts w:ascii="Cambria" w:hAnsi="Cambria"/>
              </w:rPr>
            </w:pPr>
            <w:r w:rsidRPr="003F69A0">
              <w:rPr>
                <w:rFonts w:ascii="Cambria" w:hAnsi="Cambria"/>
              </w:rPr>
              <w:t>Ne</w:t>
            </w:r>
          </w:p>
        </w:tc>
        <w:tc>
          <w:tcPr>
            <w:tcW w:w="1701" w:type="dxa"/>
            <w:shd w:val="clear" w:color="auto" w:fill="auto"/>
          </w:tcPr>
          <w:p w14:paraId="08D6B8C5" w14:textId="107CB09B" w:rsidR="00F11164" w:rsidRPr="003F69A0" w:rsidRDefault="00F45552" w:rsidP="00A95E68">
            <w:pPr>
              <w:jc w:val="center"/>
              <w:rPr>
                <w:rFonts w:ascii="Cambria" w:hAnsi="Cambria"/>
              </w:rPr>
            </w:pPr>
            <w:r w:rsidRPr="003F69A0">
              <w:rPr>
                <w:rFonts w:ascii="Cambria" w:hAnsi="Cambria"/>
              </w:rPr>
              <w:t>Ano</w:t>
            </w:r>
          </w:p>
        </w:tc>
        <w:tc>
          <w:tcPr>
            <w:tcW w:w="1639" w:type="dxa"/>
            <w:shd w:val="clear" w:color="auto" w:fill="auto"/>
          </w:tcPr>
          <w:p w14:paraId="307B19CF" w14:textId="1A846D7B" w:rsidR="00F11164" w:rsidRPr="003F69A0" w:rsidRDefault="00F45552" w:rsidP="00A95E68">
            <w:pPr>
              <w:jc w:val="center"/>
              <w:rPr>
                <w:rFonts w:ascii="Cambria" w:hAnsi="Cambria"/>
              </w:rPr>
            </w:pPr>
            <w:r w:rsidRPr="003F69A0">
              <w:rPr>
                <w:rFonts w:ascii="Cambria" w:hAnsi="Cambria"/>
              </w:rPr>
              <w:t>Ano</w:t>
            </w:r>
          </w:p>
        </w:tc>
      </w:tr>
      <w:tr w:rsidR="00F11164" w:rsidRPr="003F69A0" w14:paraId="2BC83AAB" w14:textId="77777777" w:rsidTr="00EA726E">
        <w:trPr>
          <w:trHeight w:val="287"/>
        </w:trPr>
        <w:tc>
          <w:tcPr>
            <w:tcW w:w="3823" w:type="dxa"/>
            <w:shd w:val="clear" w:color="auto" w:fill="auto"/>
          </w:tcPr>
          <w:p w14:paraId="7FD6D0AF" w14:textId="1A9A9748" w:rsidR="00F11164" w:rsidRPr="003F69A0" w:rsidRDefault="00CA0F2D" w:rsidP="00341B75">
            <w:pPr>
              <w:rPr>
                <w:rFonts w:ascii="Cambria" w:hAnsi="Cambria"/>
              </w:rPr>
            </w:pPr>
            <w:r w:rsidRPr="003F69A0">
              <w:rPr>
                <w:rFonts w:ascii="Cambria" w:hAnsi="Cambria"/>
              </w:rPr>
              <w:t>MyISAM</w:t>
            </w:r>
            <w:r w:rsidR="00A95E68" w:rsidRPr="003F69A0">
              <w:rPr>
                <w:rFonts w:ascii="Cambria" w:hAnsi="Cambria"/>
              </w:rPr>
              <w:t xml:space="preserve"> (Storage engine)</w:t>
            </w:r>
          </w:p>
        </w:tc>
        <w:tc>
          <w:tcPr>
            <w:tcW w:w="1701" w:type="dxa"/>
            <w:shd w:val="clear" w:color="auto" w:fill="auto"/>
          </w:tcPr>
          <w:p w14:paraId="6F10D397" w14:textId="0050A982" w:rsidR="00F11164" w:rsidRPr="003F69A0" w:rsidRDefault="00F45552" w:rsidP="00A95E68">
            <w:pPr>
              <w:jc w:val="center"/>
              <w:rPr>
                <w:rFonts w:ascii="Cambria" w:hAnsi="Cambria"/>
              </w:rPr>
            </w:pPr>
            <w:r w:rsidRPr="003F69A0">
              <w:rPr>
                <w:rFonts w:ascii="Cambria" w:hAnsi="Cambria"/>
              </w:rPr>
              <w:t>Ano</w:t>
            </w:r>
          </w:p>
        </w:tc>
        <w:tc>
          <w:tcPr>
            <w:tcW w:w="1701" w:type="dxa"/>
            <w:shd w:val="clear" w:color="auto" w:fill="auto"/>
          </w:tcPr>
          <w:p w14:paraId="7392382C" w14:textId="1DEBE768" w:rsidR="00F11164" w:rsidRPr="003F69A0" w:rsidRDefault="00F45552" w:rsidP="00A95E68">
            <w:pPr>
              <w:jc w:val="center"/>
              <w:rPr>
                <w:rFonts w:ascii="Cambria" w:hAnsi="Cambria"/>
              </w:rPr>
            </w:pPr>
            <w:r w:rsidRPr="003F69A0">
              <w:rPr>
                <w:rFonts w:ascii="Cambria" w:hAnsi="Cambria"/>
              </w:rPr>
              <w:t>Ano</w:t>
            </w:r>
          </w:p>
        </w:tc>
        <w:tc>
          <w:tcPr>
            <w:tcW w:w="1639" w:type="dxa"/>
            <w:shd w:val="clear" w:color="auto" w:fill="auto"/>
          </w:tcPr>
          <w:p w14:paraId="4B81D49D" w14:textId="2877F3D5" w:rsidR="00F11164" w:rsidRPr="003F69A0" w:rsidRDefault="00F45552" w:rsidP="00A95E68">
            <w:pPr>
              <w:jc w:val="center"/>
              <w:rPr>
                <w:rFonts w:ascii="Cambria" w:hAnsi="Cambria"/>
              </w:rPr>
            </w:pPr>
            <w:r w:rsidRPr="003F69A0">
              <w:rPr>
                <w:rFonts w:ascii="Cambria" w:hAnsi="Cambria"/>
              </w:rPr>
              <w:t>Ano</w:t>
            </w:r>
          </w:p>
        </w:tc>
      </w:tr>
      <w:tr w:rsidR="00F11164" w:rsidRPr="003F69A0" w14:paraId="23A0A9F0" w14:textId="77777777" w:rsidTr="00EA726E">
        <w:trPr>
          <w:trHeight w:val="268"/>
        </w:trPr>
        <w:tc>
          <w:tcPr>
            <w:tcW w:w="3823" w:type="dxa"/>
            <w:shd w:val="clear" w:color="auto" w:fill="auto"/>
          </w:tcPr>
          <w:p w14:paraId="3B7F8BD0" w14:textId="1F6C768C" w:rsidR="00F11164" w:rsidRPr="003F69A0" w:rsidRDefault="00CA0F2D" w:rsidP="00341B75">
            <w:pPr>
              <w:rPr>
                <w:rFonts w:ascii="Cambria" w:hAnsi="Cambria"/>
              </w:rPr>
            </w:pPr>
            <w:r w:rsidRPr="003F69A0">
              <w:rPr>
                <w:rFonts w:ascii="Cambria" w:hAnsi="Cambria"/>
              </w:rPr>
              <w:t>InnoDB</w:t>
            </w:r>
            <w:r w:rsidR="00A95E68" w:rsidRPr="003F69A0">
              <w:rPr>
                <w:rFonts w:ascii="Cambria" w:hAnsi="Cambria"/>
              </w:rPr>
              <w:t xml:space="preserve"> (Storage engine)</w:t>
            </w:r>
          </w:p>
        </w:tc>
        <w:tc>
          <w:tcPr>
            <w:tcW w:w="1701" w:type="dxa"/>
            <w:shd w:val="clear" w:color="auto" w:fill="auto"/>
          </w:tcPr>
          <w:p w14:paraId="27236E4D" w14:textId="378841A3" w:rsidR="00F11164" w:rsidRPr="003F69A0" w:rsidRDefault="00F45552" w:rsidP="00A95E68">
            <w:pPr>
              <w:jc w:val="center"/>
              <w:rPr>
                <w:rFonts w:ascii="Cambria" w:hAnsi="Cambria"/>
              </w:rPr>
            </w:pPr>
            <w:r w:rsidRPr="003F69A0">
              <w:rPr>
                <w:rFonts w:ascii="Cambria" w:hAnsi="Cambria"/>
              </w:rPr>
              <w:t>Ne</w:t>
            </w:r>
          </w:p>
        </w:tc>
        <w:tc>
          <w:tcPr>
            <w:tcW w:w="1701" w:type="dxa"/>
            <w:shd w:val="clear" w:color="auto" w:fill="auto"/>
          </w:tcPr>
          <w:p w14:paraId="154B3B3E" w14:textId="3C51C9E3" w:rsidR="00F11164" w:rsidRPr="003F69A0" w:rsidRDefault="00F45552" w:rsidP="00A95E68">
            <w:pPr>
              <w:jc w:val="center"/>
              <w:rPr>
                <w:rFonts w:ascii="Cambria" w:hAnsi="Cambria"/>
              </w:rPr>
            </w:pPr>
            <w:r w:rsidRPr="003F69A0">
              <w:rPr>
                <w:rFonts w:ascii="Cambria" w:hAnsi="Cambria"/>
              </w:rPr>
              <w:t>Ano</w:t>
            </w:r>
          </w:p>
        </w:tc>
        <w:tc>
          <w:tcPr>
            <w:tcW w:w="1639" w:type="dxa"/>
            <w:shd w:val="clear" w:color="auto" w:fill="auto"/>
          </w:tcPr>
          <w:p w14:paraId="022C8701" w14:textId="39C68DE3" w:rsidR="00F11164" w:rsidRPr="003F69A0" w:rsidRDefault="00F45552" w:rsidP="00A95E68">
            <w:pPr>
              <w:jc w:val="center"/>
              <w:rPr>
                <w:rFonts w:ascii="Cambria" w:hAnsi="Cambria"/>
              </w:rPr>
            </w:pPr>
            <w:r w:rsidRPr="003F69A0">
              <w:rPr>
                <w:rFonts w:ascii="Cambria" w:hAnsi="Cambria"/>
              </w:rPr>
              <w:t>Ano</w:t>
            </w:r>
          </w:p>
        </w:tc>
      </w:tr>
      <w:tr w:rsidR="00A95E68" w:rsidRPr="003F69A0" w14:paraId="4CE4DF8B" w14:textId="77777777" w:rsidTr="00EA726E">
        <w:trPr>
          <w:trHeight w:val="268"/>
        </w:trPr>
        <w:tc>
          <w:tcPr>
            <w:tcW w:w="3823" w:type="dxa"/>
            <w:shd w:val="clear" w:color="auto" w:fill="auto"/>
          </w:tcPr>
          <w:p w14:paraId="6D45E5E3" w14:textId="7380DC23" w:rsidR="00A95E68" w:rsidRPr="003F69A0" w:rsidRDefault="00A95E68" w:rsidP="00341B75">
            <w:pPr>
              <w:rPr>
                <w:rFonts w:ascii="Cambria" w:hAnsi="Cambria"/>
              </w:rPr>
            </w:pPr>
            <w:r w:rsidRPr="003F69A0">
              <w:rPr>
                <w:rFonts w:ascii="Cambria" w:hAnsi="Cambria"/>
              </w:rPr>
              <w:t>Enterprise Monitor</w:t>
            </w:r>
          </w:p>
        </w:tc>
        <w:tc>
          <w:tcPr>
            <w:tcW w:w="1701" w:type="dxa"/>
            <w:shd w:val="clear" w:color="auto" w:fill="auto"/>
          </w:tcPr>
          <w:p w14:paraId="2D911F31" w14:textId="2DCEA4C8" w:rsidR="00A95E68" w:rsidRPr="003F69A0" w:rsidRDefault="00F45552" w:rsidP="00A95E68">
            <w:pPr>
              <w:jc w:val="center"/>
              <w:rPr>
                <w:rFonts w:ascii="Cambria" w:hAnsi="Cambria"/>
              </w:rPr>
            </w:pPr>
            <w:r w:rsidRPr="003F69A0">
              <w:rPr>
                <w:rFonts w:ascii="Cambria" w:hAnsi="Cambria"/>
              </w:rPr>
              <w:t>Ne</w:t>
            </w:r>
          </w:p>
        </w:tc>
        <w:tc>
          <w:tcPr>
            <w:tcW w:w="1701" w:type="dxa"/>
            <w:shd w:val="clear" w:color="auto" w:fill="auto"/>
          </w:tcPr>
          <w:p w14:paraId="33667098" w14:textId="34B48FC3" w:rsidR="00A95E68" w:rsidRPr="003F69A0" w:rsidRDefault="00F45552" w:rsidP="00A95E68">
            <w:pPr>
              <w:jc w:val="center"/>
              <w:rPr>
                <w:rFonts w:ascii="Cambria" w:hAnsi="Cambria"/>
              </w:rPr>
            </w:pPr>
            <w:r w:rsidRPr="003F69A0">
              <w:rPr>
                <w:rFonts w:ascii="Cambria" w:hAnsi="Cambria"/>
              </w:rPr>
              <w:t>Ne</w:t>
            </w:r>
          </w:p>
        </w:tc>
        <w:tc>
          <w:tcPr>
            <w:tcW w:w="1639" w:type="dxa"/>
            <w:shd w:val="clear" w:color="auto" w:fill="auto"/>
          </w:tcPr>
          <w:p w14:paraId="7BFA503B" w14:textId="2133E11A" w:rsidR="00A95E68" w:rsidRPr="003F69A0" w:rsidRDefault="00F45552" w:rsidP="00A95E68">
            <w:pPr>
              <w:jc w:val="center"/>
              <w:rPr>
                <w:rFonts w:ascii="Cambria" w:hAnsi="Cambria"/>
              </w:rPr>
            </w:pPr>
            <w:r w:rsidRPr="003F69A0">
              <w:rPr>
                <w:rFonts w:ascii="Cambria" w:hAnsi="Cambria"/>
              </w:rPr>
              <w:t>Ano</w:t>
            </w:r>
          </w:p>
        </w:tc>
      </w:tr>
    </w:tbl>
    <w:p w14:paraId="6110E9BF" w14:textId="77777777" w:rsidR="00D85065" w:rsidRDefault="00D85065" w:rsidP="007121BE">
      <w:pPr>
        <w:tabs>
          <w:tab w:val="left" w:pos="1246"/>
        </w:tabs>
        <w:rPr>
          <w:rFonts w:ascii="Cambria" w:hAnsi="Cambria"/>
        </w:rPr>
      </w:pPr>
    </w:p>
    <w:p w14:paraId="118000B7" w14:textId="0518916F" w:rsidR="00D85065" w:rsidRPr="00D85065" w:rsidRDefault="00D85065" w:rsidP="00D85065">
      <w:pPr>
        <w:pStyle w:val="Nadpis1"/>
        <w:ind w:hanging="567"/>
      </w:pPr>
      <w:r>
        <w:br w:type="column"/>
      </w:r>
      <w:bookmarkStart w:id="94" w:name="_Toc97210761"/>
      <w:r w:rsidRPr="003F69A0">
        <w:lastRenderedPageBreak/>
        <w:t>Fyzická vrstva</w:t>
      </w:r>
      <w:bookmarkEnd w:id="94"/>
    </w:p>
    <w:p w14:paraId="3045A02A" w14:textId="4876E6BA" w:rsidR="004566BD" w:rsidRPr="003F69A0" w:rsidRDefault="00665121" w:rsidP="007121BE">
      <w:pPr>
        <w:tabs>
          <w:tab w:val="left" w:pos="1246"/>
        </w:tabs>
        <w:rPr>
          <w:rFonts w:ascii="Cambria" w:hAnsi="Cambria"/>
        </w:rPr>
      </w:pPr>
      <w:r w:rsidRPr="003F69A0">
        <w:rPr>
          <w:rFonts w:ascii="Cambria" w:hAnsi="Cambria"/>
        </w:rPr>
        <w:t xml:space="preserve">U fyzické vrstvy se při modelování ERD diagramů přidává množství užitečných informací pro správné </w:t>
      </w:r>
      <w:r w:rsidR="00DB3DB4">
        <w:rPr>
          <w:rFonts w:ascii="Cambria" w:hAnsi="Cambria"/>
        </w:rPr>
        <w:t>uchování</w:t>
      </w:r>
      <w:r w:rsidRPr="003F69A0">
        <w:rPr>
          <w:rFonts w:ascii="Cambria" w:hAnsi="Cambria"/>
        </w:rPr>
        <w:t xml:space="preserve"> dat, které podléhá normování. </w:t>
      </w:r>
      <w:r w:rsidR="00DB3DB4">
        <w:rPr>
          <w:rFonts w:ascii="Cambria" w:hAnsi="Cambria"/>
        </w:rPr>
        <w:t xml:space="preserve">Na </w:t>
      </w:r>
      <w:r w:rsidRPr="003F69A0">
        <w:rPr>
          <w:rFonts w:ascii="Cambria" w:hAnsi="Cambria"/>
        </w:rPr>
        <w:t>příkladu vytvořené databáze</w:t>
      </w:r>
      <w:r w:rsidR="00CC5423">
        <w:rPr>
          <w:rFonts w:ascii="Cambria" w:hAnsi="Cambria"/>
        </w:rPr>
        <w:t xml:space="preserve"> </w:t>
      </w:r>
      <w:r w:rsidRPr="003F69A0">
        <w:rPr>
          <w:rFonts w:ascii="Cambria" w:hAnsi="Cambria"/>
        </w:rPr>
        <w:t>třetí</w:t>
      </w:r>
      <w:r w:rsidR="00CC5423">
        <w:rPr>
          <w:rFonts w:ascii="Cambria" w:hAnsi="Cambria"/>
        </w:rPr>
        <w:t xml:space="preserve"> (</w:t>
      </w:r>
      <w:r w:rsidRPr="003F69A0">
        <w:rPr>
          <w:rFonts w:ascii="Cambria" w:hAnsi="Cambria"/>
        </w:rPr>
        <w:t>nový</w:t>
      </w:r>
      <w:r w:rsidR="00CC5423">
        <w:rPr>
          <w:rFonts w:ascii="Cambria" w:hAnsi="Cambria"/>
        </w:rPr>
        <w:t>)</w:t>
      </w:r>
      <w:r w:rsidRPr="003F69A0">
        <w:rPr>
          <w:rFonts w:ascii="Cambria" w:hAnsi="Cambria"/>
        </w:rPr>
        <w:t xml:space="preserve"> sloupec slouží </w:t>
      </w:r>
      <w:r w:rsidR="0011262A">
        <w:rPr>
          <w:rFonts w:ascii="Cambria" w:hAnsi="Cambria"/>
        </w:rPr>
        <w:t xml:space="preserve">k upřesnění </w:t>
      </w:r>
      <w:r w:rsidRPr="003F69A0">
        <w:rPr>
          <w:rFonts w:ascii="Cambria" w:hAnsi="Cambria"/>
        </w:rPr>
        <w:t>datov</w:t>
      </w:r>
      <w:r w:rsidR="0011262A">
        <w:rPr>
          <w:rFonts w:ascii="Cambria" w:hAnsi="Cambria"/>
        </w:rPr>
        <w:t>ých</w:t>
      </w:r>
      <w:r w:rsidRPr="003F69A0">
        <w:rPr>
          <w:rFonts w:ascii="Cambria" w:hAnsi="Cambria"/>
        </w:rPr>
        <w:t xml:space="preserve"> typ</w:t>
      </w:r>
      <w:r w:rsidR="0011262A">
        <w:rPr>
          <w:rFonts w:ascii="Cambria" w:hAnsi="Cambria"/>
        </w:rPr>
        <w:t>ů</w:t>
      </w:r>
      <w:r w:rsidRPr="003F69A0">
        <w:rPr>
          <w:rFonts w:ascii="Cambria" w:hAnsi="Cambria"/>
        </w:rPr>
        <w:t xml:space="preserve">. </w:t>
      </w:r>
      <w:r w:rsidR="00256DB9" w:rsidRPr="003F69A0">
        <w:rPr>
          <w:rFonts w:ascii="Cambria" w:hAnsi="Cambria"/>
        </w:rPr>
        <w:t>Viz Obrázek č.</w:t>
      </w:r>
      <w:r w:rsidR="009A7642">
        <w:rPr>
          <w:rFonts w:ascii="Cambria" w:hAnsi="Cambria"/>
        </w:rPr>
        <w:t> </w:t>
      </w:r>
      <w:r w:rsidR="00256DB9" w:rsidRPr="003F69A0">
        <w:rPr>
          <w:rFonts w:ascii="Cambria" w:hAnsi="Cambria"/>
        </w:rPr>
        <w:t>13 ER</w:t>
      </w:r>
      <w:r w:rsidR="001C50EB">
        <w:rPr>
          <w:rFonts w:ascii="Cambria" w:hAnsi="Cambria"/>
        </w:rPr>
        <w:t> </w:t>
      </w:r>
      <w:r w:rsidR="00256DB9" w:rsidRPr="003F69A0">
        <w:rPr>
          <w:rFonts w:ascii="Cambria" w:hAnsi="Cambria"/>
        </w:rPr>
        <w:t xml:space="preserve">diagram – Fyzický model. </w:t>
      </w:r>
    </w:p>
    <w:p w14:paraId="35E8AB66" w14:textId="2ADB0B1A" w:rsidR="00665121" w:rsidRPr="003F69A0" w:rsidRDefault="00665121" w:rsidP="007121BE">
      <w:pPr>
        <w:tabs>
          <w:tab w:val="left" w:pos="1246"/>
        </w:tabs>
        <w:rPr>
          <w:rFonts w:ascii="Cambria" w:hAnsi="Cambria"/>
        </w:rPr>
      </w:pPr>
      <w:r w:rsidRPr="003F69A0">
        <w:rPr>
          <w:rFonts w:ascii="Cambria" w:hAnsi="Cambria"/>
        </w:rPr>
        <w:t xml:space="preserve">Mezi </w:t>
      </w:r>
      <w:r w:rsidR="00256DB9" w:rsidRPr="003F69A0">
        <w:rPr>
          <w:rFonts w:ascii="Cambria" w:hAnsi="Cambria"/>
        </w:rPr>
        <w:t>datové typy</w:t>
      </w:r>
      <w:r w:rsidRPr="003F69A0">
        <w:rPr>
          <w:rFonts w:ascii="Cambria" w:hAnsi="Cambria"/>
        </w:rPr>
        <w:t xml:space="preserve"> v této práci patří:</w:t>
      </w:r>
    </w:p>
    <w:p w14:paraId="03C3A2A3" w14:textId="407855DE" w:rsidR="00665121" w:rsidRPr="003F69A0" w:rsidRDefault="00665121" w:rsidP="00665121">
      <w:pPr>
        <w:pStyle w:val="Odstavecseseznamem"/>
        <w:numPr>
          <w:ilvl w:val="0"/>
          <w:numId w:val="26"/>
        </w:numPr>
        <w:tabs>
          <w:tab w:val="left" w:pos="1246"/>
        </w:tabs>
        <w:rPr>
          <w:rFonts w:ascii="Cambria" w:hAnsi="Cambria"/>
          <w:sz w:val="24"/>
          <w:szCs w:val="24"/>
        </w:rPr>
      </w:pPr>
      <w:r w:rsidRPr="003F69A0">
        <w:rPr>
          <w:rFonts w:ascii="Cambria" w:hAnsi="Cambria"/>
          <w:sz w:val="24"/>
          <w:szCs w:val="24"/>
        </w:rPr>
        <w:t>INT – číselná hodnota, převážně u primárních a cizích klíčů</w:t>
      </w:r>
    </w:p>
    <w:p w14:paraId="6382FB97" w14:textId="4C2A12BC" w:rsidR="00665121" w:rsidRPr="003F69A0" w:rsidRDefault="00665121" w:rsidP="00665121">
      <w:pPr>
        <w:pStyle w:val="Odstavecseseznamem"/>
        <w:numPr>
          <w:ilvl w:val="0"/>
          <w:numId w:val="26"/>
        </w:numPr>
        <w:tabs>
          <w:tab w:val="left" w:pos="1246"/>
        </w:tabs>
        <w:rPr>
          <w:rFonts w:ascii="Cambria" w:hAnsi="Cambria"/>
          <w:sz w:val="24"/>
          <w:szCs w:val="24"/>
        </w:rPr>
      </w:pPr>
      <w:r w:rsidRPr="003F69A0">
        <w:rPr>
          <w:rFonts w:ascii="Cambria" w:hAnsi="Cambria"/>
          <w:sz w:val="24"/>
          <w:szCs w:val="24"/>
        </w:rPr>
        <w:t xml:space="preserve">VARCHAR () – textové pole s možností omezeností </w:t>
      </w:r>
    </w:p>
    <w:p w14:paraId="0AA08C11" w14:textId="56B24953" w:rsidR="00665121" w:rsidRPr="003F69A0" w:rsidRDefault="00665121" w:rsidP="00665121">
      <w:pPr>
        <w:pStyle w:val="Odstavecseseznamem"/>
        <w:numPr>
          <w:ilvl w:val="0"/>
          <w:numId w:val="26"/>
        </w:numPr>
        <w:tabs>
          <w:tab w:val="left" w:pos="1246"/>
        </w:tabs>
        <w:rPr>
          <w:rFonts w:ascii="Cambria" w:hAnsi="Cambria"/>
          <w:sz w:val="24"/>
          <w:szCs w:val="24"/>
        </w:rPr>
      </w:pPr>
      <w:r w:rsidRPr="003F69A0">
        <w:rPr>
          <w:rFonts w:ascii="Cambria" w:hAnsi="Cambria"/>
          <w:sz w:val="24"/>
          <w:szCs w:val="24"/>
        </w:rPr>
        <w:t>CURRENCY – pole pro měnu, většinou v USD</w:t>
      </w:r>
    </w:p>
    <w:p w14:paraId="390A854D" w14:textId="67231ACC" w:rsidR="00665121" w:rsidRPr="003F69A0" w:rsidRDefault="00665121" w:rsidP="00665121">
      <w:pPr>
        <w:pStyle w:val="Odstavecseseznamem"/>
        <w:numPr>
          <w:ilvl w:val="0"/>
          <w:numId w:val="26"/>
        </w:numPr>
        <w:tabs>
          <w:tab w:val="left" w:pos="1246"/>
        </w:tabs>
        <w:rPr>
          <w:rFonts w:ascii="Cambria" w:hAnsi="Cambria"/>
          <w:sz w:val="24"/>
          <w:szCs w:val="24"/>
        </w:rPr>
      </w:pPr>
      <w:r w:rsidRPr="003F69A0">
        <w:rPr>
          <w:rFonts w:ascii="Cambria" w:hAnsi="Cambria"/>
          <w:sz w:val="24"/>
          <w:szCs w:val="24"/>
        </w:rPr>
        <w:t>DATE – pole pro vložení data ve formátu YYYY-MM-DD</w:t>
      </w:r>
    </w:p>
    <w:p w14:paraId="48C7E105" w14:textId="597FBAEA" w:rsidR="00665121" w:rsidRPr="003F69A0" w:rsidRDefault="00665121" w:rsidP="00665121">
      <w:pPr>
        <w:pStyle w:val="Odstavecseseznamem"/>
        <w:numPr>
          <w:ilvl w:val="0"/>
          <w:numId w:val="26"/>
        </w:numPr>
        <w:tabs>
          <w:tab w:val="left" w:pos="1246"/>
        </w:tabs>
        <w:rPr>
          <w:rFonts w:ascii="Cambria" w:hAnsi="Cambria"/>
          <w:sz w:val="24"/>
          <w:szCs w:val="24"/>
        </w:rPr>
      </w:pPr>
      <w:r w:rsidRPr="003F69A0">
        <w:rPr>
          <w:rFonts w:ascii="Cambria" w:hAnsi="Cambria"/>
          <w:sz w:val="24"/>
          <w:szCs w:val="24"/>
        </w:rPr>
        <w:t>TINYINT – malé číslo, nahrazuje funkci BOOLEAN</w:t>
      </w:r>
    </w:p>
    <w:p w14:paraId="6393F0D7" w14:textId="6EDC3159" w:rsidR="00665121" w:rsidRPr="003F69A0" w:rsidRDefault="00BF0CB1" w:rsidP="00665121">
      <w:pPr>
        <w:pStyle w:val="Odstavecseseznamem"/>
        <w:numPr>
          <w:ilvl w:val="0"/>
          <w:numId w:val="26"/>
        </w:numPr>
        <w:tabs>
          <w:tab w:val="left" w:pos="1246"/>
        </w:tabs>
        <w:rPr>
          <w:rFonts w:ascii="Cambria" w:hAnsi="Cambria"/>
          <w:sz w:val="24"/>
          <w:szCs w:val="24"/>
        </w:rPr>
      </w:pPr>
      <w:r w:rsidRPr="003F69A0">
        <w:rPr>
          <w:rFonts w:ascii="Cambria" w:hAnsi="Cambria"/>
          <w:sz w:val="24"/>
          <w:szCs w:val="24"/>
        </w:rPr>
        <w:t xml:space="preserve">BLOB – ukládá jakákoliv binární data, př. foto, </w:t>
      </w:r>
      <w:r w:rsidR="003210FA" w:rsidRPr="003F69A0">
        <w:rPr>
          <w:rFonts w:ascii="Cambria" w:hAnsi="Cambria"/>
          <w:sz w:val="24"/>
          <w:szCs w:val="24"/>
        </w:rPr>
        <w:t xml:space="preserve">soubor </w:t>
      </w:r>
      <w:r w:rsidR="00107C4A" w:rsidRPr="003F69A0">
        <w:rPr>
          <w:rFonts w:ascii="Cambria" w:hAnsi="Cambria"/>
          <w:sz w:val="24"/>
          <w:szCs w:val="24"/>
        </w:rPr>
        <w:t>.</w:t>
      </w:r>
      <w:r w:rsidRPr="003F69A0">
        <w:rPr>
          <w:rFonts w:ascii="Cambria" w:hAnsi="Cambria"/>
          <w:sz w:val="24"/>
          <w:szCs w:val="24"/>
        </w:rPr>
        <w:t>txt</w:t>
      </w:r>
      <w:r w:rsidR="00727D35" w:rsidRPr="003F69A0">
        <w:rPr>
          <w:rFonts w:ascii="Cambria" w:hAnsi="Cambria"/>
          <w:sz w:val="24"/>
          <w:szCs w:val="24"/>
        </w:rPr>
        <w:t>. a další</w:t>
      </w:r>
    </w:p>
    <w:p w14:paraId="44007E30" w14:textId="77777777" w:rsidR="001B2C96" w:rsidRPr="003F69A0" w:rsidRDefault="00665121" w:rsidP="001B2C96">
      <w:pPr>
        <w:keepNext/>
        <w:tabs>
          <w:tab w:val="left" w:pos="1246"/>
        </w:tabs>
        <w:jc w:val="center"/>
        <w:rPr>
          <w:rFonts w:ascii="Cambria" w:hAnsi="Cambria"/>
        </w:rPr>
      </w:pPr>
      <w:r w:rsidRPr="003F69A0">
        <w:rPr>
          <w:rFonts w:ascii="Cambria" w:hAnsi="Cambria"/>
          <w:noProof/>
          <w:lang w:eastAsia="cs-CZ"/>
        </w:rPr>
        <w:drawing>
          <wp:inline distT="0" distB="0" distL="0" distR="0" wp14:anchorId="2CF04B3A" wp14:editId="72CAF057">
            <wp:extent cx="5537770" cy="763883"/>
            <wp:effectExtent l="0" t="0" r="0" b="0"/>
            <wp:docPr id="2" name="Obrázek 2"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stůl&#10;&#10;Popis byl vytvořen automaticky"/>
                    <pic:cNvPicPr/>
                  </pic:nvPicPr>
                  <pic:blipFill rotWithShape="1">
                    <a:blip r:embed="rId25">
                      <a:extLst>
                        <a:ext uri="{28A0092B-C50C-407E-A947-70E740481C1C}">
                          <a14:useLocalDpi xmlns:a14="http://schemas.microsoft.com/office/drawing/2010/main" val="0"/>
                        </a:ext>
                      </a:extLst>
                    </a:blip>
                    <a:srcRect l="2440" t="15132" r="2267" b="12427"/>
                    <a:stretch/>
                  </pic:blipFill>
                  <pic:spPr bwMode="auto">
                    <a:xfrm>
                      <a:off x="0" y="0"/>
                      <a:ext cx="5997163" cy="827252"/>
                    </a:xfrm>
                    <a:prstGeom prst="rect">
                      <a:avLst/>
                    </a:prstGeom>
                    <a:ln>
                      <a:noFill/>
                    </a:ln>
                    <a:extLst>
                      <a:ext uri="{53640926-AAD7-44D8-BBD7-CCE9431645EC}">
                        <a14:shadowObscured xmlns:a14="http://schemas.microsoft.com/office/drawing/2010/main"/>
                      </a:ext>
                    </a:extLst>
                  </pic:spPr>
                </pic:pic>
              </a:graphicData>
            </a:graphic>
          </wp:inline>
        </w:drawing>
      </w:r>
    </w:p>
    <w:p w14:paraId="1C0775F4" w14:textId="458AB429" w:rsidR="001331E5" w:rsidRDefault="001B2C96" w:rsidP="001B2C96">
      <w:pPr>
        <w:pStyle w:val="Titulek"/>
        <w:jc w:val="center"/>
        <w:rPr>
          <w:rFonts w:ascii="Cambria" w:hAnsi="Cambria"/>
          <w:i w:val="0"/>
          <w:iCs w:val="0"/>
          <w:color w:val="auto"/>
          <w:sz w:val="24"/>
          <w:szCs w:val="24"/>
        </w:rPr>
      </w:pPr>
      <w:bookmarkStart w:id="95" w:name="_Toc97464557"/>
      <w:r w:rsidRPr="003F69A0">
        <w:rPr>
          <w:rFonts w:ascii="Cambria" w:hAnsi="Cambria"/>
          <w:i w:val="0"/>
          <w:iCs w:val="0"/>
          <w:color w:val="auto"/>
          <w:sz w:val="24"/>
          <w:szCs w:val="24"/>
        </w:rPr>
        <w:t xml:space="preserve">Obrázek </w:t>
      </w:r>
      <w:r w:rsidR="006E0BBE" w:rsidRPr="003F69A0">
        <w:rPr>
          <w:rFonts w:ascii="Cambria" w:hAnsi="Cambria"/>
          <w:i w:val="0"/>
          <w:iCs w:val="0"/>
          <w:color w:val="auto"/>
          <w:sz w:val="24"/>
          <w:szCs w:val="24"/>
        </w:rPr>
        <w:t xml:space="preserve">č.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13</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ER </w:t>
      </w:r>
      <w:r w:rsidR="00900959" w:rsidRPr="003F69A0">
        <w:rPr>
          <w:rFonts w:ascii="Cambria" w:hAnsi="Cambria"/>
          <w:i w:val="0"/>
          <w:iCs w:val="0"/>
          <w:color w:val="auto"/>
          <w:sz w:val="24"/>
          <w:szCs w:val="24"/>
        </w:rPr>
        <w:t>d</w:t>
      </w:r>
      <w:r w:rsidRPr="003F69A0">
        <w:rPr>
          <w:rFonts w:ascii="Cambria" w:hAnsi="Cambria"/>
          <w:i w:val="0"/>
          <w:iCs w:val="0"/>
          <w:color w:val="auto"/>
          <w:sz w:val="24"/>
          <w:szCs w:val="24"/>
        </w:rPr>
        <w:t>iagram – Fyzický model</w:t>
      </w:r>
      <w:bookmarkEnd w:id="95"/>
    </w:p>
    <w:p w14:paraId="624A029F" w14:textId="77777777" w:rsidR="00A36190" w:rsidRPr="00A36190" w:rsidRDefault="00A36190" w:rsidP="00A36190"/>
    <w:p w14:paraId="35C33233" w14:textId="20F145E2" w:rsidR="002279D8" w:rsidRPr="003F69A0" w:rsidRDefault="00967DBD" w:rsidP="00967DBD">
      <w:pPr>
        <w:rPr>
          <w:rFonts w:ascii="Cambria" w:hAnsi="Cambria"/>
        </w:rPr>
      </w:pPr>
      <w:r w:rsidRPr="003F69A0">
        <w:rPr>
          <w:rFonts w:ascii="Cambria" w:hAnsi="Cambria"/>
        </w:rPr>
        <w:t xml:space="preserve">Software Oracle SQL Developer Data Modeler </w:t>
      </w:r>
      <w:r w:rsidR="00FD43CF" w:rsidRPr="003F69A0">
        <w:rPr>
          <w:rFonts w:ascii="Cambria" w:hAnsi="Cambria"/>
        </w:rPr>
        <w:t>je schopen</w:t>
      </w:r>
      <w:r w:rsidRPr="003F69A0">
        <w:rPr>
          <w:rFonts w:ascii="Cambria" w:hAnsi="Cambria"/>
        </w:rPr>
        <w:t xml:space="preserve"> transformovat pomocí forward inženýringu z logického modelu plnohodnotný fyzický model</w:t>
      </w:r>
      <w:r w:rsidR="00BB1F5A">
        <w:rPr>
          <w:rFonts w:ascii="Cambria" w:hAnsi="Cambria"/>
        </w:rPr>
        <w:t>.</w:t>
      </w:r>
      <w:r w:rsidRPr="003F69A0">
        <w:rPr>
          <w:rFonts w:ascii="Cambria" w:hAnsi="Cambria"/>
        </w:rPr>
        <w:t xml:space="preserve"> </w:t>
      </w:r>
      <w:r w:rsidR="00BB1F5A">
        <w:rPr>
          <w:rFonts w:ascii="Cambria" w:hAnsi="Cambria"/>
        </w:rPr>
        <w:t xml:space="preserve">Z něhož </w:t>
      </w:r>
      <w:r w:rsidRPr="003F69A0">
        <w:rPr>
          <w:rFonts w:ascii="Cambria" w:hAnsi="Cambria"/>
        </w:rPr>
        <w:t>je</w:t>
      </w:r>
      <w:r w:rsidR="008C48B6" w:rsidRPr="003F69A0">
        <w:rPr>
          <w:rFonts w:ascii="Cambria" w:hAnsi="Cambria"/>
        </w:rPr>
        <w:t> </w:t>
      </w:r>
      <w:r w:rsidRPr="003F69A0">
        <w:rPr>
          <w:rFonts w:ascii="Cambria" w:hAnsi="Cambria"/>
        </w:rPr>
        <w:t xml:space="preserve">možné </w:t>
      </w:r>
      <w:r w:rsidR="00DE73B9" w:rsidRPr="003F69A0">
        <w:rPr>
          <w:rFonts w:ascii="Cambria" w:hAnsi="Cambria"/>
        </w:rPr>
        <w:t>extrahovat datový soubo</w:t>
      </w:r>
      <w:r w:rsidR="004E73B1" w:rsidRPr="003F69A0">
        <w:rPr>
          <w:rFonts w:ascii="Cambria" w:hAnsi="Cambria"/>
        </w:rPr>
        <w:t>r</w:t>
      </w:r>
      <w:r w:rsidR="00DE73B9" w:rsidRPr="003F69A0">
        <w:rPr>
          <w:rFonts w:ascii="Cambria" w:hAnsi="Cambria"/>
        </w:rPr>
        <w:t xml:space="preserve"> DDL (Data Definition Language), </w:t>
      </w:r>
      <w:r w:rsidR="00BB1F5A">
        <w:rPr>
          <w:rFonts w:ascii="Cambria" w:hAnsi="Cambria"/>
        </w:rPr>
        <w:t>který</w:t>
      </w:r>
      <w:r w:rsidR="00DE73B9" w:rsidRPr="003F69A0">
        <w:rPr>
          <w:rFonts w:ascii="Cambria" w:hAnsi="Cambria"/>
        </w:rPr>
        <w:t xml:space="preserve"> připraví na</w:t>
      </w:r>
      <w:r w:rsidR="008C48B6" w:rsidRPr="003F69A0">
        <w:rPr>
          <w:rFonts w:ascii="Cambria" w:hAnsi="Cambria"/>
        </w:rPr>
        <w:t> fy</w:t>
      </w:r>
      <w:r w:rsidR="00DE73B9" w:rsidRPr="003F69A0">
        <w:rPr>
          <w:rFonts w:ascii="Cambria" w:hAnsi="Cambria"/>
        </w:rPr>
        <w:t>zické vrstvě podobu tabulek, kde</w:t>
      </w:r>
      <w:r w:rsidR="00BB1F5A">
        <w:rPr>
          <w:rFonts w:ascii="Cambria" w:hAnsi="Cambria"/>
        </w:rPr>
        <w:t xml:space="preserve"> </w:t>
      </w:r>
      <w:r w:rsidR="00DE73B9" w:rsidRPr="003F69A0">
        <w:rPr>
          <w:rFonts w:ascii="Cambria" w:hAnsi="Cambria"/>
        </w:rPr>
        <w:t>jsou ukládán</w:t>
      </w:r>
      <w:r w:rsidR="00BB1F5A">
        <w:rPr>
          <w:rFonts w:ascii="Cambria" w:hAnsi="Cambria"/>
        </w:rPr>
        <w:t xml:space="preserve">a </w:t>
      </w:r>
      <w:r w:rsidR="00DE73B9" w:rsidRPr="003F69A0">
        <w:rPr>
          <w:rFonts w:ascii="Cambria" w:hAnsi="Cambria"/>
        </w:rPr>
        <w:t>a udržována data.</w:t>
      </w:r>
    </w:p>
    <w:p w14:paraId="0E60A637" w14:textId="44DE4860" w:rsidR="006E0BBE" w:rsidRPr="003F69A0" w:rsidRDefault="00E576F7" w:rsidP="00967DBD">
      <w:pPr>
        <w:rPr>
          <w:rFonts w:ascii="Cambria" w:hAnsi="Cambria"/>
        </w:rPr>
      </w:pPr>
      <w:r>
        <w:rPr>
          <w:rFonts w:ascii="Cambria" w:hAnsi="Cambria"/>
        </w:rPr>
        <w:br w:type="column"/>
      </w:r>
      <w:r w:rsidR="002329F1">
        <w:rPr>
          <w:rFonts w:ascii="Cambria" w:hAnsi="Cambria"/>
        </w:rPr>
        <w:lastRenderedPageBreak/>
        <w:t>Z logického</w:t>
      </w:r>
      <w:r w:rsidR="00DE73B9" w:rsidRPr="003F69A0">
        <w:rPr>
          <w:rFonts w:ascii="Cambria" w:hAnsi="Cambria"/>
        </w:rPr>
        <w:t xml:space="preserve"> model</w:t>
      </w:r>
      <w:r w:rsidR="002329F1">
        <w:rPr>
          <w:rFonts w:ascii="Cambria" w:hAnsi="Cambria"/>
        </w:rPr>
        <w:t>u</w:t>
      </w:r>
      <w:r w:rsidR="00DE73B9" w:rsidRPr="003F69A0">
        <w:rPr>
          <w:rFonts w:ascii="Cambria" w:hAnsi="Cambria"/>
        </w:rPr>
        <w:t>, viz Obrázek č. 11 ERD Databázová vrstva SQL Data Modeler, byla provedena transformace.</w:t>
      </w:r>
      <w:r w:rsidR="00A87A20" w:rsidRPr="003F69A0">
        <w:rPr>
          <w:rFonts w:ascii="Cambria" w:hAnsi="Cambria"/>
        </w:rPr>
        <w:t xml:space="preserve"> Pro prezentaci vizualizace výstupu procesu je</w:t>
      </w:r>
      <w:r w:rsidR="007E3FC4">
        <w:rPr>
          <w:rFonts w:ascii="Cambria" w:hAnsi="Cambria"/>
        </w:rPr>
        <w:t xml:space="preserve"> </w:t>
      </w:r>
      <w:r w:rsidR="00A87A20" w:rsidRPr="003F69A0">
        <w:rPr>
          <w:rFonts w:ascii="Cambria" w:hAnsi="Cambria"/>
        </w:rPr>
        <w:t>vložena ilustrace. Viz Obrázek č.</w:t>
      </w:r>
      <w:r w:rsidR="00927261" w:rsidRPr="003F69A0">
        <w:rPr>
          <w:rFonts w:ascii="Cambria" w:hAnsi="Cambria"/>
        </w:rPr>
        <w:t> </w:t>
      </w:r>
      <w:r w:rsidR="00A87A20" w:rsidRPr="003F69A0">
        <w:rPr>
          <w:rFonts w:ascii="Cambria" w:hAnsi="Cambria"/>
        </w:rPr>
        <w:t>1</w:t>
      </w:r>
      <w:r w:rsidR="000A470B" w:rsidRPr="003F69A0">
        <w:rPr>
          <w:rFonts w:ascii="Cambria" w:hAnsi="Cambria"/>
        </w:rPr>
        <w:t>4</w:t>
      </w:r>
      <w:r w:rsidR="00A87A20" w:rsidRPr="003F69A0">
        <w:rPr>
          <w:rFonts w:ascii="Cambria" w:hAnsi="Cambria"/>
        </w:rPr>
        <w:t xml:space="preserve"> </w:t>
      </w:r>
      <w:r w:rsidR="00D2299D" w:rsidRPr="003F69A0">
        <w:rPr>
          <w:rFonts w:ascii="Cambria" w:hAnsi="Cambria"/>
        </w:rPr>
        <w:t>Fyzický model SQL Data Modeler</w:t>
      </w:r>
      <w:r w:rsidR="00A87A20" w:rsidRPr="003F69A0">
        <w:rPr>
          <w:rFonts w:ascii="Cambria" w:hAnsi="Cambria"/>
        </w:rPr>
        <w:t xml:space="preserve">. Celý diagram viz příloha č. </w:t>
      </w:r>
      <w:r w:rsidR="009A7642">
        <w:rPr>
          <w:rFonts w:ascii="Cambria" w:hAnsi="Cambria"/>
        </w:rPr>
        <w:t>10</w:t>
      </w:r>
      <w:r w:rsidR="00A87A20" w:rsidRPr="003F69A0">
        <w:rPr>
          <w:rFonts w:ascii="Cambria" w:hAnsi="Cambria"/>
        </w:rPr>
        <w:t xml:space="preserve"> </w:t>
      </w:r>
      <w:r w:rsidR="00D2299D" w:rsidRPr="003F69A0">
        <w:rPr>
          <w:rFonts w:ascii="Cambria" w:hAnsi="Cambria"/>
        </w:rPr>
        <w:t>Fyzický model SQL Data Modeler</w:t>
      </w:r>
      <w:r w:rsidR="00A87A20" w:rsidRPr="003F69A0">
        <w:rPr>
          <w:rFonts w:ascii="Cambria" w:hAnsi="Cambria"/>
        </w:rPr>
        <w:t>.</w:t>
      </w:r>
    </w:p>
    <w:p w14:paraId="38A15C6F" w14:textId="77777777" w:rsidR="006E0BBE" w:rsidRPr="003F69A0" w:rsidRDefault="006E0BBE" w:rsidP="006E0BBE">
      <w:pPr>
        <w:keepNext/>
        <w:rPr>
          <w:rFonts w:ascii="Cambria" w:hAnsi="Cambria"/>
        </w:rPr>
      </w:pPr>
      <w:r w:rsidRPr="003F69A0">
        <w:rPr>
          <w:rFonts w:ascii="Cambria" w:hAnsi="Cambria"/>
          <w:noProof/>
          <w:lang w:eastAsia="cs-CZ"/>
        </w:rPr>
        <w:drawing>
          <wp:inline distT="0" distB="0" distL="0" distR="0" wp14:anchorId="2FBFD5E7" wp14:editId="2D73B504">
            <wp:extent cx="5237375" cy="2305050"/>
            <wp:effectExtent l="0" t="0" r="190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rotWithShape="1">
                    <a:blip r:embed="rId26">
                      <a:extLst>
                        <a:ext uri="{28A0092B-C50C-407E-A947-70E740481C1C}">
                          <a14:useLocalDpi xmlns:a14="http://schemas.microsoft.com/office/drawing/2010/main" val="0"/>
                        </a:ext>
                      </a:extLst>
                    </a:blip>
                    <a:srcRect l="15653" t="13613" r="29092" b="50453"/>
                    <a:stretch/>
                  </pic:blipFill>
                  <pic:spPr bwMode="auto">
                    <a:xfrm>
                      <a:off x="0" y="0"/>
                      <a:ext cx="5266178" cy="2317727"/>
                    </a:xfrm>
                    <a:prstGeom prst="rect">
                      <a:avLst/>
                    </a:prstGeom>
                    <a:ln>
                      <a:noFill/>
                    </a:ln>
                    <a:extLst>
                      <a:ext uri="{53640926-AAD7-44D8-BBD7-CCE9431645EC}">
                        <a14:shadowObscured xmlns:a14="http://schemas.microsoft.com/office/drawing/2010/main"/>
                      </a:ext>
                    </a:extLst>
                  </pic:spPr>
                </pic:pic>
              </a:graphicData>
            </a:graphic>
          </wp:inline>
        </w:drawing>
      </w:r>
    </w:p>
    <w:p w14:paraId="3549929B" w14:textId="482DDC03" w:rsidR="000A470B" w:rsidRDefault="006E0BBE" w:rsidP="006E0BBE">
      <w:pPr>
        <w:pStyle w:val="Titulek"/>
        <w:jc w:val="center"/>
        <w:rPr>
          <w:rFonts w:ascii="Cambria" w:hAnsi="Cambria"/>
          <w:i w:val="0"/>
          <w:iCs w:val="0"/>
          <w:color w:val="auto"/>
          <w:sz w:val="24"/>
          <w:szCs w:val="24"/>
        </w:rPr>
      </w:pPr>
      <w:bookmarkStart w:id="96" w:name="_Toc97464558"/>
      <w:r w:rsidRPr="003F69A0">
        <w:rPr>
          <w:rFonts w:ascii="Cambria" w:hAnsi="Cambria"/>
          <w:i w:val="0"/>
          <w:iCs w:val="0"/>
          <w:color w:val="auto"/>
          <w:sz w:val="24"/>
          <w:szCs w:val="24"/>
        </w:rPr>
        <w:t xml:space="preserve">Obrázek č.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14</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w:t>
      </w:r>
      <w:bookmarkStart w:id="97" w:name="_Hlk96265769"/>
      <w:r w:rsidRPr="003F69A0">
        <w:rPr>
          <w:rFonts w:ascii="Cambria" w:hAnsi="Cambria"/>
          <w:i w:val="0"/>
          <w:iCs w:val="0"/>
          <w:color w:val="auto"/>
          <w:sz w:val="24"/>
          <w:szCs w:val="24"/>
        </w:rPr>
        <w:t>Fyzický model SQL Data Modeler</w:t>
      </w:r>
      <w:bookmarkEnd w:id="96"/>
      <w:bookmarkEnd w:id="97"/>
    </w:p>
    <w:p w14:paraId="1ACB646A" w14:textId="77777777" w:rsidR="00A76671" w:rsidRPr="00A76671" w:rsidRDefault="00A76671" w:rsidP="00A76671"/>
    <w:p w14:paraId="54247928" w14:textId="6AEE5E5F" w:rsidR="00264D47" w:rsidRPr="003F69A0" w:rsidRDefault="006D15DB" w:rsidP="00054865">
      <w:pPr>
        <w:pStyle w:val="Nadpis2"/>
      </w:pPr>
      <w:bookmarkStart w:id="98" w:name="_Toc95926408"/>
      <w:bookmarkStart w:id="99" w:name="_Toc97210762"/>
      <w:r w:rsidRPr="003F69A0">
        <w:t>MS Access</w:t>
      </w:r>
      <w:bookmarkStart w:id="100" w:name="_Toc95926411"/>
      <w:bookmarkEnd w:id="98"/>
      <w:bookmarkEnd w:id="99"/>
    </w:p>
    <w:p w14:paraId="014C525A" w14:textId="04D64305" w:rsidR="00554CC5" w:rsidRPr="003F69A0" w:rsidRDefault="00264D47" w:rsidP="00DA08C7">
      <w:pPr>
        <w:rPr>
          <w:rFonts w:ascii="Cambria" w:hAnsi="Cambria"/>
        </w:rPr>
      </w:pPr>
      <w:r w:rsidRPr="003F69A0">
        <w:rPr>
          <w:rFonts w:ascii="Cambria" w:hAnsi="Cambria"/>
        </w:rPr>
        <w:t>MS Access označuje databázi vyvinutou společností Microsoft, která je součástí softwaru Microsoft Office. Hlavním úkolem aplikace Microsoft Access j</w:t>
      </w:r>
      <w:r w:rsidR="007C51BA" w:rsidRPr="003F69A0">
        <w:rPr>
          <w:rFonts w:ascii="Cambria" w:hAnsi="Cambria"/>
        </w:rPr>
        <w:t>e </w:t>
      </w:r>
      <w:r w:rsidRPr="003F69A0">
        <w:rPr>
          <w:rFonts w:ascii="Cambria" w:hAnsi="Cambria"/>
        </w:rPr>
        <w:t>tzv.</w:t>
      </w:r>
      <w:r w:rsidR="00E97164" w:rsidRPr="003F69A0">
        <w:rPr>
          <w:rFonts w:ascii="Cambria" w:hAnsi="Cambria"/>
        </w:rPr>
        <w:t> </w:t>
      </w:r>
      <w:r w:rsidRPr="003F69A0">
        <w:rPr>
          <w:rFonts w:ascii="Cambria" w:hAnsi="Cambria"/>
        </w:rPr>
        <w:t>RDBMS – relační systém správy databází (organizace dat ve formě tabulek, které jsou propojeny s obecnými poli).</w:t>
      </w:r>
      <w:r w:rsidR="00004342" w:rsidRPr="003F69A0">
        <w:rPr>
          <w:rFonts w:ascii="Cambria" w:hAnsi="Cambria"/>
        </w:rPr>
        <w:t xml:space="preserve"> </w:t>
      </w:r>
      <w:r w:rsidRPr="003F69A0">
        <w:rPr>
          <w:rFonts w:ascii="Cambria" w:hAnsi="Cambria"/>
        </w:rPr>
        <w:t>Jedná se o nástroj pro správu informací, který lze použít k ukládání informací pro referenční účely, sestavy a analýzy.</w:t>
      </w:r>
      <w:r w:rsidR="00004342" w:rsidRPr="003F69A0">
        <w:rPr>
          <w:rFonts w:ascii="Cambria" w:hAnsi="Cambria"/>
        </w:rPr>
        <w:t xml:space="preserve"> [1</w:t>
      </w:r>
      <w:r w:rsidR="007A278D">
        <w:rPr>
          <w:rFonts w:ascii="Cambria" w:hAnsi="Cambria"/>
        </w:rPr>
        <w:t>1]</w:t>
      </w:r>
    </w:p>
    <w:p w14:paraId="64FABA9E" w14:textId="3585BA6B" w:rsidR="00E576F7" w:rsidRDefault="00DA08C7" w:rsidP="00DA08C7">
      <w:pPr>
        <w:rPr>
          <w:rFonts w:ascii="Cambria" w:hAnsi="Cambria"/>
        </w:rPr>
      </w:pPr>
      <w:r w:rsidRPr="003F69A0">
        <w:rPr>
          <w:rFonts w:ascii="Cambria" w:hAnsi="Cambria"/>
        </w:rPr>
        <w:t>Tento software je možné používat pouze na operačním systému Windows. Výhodou je možnost jeho použ</w:t>
      </w:r>
      <w:r w:rsidR="00517267">
        <w:rPr>
          <w:rFonts w:ascii="Cambria" w:hAnsi="Cambria"/>
        </w:rPr>
        <w:t>ití</w:t>
      </w:r>
      <w:r w:rsidRPr="003F69A0">
        <w:rPr>
          <w:rFonts w:ascii="Cambria" w:hAnsi="Cambria"/>
        </w:rPr>
        <w:t xml:space="preserve"> v balíku Office 365, který je dostupný za měsíční částku 5</w:t>
      </w:r>
      <w:r w:rsidR="002329F1">
        <w:rPr>
          <w:rFonts w:ascii="Cambria" w:hAnsi="Cambria"/>
        </w:rPr>
        <w:t>,</w:t>
      </w:r>
      <w:r w:rsidRPr="003F69A0">
        <w:rPr>
          <w:rFonts w:ascii="Cambria" w:hAnsi="Cambria"/>
        </w:rPr>
        <w:t>99 $</w:t>
      </w:r>
      <w:r w:rsidR="001B1C54" w:rsidRPr="003F69A0">
        <w:rPr>
          <w:rFonts w:ascii="Cambria" w:hAnsi="Cambria"/>
        </w:rPr>
        <w:t xml:space="preserve">. Samotná licence je </w:t>
      </w:r>
      <w:r w:rsidR="00375AA8" w:rsidRPr="003F69A0">
        <w:rPr>
          <w:rFonts w:ascii="Cambria" w:hAnsi="Cambria"/>
        </w:rPr>
        <w:t>přístupná</w:t>
      </w:r>
      <w:r w:rsidR="001B1C54" w:rsidRPr="003F69A0">
        <w:rPr>
          <w:rFonts w:ascii="Cambria" w:hAnsi="Cambria"/>
        </w:rPr>
        <w:t xml:space="preserve"> za cenu 139</w:t>
      </w:r>
      <w:r w:rsidR="002329F1">
        <w:rPr>
          <w:rFonts w:ascii="Cambria" w:hAnsi="Cambria"/>
        </w:rPr>
        <w:t>,</w:t>
      </w:r>
      <w:r w:rsidR="001B1C54" w:rsidRPr="003F69A0">
        <w:rPr>
          <w:rFonts w:ascii="Cambria" w:hAnsi="Cambria"/>
        </w:rPr>
        <w:t>99 $ na jed</w:t>
      </w:r>
      <w:r w:rsidR="00375AA8" w:rsidRPr="003F69A0">
        <w:rPr>
          <w:rFonts w:ascii="Cambria" w:hAnsi="Cambria"/>
        </w:rPr>
        <w:t>en</w:t>
      </w:r>
      <w:r w:rsidR="001B1C54" w:rsidRPr="003F69A0">
        <w:rPr>
          <w:rFonts w:ascii="Cambria" w:hAnsi="Cambria"/>
        </w:rPr>
        <w:t xml:space="preserve"> počítač. </w:t>
      </w:r>
      <w:r w:rsidR="00517267">
        <w:rPr>
          <w:rFonts w:ascii="Cambria" w:hAnsi="Cambria"/>
        </w:rPr>
        <w:t>Předností je</w:t>
      </w:r>
      <w:r w:rsidR="00F609ED">
        <w:rPr>
          <w:rFonts w:ascii="Cambria" w:hAnsi="Cambria"/>
        </w:rPr>
        <w:t> </w:t>
      </w:r>
      <w:r w:rsidR="001B1C54" w:rsidRPr="003F69A0">
        <w:rPr>
          <w:rFonts w:ascii="Cambria" w:hAnsi="Cambria"/>
        </w:rPr>
        <w:t xml:space="preserve">jednoduchá práce s databázemi, </w:t>
      </w:r>
      <w:r w:rsidR="00437482">
        <w:rPr>
          <w:rFonts w:ascii="Cambria" w:hAnsi="Cambria"/>
        </w:rPr>
        <w:t>použití bez znalosti programovacích jazyků</w:t>
      </w:r>
      <w:r w:rsidR="001B1C54" w:rsidRPr="003F69A0">
        <w:rPr>
          <w:rFonts w:ascii="Cambria" w:hAnsi="Cambria"/>
        </w:rPr>
        <w:t xml:space="preserve"> či</w:t>
      </w:r>
      <w:r w:rsidR="0050162E" w:rsidRPr="003F69A0">
        <w:rPr>
          <w:rFonts w:ascii="Cambria" w:hAnsi="Cambria"/>
        </w:rPr>
        <w:t> </w:t>
      </w:r>
      <w:r w:rsidR="001B1C54" w:rsidRPr="003F69A0">
        <w:rPr>
          <w:rFonts w:ascii="Cambria" w:hAnsi="Cambria"/>
        </w:rPr>
        <w:t>vizualizace výstupů (</w:t>
      </w:r>
      <w:r w:rsidR="00F009AF" w:rsidRPr="003F69A0">
        <w:rPr>
          <w:rFonts w:ascii="Cambria" w:hAnsi="Cambria"/>
        </w:rPr>
        <w:t>ERD</w:t>
      </w:r>
      <w:r w:rsidR="00F009AF">
        <w:rPr>
          <w:rFonts w:ascii="Cambria" w:hAnsi="Cambria"/>
        </w:rPr>
        <w:t>,</w:t>
      </w:r>
      <w:r w:rsidR="00F009AF" w:rsidRPr="003F69A0">
        <w:rPr>
          <w:rFonts w:ascii="Cambria" w:hAnsi="Cambria"/>
        </w:rPr>
        <w:t xml:space="preserve"> </w:t>
      </w:r>
      <w:r w:rsidR="001B1C54" w:rsidRPr="003F69A0">
        <w:rPr>
          <w:rFonts w:ascii="Cambria" w:hAnsi="Cambria"/>
        </w:rPr>
        <w:t>formuláře, sestavy, …).</w:t>
      </w:r>
      <w:r w:rsidR="00906427" w:rsidRPr="003F69A0">
        <w:rPr>
          <w:rFonts w:ascii="Cambria" w:hAnsi="Cambria"/>
        </w:rPr>
        <w:t xml:space="preserve"> </w:t>
      </w:r>
      <w:r w:rsidR="007033EE" w:rsidRPr="003F69A0">
        <w:rPr>
          <w:rFonts w:ascii="Cambria" w:hAnsi="Cambria"/>
        </w:rPr>
        <w:t xml:space="preserve">Na rozdíl od </w:t>
      </w:r>
      <w:r w:rsidR="00111840" w:rsidRPr="003F69A0">
        <w:rPr>
          <w:rFonts w:ascii="Cambria" w:hAnsi="Cambria"/>
        </w:rPr>
        <w:t xml:space="preserve">programů pro modelování </w:t>
      </w:r>
      <w:r w:rsidR="00437482">
        <w:rPr>
          <w:rFonts w:ascii="Cambria" w:hAnsi="Cambria"/>
        </w:rPr>
        <w:t>l</w:t>
      </w:r>
      <w:r w:rsidR="00111840" w:rsidRPr="003F69A0">
        <w:rPr>
          <w:rFonts w:ascii="Cambria" w:hAnsi="Cambria"/>
        </w:rPr>
        <w:t>ogické vrstvy se liší přístupem k</w:t>
      </w:r>
      <w:r w:rsidR="00906427" w:rsidRPr="003F69A0">
        <w:rPr>
          <w:rFonts w:ascii="Cambria" w:hAnsi="Cambria"/>
        </w:rPr>
        <w:t> </w:t>
      </w:r>
      <w:r w:rsidR="00111840" w:rsidRPr="003F69A0">
        <w:rPr>
          <w:rFonts w:ascii="Cambria" w:hAnsi="Cambria"/>
        </w:rPr>
        <w:t>datům</w:t>
      </w:r>
      <w:r w:rsidR="00906427" w:rsidRPr="003F69A0">
        <w:rPr>
          <w:rFonts w:ascii="Cambria" w:hAnsi="Cambria"/>
        </w:rPr>
        <w:t xml:space="preserve">. </w:t>
      </w:r>
      <w:r w:rsidR="00673381">
        <w:rPr>
          <w:rFonts w:ascii="Cambria" w:hAnsi="Cambria"/>
        </w:rPr>
        <w:t>Možné je,</w:t>
      </w:r>
      <w:r w:rsidR="00906427" w:rsidRPr="003F69A0">
        <w:rPr>
          <w:rFonts w:ascii="Cambria" w:hAnsi="Cambria"/>
        </w:rPr>
        <w:t xml:space="preserve"> jak pracovat </w:t>
      </w:r>
      <w:r w:rsidR="00BE6F05">
        <w:rPr>
          <w:rFonts w:ascii="Cambria" w:hAnsi="Cambria"/>
        </w:rPr>
        <w:t>s </w:t>
      </w:r>
      <w:r w:rsidR="00906427" w:rsidRPr="003F69A0">
        <w:rPr>
          <w:rFonts w:ascii="Cambria" w:hAnsi="Cambria"/>
        </w:rPr>
        <w:t>ukládáním záznamů do předem vytvořených tabulek (např. pomocí formulářů), tak je</w:t>
      </w:r>
      <w:r w:rsidR="00091A62" w:rsidRPr="003F69A0">
        <w:rPr>
          <w:rFonts w:ascii="Cambria" w:hAnsi="Cambria"/>
        </w:rPr>
        <w:t> </w:t>
      </w:r>
      <w:r w:rsidR="00906427" w:rsidRPr="003F69A0">
        <w:rPr>
          <w:rFonts w:ascii="Cambria" w:hAnsi="Cambria"/>
        </w:rPr>
        <w:t>následně prezentovat v sestavách či některé vybírat pomocí dotazů.</w:t>
      </w:r>
      <w:r w:rsidR="00555387">
        <w:rPr>
          <w:rFonts w:ascii="Cambria" w:hAnsi="Cambria"/>
        </w:rPr>
        <w:t xml:space="preserve"> </w:t>
      </w:r>
      <w:r w:rsidR="00555387" w:rsidRPr="00555387">
        <w:rPr>
          <w:rFonts w:ascii="Cambria" w:hAnsi="Cambria"/>
        </w:rPr>
        <w:t>[</w:t>
      </w:r>
      <w:r w:rsidR="007A278D">
        <w:rPr>
          <w:rFonts w:ascii="Cambria" w:hAnsi="Cambria"/>
        </w:rPr>
        <w:t>11</w:t>
      </w:r>
      <w:r w:rsidR="00555387" w:rsidRPr="00555387">
        <w:rPr>
          <w:rFonts w:ascii="Cambria" w:hAnsi="Cambria"/>
        </w:rPr>
        <w:t>]</w:t>
      </w:r>
    </w:p>
    <w:p w14:paraId="5EAFFD02" w14:textId="5A0BF270" w:rsidR="00055BDF" w:rsidRPr="00E576F7" w:rsidRDefault="00E576F7" w:rsidP="00DA08C7">
      <w:pPr>
        <w:rPr>
          <w:rFonts w:ascii="Cambria" w:hAnsi="Cambria"/>
        </w:rPr>
      </w:pPr>
      <w:r>
        <w:rPr>
          <w:rFonts w:ascii="Cambria" w:hAnsi="Cambria"/>
        </w:rPr>
        <w:br w:type="column"/>
      </w:r>
      <w:r w:rsidR="00F84E5D" w:rsidRPr="003F69A0">
        <w:rPr>
          <w:rFonts w:ascii="Cambria" w:hAnsi="Cambria"/>
        </w:rPr>
        <w:lastRenderedPageBreak/>
        <w:t>Za pomocí již sestavených ERD v logickém modelu databáze byl i zde vytvořen soubor tabulek a vztah</w:t>
      </w:r>
      <w:r w:rsidR="000C08C7" w:rsidRPr="003F69A0">
        <w:rPr>
          <w:rFonts w:ascii="Cambria" w:hAnsi="Cambria"/>
        </w:rPr>
        <w:t>ů mezi nimi.</w:t>
      </w:r>
      <w:r w:rsidR="00484268" w:rsidRPr="003F69A0">
        <w:rPr>
          <w:rFonts w:ascii="Cambria" w:hAnsi="Cambria"/>
        </w:rPr>
        <w:t xml:space="preserve"> MS Access používá jiné značení pro</w:t>
      </w:r>
      <w:r w:rsidR="007033EE" w:rsidRPr="003F69A0">
        <w:rPr>
          <w:rFonts w:ascii="Cambria" w:hAnsi="Cambria"/>
        </w:rPr>
        <w:t xml:space="preserve"> kardinalitu vztahů (</w:t>
      </w:r>
      <w:r w:rsidR="00503AB9" w:rsidRPr="003F69A0">
        <w:rPr>
          <w:rFonts w:ascii="Cambria" w:hAnsi="Cambria"/>
        </w:rPr>
        <w:t>1:</w:t>
      </w:r>
      <w:r w:rsidR="003A4E7D">
        <w:rPr>
          <w:rFonts w:ascii="Cambria" w:hAnsi="Cambria"/>
        </w:rPr>
        <w:t> </w:t>
      </w:r>
      <w:r w:rsidR="007033EE" w:rsidRPr="003F69A0">
        <w:rPr>
          <w:rFonts w:ascii="Cambria" w:hAnsi="Cambria"/>
        </w:rPr>
        <w:t>n).</w:t>
      </w:r>
      <w:r w:rsidR="00B56812" w:rsidRPr="003F69A0">
        <w:rPr>
          <w:rFonts w:ascii="Cambria" w:hAnsi="Cambria"/>
        </w:rPr>
        <w:t xml:space="preserve"> Viz Obrázek č. 15 ERD Databázová vrstva – MS Access. Celý diagram viz příloha č. </w:t>
      </w:r>
      <w:r w:rsidR="00DB55A6">
        <w:rPr>
          <w:rFonts w:ascii="Cambria" w:hAnsi="Cambria"/>
        </w:rPr>
        <w:t>11</w:t>
      </w:r>
      <w:r w:rsidR="00B56812" w:rsidRPr="003F69A0">
        <w:rPr>
          <w:rFonts w:ascii="Cambria" w:hAnsi="Cambria"/>
        </w:rPr>
        <w:t xml:space="preserve"> </w:t>
      </w:r>
      <w:bookmarkStart w:id="101" w:name="_Hlk97489857"/>
      <w:r w:rsidR="00B56812" w:rsidRPr="003F69A0">
        <w:rPr>
          <w:rFonts w:ascii="Cambria" w:hAnsi="Cambria"/>
        </w:rPr>
        <w:t>ERD Databázová vrstva – MS Access</w:t>
      </w:r>
      <w:bookmarkEnd w:id="101"/>
      <w:r w:rsidR="00B56812" w:rsidRPr="003F69A0">
        <w:rPr>
          <w:rFonts w:ascii="Cambria" w:hAnsi="Cambria"/>
        </w:rPr>
        <w:t xml:space="preserve">. </w:t>
      </w:r>
    </w:p>
    <w:p w14:paraId="025BC955" w14:textId="77777777" w:rsidR="001274E4" w:rsidRPr="003F69A0" w:rsidRDefault="00055BDF" w:rsidP="001274E4">
      <w:pPr>
        <w:keepNext/>
        <w:jc w:val="center"/>
        <w:rPr>
          <w:rFonts w:ascii="Cambria" w:hAnsi="Cambria"/>
        </w:rPr>
      </w:pPr>
      <w:r w:rsidRPr="003F69A0">
        <w:rPr>
          <w:rFonts w:ascii="Cambria" w:hAnsi="Cambria"/>
          <w:noProof/>
          <w:lang w:eastAsia="cs-CZ"/>
        </w:rPr>
        <w:drawing>
          <wp:inline distT="0" distB="0" distL="0" distR="0" wp14:anchorId="084AC682" wp14:editId="6CCA1017">
            <wp:extent cx="5037827" cy="2910300"/>
            <wp:effectExtent l="0" t="0" r="0" b="4445"/>
            <wp:docPr id="4" name="Obrázek 4" descr="Obsah obrázku text, snímek obrazovky, počítač,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text, snímek obrazovky, počítač, interiér&#10;&#10;Popis byl vytvořen automaticky"/>
                    <pic:cNvPicPr/>
                  </pic:nvPicPr>
                  <pic:blipFill rotWithShape="1">
                    <a:blip r:embed="rId27">
                      <a:extLst>
                        <a:ext uri="{28A0092B-C50C-407E-A947-70E740481C1C}">
                          <a14:useLocalDpi xmlns:a14="http://schemas.microsoft.com/office/drawing/2010/main" val="0"/>
                        </a:ext>
                      </a:extLst>
                    </a:blip>
                    <a:srcRect r="53777" b="44300"/>
                    <a:stretch/>
                  </pic:blipFill>
                  <pic:spPr bwMode="auto">
                    <a:xfrm>
                      <a:off x="0" y="0"/>
                      <a:ext cx="5059512" cy="2922827"/>
                    </a:xfrm>
                    <a:prstGeom prst="rect">
                      <a:avLst/>
                    </a:prstGeom>
                    <a:ln>
                      <a:noFill/>
                    </a:ln>
                    <a:extLst>
                      <a:ext uri="{53640926-AAD7-44D8-BBD7-CCE9431645EC}">
                        <a14:shadowObscured xmlns:a14="http://schemas.microsoft.com/office/drawing/2010/main"/>
                      </a:ext>
                    </a:extLst>
                  </pic:spPr>
                </pic:pic>
              </a:graphicData>
            </a:graphic>
          </wp:inline>
        </w:drawing>
      </w:r>
    </w:p>
    <w:p w14:paraId="27182144" w14:textId="1259F6E5" w:rsidR="00C52E73" w:rsidRDefault="001274E4" w:rsidP="001274E4">
      <w:pPr>
        <w:pStyle w:val="Titulek"/>
        <w:jc w:val="center"/>
        <w:rPr>
          <w:rFonts w:ascii="Cambria" w:hAnsi="Cambria"/>
          <w:i w:val="0"/>
          <w:iCs w:val="0"/>
          <w:color w:val="auto"/>
          <w:sz w:val="24"/>
          <w:szCs w:val="24"/>
        </w:rPr>
      </w:pPr>
      <w:bookmarkStart w:id="102" w:name="_Toc97464559"/>
      <w:r w:rsidRPr="003F69A0">
        <w:rPr>
          <w:rFonts w:ascii="Cambria" w:hAnsi="Cambria"/>
          <w:i w:val="0"/>
          <w:iCs w:val="0"/>
          <w:color w:val="auto"/>
          <w:sz w:val="24"/>
          <w:szCs w:val="24"/>
        </w:rPr>
        <w:t xml:space="preserve">Obrázek č.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15</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ERD Databázová vrstva </w:t>
      </w:r>
      <w:r w:rsidRPr="003F69A0">
        <w:rPr>
          <w:rFonts w:ascii="Cambria" w:hAnsi="Cambria"/>
          <w:i w:val="0"/>
          <w:iCs w:val="0"/>
          <w:color w:val="auto"/>
          <w:sz w:val="24"/>
          <w:szCs w:val="24"/>
          <w:rtl/>
          <w:lang w:bidi="he-IL"/>
        </w:rPr>
        <w:t>–</w:t>
      </w:r>
      <w:r w:rsidRPr="003F69A0">
        <w:rPr>
          <w:rFonts w:ascii="Cambria" w:hAnsi="Cambria"/>
          <w:i w:val="0"/>
          <w:iCs w:val="0"/>
          <w:color w:val="auto"/>
          <w:sz w:val="24"/>
          <w:szCs w:val="24"/>
        </w:rPr>
        <w:t xml:space="preserve"> MS Access</w:t>
      </w:r>
      <w:bookmarkEnd w:id="102"/>
    </w:p>
    <w:p w14:paraId="44258857" w14:textId="77777777" w:rsidR="00834074" w:rsidRPr="00834074" w:rsidRDefault="00834074" w:rsidP="00834074"/>
    <w:p w14:paraId="0678FA59" w14:textId="32A61BD5" w:rsidR="00212ED6" w:rsidRDefault="00AE1C3D" w:rsidP="00AE1C3D">
      <w:pPr>
        <w:rPr>
          <w:rFonts w:ascii="Cambria" w:hAnsi="Cambria"/>
        </w:rPr>
      </w:pPr>
      <w:r w:rsidRPr="003F69A0">
        <w:rPr>
          <w:rFonts w:ascii="Cambria" w:hAnsi="Cambria"/>
        </w:rPr>
        <w:t xml:space="preserve">Při tvorbě tabulek byl brán </w:t>
      </w:r>
      <w:r w:rsidR="008941D0">
        <w:rPr>
          <w:rFonts w:ascii="Cambria" w:hAnsi="Cambria"/>
        </w:rPr>
        <w:t>ohled</w:t>
      </w:r>
      <w:r w:rsidRPr="003F69A0">
        <w:rPr>
          <w:rFonts w:ascii="Cambria" w:hAnsi="Cambria"/>
        </w:rPr>
        <w:t xml:space="preserve"> na datové požadavky</w:t>
      </w:r>
      <w:r w:rsidR="002329F1">
        <w:rPr>
          <w:rFonts w:ascii="Cambria" w:hAnsi="Cambria"/>
        </w:rPr>
        <w:t>, které byly určeny v předchozí</w:t>
      </w:r>
      <w:r w:rsidRPr="003F69A0">
        <w:rPr>
          <w:rFonts w:ascii="Cambria" w:hAnsi="Cambria"/>
        </w:rPr>
        <w:t xml:space="preserve"> </w:t>
      </w:r>
      <w:r w:rsidR="002329F1">
        <w:rPr>
          <w:rFonts w:ascii="Cambria" w:hAnsi="Cambria"/>
        </w:rPr>
        <w:t>(</w:t>
      </w:r>
      <w:r w:rsidRPr="003F69A0">
        <w:rPr>
          <w:rFonts w:ascii="Cambria" w:hAnsi="Cambria"/>
        </w:rPr>
        <w:t>databázové</w:t>
      </w:r>
      <w:r w:rsidR="002329F1">
        <w:rPr>
          <w:rFonts w:ascii="Cambria" w:hAnsi="Cambria"/>
        </w:rPr>
        <w:t>)</w:t>
      </w:r>
      <w:r w:rsidRPr="003F69A0">
        <w:rPr>
          <w:rFonts w:ascii="Cambria" w:hAnsi="Cambria"/>
        </w:rPr>
        <w:t xml:space="preserve"> vrstvě.</w:t>
      </w:r>
      <w:r w:rsidR="008A0BF9" w:rsidRPr="003F69A0">
        <w:rPr>
          <w:rFonts w:ascii="Cambria" w:hAnsi="Cambria"/>
        </w:rPr>
        <w:t xml:space="preserve"> Primární klíče jsou nastaveny na číselnou hodnotu</w:t>
      </w:r>
      <w:r w:rsidR="00822AF9">
        <w:rPr>
          <w:rFonts w:ascii="Cambria" w:hAnsi="Cambria"/>
        </w:rPr>
        <w:t xml:space="preserve"> (INT),</w:t>
      </w:r>
      <w:r w:rsidR="008A0BF9" w:rsidRPr="003F69A0">
        <w:rPr>
          <w:rFonts w:ascii="Cambria" w:hAnsi="Cambria"/>
        </w:rPr>
        <w:t xml:space="preserve"> která není nijak </w:t>
      </w:r>
      <w:r w:rsidR="00822AF9">
        <w:rPr>
          <w:rFonts w:ascii="Cambria" w:hAnsi="Cambria"/>
        </w:rPr>
        <w:t>upravitelná</w:t>
      </w:r>
      <w:r w:rsidR="00AC3874">
        <w:rPr>
          <w:rFonts w:ascii="Cambria" w:hAnsi="Cambria"/>
        </w:rPr>
        <w:t>.</w:t>
      </w:r>
      <w:r w:rsidR="008A0BF9" w:rsidRPr="003F69A0">
        <w:rPr>
          <w:rFonts w:ascii="Cambria" w:hAnsi="Cambria"/>
        </w:rPr>
        <w:t xml:space="preserve"> </w:t>
      </w:r>
      <w:r w:rsidR="00AC3874">
        <w:rPr>
          <w:rFonts w:ascii="Cambria" w:hAnsi="Cambria"/>
        </w:rPr>
        <w:t>V</w:t>
      </w:r>
      <w:r w:rsidR="008A0BF9" w:rsidRPr="003F69A0">
        <w:rPr>
          <w:rFonts w:ascii="Cambria" w:hAnsi="Cambria"/>
        </w:rPr>
        <w:t>ždy při vložení nových záznamů se zvětší o hodnotu 1</w:t>
      </w:r>
      <w:r w:rsidR="0068303F" w:rsidRPr="003F69A0">
        <w:rPr>
          <w:rFonts w:ascii="Cambria" w:hAnsi="Cambria"/>
        </w:rPr>
        <w:t xml:space="preserve">, neboli </w:t>
      </w:r>
      <w:r w:rsidR="002329F1">
        <w:rPr>
          <w:rFonts w:ascii="Cambria" w:hAnsi="Cambria"/>
        </w:rPr>
        <w:t xml:space="preserve">se </w:t>
      </w:r>
      <w:r w:rsidR="0068303F" w:rsidRPr="003F69A0">
        <w:rPr>
          <w:rFonts w:ascii="Cambria" w:hAnsi="Cambria"/>
        </w:rPr>
        <w:t xml:space="preserve">inkrementuje. Výjimkou je ID rezervace, kde z byznysového hlediska není </w:t>
      </w:r>
      <w:r w:rsidR="008B579A">
        <w:rPr>
          <w:rFonts w:ascii="Cambria" w:hAnsi="Cambria"/>
        </w:rPr>
        <w:t>vhodné</w:t>
      </w:r>
      <w:r w:rsidR="0068303F" w:rsidRPr="003F69A0">
        <w:rPr>
          <w:rFonts w:ascii="Cambria" w:hAnsi="Cambria"/>
        </w:rPr>
        <w:t xml:space="preserve">, aby bylo </w:t>
      </w:r>
      <w:r w:rsidR="008B579A">
        <w:rPr>
          <w:rFonts w:ascii="Cambria" w:hAnsi="Cambria"/>
        </w:rPr>
        <w:t xml:space="preserve">viditelné </w:t>
      </w:r>
      <w:r w:rsidR="0068303F" w:rsidRPr="003F69A0">
        <w:rPr>
          <w:rFonts w:ascii="Cambria" w:hAnsi="Cambria"/>
        </w:rPr>
        <w:t>číslo rezervac</w:t>
      </w:r>
      <w:r w:rsidR="00517596">
        <w:rPr>
          <w:rFonts w:ascii="Cambria" w:hAnsi="Cambria"/>
        </w:rPr>
        <w:t>e</w:t>
      </w:r>
      <w:r w:rsidR="0068303F" w:rsidRPr="003F69A0">
        <w:rPr>
          <w:rFonts w:ascii="Cambria" w:hAnsi="Cambria"/>
        </w:rPr>
        <w:t>. Zde je nastaveno automatické číslo, které zabezpečuje důvěrnost platformy.</w:t>
      </w:r>
    </w:p>
    <w:p w14:paraId="11CD44EC" w14:textId="3539D3A4" w:rsidR="00AE1C3D" w:rsidRPr="003F69A0" w:rsidRDefault="00843320" w:rsidP="00AE1C3D">
      <w:pPr>
        <w:rPr>
          <w:rFonts w:ascii="Cambria" w:hAnsi="Cambria"/>
        </w:rPr>
      </w:pPr>
      <w:r w:rsidRPr="003F69A0">
        <w:rPr>
          <w:rFonts w:ascii="Cambria" w:hAnsi="Cambria"/>
        </w:rPr>
        <w:t>Například u entit se jedná o tyto atributy a jim přidělené datové typy:</w:t>
      </w:r>
    </w:p>
    <w:p w14:paraId="7E03C960" w14:textId="5F2D63E7" w:rsidR="00843320" w:rsidRPr="003F69A0" w:rsidRDefault="00843320" w:rsidP="00843320">
      <w:pPr>
        <w:pStyle w:val="Odstavecseseznamem"/>
        <w:numPr>
          <w:ilvl w:val="0"/>
          <w:numId w:val="27"/>
        </w:numPr>
        <w:rPr>
          <w:rFonts w:ascii="Cambria" w:hAnsi="Cambria"/>
          <w:sz w:val="24"/>
          <w:szCs w:val="24"/>
        </w:rPr>
      </w:pPr>
      <w:r w:rsidRPr="003F69A0">
        <w:rPr>
          <w:rFonts w:ascii="Cambria" w:hAnsi="Cambria"/>
          <w:sz w:val="24"/>
          <w:szCs w:val="24"/>
        </w:rPr>
        <w:t>ID – INT (automatické/inkrementace)</w:t>
      </w:r>
    </w:p>
    <w:p w14:paraId="4D9ECE44" w14:textId="219BE295" w:rsidR="00843320" w:rsidRPr="003F69A0" w:rsidRDefault="00843320" w:rsidP="00843320">
      <w:pPr>
        <w:pStyle w:val="Odstavecseseznamem"/>
        <w:numPr>
          <w:ilvl w:val="0"/>
          <w:numId w:val="27"/>
        </w:numPr>
        <w:rPr>
          <w:rFonts w:ascii="Cambria" w:hAnsi="Cambria"/>
          <w:sz w:val="24"/>
          <w:szCs w:val="24"/>
        </w:rPr>
      </w:pPr>
      <w:r w:rsidRPr="003F69A0">
        <w:rPr>
          <w:rFonts w:ascii="Cambria" w:hAnsi="Cambria"/>
          <w:sz w:val="24"/>
          <w:szCs w:val="24"/>
        </w:rPr>
        <w:t>Datum narození – DATE</w:t>
      </w:r>
    </w:p>
    <w:p w14:paraId="74502D24" w14:textId="3682A191" w:rsidR="00843320" w:rsidRPr="003F69A0" w:rsidRDefault="00843320" w:rsidP="00843320">
      <w:pPr>
        <w:pStyle w:val="Odstavecseseznamem"/>
        <w:numPr>
          <w:ilvl w:val="0"/>
          <w:numId w:val="27"/>
        </w:numPr>
        <w:rPr>
          <w:rFonts w:ascii="Cambria" w:hAnsi="Cambria"/>
          <w:sz w:val="24"/>
          <w:szCs w:val="24"/>
        </w:rPr>
      </w:pPr>
      <w:r w:rsidRPr="003F69A0">
        <w:rPr>
          <w:rFonts w:ascii="Cambria" w:hAnsi="Cambria"/>
          <w:sz w:val="24"/>
          <w:szCs w:val="24"/>
        </w:rPr>
        <w:t>Jméno – VARCHAR (počet znaků)</w:t>
      </w:r>
    </w:p>
    <w:p w14:paraId="113B99A9" w14:textId="08133F04" w:rsidR="00843320" w:rsidRPr="003F69A0" w:rsidRDefault="00201A9B" w:rsidP="00843320">
      <w:pPr>
        <w:pStyle w:val="Odstavecseseznamem"/>
        <w:numPr>
          <w:ilvl w:val="0"/>
          <w:numId w:val="27"/>
        </w:numPr>
        <w:rPr>
          <w:rFonts w:ascii="Cambria" w:hAnsi="Cambria"/>
          <w:sz w:val="24"/>
          <w:szCs w:val="24"/>
        </w:rPr>
      </w:pPr>
      <w:r w:rsidRPr="003F69A0">
        <w:rPr>
          <w:rFonts w:ascii="Cambria" w:hAnsi="Cambria"/>
          <w:sz w:val="24"/>
          <w:szCs w:val="24"/>
        </w:rPr>
        <w:t>Cena – CURRENCY</w:t>
      </w:r>
    </w:p>
    <w:p w14:paraId="65652643" w14:textId="0FC6E9A3" w:rsidR="00844CDA" w:rsidRPr="003F69A0" w:rsidRDefault="00844CDA" w:rsidP="00843320">
      <w:pPr>
        <w:pStyle w:val="Odstavecseseznamem"/>
        <w:numPr>
          <w:ilvl w:val="0"/>
          <w:numId w:val="27"/>
        </w:numPr>
        <w:rPr>
          <w:rFonts w:ascii="Cambria" w:hAnsi="Cambria"/>
          <w:sz w:val="24"/>
          <w:szCs w:val="24"/>
        </w:rPr>
      </w:pPr>
      <w:r w:rsidRPr="003F69A0">
        <w:rPr>
          <w:rFonts w:ascii="Cambria" w:hAnsi="Cambria"/>
          <w:sz w:val="24"/>
          <w:szCs w:val="24"/>
        </w:rPr>
        <w:t>Pohlaví muž – TINYINT (1</w:t>
      </w:r>
      <w:r w:rsidR="00992C9B" w:rsidRPr="003F69A0">
        <w:rPr>
          <w:rFonts w:ascii="Cambria" w:hAnsi="Cambria"/>
          <w:sz w:val="24"/>
          <w:szCs w:val="24"/>
        </w:rPr>
        <w:t xml:space="preserve"> –muž/0 –žena)</w:t>
      </w:r>
    </w:p>
    <w:p w14:paraId="4CDE689B" w14:textId="05EB19B8" w:rsidR="00D31818" w:rsidRDefault="00992C9B" w:rsidP="00843320">
      <w:pPr>
        <w:pStyle w:val="Odstavecseseznamem"/>
        <w:numPr>
          <w:ilvl w:val="0"/>
          <w:numId w:val="27"/>
        </w:numPr>
        <w:rPr>
          <w:rFonts w:ascii="Cambria" w:hAnsi="Cambria"/>
          <w:sz w:val="24"/>
          <w:szCs w:val="24"/>
        </w:rPr>
      </w:pPr>
      <w:r w:rsidRPr="003F69A0">
        <w:rPr>
          <w:rFonts w:ascii="Cambria" w:hAnsi="Cambria"/>
          <w:sz w:val="24"/>
          <w:szCs w:val="24"/>
        </w:rPr>
        <w:t>Foto pokoje – BLOB</w:t>
      </w:r>
    </w:p>
    <w:p w14:paraId="7DF39D6B" w14:textId="19010EC4" w:rsidR="00844CDA" w:rsidRPr="00D31818" w:rsidRDefault="00844CDA" w:rsidP="00D31818">
      <w:pPr>
        <w:rPr>
          <w:rFonts w:ascii="Cambria" w:hAnsi="Cambria"/>
        </w:rPr>
      </w:pPr>
    </w:p>
    <w:p w14:paraId="3EB67DCF" w14:textId="58A02C46" w:rsidR="000D2AC9" w:rsidRPr="00900652" w:rsidRDefault="00D31818" w:rsidP="00900652">
      <w:pPr>
        <w:rPr>
          <w:rFonts w:ascii="Cambria" w:hAnsi="Cambria"/>
          <w:b/>
          <w:bCs/>
          <w:sz w:val="28"/>
          <w:szCs w:val="28"/>
        </w:rPr>
      </w:pPr>
      <w:r>
        <w:rPr>
          <w:rFonts w:ascii="Cambria" w:hAnsi="Cambria"/>
          <w:b/>
          <w:bCs/>
          <w:sz w:val="28"/>
          <w:szCs w:val="28"/>
        </w:rPr>
        <w:br w:type="column"/>
      </w:r>
      <w:r w:rsidR="000D2AC9" w:rsidRPr="00900652">
        <w:rPr>
          <w:rFonts w:ascii="Cambria" w:hAnsi="Cambria"/>
          <w:b/>
          <w:bCs/>
          <w:sz w:val="28"/>
          <w:szCs w:val="28"/>
        </w:rPr>
        <w:lastRenderedPageBreak/>
        <w:t>Formuláře</w:t>
      </w:r>
    </w:p>
    <w:p w14:paraId="1B5B3E36" w14:textId="17540E0F" w:rsidR="00212ED6" w:rsidRDefault="00AE1C3D" w:rsidP="00AE1C3D">
      <w:pPr>
        <w:rPr>
          <w:rFonts w:ascii="Cambria" w:hAnsi="Cambria"/>
        </w:rPr>
      </w:pPr>
      <w:r w:rsidRPr="003F69A0">
        <w:rPr>
          <w:rFonts w:ascii="Cambria" w:hAnsi="Cambria"/>
        </w:rPr>
        <w:t>Dále byla vytvořena sada formulářů, které reprezentují webové rozhraní. V základním menu se nachází</w:t>
      </w:r>
      <w:r w:rsidR="001A2121" w:rsidRPr="003F69A0">
        <w:rPr>
          <w:rFonts w:ascii="Cambria" w:hAnsi="Cambria"/>
        </w:rPr>
        <w:t xml:space="preserve"> tři sloupce (vlastník, host, admin), přičemž v každém jsou tlačítka, na</w:t>
      </w:r>
      <w:r w:rsidR="005547AC" w:rsidRPr="003F69A0">
        <w:rPr>
          <w:rFonts w:ascii="Cambria" w:hAnsi="Cambria"/>
        </w:rPr>
        <w:t> </w:t>
      </w:r>
      <w:r w:rsidR="001A2121" w:rsidRPr="003F69A0">
        <w:rPr>
          <w:rFonts w:ascii="Cambria" w:hAnsi="Cambria"/>
        </w:rPr>
        <w:t>omezené působení daných osob v databázi. U vlastníka jsou možnosti vyplnit formulář o sobě, čímž je přidán do databáze</w:t>
      </w:r>
      <w:r w:rsidR="00B16170">
        <w:rPr>
          <w:rFonts w:ascii="Cambria" w:hAnsi="Cambria"/>
        </w:rPr>
        <w:t xml:space="preserve"> (tabulka vlastnik)</w:t>
      </w:r>
      <w:r w:rsidR="001A2121" w:rsidRPr="003F69A0">
        <w:rPr>
          <w:rFonts w:ascii="Cambria" w:hAnsi="Cambria"/>
        </w:rPr>
        <w:t>. Poté je možn</w:t>
      </w:r>
      <w:r w:rsidR="008E558F">
        <w:rPr>
          <w:rFonts w:ascii="Cambria" w:hAnsi="Cambria"/>
        </w:rPr>
        <w:t>ost</w:t>
      </w:r>
      <w:r w:rsidR="001A2121" w:rsidRPr="003F69A0">
        <w:rPr>
          <w:rFonts w:ascii="Cambria" w:hAnsi="Cambria"/>
        </w:rPr>
        <w:t xml:space="preserve"> pomocí dvou tlačítek přidat ubytování a následně jeden či více pokojů.</w:t>
      </w:r>
      <w:r w:rsidR="00C507AB" w:rsidRPr="003F69A0">
        <w:rPr>
          <w:rFonts w:ascii="Cambria" w:hAnsi="Cambria"/>
        </w:rPr>
        <w:t xml:space="preserve"> </w:t>
      </w:r>
      <w:r w:rsidR="0048089C">
        <w:rPr>
          <w:rFonts w:ascii="Cambria" w:hAnsi="Cambria"/>
        </w:rPr>
        <w:t xml:space="preserve">Host má </w:t>
      </w:r>
      <w:r w:rsidR="00676D3E">
        <w:rPr>
          <w:rFonts w:ascii="Cambria" w:hAnsi="Cambria"/>
        </w:rPr>
        <w:t>m</w:t>
      </w:r>
      <w:r w:rsidR="0048089C">
        <w:rPr>
          <w:rFonts w:ascii="Cambria" w:hAnsi="Cambria"/>
        </w:rPr>
        <w:t>ožnost</w:t>
      </w:r>
      <w:r w:rsidR="00C507AB" w:rsidRPr="003F69A0">
        <w:rPr>
          <w:rFonts w:ascii="Cambria" w:hAnsi="Cambria"/>
        </w:rPr>
        <w:t xml:space="preserve"> přidat své údaje do databáze a následně vytvořit rezervaci k ubytování. </w:t>
      </w:r>
    </w:p>
    <w:p w14:paraId="6248D42B" w14:textId="005EF836" w:rsidR="00AE1C3D" w:rsidRPr="003F69A0" w:rsidRDefault="00C507AB" w:rsidP="00AE1C3D">
      <w:pPr>
        <w:rPr>
          <w:rFonts w:ascii="Cambria" w:hAnsi="Cambria"/>
        </w:rPr>
      </w:pPr>
      <w:r w:rsidRPr="003F69A0">
        <w:rPr>
          <w:rFonts w:ascii="Cambria" w:hAnsi="Cambria"/>
        </w:rPr>
        <w:t>Všechny tyto transakce jsou schvalovány adminem, který je může odstranit, upravit, či</w:t>
      </w:r>
      <w:r w:rsidR="008D19DE">
        <w:rPr>
          <w:rFonts w:ascii="Cambria" w:hAnsi="Cambria"/>
        </w:rPr>
        <w:t> </w:t>
      </w:r>
      <w:r w:rsidRPr="003F69A0">
        <w:rPr>
          <w:rFonts w:ascii="Cambria" w:hAnsi="Cambria"/>
        </w:rPr>
        <w:t>ponechat. Poslední tlačítko admin je přístupné pouze po zadání hesla (admin)</w:t>
      </w:r>
      <w:r w:rsidR="005D67CC" w:rsidRPr="003F69A0">
        <w:rPr>
          <w:rFonts w:ascii="Cambria" w:hAnsi="Cambria"/>
        </w:rPr>
        <w:t>. Ten zde má oprávnění upravovat různ</w:t>
      </w:r>
      <w:r w:rsidR="00CD4ADB" w:rsidRPr="003F69A0">
        <w:rPr>
          <w:rFonts w:ascii="Cambria" w:hAnsi="Cambria"/>
        </w:rPr>
        <w:t>é objekty (např. přidat kupón, upravit stav rezervace, upravit hodnocení ubytování, vytisknout fakturu, …)</w:t>
      </w:r>
    </w:p>
    <w:p w14:paraId="012F34E7" w14:textId="7EFE1901" w:rsidR="00835849" w:rsidRDefault="00D61398" w:rsidP="004F2CB2">
      <w:pPr>
        <w:rPr>
          <w:rFonts w:ascii="Cambria" w:hAnsi="Cambria"/>
        </w:rPr>
      </w:pPr>
      <w:r>
        <w:rPr>
          <w:rFonts w:ascii="Cambria" w:hAnsi="Cambria"/>
        </w:rPr>
        <w:t>Formulář</w:t>
      </w:r>
      <w:r w:rsidR="00507715" w:rsidRPr="003F69A0">
        <w:rPr>
          <w:rFonts w:ascii="Cambria" w:hAnsi="Cambria"/>
        </w:rPr>
        <w:t xml:space="preserve"> pro </w:t>
      </w:r>
      <w:r>
        <w:rPr>
          <w:rFonts w:ascii="Cambria" w:hAnsi="Cambria"/>
        </w:rPr>
        <w:t xml:space="preserve">tvorbu </w:t>
      </w:r>
      <w:r w:rsidR="00507715" w:rsidRPr="003F69A0">
        <w:rPr>
          <w:rFonts w:ascii="Cambria" w:hAnsi="Cambria"/>
        </w:rPr>
        <w:t>rezervac</w:t>
      </w:r>
      <w:r>
        <w:rPr>
          <w:rFonts w:ascii="Cambria" w:hAnsi="Cambria"/>
        </w:rPr>
        <w:t>e</w:t>
      </w:r>
      <w:r w:rsidR="00507715" w:rsidRPr="003F69A0">
        <w:rPr>
          <w:rFonts w:ascii="Cambria" w:hAnsi="Cambria"/>
        </w:rPr>
        <w:t xml:space="preserve"> </w:t>
      </w:r>
      <w:r w:rsidR="00C42650">
        <w:rPr>
          <w:rFonts w:ascii="Cambria" w:hAnsi="Cambria"/>
        </w:rPr>
        <w:t>obsahuje</w:t>
      </w:r>
      <w:r w:rsidR="00507715" w:rsidRPr="003F69A0">
        <w:rPr>
          <w:rFonts w:ascii="Cambria" w:hAnsi="Cambria"/>
        </w:rPr>
        <w:t xml:space="preserve"> množství polí.</w:t>
      </w:r>
      <w:r w:rsidR="00136E86" w:rsidRPr="003F69A0">
        <w:rPr>
          <w:rFonts w:ascii="Cambria" w:hAnsi="Cambria"/>
        </w:rPr>
        <w:t xml:space="preserve"> ID je generováno automaticky a je zvoleno </w:t>
      </w:r>
      <w:r w:rsidR="006A60F0" w:rsidRPr="003F69A0">
        <w:rPr>
          <w:rFonts w:ascii="Cambria" w:hAnsi="Cambria"/>
        </w:rPr>
        <w:t>náhodné číslo.</w:t>
      </w:r>
      <w:r w:rsidR="001426FB" w:rsidRPr="003F69A0">
        <w:rPr>
          <w:rFonts w:ascii="Cambria" w:hAnsi="Cambria"/>
        </w:rPr>
        <w:t xml:space="preserve"> </w:t>
      </w:r>
      <w:r w:rsidR="001354C2">
        <w:rPr>
          <w:rFonts w:ascii="Cambria" w:hAnsi="Cambria"/>
        </w:rPr>
        <w:t>P</w:t>
      </w:r>
      <w:r w:rsidR="001426FB" w:rsidRPr="003F69A0">
        <w:rPr>
          <w:rFonts w:ascii="Cambria" w:hAnsi="Cambria"/>
        </w:rPr>
        <w:t xml:space="preserve">ole </w:t>
      </w:r>
      <w:r w:rsidR="001354C2">
        <w:rPr>
          <w:rFonts w:ascii="Cambria" w:hAnsi="Cambria"/>
        </w:rPr>
        <w:t>h</w:t>
      </w:r>
      <w:r w:rsidR="001426FB" w:rsidRPr="003F69A0">
        <w:rPr>
          <w:rFonts w:ascii="Cambria" w:hAnsi="Cambria"/>
        </w:rPr>
        <w:t xml:space="preserve">ost, </w:t>
      </w:r>
      <w:r w:rsidR="001354C2">
        <w:rPr>
          <w:rFonts w:ascii="Cambria" w:hAnsi="Cambria"/>
        </w:rPr>
        <w:t>p</w:t>
      </w:r>
      <w:r w:rsidR="001426FB" w:rsidRPr="003F69A0">
        <w:rPr>
          <w:rFonts w:ascii="Cambria" w:hAnsi="Cambria"/>
        </w:rPr>
        <w:t xml:space="preserve">okoj a </w:t>
      </w:r>
      <w:r w:rsidR="001354C2">
        <w:rPr>
          <w:rFonts w:ascii="Cambria" w:hAnsi="Cambria"/>
        </w:rPr>
        <w:t>m</w:t>
      </w:r>
      <w:r w:rsidR="001426FB" w:rsidRPr="003F69A0">
        <w:rPr>
          <w:rFonts w:ascii="Cambria" w:hAnsi="Cambria"/>
        </w:rPr>
        <w:t>ěna jsou ve formě vyjíždějícího výběrů instancí, které již byly vloženy do databáze. Dat</w:t>
      </w:r>
      <w:r w:rsidR="00E45393" w:rsidRPr="003F69A0">
        <w:rPr>
          <w:rFonts w:ascii="Cambria" w:hAnsi="Cambria"/>
        </w:rPr>
        <w:t xml:space="preserve">umové pole </w:t>
      </w:r>
      <w:r w:rsidR="003F7DF9">
        <w:rPr>
          <w:rFonts w:ascii="Cambria" w:hAnsi="Cambria"/>
        </w:rPr>
        <w:t>o</w:t>
      </w:r>
      <w:r w:rsidR="00E45393" w:rsidRPr="003F69A0">
        <w:rPr>
          <w:rFonts w:ascii="Cambria" w:hAnsi="Cambria"/>
        </w:rPr>
        <w:t xml:space="preserve">dkdy a </w:t>
      </w:r>
      <w:r w:rsidR="003F7DF9">
        <w:rPr>
          <w:rFonts w:ascii="Cambria" w:hAnsi="Cambria"/>
        </w:rPr>
        <w:t>d</w:t>
      </w:r>
      <w:r w:rsidR="00E45393" w:rsidRPr="003F69A0">
        <w:rPr>
          <w:rFonts w:ascii="Cambria" w:hAnsi="Cambria"/>
        </w:rPr>
        <w:t>okdy se zadávají pomocí kalendáře, který se objeví při kliknutí. Je ošetřeno zadání zpětného data, při kterém by</w:t>
      </w:r>
      <w:r w:rsidR="00DF0142" w:rsidRPr="003F69A0">
        <w:rPr>
          <w:rFonts w:ascii="Cambria" w:hAnsi="Cambria"/>
        </w:rPr>
        <w:t> </w:t>
      </w:r>
      <w:r w:rsidR="00E45393" w:rsidRPr="003F69A0">
        <w:rPr>
          <w:rFonts w:ascii="Cambria" w:hAnsi="Cambria"/>
        </w:rPr>
        <w:t xml:space="preserve">počet dní vyšel v záporných hodnotách. Kupón a </w:t>
      </w:r>
      <w:r w:rsidR="00061746">
        <w:rPr>
          <w:rFonts w:ascii="Cambria" w:hAnsi="Cambria"/>
        </w:rPr>
        <w:t>p</w:t>
      </w:r>
      <w:r w:rsidR="00E45393" w:rsidRPr="003F69A0">
        <w:rPr>
          <w:rFonts w:ascii="Cambria" w:hAnsi="Cambria"/>
        </w:rPr>
        <w:t xml:space="preserve">oznámka k rezervaci jsou textová pole a obě zároveň i dobrovolná, tedy nemusí se </w:t>
      </w:r>
      <w:r w:rsidR="00061746">
        <w:rPr>
          <w:rFonts w:ascii="Cambria" w:hAnsi="Cambria"/>
        </w:rPr>
        <w:t>zadat</w:t>
      </w:r>
      <w:r w:rsidR="00E45393" w:rsidRPr="003F69A0">
        <w:rPr>
          <w:rFonts w:ascii="Cambria" w:hAnsi="Cambria"/>
        </w:rPr>
        <w:t xml:space="preserve"> žádná hodnota. </w:t>
      </w:r>
    </w:p>
    <w:p w14:paraId="47495317" w14:textId="3508561C" w:rsidR="004F2CB2" w:rsidRPr="003F69A0" w:rsidRDefault="00E45393" w:rsidP="004F2CB2">
      <w:pPr>
        <w:rPr>
          <w:rFonts w:ascii="Cambria" w:hAnsi="Cambria"/>
        </w:rPr>
      </w:pPr>
      <w:r w:rsidRPr="003F69A0">
        <w:rPr>
          <w:rFonts w:ascii="Cambria" w:hAnsi="Cambria"/>
        </w:rPr>
        <w:t xml:space="preserve">Celková cena se </w:t>
      </w:r>
      <w:r w:rsidR="008C189A">
        <w:rPr>
          <w:rFonts w:ascii="Cambria" w:hAnsi="Cambria"/>
        </w:rPr>
        <w:t>přepočítává</w:t>
      </w:r>
      <w:r w:rsidRPr="003F69A0">
        <w:rPr>
          <w:rFonts w:ascii="Cambria" w:hAnsi="Cambria"/>
        </w:rPr>
        <w:t xml:space="preserve"> automaticky podle vzorce</w:t>
      </w:r>
      <w:r w:rsidR="00457FA3">
        <w:rPr>
          <w:rFonts w:ascii="Cambria" w:hAnsi="Cambria"/>
        </w:rPr>
        <w:t xml:space="preserve"> v kapitole Dotazy</w:t>
      </w:r>
      <w:r w:rsidRPr="003F69A0">
        <w:rPr>
          <w:rFonts w:ascii="Cambria" w:hAnsi="Cambria"/>
        </w:rPr>
        <w:t xml:space="preserve">. Pro správné zapsání rezervace do databáze je nutné správně opsat číselnou hodnotu </w:t>
      </w:r>
      <w:r w:rsidR="00C775F5">
        <w:rPr>
          <w:rFonts w:ascii="Cambria" w:hAnsi="Cambria"/>
        </w:rPr>
        <w:t>c</w:t>
      </w:r>
      <w:r w:rsidRPr="003F69A0">
        <w:rPr>
          <w:rFonts w:ascii="Cambria" w:hAnsi="Cambria"/>
        </w:rPr>
        <w:t xml:space="preserve">elkové ceny. </w:t>
      </w:r>
      <w:r w:rsidR="00F41121">
        <w:rPr>
          <w:rFonts w:ascii="Cambria" w:hAnsi="Cambria"/>
        </w:rPr>
        <w:t>J</w:t>
      </w:r>
      <w:r w:rsidRPr="003F69A0">
        <w:rPr>
          <w:rFonts w:ascii="Cambria" w:hAnsi="Cambria"/>
        </w:rPr>
        <w:t>eli stisknuté tlačítko, které slouží pro navrácení do</w:t>
      </w:r>
      <w:r w:rsidR="00DF0142" w:rsidRPr="003F69A0">
        <w:rPr>
          <w:rFonts w:ascii="Cambria" w:hAnsi="Cambria"/>
        </w:rPr>
        <w:t> </w:t>
      </w:r>
      <w:r w:rsidRPr="003F69A0">
        <w:rPr>
          <w:rFonts w:ascii="Cambria" w:hAnsi="Cambria"/>
        </w:rPr>
        <w:t>menu</w:t>
      </w:r>
      <w:r w:rsidR="00F41121">
        <w:rPr>
          <w:rFonts w:ascii="Cambria" w:hAnsi="Cambria"/>
        </w:rPr>
        <w:t>, rezervace se uloží</w:t>
      </w:r>
      <w:r w:rsidRPr="003F69A0">
        <w:rPr>
          <w:rFonts w:ascii="Cambria" w:hAnsi="Cambria"/>
        </w:rPr>
        <w:t>.</w:t>
      </w:r>
      <w:r w:rsidR="00965DAE" w:rsidRPr="003F69A0">
        <w:rPr>
          <w:rFonts w:ascii="Cambria" w:hAnsi="Cambria"/>
        </w:rPr>
        <w:t xml:space="preserve"> Viz Obrázek č. 16 Formulář rezervace – </w:t>
      </w:r>
      <w:r w:rsidR="00753730" w:rsidRPr="003F69A0">
        <w:rPr>
          <w:rFonts w:ascii="Cambria" w:hAnsi="Cambria"/>
        </w:rPr>
        <w:t xml:space="preserve">MS </w:t>
      </w:r>
      <w:r w:rsidR="00965DAE" w:rsidRPr="003F69A0">
        <w:rPr>
          <w:rFonts w:ascii="Cambria" w:hAnsi="Cambria"/>
        </w:rPr>
        <w:t>Access.</w:t>
      </w:r>
      <w:r w:rsidR="00EA36C1" w:rsidRPr="003F69A0">
        <w:rPr>
          <w:rFonts w:ascii="Cambria" w:hAnsi="Cambria"/>
        </w:rPr>
        <w:t xml:space="preserve"> Celý formulář viz Příloha č. </w:t>
      </w:r>
      <w:r w:rsidR="00835233">
        <w:rPr>
          <w:rFonts w:ascii="Cambria" w:hAnsi="Cambria"/>
        </w:rPr>
        <w:t xml:space="preserve">12 </w:t>
      </w:r>
      <w:r w:rsidR="00EA36C1" w:rsidRPr="003F69A0">
        <w:rPr>
          <w:rFonts w:ascii="Cambria" w:hAnsi="Cambria"/>
        </w:rPr>
        <w:t>Formulář rezervace – MS Access.</w:t>
      </w:r>
    </w:p>
    <w:p w14:paraId="3D115270" w14:textId="358EEDE6" w:rsidR="006779F3" w:rsidRPr="003F69A0" w:rsidRDefault="00DC7E28" w:rsidP="006779F3">
      <w:pPr>
        <w:keepNext/>
        <w:jc w:val="center"/>
        <w:rPr>
          <w:rFonts w:ascii="Cambria" w:hAnsi="Cambria"/>
        </w:rPr>
      </w:pPr>
      <w:r w:rsidRPr="003F69A0">
        <w:rPr>
          <w:rFonts w:ascii="Cambria" w:hAnsi="Cambria"/>
          <w:b/>
          <w:bCs/>
          <w:noProof/>
          <w:lang w:eastAsia="cs-CZ"/>
        </w:rPr>
        <w:drawing>
          <wp:inline distT="0" distB="0" distL="0" distR="0" wp14:anchorId="7AB09569" wp14:editId="5D84BF0D">
            <wp:extent cx="3645849" cy="2107227"/>
            <wp:effectExtent l="0" t="0" r="0" b="762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pic:cNvPicPr/>
                  </pic:nvPicPr>
                  <pic:blipFill rotWithShape="1">
                    <a:blip r:embed="rId28">
                      <a:extLst>
                        <a:ext uri="{28A0092B-C50C-407E-A947-70E740481C1C}">
                          <a14:useLocalDpi xmlns:a14="http://schemas.microsoft.com/office/drawing/2010/main" val="0"/>
                        </a:ext>
                      </a:extLst>
                    </a:blip>
                    <a:srcRect t="10783" r="24019" b="29286"/>
                    <a:stretch/>
                  </pic:blipFill>
                  <pic:spPr bwMode="auto">
                    <a:xfrm>
                      <a:off x="0" y="0"/>
                      <a:ext cx="3678460" cy="2126076"/>
                    </a:xfrm>
                    <a:prstGeom prst="rect">
                      <a:avLst/>
                    </a:prstGeom>
                    <a:ln>
                      <a:noFill/>
                    </a:ln>
                    <a:extLst>
                      <a:ext uri="{53640926-AAD7-44D8-BBD7-CCE9431645EC}">
                        <a14:shadowObscured xmlns:a14="http://schemas.microsoft.com/office/drawing/2010/main"/>
                      </a:ext>
                    </a:extLst>
                  </pic:spPr>
                </pic:pic>
              </a:graphicData>
            </a:graphic>
          </wp:inline>
        </w:drawing>
      </w:r>
    </w:p>
    <w:p w14:paraId="47F32BFB" w14:textId="340DB661" w:rsidR="00C62C8E" w:rsidRPr="003F69A0" w:rsidRDefault="006779F3" w:rsidP="00C62C8E">
      <w:pPr>
        <w:pStyle w:val="Titulek"/>
        <w:jc w:val="center"/>
        <w:rPr>
          <w:rFonts w:ascii="Cambria" w:hAnsi="Cambria"/>
          <w:i w:val="0"/>
          <w:iCs w:val="0"/>
          <w:color w:val="auto"/>
          <w:sz w:val="24"/>
          <w:szCs w:val="24"/>
        </w:rPr>
      </w:pPr>
      <w:bookmarkStart w:id="103" w:name="_Toc97464560"/>
      <w:r w:rsidRPr="003F69A0">
        <w:rPr>
          <w:rFonts w:ascii="Cambria" w:hAnsi="Cambria"/>
          <w:i w:val="0"/>
          <w:iCs w:val="0"/>
          <w:color w:val="auto"/>
          <w:sz w:val="24"/>
          <w:szCs w:val="24"/>
        </w:rPr>
        <w:t xml:space="preserve">Obrázek č.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16</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Formulář rezervace – </w:t>
      </w:r>
      <w:r w:rsidR="00753730" w:rsidRPr="003F69A0">
        <w:rPr>
          <w:rFonts w:ascii="Cambria" w:hAnsi="Cambria"/>
          <w:i w:val="0"/>
          <w:iCs w:val="0"/>
          <w:color w:val="auto"/>
          <w:sz w:val="24"/>
          <w:szCs w:val="24"/>
        </w:rPr>
        <w:t xml:space="preserve">MS </w:t>
      </w:r>
      <w:r w:rsidRPr="003F69A0">
        <w:rPr>
          <w:rFonts w:ascii="Cambria" w:hAnsi="Cambria"/>
          <w:i w:val="0"/>
          <w:iCs w:val="0"/>
          <w:color w:val="auto"/>
          <w:sz w:val="24"/>
          <w:szCs w:val="24"/>
        </w:rPr>
        <w:t>Access</w:t>
      </w:r>
      <w:bookmarkEnd w:id="103"/>
    </w:p>
    <w:p w14:paraId="330F0CDA" w14:textId="1FA28AF5" w:rsidR="00075AC3" w:rsidRPr="0090680C" w:rsidRDefault="00075AC3" w:rsidP="0090680C">
      <w:pPr>
        <w:rPr>
          <w:rFonts w:ascii="Cambria" w:hAnsi="Cambria"/>
          <w:b/>
          <w:bCs/>
          <w:sz w:val="28"/>
          <w:szCs w:val="28"/>
        </w:rPr>
      </w:pPr>
      <w:r w:rsidRPr="0090680C">
        <w:rPr>
          <w:rFonts w:ascii="Cambria" w:hAnsi="Cambria"/>
          <w:b/>
          <w:bCs/>
          <w:sz w:val="28"/>
          <w:szCs w:val="28"/>
        </w:rPr>
        <w:lastRenderedPageBreak/>
        <w:t>Dotazy</w:t>
      </w:r>
    </w:p>
    <w:p w14:paraId="1B9BC7AA" w14:textId="77DA5B03" w:rsidR="00CC2B3E" w:rsidRPr="003F69A0" w:rsidRDefault="008A3709" w:rsidP="00AE1C3D">
      <w:pPr>
        <w:rPr>
          <w:rFonts w:ascii="Cambria" w:hAnsi="Cambria" w:cs="Times New Roman"/>
        </w:rPr>
      </w:pPr>
      <w:r w:rsidRPr="003F69A0">
        <w:rPr>
          <w:rFonts w:ascii="Cambria" w:hAnsi="Cambria"/>
        </w:rPr>
        <w:t>Dotazy jsou v práci používány k doplňujícím informacím, či tvorbě formulářů</w:t>
      </w:r>
      <w:r w:rsidR="00E545DC">
        <w:rPr>
          <w:rFonts w:ascii="Cambria" w:hAnsi="Cambria"/>
        </w:rPr>
        <w:t xml:space="preserve"> a sestav</w:t>
      </w:r>
      <w:r w:rsidRPr="003F69A0">
        <w:rPr>
          <w:rFonts w:ascii="Cambria" w:hAnsi="Cambria"/>
        </w:rPr>
        <w:t>.</w:t>
      </w:r>
      <w:r w:rsidR="00CC2B3E" w:rsidRPr="003F69A0">
        <w:rPr>
          <w:rFonts w:ascii="Cambria" w:hAnsi="Cambria"/>
        </w:rPr>
        <w:t xml:space="preserve"> </w:t>
      </w:r>
      <w:r w:rsidR="007A2182">
        <w:rPr>
          <w:rFonts w:ascii="Cambria" w:hAnsi="Cambria"/>
        </w:rPr>
        <w:t>Použity byly</w:t>
      </w:r>
      <w:r w:rsidR="00CC2B3E" w:rsidRPr="003F69A0">
        <w:rPr>
          <w:rFonts w:ascii="Cambria" w:hAnsi="Cambria"/>
        </w:rPr>
        <w:t xml:space="preserve"> na</w:t>
      </w:r>
      <w:r w:rsidR="005D539E">
        <w:rPr>
          <w:rFonts w:ascii="Cambria" w:hAnsi="Cambria"/>
        </w:rPr>
        <w:t xml:space="preserve"> </w:t>
      </w:r>
      <w:r w:rsidR="00CC2B3E" w:rsidRPr="003F69A0">
        <w:rPr>
          <w:rFonts w:ascii="Cambria" w:hAnsi="Cambria"/>
        </w:rPr>
        <w:t>příklad</w:t>
      </w:r>
      <w:r w:rsidR="00AF0008">
        <w:rPr>
          <w:rFonts w:ascii="Cambria" w:hAnsi="Cambria"/>
        </w:rPr>
        <w:t>u</w:t>
      </w:r>
      <w:r w:rsidR="009A60BC">
        <w:rPr>
          <w:rFonts w:ascii="Cambria" w:hAnsi="Cambria"/>
        </w:rPr>
        <w:t xml:space="preserve"> </w:t>
      </w:r>
      <w:r w:rsidR="00CC2B3E" w:rsidRPr="003F69A0">
        <w:rPr>
          <w:rFonts w:ascii="Cambria" w:hAnsi="Cambria"/>
        </w:rPr>
        <w:t>tvorby celkové ceny objednávky, která se skládá z více samostatných atributů. Nejdříve byl sp</w:t>
      </w:r>
      <w:r w:rsidR="009A60BC">
        <w:rPr>
          <w:rFonts w:ascii="Cambria" w:hAnsi="Cambria"/>
        </w:rPr>
        <w:t>očten</w:t>
      </w:r>
      <w:r w:rsidR="00CC2B3E" w:rsidRPr="003F69A0">
        <w:rPr>
          <w:rFonts w:ascii="Cambria" w:hAnsi="Cambria"/>
        </w:rPr>
        <w:t xml:space="preserve"> počet dnů</w:t>
      </w:r>
      <w:r w:rsidR="009A60BC">
        <w:rPr>
          <w:rFonts w:ascii="Cambria" w:hAnsi="Cambria"/>
        </w:rPr>
        <w:t xml:space="preserve"> (</w:t>
      </w:r>
      <w:r w:rsidR="009A60BC" w:rsidRPr="003F69A0">
        <w:rPr>
          <w:rFonts w:ascii="Cambria" w:hAnsi="Cambria"/>
        </w:rPr>
        <w:t>rozdíl data odjezdu a data započetí ubytování</w:t>
      </w:r>
      <w:r w:rsidR="009A60BC">
        <w:rPr>
          <w:rFonts w:ascii="Cambria" w:hAnsi="Cambria"/>
        </w:rPr>
        <w:t>)</w:t>
      </w:r>
      <w:r w:rsidR="00CC2B3E" w:rsidRPr="003F69A0">
        <w:rPr>
          <w:rFonts w:ascii="Cambria" w:hAnsi="Cambria"/>
        </w:rPr>
        <w:t>, při kterých bude host ubytován ve vybraném zařízení, viz sloupec pocet_dnu</w:t>
      </w:r>
      <w:r w:rsidR="000A2491" w:rsidRPr="003F69A0">
        <w:rPr>
          <w:rFonts w:ascii="Cambria" w:hAnsi="Cambria"/>
        </w:rPr>
        <w:t>. Dále se tato hodnota vyskytuje v dalším výpočtu pro určení celkové ceny za</w:t>
      </w:r>
      <w:r w:rsidR="00602BD2">
        <w:rPr>
          <w:rFonts w:ascii="Cambria" w:hAnsi="Cambria"/>
        </w:rPr>
        <w:t> </w:t>
      </w:r>
      <w:r w:rsidR="000A2491" w:rsidRPr="003F69A0">
        <w:rPr>
          <w:rFonts w:ascii="Cambria" w:hAnsi="Cambria"/>
        </w:rPr>
        <w:t>rezervaci. Ta se skládá z použitého vzorce na určení dnů, dále ceny za noc</w:t>
      </w:r>
      <w:r w:rsidR="00665DA2">
        <w:rPr>
          <w:rFonts w:ascii="Cambria" w:hAnsi="Cambria"/>
        </w:rPr>
        <w:t xml:space="preserve"> (tabulka pokoj – cena_noc) </w:t>
      </w:r>
      <w:r w:rsidR="000A2491" w:rsidRPr="003F69A0">
        <w:rPr>
          <w:rFonts w:ascii="Cambria" w:hAnsi="Cambria"/>
        </w:rPr>
        <w:t>v USD, poté je-li užit kupón</w:t>
      </w:r>
      <w:r w:rsidR="00665DA2">
        <w:rPr>
          <w:rFonts w:ascii="Cambria" w:hAnsi="Cambria"/>
        </w:rPr>
        <w:t>,</w:t>
      </w:r>
      <w:r w:rsidR="000A2491" w:rsidRPr="003F69A0">
        <w:rPr>
          <w:rFonts w:ascii="Cambria" w:hAnsi="Cambria"/>
        </w:rPr>
        <w:t xml:space="preserve"> tak z jeho koeficientu (např. SLEVA20</w:t>
      </w:r>
      <w:r w:rsidR="00665DA2">
        <w:rPr>
          <w:rFonts w:ascii="Cambria" w:hAnsi="Cambria"/>
        </w:rPr>
        <w:t> – </w:t>
      </w:r>
      <w:r w:rsidR="000A2491" w:rsidRPr="003F69A0">
        <w:rPr>
          <w:rFonts w:ascii="Cambria" w:hAnsi="Cambria"/>
        </w:rPr>
        <w:t>koeficient 0,8)</w:t>
      </w:r>
      <w:r w:rsidR="00B173B6">
        <w:rPr>
          <w:rFonts w:ascii="Cambria" w:hAnsi="Cambria"/>
        </w:rPr>
        <w:t>. N</w:t>
      </w:r>
      <w:r w:rsidR="000A2491" w:rsidRPr="003F69A0">
        <w:rPr>
          <w:rFonts w:ascii="Cambria" w:hAnsi="Cambria"/>
        </w:rPr>
        <w:t>ení</w:t>
      </w:r>
      <w:r w:rsidR="000A2491" w:rsidRPr="003F69A0">
        <w:rPr>
          <w:rFonts w:ascii="Cambria" w:hAnsi="Cambria"/>
        </w:rPr>
        <w:noBreakHyphen/>
        <w:t xml:space="preserve">li použit </w:t>
      </w:r>
      <w:r w:rsidR="00B173B6">
        <w:rPr>
          <w:rFonts w:ascii="Cambria" w:hAnsi="Cambria"/>
        </w:rPr>
        <w:t xml:space="preserve">je </w:t>
      </w:r>
      <w:r w:rsidR="000A2491" w:rsidRPr="003F69A0">
        <w:rPr>
          <w:rFonts w:ascii="Cambria" w:hAnsi="Cambria"/>
        </w:rPr>
        <w:t>automaticky přidělena hodnota 1</w:t>
      </w:r>
      <w:r w:rsidR="004F49AB">
        <w:rPr>
          <w:rFonts w:ascii="Cambria" w:hAnsi="Cambria"/>
        </w:rPr>
        <w:t>.</w:t>
      </w:r>
      <w:r w:rsidR="000A2491" w:rsidRPr="003F69A0">
        <w:rPr>
          <w:rFonts w:ascii="Cambria" w:hAnsi="Cambria"/>
        </w:rPr>
        <w:t xml:space="preserve"> </w:t>
      </w:r>
      <w:r w:rsidR="004F49AB">
        <w:rPr>
          <w:rFonts w:ascii="Cambria" w:hAnsi="Cambria"/>
        </w:rPr>
        <w:t>Také je</w:t>
      </w:r>
      <w:r w:rsidR="00D10DCA">
        <w:rPr>
          <w:rFonts w:ascii="Cambria" w:hAnsi="Cambria"/>
        </w:rPr>
        <w:t> </w:t>
      </w:r>
      <w:r w:rsidR="004F49AB">
        <w:rPr>
          <w:rFonts w:ascii="Cambria" w:hAnsi="Cambria"/>
        </w:rPr>
        <w:t>obsažen p</w:t>
      </w:r>
      <w:r w:rsidR="000A2491" w:rsidRPr="003F69A0">
        <w:rPr>
          <w:rFonts w:ascii="Cambria" w:hAnsi="Cambria"/>
        </w:rPr>
        <w:t>řevod na měnu, v níž je</w:t>
      </w:r>
      <w:r w:rsidR="008B71E0" w:rsidRPr="003F69A0">
        <w:rPr>
          <w:rFonts w:ascii="Cambria" w:hAnsi="Cambria"/>
        </w:rPr>
        <w:t> </w:t>
      </w:r>
      <w:r w:rsidR="000A2491" w:rsidRPr="003F69A0">
        <w:rPr>
          <w:rFonts w:ascii="Cambria" w:hAnsi="Cambria"/>
        </w:rPr>
        <w:t>vystavena faktura</w:t>
      </w:r>
      <w:r w:rsidR="0089702B">
        <w:rPr>
          <w:rFonts w:ascii="Cambria" w:hAnsi="Cambria"/>
        </w:rPr>
        <w:t xml:space="preserve"> (v základu – </w:t>
      </w:r>
      <w:r w:rsidR="000A2491" w:rsidRPr="003F69A0">
        <w:rPr>
          <w:rFonts w:ascii="Cambria" w:hAnsi="Cambria"/>
        </w:rPr>
        <w:t>USD</w:t>
      </w:r>
      <w:r w:rsidR="0089702B">
        <w:rPr>
          <w:rFonts w:ascii="Cambria" w:hAnsi="Cambria"/>
        </w:rPr>
        <w:t>).</w:t>
      </w:r>
      <w:r w:rsidR="004E4932" w:rsidRPr="003F69A0">
        <w:rPr>
          <w:rFonts w:ascii="Cambria" w:hAnsi="Cambria"/>
        </w:rPr>
        <w:t xml:space="preserve"> Možnost převést měnu na</w:t>
      </w:r>
      <w:r w:rsidR="008B71E0" w:rsidRPr="003F69A0">
        <w:rPr>
          <w:rFonts w:ascii="Cambria" w:hAnsi="Cambria"/>
        </w:rPr>
        <w:t> </w:t>
      </w:r>
      <w:r w:rsidR="004E4932" w:rsidRPr="003F69A0">
        <w:rPr>
          <w:rFonts w:ascii="Cambria" w:hAnsi="Cambria"/>
        </w:rPr>
        <w:t>CZK či EUR.</w:t>
      </w:r>
      <w:r w:rsidR="001D29A1" w:rsidRPr="003F69A0">
        <w:rPr>
          <w:rFonts w:ascii="Cambria" w:hAnsi="Cambria"/>
        </w:rPr>
        <w:t xml:space="preserve"> </w:t>
      </w:r>
      <w:r w:rsidR="00753730" w:rsidRPr="003F69A0">
        <w:rPr>
          <w:rFonts w:ascii="Cambria" w:hAnsi="Cambria"/>
        </w:rPr>
        <w:t xml:space="preserve">Viz Obrázek č. 17 Dotaz výpočet ceny – </w:t>
      </w:r>
      <w:r w:rsidR="002F3704" w:rsidRPr="003F69A0">
        <w:rPr>
          <w:rFonts w:ascii="Cambria" w:hAnsi="Cambria"/>
        </w:rPr>
        <w:t xml:space="preserve">MS </w:t>
      </w:r>
      <w:r w:rsidR="00753730" w:rsidRPr="003F69A0">
        <w:rPr>
          <w:rFonts w:ascii="Cambria" w:hAnsi="Cambria"/>
        </w:rPr>
        <w:t>Access</w:t>
      </w:r>
      <w:r w:rsidR="00BC46E1" w:rsidRPr="003F69A0">
        <w:rPr>
          <w:rFonts w:ascii="Cambria" w:hAnsi="Cambria"/>
        </w:rPr>
        <w:t>.</w:t>
      </w:r>
    </w:p>
    <w:p w14:paraId="5CFC9F7B" w14:textId="77777777" w:rsidR="00B81695" w:rsidRPr="003F69A0" w:rsidRDefault="00CC2B3E" w:rsidP="00AE3BBE">
      <w:pPr>
        <w:keepNext/>
        <w:jc w:val="center"/>
        <w:rPr>
          <w:rFonts w:ascii="Cambria" w:hAnsi="Cambria"/>
        </w:rPr>
      </w:pPr>
      <w:r w:rsidRPr="003F69A0">
        <w:rPr>
          <w:rFonts w:ascii="Cambria" w:hAnsi="Cambria"/>
          <w:noProof/>
          <w:lang w:eastAsia="cs-CZ"/>
        </w:rPr>
        <w:drawing>
          <wp:inline distT="0" distB="0" distL="0" distR="0" wp14:anchorId="6BFF1315" wp14:editId="7C990531">
            <wp:extent cx="5485834" cy="2161309"/>
            <wp:effectExtent l="0" t="0" r="635"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rotWithShape="1">
                    <a:blip r:embed="rId29">
                      <a:extLst>
                        <a:ext uri="{28A0092B-C50C-407E-A947-70E740481C1C}">
                          <a14:useLocalDpi xmlns:a14="http://schemas.microsoft.com/office/drawing/2010/main" val="0"/>
                        </a:ext>
                      </a:extLst>
                    </a:blip>
                    <a:srcRect l="12350" t="48420" r="31249" b="-1"/>
                    <a:stretch/>
                  </pic:blipFill>
                  <pic:spPr bwMode="auto">
                    <a:xfrm>
                      <a:off x="0" y="0"/>
                      <a:ext cx="5502851" cy="2168013"/>
                    </a:xfrm>
                    <a:prstGeom prst="rect">
                      <a:avLst/>
                    </a:prstGeom>
                    <a:ln>
                      <a:noFill/>
                    </a:ln>
                    <a:extLst>
                      <a:ext uri="{53640926-AAD7-44D8-BBD7-CCE9431645EC}">
                        <a14:shadowObscured xmlns:a14="http://schemas.microsoft.com/office/drawing/2010/main"/>
                      </a:ext>
                    </a:extLst>
                  </pic:spPr>
                </pic:pic>
              </a:graphicData>
            </a:graphic>
          </wp:inline>
        </w:drawing>
      </w:r>
    </w:p>
    <w:p w14:paraId="4BDA53D8" w14:textId="5EDA8D81" w:rsidR="0090680C" w:rsidRDefault="00B81695" w:rsidP="0090680C">
      <w:pPr>
        <w:pStyle w:val="Titulek"/>
        <w:jc w:val="center"/>
        <w:rPr>
          <w:rFonts w:ascii="Cambria" w:hAnsi="Cambria"/>
          <w:i w:val="0"/>
          <w:iCs w:val="0"/>
          <w:color w:val="auto"/>
          <w:sz w:val="24"/>
          <w:szCs w:val="24"/>
        </w:rPr>
      </w:pPr>
      <w:bookmarkStart w:id="104" w:name="_Toc97464561"/>
      <w:r w:rsidRPr="003F69A0">
        <w:rPr>
          <w:rFonts w:ascii="Cambria" w:hAnsi="Cambria"/>
          <w:i w:val="0"/>
          <w:iCs w:val="0"/>
          <w:color w:val="auto"/>
          <w:sz w:val="24"/>
          <w:szCs w:val="24"/>
        </w:rPr>
        <w:t xml:space="preserve">Obrázek </w:t>
      </w:r>
      <w:r w:rsidR="008E79E1" w:rsidRPr="003F69A0">
        <w:rPr>
          <w:rFonts w:ascii="Cambria" w:hAnsi="Cambria"/>
          <w:i w:val="0"/>
          <w:iCs w:val="0"/>
          <w:color w:val="auto"/>
          <w:sz w:val="24"/>
          <w:szCs w:val="24"/>
        </w:rPr>
        <w:t xml:space="preserve">č.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17</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Dotaz výpočet ceny – MS Access</w:t>
      </w:r>
      <w:bookmarkEnd w:id="104"/>
    </w:p>
    <w:p w14:paraId="6C569797" w14:textId="52035AB3" w:rsidR="00CC2B3E" w:rsidRPr="003F69A0" w:rsidRDefault="00CC2B3E" w:rsidP="002E441A">
      <w:pPr>
        <w:pStyle w:val="Titulek"/>
        <w:rPr>
          <w:rFonts w:ascii="Cambria" w:hAnsi="Cambria"/>
          <w:i w:val="0"/>
          <w:iCs w:val="0"/>
          <w:color w:val="auto"/>
          <w:sz w:val="24"/>
          <w:szCs w:val="24"/>
        </w:rPr>
      </w:pPr>
    </w:p>
    <w:p w14:paraId="21814B74" w14:textId="1A477873" w:rsidR="00737243" w:rsidRPr="0090680C" w:rsidRDefault="00737243" w:rsidP="0090680C">
      <w:pPr>
        <w:rPr>
          <w:rFonts w:ascii="Cambria" w:hAnsi="Cambria"/>
          <w:b/>
          <w:bCs/>
          <w:sz w:val="28"/>
          <w:szCs w:val="28"/>
        </w:rPr>
      </w:pPr>
      <w:r w:rsidRPr="0090680C">
        <w:rPr>
          <w:rFonts w:ascii="Cambria" w:hAnsi="Cambria"/>
          <w:b/>
          <w:bCs/>
          <w:sz w:val="28"/>
          <w:szCs w:val="28"/>
        </w:rPr>
        <w:t>S</w:t>
      </w:r>
      <w:r w:rsidR="001608A0" w:rsidRPr="0090680C">
        <w:rPr>
          <w:rFonts w:ascii="Cambria" w:hAnsi="Cambria"/>
          <w:b/>
          <w:bCs/>
          <w:sz w:val="28"/>
          <w:szCs w:val="28"/>
        </w:rPr>
        <w:t>e</w:t>
      </w:r>
      <w:r w:rsidRPr="0090680C">
        <w:rPr>
          <w:rFonts w:ascii="Cambria" w:hAnsi="Cambria"/>
          <w:b/>
          <w:bCs/>
          <w:sz w:val="28"/>
          <w:szCs w:val="28"/>
        </w:rPr>
        <w:t>stavy</w:t>
      </w:r>
    </w:p>
    <w:p w14:paraId="37070890" w14:textId="5DEA8501" w:rsidR="009B4414" w:rsidRPr="003F69A0" w:rsidRDefault="00790C94" w:rsidP="009B4414">
      <w:pPr>
        <w:rPr>
          <w:rFonts w:ascii="Cambria" w:hAnsi="Cambria"/>
          <w:noProof/>
        </w:rPr>
      </w:pPr>
      <w:r w:rsidRPr="003F69A0">
        <w:rPr>
          <w:rFonts w:ascii="Cambria" w:hAnsi="Cambria"/>
          <w:noProof/>
        </w:rPr>
        <w:t>Soustavy slouží pro vizuální výstup dat k smysluplnému účelu</w:t>
      </w:r>
      <w:r w:rsidR="00E37B7D">
        <w:rPr>
          <w:rFonts w:ascii="Cambria" w:hAnsi="Cambria"/>
          <w:noProof/>
        </w:rPr>
        <w:t xml:space="preserve"> (</w:t>
      </w:r>
      <w:r w:rsidRPr="003F69A0">
        <w:rPr>
          <w:rFonts w:ascii="Cambria" w:hAnsi="Cambria"/>
          <w:noProof/>
        </w:rPr>
        <w:t>soustav</w:t>
      </w:r>
      <w:r w:rsidR="00E37B7D">
        <w:rPr>
          <w:rFonts w:ascii="Cambria" w:hAnsi="Cambria"/>
          <w:noProof/>
        </w:rPr>
        <w:t>a</w:t>
      </w:r>
      <w:r w:rsidRPr="003F69A0">
        <w:rPr>
          <w:rFonts w:ascii="Cambria" w:hAnsi="Cambria"/>
          <w:noProof/>
        </w:rPr>
        <w:t xml:space="preserve"> faktur</w:t>
      </w:r>
      <w:r w:rsidR="00E37B7D">
        <w:rPr>
          <w:rFonts w:ascii="Cambria" w:hAnsi="Cambria"/>
          <w:noProof/>
        </w:rPr>
        <w:t>y)</w:t>
      </w:r>
      <w:r w:rsidRPr="003F69A0">
        <w:rPr>
          <w:rFonts w:ascii="Cambria" w:hAnsi="Cambria"/>
          <w:noProof/>
        </w:rPr>
        <w:t>.</w:t>
      </w:r>
      <w:r w:rsidR="00953F1F" w:rsidRPr="003F69A0">
        <w:rPr>
          <w:rFonts w:ascii="Cambria" w:hAnsi="Cambria"/>
          <w:noProof/>
        </w:rPr>
        <w:t xml:space="preserve"> </w:t>
      </w:r>
      <w:r w:rsidR="00011859">
        <w:rPr>
          <w:rFonts w:ascii="Cambria" w:hAnsi="Cambria"/>
          <w:noProof/>
        </w:rPr>
        <w:t xml:space="preserve">Použito bylo </w:t>
      </w:r>
      <w:r w:rsidR="00953F1F" w:rsidRPr="003F69A0">
        <w:rPr>
          <w:rFonts w:ascii="Cambria" w:hAnsi="Cambria"/>
          <w:noProof/>
        </w:rPr>
        <w:t>co nejvíce atributů z existujících entit vytvořené databáze. Faktura slouží jako výstup z formuláře rezervace, kterou zprostředkov</w:t>
      </w:r>
      <w:r w:rsidR="00011859">
        <w:rPr>
          <w:rFonts w:ascii="Cambria" w:hAnsi="Cambria"/>
          <w:noProof/>
        </w:rPr>
        <w:t xml:space="preserve">ává </w:t>
      </w:r>
      <w:r w:rsidR="00953F1F" w:rsidRPr="003F69A0">
        <w:rPr>
          <w:rFonts w:ascii="Cambria" w:hAnsi="Cambria"/>
          <w:noProof/>
        </w:rPr>
        <w:t>admin po přijetí zaplacené objednávky.</w:t>
      </w:r>
      <w:r w:rsidR="0096215C" w:rsidRPr="003F69A0">
        <w:rPr>
          <w:rFonts w:ascii="Cambria" w:hAnsi="Cambria"/>
          <w:noProof/>
        </w:rPr>
        <w:t xml:space="preserve"> Sestava je složena ze čtyř částí, tedy údaje o vlastníkovi</w:t>
      </w:r>
      <w:r w:rsidR="00011859">
        <w:rPr>
          <w:rFonts w:ascii="Cambria" w:hAnsi="Cambria"/>
          <w:noProof/>
        </w:rPr>
        <w:t xml:space="preserve"> a </w:t>
      </w:r>
      <w:r w:rsidR="0096215C" w:rsidRPr="003F69A0">
        <w:rPr>
          <w:rFonts w:ascii="Cambria" w:hAnsi="Cambria"/>
          <w:noProof/>
        </w:rPr>
        <w:t>hostovi, základní informace o</w:t>
      </w:r>
      <w:r w:rsidR="002F1120" w:rsidRPr="003F69A0">
        <w:rPr>
          <w:rFonts w:ascii="Cambria" w:hAnsi="Cambria"/>
          <w:noProof/>
        </w:rPr>
        <w:t> </w:t>
      </w:r>
      <w:r w:rsidR="0096215C" w:rsidRPr="003F69A0">
        <w:rPr>
          <w:rFonts w:ascii="Cambria" w:hAnsi="Cambria"/>
          <w:noProof/>
        </w:rPr>
        <w:t>rezervaci a níže poté detailněji</w:t>
      </w:r>
      <w:r w:rsidR="005975D5">
        <w:rPr>
          <w:rFonts w:ascii="Cambria" w:hAnsi="Cambria"/>
          <w:noProof/>
        </w:rPr>
        <w:t xml:space="preserve"> rezervace</w:t>
      </w:r>
      <w:r w:rsidR="00E31490">
        <w:rPr>
          <w:rFonts w:ascii="Cambria" w:hAnsi="Cambria"/>
          <w:noProof/>
        </w:rPr>
        <w:t xml:space="preserve">. </w:t>
      </w:r>
      <w:r w:rsidR="00EC4E32" w:rsidRPr="003F69A0">
        <w:rPr>
          <w:rFonts w:ascii="Cambria" w:hAnsi="Cambria"/>
          <w:noProof/>
        </w:rPr>
        <w:t>Viz Obrázek č. 18 Sestava faktura</w:t>
      </w:r>
      <w:r w:rsidR="00D7541B">
        <w:rPr>
          <w:rFonts w:ascii="Cambria" w:hAnsi="Cambria"/>
          <w:noProof/>
        </w:rPr>
        <w:t> </w:t>
      </w:r>
      <w:r w:rsidR="00EC4E32" w:rsidRPr="003F69A0">
        <w:rPr>
          <w:rFonts w:ascii="Cambria" w:hAnsi="Cambria"/>
          <w:noProof/>
        </w:rPr>
        <w:t>– MS Access.</w:t>
      </w:r>
      <w:r w:rsidR="0096215C" w:rsidRPr="003F69A0">
        <w:rPr>
          <w:rFonts w:ascii="Cambria" w:hAnsi="Cambria"/>
          <w:noProof/>
        </w:rPr>
        <w:t xml:space="preserve"> Celá faktura viz Příloha č. </w:t>
      </w:r>
      <w:r w:rsidR="005F408C">
        <w:rPr>
          <w:rFonts w:ascii="Cambria" w:hAnsi="Cambria"/>
          <w:noProof/>
        </w:rPr>
        <w:t>13</w:t>
      </w:r>
      <w:r w:rsidR="0096215C" w:rsidRPr="003F69A0">
        <w:rPr>
          <w:rFonts w:ascii="Cambria" w:hAnsi="Cambria"/>
          <w:noProof/>
        </w:rPr>
        <w:t xml:space="preserve"> Sestava faktura – MS Access.</w:t>
      </w:r>
    </w:p>
    <w:p w14:paraId="0E7E9DD9" w14:textId="306F406B" w:rsidR="00AE3BBE" w:rsidRPr="003F69A0" w:rsidRDefault="00EC17C2" w:rsidP="00AE3BBE">
      <w:pPr>
        <w:keepNext/>
        <w:jc w:val="center"/>
        <w:rPr>
          <w:rFonts w:ascii="Cambria" w:hAnsi="Cambria"/>
        </w:rPr>
      </w:pPr>
      <w:r w:rsidRPr="003F69A0">
        <w:rPr>
          <w:rFonts w:ascii="Cambria" w:hAnsi="Cambria"/>
          <w:b/>
          <w:bCs/>
          <w:noProof/>
          <w:lang w:eastAsia="cs-CZ"/>
        </w:rPr>
        <w:lastRenderedPageBreak/>
        <w:drawing>
          <wp:inline distT="0" distB="0" distL="0" distR="0" wp14:anchorId="7666B579" wp14:editId="1B77B37C">
            <wp:extent cx="5149451" cy="2441081"/>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 19"/>
                    <pic:cNvPicPr/>
                  </pic:nvPicPr>
                  <pic:blipFill rotWithShape="1">
                    <a:blip r:embed="rId30">
                      <a:extLst>
                        <a:ext uri="{28A0092B-C50C-407E-A947-70E740481C1C}">
                          <a14:useLocalDpi xmlns:a14="http://schemas.microsoft.com/office/drawing/2010/main" val="0"/>
                        </a:ext>
                      </a:extLst>
                    </a:blip>
                    <a:srcRect t="18394" r="12110" b="26250"/>
                    <a:stretch/>
                  </pic:blipFill>
                  <pic:spPr bwMode="auto">
                    <a:xfrm>
                      <a:off x="0" y="0"/>
                      <a:ext cx="5162837" cy="2447426"/>
                    </a:xfrm>
                    <a:prstGeom prst="rect">
                      <a:avLst/>
                    </a:prstGeom>
                    <a:ln>
                      <a:noFill/>
                    </a:ln>
                    <a:extLst>
                      <a:ext uri="{53640926-AAD7-44D8-BBD7-CCE9431645EC}">
                        <a14:shadowObscured xmlns:a14="http://schemas.microsoft.com/office/drawing/2010/main"/>
                      </a:ext>
                    </a:extLst>
                  </pic:spPr>
                </pic:pic>
              </a:graphicData>
            </a:graphic>
          </wp:inline>
        </w:drawing>
      </w:r>
    </w:p>
    <w:p w14:paraId="3D798D42" w14:textId="71500F3C" w:rsidR="00737243" w:rsidRDefault="00AE3BBE" w:rsidP="00AE3BBE">
      <w:pPr>
        <w:pStyle w:val="Titulek"/>
        <w:jc w:val="center"/>
        <w:rPr>
          <w:rFonts w:ascii="Cambria" w:hAnsi="Cambria"/>
          <w:i w:val="0"/>
          <w:iCs w:val="0"/>
          <w:color w:val="auto"/>
          <w:sz w:val="24"/>
          <w:szCs w:val="24"/>
        </w:rPr>
      </w:pPr>
      <w:bookmarkStart w:id="105" w:name="_Toc97464562"/>
      <w:r w:rsidRPr="003F69A0">
        <w:rPr>
          <w:rFonts w:ascii="Cambria" w:hAnsi="Cambria"/>
          <w:i w:val="0"/>
          <w:iCs w:val="0"/>
          <w:color w:val="auto"/>
          <w:sz w:val="24"/>
          <w:szCs w:val="24"/>
        </w:rPr>
        <w:t xml:space="preserve">Obrázek č.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18</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Sestava faktura – MS Access</w:t>
      </w:r>
      <w:bookmarkEnd w:id="105"/>
    </w:p>
    <w:p w14:paraId="3DAC8ACF" w14:textId="77777777" w:rsidR="00880F9F" w:rsidRPr="00880F9F" w:rsidRDefault="00880F9F" w:rsidP="00880F9F"/>
    <w:p w14:paraId="7DF39E37" w14:textId="1D07475C" w:rsidR="00264D47" w:rsidRPr="003F69A0" w:rsidRDefault="00C60CCB" w:rsidP="00054865">
      <w:pPr>
        <w:pStyle w:val="Nadpis2"/>
      </w:pPr>
      <w:bookmarkStart w:id="106" w:name="_Toc97210763"/>
      <w:r w:rsidRPr="003F69A0">
        <w:t>M</w:t>
      </w:r>
      <w:r w:rsidR="008F019D" w:rsidRPr="003F69A0">
        <w:t>y</w:t>
      </w:r>
      <w:r w:rsidR="003C57A5" w:rsidRPr="003F69A0">
        <w:t>SQL</w:t>
      </w:r>
      <w:bookmarkEnd w:id="100"/>
      <w:bookmarkEnd w:id="106"/>
    </w:p>
    <w:p w14:paraId="65347C44" w14:textId="26BFA268" w:rsidR="00B11FD9" w:rsidRPr="003F69A0" w:rsidRDefault="003C4948" w:rsidP="00B9143B">
      <w:pPr>
        <w:rPr>
          <w:rFonts w:ascii="Cambria" w:hAnsi="Cambria"/>
        </w:rPr>
      </w:pPr>
      <w:r w:rsidRPr="003F69A0">
        <w:rPr>
          <w:rFonts w:ascii="Cambria" w:hAnsi="Cambria"/>
        </w:rPr>
        <w:t>MySQL je open source systém pro správu relačních databází (RDBMS) založený na strukturovaném dotazovacím jazyce (SQL). MySQL běží prakticky na všech platformách včetně Linuxu, UNIXu a Windows. Ačkoli jej lze použít v široké škále aplikací, je nejčastěji spojován s webovými aplikacemi a online publikování. [1</w:t>
      </w:r>
      <w:r w:rsidR="00D6019C">
        <w:rPr>
          <w:rFonts w:ascii="Cambria" w:hAnsi="Cambria"/>
        </w:rPr>
        <w:t>2</w:t>
      </w:r>
      <w:r w:rsidR="00B11FD9" w:rsidRPr="003F69A0">
        <w:rPr>
          <w:rFonts w:ascii="Cambria" w:hAnsi="Cambria"/>
        </w:rPr>
        <w:t>]</w:t>
      </w:r>
    </w:p>
    <w:p w14:paraId="481142C7" w14:textId="208C3FE3" w:rsidR="009B633B" w:rsidRDefault="00B95D23" w:rsidP="00B9143B">
      <w:pPr>
        <w:rPr>
          <w:rFonts w:ascii="Cambria" w:hAnsi="Cambria"/>
        </w:rPr>
      </w:pPr>
      <w:r>
        <w:rPr>
          <w:rFonts w:ascii="Cambria" w:hAnsi="Cambria"/>
        </w:rPr>
        <w:t>Díky své open-source variantě, tedy užití zdarma, v Community verzi, která má ovšem svá omezení</w:t>
      </w:r>
      <w:r w:rsidR="00C96680">
        <w:rPr>
          <w:rFonts w:ascii="Cambria" w:hAnsi="Cambria"/>
        </w:rPr>
        <w:t>,</w:t>
      </w:r>
      <w:r>
        <w:rPr>
          <w:rFonts w:ascii="Cambria" w:hAnsi="Cambria"/>
        </w:rPr>
        <w:t xml:space="preserve"> je software použit v této práci. </w:t>
      </w:r>
      <w:r w:rsidR="00742704">
        <w:rPr>
          <w:rFonts w:ascii="Cambria" w:hAnsi="Cambria"/>
        </w:rPr>
        <w:t>J</w:t>
      </w:r>
      <w:r>
        <w:rPr>
          <w:rFonts w:ascii="Cambria" w:hAnsi="Cambria"/>
        </w:rPr>
        <w:t xml:space="preserve">e možné využít i placené balíčky, </w:t>
      </w:r>
      <w:r w:rsidR="00742704">
        <w:rPr>
          <w:rFonts w:ascii="Cambria" w:hAnsi="Cambria"/>
        </w:rPr>
        <w:t>vyžaduje</w:t>
      </w:r>
      <w:r>
        <w:rPr>
          <w:rFonts w:ascii="Cambria" w:hAnsi="Cambria"/>
        </w:rPr>
        <w:t>-li</w:t>
      </w:r>
      <w:r w:rsidR="00742704">
        <w:rPr>
          <w:rFonts w:ascii="Cambria" w:hAnsi="Cambria"/>
        </w:rPr>
        <w:t xml:space="preserve"> to podniková infrastrukt</w:t>
      </w:r>
      <w:r w:rsidR="00081A40">
        <w:rPr>
          <w:rFonts w:ascii="Cambria" w:hAnsi="Cambria"/>
        </w:rPr>
        <w:t>u</w:t>
      </w:r>
      <w:r w:rsidR="00742704">
        <w:rPr>
          <w:rFonts w:ascii="Cambria" w:hAnsi="Cambria"/>
        </w:rPr>
        <w:t>ra</w:t>
      </w:r>
      <w:r>
        <w:rPr>
          <w:rFonts w:ascii="Cambria" w:hAnsi="Cambria"/>
        </w:rPr>
        <w:t xml:space="preserve">. </w:t>
      </w:r>
      <w:r w:rsidRPr="003F69A0">
        <w:rPr>
          <w:rFonts w:ascii="Cambria" w:hAnsi="Cambria"/>
        </w:rPr>
        <w:t>Viz Tabulka č. 2 Srovnání základních balíčků MySQL</w:t>
      </w:r>
      <w:r w:rsidR="00CF43A5">
        <w:rPr>
          <w:rFonts w:ascii="Cambria" w:hAnsi="Cambria"/>
        </w:rPr>
        <w:t>.</w:t>
      </w:r>
      <w:r w:rsidR="00286ACA">
        <w:rPr>
          <w:rFonts w:ascii="Cambria" w:hAnsi="Cambria"/>
        </w:rPr>
        <w:t xml:space="preserve"> </w:t>
      </w:r>
      <w:r w:rsidR="00CF43A5">
        <w:rPr>
          <w:rFonts w:ascii="Cambria" w:hAnsi="Cambria"/>
        </w:rPr>
        <w:t xml:space="preserve">V této práci je software představen v příkazové řádce pomocí </w:t>
      </w:r>
      <w:r w:rsidR="00C66DA6">
        <w:rPr>
          <w:rFonts w:ascii="Cambria" w:hAnsi="Cambria"/>
        </w:rPr>
        <w:t>softwaru</w:t>
      </w:r>
      <w:r w:rsidR="00CF43A5">
        <w:rPr>
          <w:rFonts w:ascii="Cambria" w:hAnsi="Cambria"/>
        </w:rPr>
        <w:t xml:space="preserve"> XAMPP, který slouží jako multiplatforma kombinující práci s</w:t>
      </w:r>
      <w:r w:rsidR="008C218A">
        <w:rPr>
          <w:rFonts w:ascii="Cambria" w:hAnsi="Cambria"/>
        </w:rPr>
        <w:t> </w:t>
      </w:r>
      <w:r w:rsidR="00CF43A5">
        <w:rPr>
          <w:rFonts w:ascii="Cambria" w:hAnsi="Cambria"/>
        </w:rPr>
        <w:t>databází</w:t>
      </w:r>
      <w:r w:rsidR="008C218A">
        <w:rPr>
          <w:rFonts w:ascii="Cambria" w:hAnsi="Cambria"/>
        </w:rPr>
        <w:t xml:space="preserve"> (MySQL) </w:t>
      </w:r>
      <w:r w:rsidR="00CF43A5">
        <w:rPr>
          <w:rFonts w:ascii="Cambria" w:hAnsi="Cambria"/>
        </w:rPr>
        <w:t>a</w:t>
      </w:r>
      <w:r w:rsidR="008C218A">
        <w:rPr>
          <w:rFonts w:ascii="Cambria" w:hAnsi="Cambria"/>
        </w:rPr>
        <w:t xml:space="preserve"> serverem</w:t>
      </w:r>
      <w:r w:rsidR="00CF43A5">
        <w:rPr>
          <w:rFonts w:ascii="Cambria" w:hAnsi="Cambria"/>
        </w:rPr>
        <w:t xml:space="preserve"> </w:t>
      </w:r>
      <w:r w:rsidR="008C218A">
        <w:rPr>
          <w:rFonts w:ascii="Cambria" w:hAnsi="Cambria"/>
        </w:rPr>
        <w:t>(</w:t>
      </w:r>
      <w:r w:rsidR="00CF43A5">
        <w:rPr>
          <w:rFonts w:ascii="Cambria" w:hAnsi="Cambria"/>
        </w:rPr>
        <w:t>Apache</w:t>
      </w:r>
      <w:r w:rsidR="008C218A">
        <w:rPr>
          <w:rFonts w:ascii="Cambria" w:hAnsi="Cambria"/>
        </w:rPr>
        <w:t>)</w:t>
      </w:r>
      <w:r w:rsidR="00CF43A5">
        <w:rPr>
          <w:rFonts w:ascii="Cambria" w:hAnsi="Cambria"/>
        </w:rPr>
        <w:t>, jež spolu komunikují na základě kódu.</w:t>
      </w:r>
    </w:p>
    <w:p w14:paraId="0F450D6C" w14:textId="5BDDCBAB" w:rsidR="00601540" w:rsidRDefault="00CF43A5" w:rsidP="00B9143B">
      <w:pPr>
        <w:rPr>
          <w:rFonts w:ascii="Cambria" w:hAnsi="Cambria"/>
        </w:rPr>
      </w:pPr>
      <w:r>
        <w:rPr>
          <w:rFonts w:ascii="Cambria" w:hAnsi="Cambria"/>
        </w:rPr>
        <w:t>Nejdříve byla vytvořena databáze pomocí příkazu (CREATE DATABASE sleepover)</w:t>
      </w:r>
      <w:r w:rsidR="00FA1AFA">
        <w:rPr>
          <w:rFonts w:ascii="Cambria" w:hAnsi="Cambria"/>
        </w:rPr>
        <w:t>, do</w:t>
      </w:r>
      <w:r w:rsidR="00A66C5F">
        <w:rPr>
          <w:rFonts w:ascii="Cambria" w:hAnsi="Cambria"/>
        </w:rPr>
        <w:t> </w:t>
      </w:r>
      <w:r w:rsidR="00FA1AFA">
        <w:rPr>
          <w:rFonts w:ascii="Cambria" w:hAnsi="Cambria"/>
        </w:rPr>
        <w:t>které postupně byly vloženy tabulky</w:t>
      </w:r>
      <w:r w:rsidR="00866CF4">
        <w:rPr>
          <w:rFonts w:ascii="Cambria" w:hAnsi="Cambria"/>
        </w:rPr>
        <w:t xml:space="preserve"> představované v logickém modelu třívrstvé architektury</w:t>
      </w:r>
      <w:r w:rsidR="00FA1AFA">
        <w:rPr>
          <w:rFonts w:ascii="Cambria" w:hAnsi="Cambria"/>
        </w:rPr>
        <w:t>. Například tabulka vlastník vznikla s použitím příkazu (CREATE TABLE vlastnik</w:t>
      </w:r>
      <w:r w:rsidR="008C564F">
        <w:rPr>
          <w:rFonts w:ascii="Cambria" w:hAnsi="Cambria"/>
        </w:rPr>
        <w:t xml:space="preserve"> …</w:t>
      </w:r>
      <w:r w:rsidR="00FA1AFA">
        <w:rPr>
          <w:rFonts w:ascii="Cambria" w:hAnsi="Cambria"/>
        </w:rPr>
        <w:t>), zde si lze všimnout zápisu entity bez diakritiky, kde by při převodu kódování znaků mohl vzniknout problém</w:t>
      </w:r>
      <w:r w:rsidR="008C564F">
        <w:rPr>
          <w:rFonts w:ascii="Cambria" w:hAnsi="Cambria"/>
        </w:rPr>
        <w:t>.</w:t>
      </w:r>
      <w:r w:rsidR="0041356F">
        <w:rPr>
          <w:rFonts w:ascii="Cambria" w:hAnsi="Cambria"/>
        </w:rPr>
        <w:t xml:space="preserve"> Data </w:t>
      </w:r>
      <w:r w:rsidR="00A26AB6">
        <w:rPr>
          <w:rFonts w:ascii="Cambria" w:hAnsi="Cambria"/>
        </w:rPr>
        <w:t>(</w:t>
      </w:r>
      <w:r w:rsidR="0041356F">
        <w:rPr>
          <w:rFonts w:ascii="Cambria" w:hAnsi="Cambria"/>
        </w:rPr>
        <w:t>instance</w:t>
      </w:r>
      <w:r w:rsidR="00A26AB6">
        <w:rPr>
          <w:rFonts w:ascii="Cambria" w:hAnsi="Cambria"/>
        </w:rPr>
        <w:t>)</w:t>
      </w:r>
      <w:r w:rsidR="0041356F">
        <w:rPr>
          <w:rFonts w:ascii="Cambria" w:hAnsi="Cambria"/>
        </w:rPr>
        <w:t xml:space="preserve"> byly do tabulek vloženy příkazem (INSERT INTO vlastnik</w:t>
      </w:r>
      <w:r w:rsidR="00D35CE9">
        <w:rPr>
          <w:rFonts w:ascii="Cambria" w:hAnsi="Cambria"/>
        </w:rPr>
        <w:t xml:space="preserve"> (id, …) VALUES (1, …))</w:t>
      </w:r>
      <w:r w:rsidR="00601540">
        <w:rPr>
          <w:rFonts w:ascii="Cambria" w:hAnsi="Cambria"/>
        </w:rPr>
        <w:t xml:space="preserve">. </w:t>
      </w:r>
      <w:r w:rsidR="00220F05">
        <w:rPr>
          <w:rFonts w:ascii="Cambria" w:hAnsi="Cambria"/>
        </w:rPr>
        <w:t>B</w:t>
      </w:r>
      <w:r w:rsidR="00601540">
        <w:rPr>
          <w:rFonts w:ascii="Cambria" w:hAnsi="Cambria"/>
        </w:rPr>
        <w:t>yly dodrženy datové typy</w:t>
      </w:r>
      <w:r w:rsidR="00160BA6">
        <w:rPr>
          <w:rFonts w:ascii="Cambria" w:hAnsi="Cambria"/>
        </w:rPr>
        <w:t xml:space="preserve"> z logického návrhu</w:t>
      </w:r>
      <w:r w:rsidR="00601540">
        <w:rPr>
          <w:rFonts w:ascii="Cambria" w:hAnsi="Cambria"/>
        </w:rPr>
        <w:t xml:space="preserve"> a relace jsou tvořeny cizími klíči. Primární klíč je vždy ID, který má nastavenou hodnotu AUTO_INCREMENT.</w:t>
      </w:r>
    </w:p>
    <w:p w14:paraId="253DCE51" w14:textId="77777777" w:rsidR="00890198" w:rsidRDefault="00890198" w:rsidP="00B9143B">
      <w:pPr>
        <w:rPr>
          <w:rFonts w:ascii="Cambria" w:hAnsi="Cambria"/>
        </w:rPr>
      </w:pPr>
    </w:p>
    <w:p w14:paraId="36368D54" w14:textId="3C419B46" w:rsidR="00890198" w:rsidRDefault="00890198" w:rsidP="00B9143B">
      <w:pPr>
        <w:rPr>
          <w:rFonts w:ascii="Cambria" w:hAnsi="Cambria"/>
        </w:rPr>
      </w:pPr>
      <w:r>
        <w:rPr>
          <w:rFonts w:ascii="Cambria" w:hAnsi="Cambria"/>
        </w:rPr>
        <w:lastRenderedPageBreak/>
        <w:t xml:space="preserve">Pro prezentaci ukládání dat do MySQL databáze přes formulář založený na webovém rozhraní, byla vytvořena stránka, která by mohla reprezentovat část </w:t>
      </w:r>
      <w:r w:rsidR="006E29C9">
        <w:rPr>
          <w:rFonts w:ascii="Cambria" w:hAnsi="Cambria"/>
        </w:rPr>
        <w:t>možné aplikace. Formulář představuje registraci k novému účtu vlas</w:t>
      </w:r>
      <w:r w:rsidR="00DC5703">
        <w:rPr>
          <w:rFonts w:ascii="Cambria" w:hAnsi="Cambria"/>
        </w:rPr>
        <w:t>t</w:t>
      </w:r>
      <w:r w:rsidR="006E29C9">
        <w:rPr>
          <w:rFonts w:ascii="Cambria" w:hAnsi="Cambria"/>
        </w:rPr>
        <w:t>n</w:t>
      </w:r>
      <w:r w:rsidR="00DC5703">
        <w:rPr>
          <w:rFonts w:ascii="Cambria" w:hAnsi="Cambria"/>
        </w:rPr>
        <w:t>í</w:t>
      </w:r>
      <w:r w:rsidR="006E29C9">
        <w:rPr>
          <w:rFonts w:ascii="Cambria" w:hAnsi="Cambria"/>
        </w:rPr>
        <w:t>ka, díky němuž by bylo nabízeno ubytování pro potenciální hosty.</w:t>
      </w:r>
    </w:p>
    <w:p w14:paraId="3002903D" w14:textId="748F96B1" w:rsidR="009F1AD7" w:rsidRDefault="001C2D31" w:rsidP="00B9143B">
      <w:pPr>
        <w:rPr>
          <w:rFonts w:ascii="Cambria" w:hAnsi="Cambria"/>
        </w:rPr>
      </w:pPr>
      <w:r>
        <w:rPr>
          <w:rFonts w:ascii="Cambria" w:hAnsi="Cambria"/>
        </w:rPr>
        <w:t>Nejdříve</w:t>
      </w:r>
      <w:r w:rsidR="00FA1EED">
        <w:rPr>
          <w:rFonts w:ascii="Cambria" w:hAnsi="Cambria"/>
        </w:rPr>
        <w:t xml:space="preserve"> byla vytvořena databáze</w:t>
      </w:r>
      <w:r>
        <w:rPr>
          <w:rFonts w:ascii="Cambria" w:hAnsi="Cambria"/>
        </w:rPr>
        <w:t xml:space="preserve"> – </w:t>
      </w:r>
      <w:r w:rsidR="00FA1EED">
        <w:rPr>
          <w:rFonts w:ascii="Cambria" w:hAnsi="Cambria"/>
        </w:rPr>
        <w:t>userform</w:t>
      </w:r>
      <w:r>
        <w:rPr>
          <w:rFonts w:ascii="Cambria" w:hAnsi="Cambria"/>
        </w:rPr>
        <w:t xml:space="preserve">, </w:t>
      </w:r>
      <w:r w:rsidR="00FA1EED">
        <w:rPr>
          <w:rFonts w:ascii="Cambria" w:hAnsi="Cambria"/>
        </w:rPr>
        <w:t xml:space="preserve">a v ní tabulka </w:t>
      </w:r>
      <w:r>
        <w:rPr>
          <w:rFonts w:ascii="Cambria" w:hAnsi="Cambria"/>
        </w:rPr>
        <w:t xml:space="preserve">– </w:t>
      </w:r>
      <w:r w:rsidR="00FA1EED">
        <w:rPr>
          <w:rFonts w:ascii="Cambria" w:hAnsi="Cambria"/>
        </w:rPr>
        <w:t>vlastnik, do které budou údaje o registrovaném uživateli vkládán</w:t>
      </w:r>
      <w:r w:rsidR="00F02460">
        <w:rPr>
          <w:rFonts w:ascii="Cambria" w:hAnsi="Cambria"/>
        </w:rPr>
        <w:t>y.</w:t>
      </w:r>
      <w:r w:rsidR="00FA1EED">
        <w:rPr>
          <w:rFonts w:ascii="Cambria" w:hAnsi="Cambria"/>
        </w:rPr>
        <w:t xml:space="preserve"> To bylo provedeno viz Obrázek č.</w:t>
      </w:r>
      <w:r w:rsidR="0078097E">
        <w:rPr>
          <w:rFonts w:ascii="Cambria" w:hAnsi="Cambria"/>
        </w:rPr>
        <w:t> </w:t>
      </w:r>
      <w:r w:rsidR="00FA1EED">
        <w:rPr>
          <w:rFonts w:ascii="Cambria" w:hAnsi="Cambria"/>
        </w:rPr>
        <w:t>19</w:t>
      </w:r>
      <w:r w:rsidR="0078097E">
        <w:rPr>
          <w:rFonts w:ascii="Cambria" w:hAnsi="Cambria"/>
        </w:rPr>
        <w:t> </w:t>
      </w:r>
      <w:r w:rsidR="00FA1EED">
        <w:rPr>
          <w:rFonts w:ascii="Cambria" w:hAnsi="Cambria"/>
        </w:rPr>
        <w:t>Vytvoření tabulky vlastník – MySQ</w:t>
      </w:r>
      <w:r w:rsidR="009C20CC">
        <w:rPr>
          <w:rFonts w:ascii="Cambria" w:hAnsi="Cambria"/>
        </w:rPr>
        <w:t>L.</w:t>
      </w:r>
      <w:r w:rsidR="00160153">
        <w:rPr>
          <w:rFonts w:ascii="Cambria" w:hAnsi="Cambria"/>
        </w:rPr>
        <w:t xml:space="preserve"> Celý příklad kódu viz Příloha č. </w:t>
      </w:r>
      <w:r w:rsidR="00614F8E">
        <w:rPr>
          <w:rFonts w:ascii="Cambria" w:hAnsi="Cambria"/>
        </w:rPr>
        <w:t>14</w:t>
      </w:r>
      <w:r w:rsidR="00160153" w:rsidRPr="00160153">
        <w:rPr>
          <w:rFonts w:ascii="Cambria" w:hAnsi="Cambria"/>
        </w:rPr>
        <w:t xml:space="preserve"> </w:t>
      </w:r>
      <w:bookmarkStart w:id="107" w:name="_Hlk97490544"/>
      <w:r w:rsidR="00160153">
        <w:rPr>
          <w:rFonts w:ascii="Cambria" w:hAnsi="Cambria"/>
        </w:rPr>
        <w:t xml:space="preserve">Vytvoření tabulky vlastník – MySQL. </w:t>
      </w:r>
    </w:p>
    <w:bookmarkEnd w:id="107"/>
    <w:p w14:paraId="2CDA6EBB" w14:textId="77777777" w:rsidR="004C7FBD" w:rsidRDefault="00160153" w:rsidP="004C7FBD">
      <w:pPr>
        <w:keepNext/>
        <w:jc w:val="center"/>
      </w:pPr>
      <w:r>
        <w:rPr>
          <w:rFonts w:ascii="Cambria" w:hAnsi="Cambria"/>
          <w:noProof/>
          <w:lang w:eastAsia="cs-CZ"/>
        </w:rPr>
        <w:drawing>
          <wp:inline distT="0" distB="0" distL="0" distR="0" wp14:anchorId="4E1A065B" wp14:editId="589E5A02">
            <wp:extent cx="5103321" cy="2051100"/>
            <wp:effectExtent l="0" t="0" r="2540" b="6350"/>
            <wp:docPr id="25" name="Obrázek 2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descr="Obsah obrázku text&#10;&#10;Popis byl vytvořen automaticky"/>
                    <pic:cNvPicPr/>
                  </pic:nvPicPr>
                  <pic:blipFill rotWithShape="1">
                    <a:blip r:embed="rId31">
                      <a:extLst>
                        <a:ext uri="{28A0092B-C50C-407E-A947-70E740481C1C}">
                          <a14:useLocalDpi xmlns:a14="http://schemas.microsoft.com/office/drawing/2010/main" val="0"/>
                        </a:ext>
                      </a:extLst>
                    </a:blip>
                    <a:srcRect l="1013" t="10468" r="37940" b="33218"/>
                    <a:stretch/>
                  </pic:blipFill>
                  <pic:spPr bwMode="auto">
                    <a:xfrm>
                      <a:off x="0" y="0"/>
                      <a:ext cx="5113758" cy="2055295"/>
                    </a:xfrm>
                    <a:prstGeom prst="rect">
                      <a:avLst/>
                    </a:prstGeom>
                    <a:ln>
                      <a:noFill/>
                    </a:ln>
                    <a:extLst>
                      <a:ext uri="{53640926-AAD7-44D8-BBD7-CCE9431645EC}">
                        <a14:shadowObscured xmlns:a14="http://schemas.microsoft.com/office/drawing/2010/main"/>
                      </a:ext>
                    </a:extLst>
                  </pic:spPr>
                </pic:pic>
              </a:graphicData>
            </a:graphic>
          </wp:inline>
        </w:drawing>
      </w:r>
    </w:p>
    <w:p w14:paraId="4B0CBAF6" w14:textId="32EE6D66" w:rsidR="00160153" w:rsidRDefault="004C7FBD" w:rsidP="004C7FBD">
      <w:pPr>
        <w:pStyle w:val="Titulek"/>
        <w:jc w:val="center"/>
        <w:rPr>
          <w:rFonts w:ascii="Cambria" w:hAnsi="Cambria"/>
          <w:i w:val="0"/>
          <w:iCs w:val="0"/>
          <w:color w:val="auto"/>
          <w:sz w:val="24"/>
          <w:szCs w:val="24"/>
        </w:rPr>
      </w:pPr>
      <w:bookmarkStart w:id="108" w:name="_Toc97464563"/>
      <w:r w:rsidRPr="00CA7DDE">
        <w:rPr>
          <w:rFonts w:ascii="Cambria" w:hAnsi="Cambria"/>
          <w:i w:val="0"/>
          <w:iCs w:val="0"/>
          <w:color w:val="auto"/>
          <w:sz w:val="24"/>
          <w:szCs w:val="24"/>
        </w:rPr>
        <w:t>Obrázek</w:t>
      </w:r>
      <w:r w:rsidR="00D11B0E">
        <w:rPr>
          <w:rFonts w:ascii="Cambria" w:hAnsi="Cambria"/>
          <w:i w:val="0"/>
          <w:iCs w:val="0"/>
          <w:color w:val="auto"/>
          <w:sz w:val="24"/>
          <w:szCs w:val="24"/>
        </w:rPr>
        <w:t xml:space="preserve"> č.</w:t>
      </w:r>
      <w:r w:rsidRPr="00CA7DDE">
        <w:rPr>
          <w:rFonts w:ascii="Cambria" w:hAnsi="Cambria"/>
          <w:i w:val="0"/>
          <w:iCs w:val="0"/>
          <w:color w:val="auto"/>
          <w:sz w:val="24"/>
          <w:szCs w:val="24"/>
        </w:rPr>
        <w:t xml:space="preserve"> </w:t>
      </w:r>
      <w:r w:rsidRPr="00CA7DDE">
        <w:rPr>
          <w:rFonts w:ascii="Cambria" w:hAnsi="Cambria"/>
          <w:i w:val="0"/>
          <w:iCs w:val="0"/>
          <w:color w:val="auto"/>
          <w:sz w:val="24"/>
          <w:szCs w:val="24"/>
        </w:rPr>
        <w:fldChar w:fldCharType="begin"/>
      </w:r>
      <w:r w:rsidRPr="00CA7DDE">
        <w:rPr>
          <w:rFonts w:ascii="Cambria" w:hAnsi="Cambria"/>
          <w:i w:val="0"/>
          <w:iCs w:val="0"/>
          <w:color w:val="auto"/>
          <w:sz w:val="24"/>
          <w:szCs w:val="24"/>
        </w:rPr>
        <w:instrText xml:space="preserve"> SEQ Obrázek \* ARABIC </w:instrText>
      </w:r>
      <w:r w:rsidRPr="00CA7DDE">
        <w:rPr>
          <w:rFonts w:ascii="Cambria" w:hAnsi="Cambria"/>
          <w:i w:val="0"/>
          <w:iCs w:val="0"/>
          <w:color w:val="auto"/>
          <w:sz w:val="24"/>
          <w:szCs w:val="24"/>
        </w:rPr>
        <w:fldChar w:fldCharType="separate"/>
      </w:r>
      <w:r w:rsidR="00DF4153">
        <w:rPr>
          <w:rFonts w:ascii="Cambria" w:hAnsi="Cambria"/>
          <w:i w:val="0"/>
          <w:iCs w:val="0"/>
          <w:noProof/>
          <w:color w:val="auto"/>
          <w:sz w:val="24"/>
          <w:szCs w:val="24"/>
        </w:rPr>
        <w:t>19</w:t>
      </w:r>
      <w:r w:rsidRPr="00CA7DDE">
        <w:rPr>
          <w:rFonts w:ascii="Cambria" w:hAnsi="Cambria"/>
          <w:i w:val="0"/>
          <w:iCs w:val="0"/>
          <w:color w:val="auto"/>
          <w:sz w:val="24"/>
          <w:szCs w:val="24"/>
        </w:rPr>
        <w:fldChar w:fldCharType="end"/>
      </w:r>
      <w:r w:rsidRPr="00CA7DDE">
        <w:rPr>
          <w:rFonts w:ascii="Cambria" w:hAnsi="Cambria"/>
          <w:i w:val="0"/>
          <w:iCs w:val="0"/>
          <w:color w:val="auto"/>
          <w:sz w:val="24"/>
          <w:szCs w:val="24"/>
        </w:rPr>
        <w:t xml:space="preserve"> Vytvoření tabulky vlastník – MySQL</w:t>
      </w:r>
      <w:bookmarkEnd w:id="108"/>
    </w:p>
    <w:p w14:paraId="04E447E3" w14:textId="77777777" w:rsidR="009A725F" w:rsidRPr="009A725F" w:rsidRDefault="009A725F" w:rsidP="009A725F"/>
    <w:p w14:paraId="6D5AF664" w14:textId="4BE732BC" w:rsidR="00212ED6" w:rsidRDefault="005C76CB" w:rsidP="00410C77">
      <w:pPr>
        <w:rPr>
          <w:rFonts w:ascii="Cambria" w:hAnsi="Cambria"/>
        </w:rPr>
      </w:pPr>
      <w:r w:rsidRPr="00CA7DDE">
        <w:rPr>
          <w:rFonts w:ascii="Cambria" w:hAnsi="Cambria"/>
        </w:rPr>
        <w:t xml:space="preserve">Dále byl v softwaru Visual Studio </w:t>
      </w:r>
      <w:r w:rsidR="00A87299" w:rsidRPr="00CA7DDE">
        <w:rPr>
          <w:rFonts w:ascii="Cambria" w:hAnsi="Cambria"/>
        </w:rPr>
        <w:t xml:space="preserve">napsán kód, který reprezentuje formulář, do něhož </w:t>
      </w:r>
      <w:r w:rsidR="000F49F2">
        <w:rPr>
          <w:rFonts w:ascii="Cambria" w:hAnsi="Cambria"/>
        </w:rPr>
        <w:t>budou zadávána</w:t>
      </w:r>
      <w:r w:rsidR="00A87299" w:rsidRPr="00CA7DDE">
        <w:rPr>
          <w:rFonts w:ascii="Cambria" w:hAnsi="Cambria"/>
        </w:rPr>
        <w:t xml:space="preserve"> data.</w:t>
      </w:r>
      <w:r w:rsidR="00E15989" w:rsidRPr="00CA7DDE">
        <w:rPr>
          <w:rFonts w:ascii="Cambria" w:hAnsi="Cambria"/>
        </w:rPr>
        <w:t xml:space="preserve"> První atribut a zároveň primární klíč (id) je číselný a nezadává se</w:t>
      </w:r>
      <w:r w:rsidR="00D334AA">
        <w:rPr>
          <w:rFonts w:ascii="Cambria" w:hAnsi="Cambria"/>
        </w:rPr>
        <w:t xml:space="preserve"> do pole</w:t>
      </w:r>
      <w:r w:rsidR="00E15989" w:rsidRPr="00CA7DDE">
        <w:rPr>
          <w:rFonts w:ascii="Cambria" w:hAnsi="Cambria"/>
        </w:rPr>
        <w:t>, vždy je k účtu automaticky přiřazen. Atributy jmeno, prijmeni, heslo, email, tel_cislo jsou zadávány jako textové pole, s tím, že</w:t>
      </w:r>
      <w:r w:rsidR="0078097E">
        <w:rPr>
          <w:rFonts w:ascii="Cambria" w:hAnsi="Cambria"/>
        </w:rPr>
        <w:t> </w:t>
      </w:r>
      <w:r w:rsidR="00E15989" w:rsidRPr="00CA7DDE">
        <w:rPr>
          <w:rFonts w:ascii="Cambria" w:hAnsi="Cambria"/>
        </w:rPr>
        <w:t>tel_cislo přijímá pouze číselné hodnoty. Dat_nar je datový údaj, který je nutné vyplnit ve správném pořadí</w:t>
      </w:r>
      <w:r w:rsidR="00A14079">
        <w:rPr>
          <w:rFonts w:ascii="Cambria" w:hAnsi="Cambria"/>
        </w:rPr>
        <w:t xml:space="preserve"> (</w:t>
      </w:r>
      <w:r w:rsidR="0038730F">
        <w:rPr>
          <w:rFonts w:ascii="Cambria" w:hAnsi="Cambria"/>
        </w:rPr>
        <w:t>DD</w:t>
      </w:r>
      <w:r w:rsidR="0038730F">
        <w:rPr>
          <w:rFonts w:ascii="Cambria" w:hAnsi="Cambria"/>
        </w:rPr>
        <w:noBreakHyphen/>
        <w:t>MM</w:t>
      </w:r>
      <w:r w:rsidR="0038730F">
        <w:rPr>
          <w:rFonts w:ascii="Cambria" w:hAnsi="Cambria"/>
        </w:rPr>
        <w:noBreakHyphen/>
        <w:t>YYYY</w:t>
      </w:r>
      <w:r w:rsidR="00A14079">
        <w:rPr>
          <w:rFonts w:ascii="Cambria" w:hAnsi="Cambria"/>
        </w:rPr>
        <w:t>)</w:t>
      </w:r>
      <w:r w:rsidR="00E15989" w:rsidRPr="00CA7DDE">
        <w:rPr>
          <w:rFonts w:ascii="Cambria" w:hAnsi="Cambria"/>
        </w:rPr>
        <w:t>, či vybrat pomocí ikony kalendáře. Také je zde omezení, které nepřijímá budoucí datumy.</w:t>
      </w:r>
      <w:r w:rsidR="00F11A80" w:rsidRPr="00CA7DDE">
        <w:rPr>
          <w:rFonts w:ascii="Cambria" w:hAnsi="Cambria"/>
        </w:rPr>
        <w:t xml:space="preserve"> Výběr pohlaví a předvolba je ve formuláři omezena na dvě možnosti, z kterých musí být jedna vybrána. </w:t>
      </w:r>
    </w:p>
    <w:p w14:paraId="63870EE7" w14:textId="77777777" w:rsidR="00A66C5F" w:rsidRDefault="00F11A80" w:rsidP="00410C77">
      <w:pPr>
        <w:rPr>
          <w:rFonts w:ascii="Cambria" w:hAnsi="Cambria"/>
        </w:rPr>
      </w:pPr>
      <w:r w:rsidRPr="00CA7DDE">
        <w:rPr>
          <w:rFonts w:ascii="Cambria" w:hAnsi="Cambria"/>
        </w:rPr>
        <w:t>Při nesplnění nějaké z podmínek, nelze formulář odeslat</w:t>
      </w:r>
      <w:r w:rsidR="009645D6">
        <w:rPr>
          <w:rFonts w:ascii="Cambria" w:hAnsi="Cambria"/>
        </w:rPr>
        <w:t>.</w:t>
      </w:r>
      <w:r w:rsidRPr="00CA7DDE">
        <w:rPr>
          <w:rFonts w:ascii="Cambria" w:hAnsi="Cambria"/>
        </w:rPr>
        <w:t xml:space="preserve"> </w:t>
      </w:r>
      <w:r w:rsidR="009645D6">
        <w:rPr>
          <w:rFonts w:ascii="Cambria" w:hAnsi="Cambria"/>
        </w:rPr>
        <w:t>U</w:t>
      </w:r>
      <w:r w:rsidRPr="00CA7DDE">
        <w:rPr>
          <w:rFonts w:ascii="Cambria" w:hAnsi="Cambria"/>
        </w:rPr>
        <w:t xml:space="preserve"> daného pole </w:t>
      </w:r>
      <w:r w:rsidR="009645D6">
        <w:rPr>
          <w:rFonts w:ascii="Cambria" w:hAnsi="Cambria"/>
        </w:rPr>
        <w:t xml:space="preserve">se objeví </w:t>
      </w:r>
      <w:r w:rsidRPr="00CA7DDE">
        <w:rPr>
          <w:rFonts w:ascii="Cambria" w:hAnsi="Cambria"/>
        </w:rPr>
        <w:t xml:space="preserve">upozornění. </w:t>
      </w:r>
      <w:r w:rsidR="004A69F6">
        <w:rPr>
          <w:rFonts w:ascii="Cambria" w:hAnsi="Cambria"/>
        </w:rPr>
        <w:t>N</w:t>
      </w:r>
      <w:r w:rsidRPr="00CA7DDE">
        <w:rPr>
          <w:rFonts w:ascii="Cambria" w:hAnsi="Cambria"/>
        </w:rPr>
        <w:t>achází</w:t>
      </w:r>
      <w:r w:rsidR="004A69F6">
        <w:rPr>
          <w:rFonts w:ascii="Cambria" w:hAnsi="Cambria"/>
        </w:rPr>
        <w:t xml:space="preserve"> se zde</w:t>
      </w:r>
      <w:r w:rsidRPr="00CA7DDE">
        <w:rPr>
          <w:rFonts w:ascii="Cambria" w:hAnsi="Cambria"/>
        </w:rPr>
        <w:t xml:space="preserve"> dvě tlačítka, jedno pro odeslání dat do da</w:t>
      </w:r>
      <w:r w:rsidR="00212ED6">
        <w:rPr>
          <w:rFonts w:ascii="Cambria" w:hAnsi="Cambria"/>
        </w:rPr>
        <w:t>tabáze a </w:t>
      </w:r>
      <w:r w:rsidRPr="00CA7DDE">
        <w:rPr>
          <w:rFonts w:ascii="Cambria" w:hAnsi="Cambria"/>
        </w:rPr>
        <w:t>přístupu na účet a druhé slouží k vymazání celého dotazníku.</w:t>
      </w:r>
      <w:r w:rsidR="00CA7DDE">
        <w:rPr>
          <w:rFonts w:ascii="Cambria" w:hAnsi="Cambria"/>
        </w:rPr>
        <w:t xml:space="preserve"> Zároveň při vyplnění údajů (email, tel_cislo), které se již v tabulce jednou nachází, se zobrazí stránka s</w:t>
      </w:r>
      <w:r w:rsidR="00051FFC">
        <w:rPr>
          <w:rFonts w:ascii="Cambria" w:hAnsi="Cambria"/>
        </w:rPr>
        <w:t> </w:t>
      </w:r>
      <w:r w:rsidR="00CA7DDE">
        <w:rPr>
          <w:rFonts w:ascii="Cambria" w:hAnsi="Cambria"/>
        </w:rPr>
        <w:t>upozorněním</w:t>
      </w:r>
      <w:r w:rsidR="00051FFC">
        <w:rPr>
          <w:rFonts w:ascii="Cambria" w:hAnsi="Cambria"/>
        </w:rPr>
        <w:t>.</w:t>
      </w:r>
    </w:p>
    <w:p w14:paraId="49212D8A" w14:textId="06CD9E9E" w:rsidR="00410C77" w:rsidRPr="00410C77" w:rsidRDefault="00A66C5F" w:rsidP="00410C77">
      <w:pPr>
        <w:rPr>
          <w:rFonts w:ascii="Cambria" w:hAnsi="Cambria"/>
        </w:rPr>
      </w:pPr>
      <w:r>
        <w:rPr>
          <w:rFonts w:ascii="Cambria" w:hAnsi="Cambria"/>
        </w:rPr>
        <w:br w:type="column"/>
      </w:r>
      <w:r w:rsidR="00051FFC">
        <w:rPr>
          <w:rFonts w:ascii="Cambria" w:hAnsi="Cambria"/>
        </w:rPr>
        <w:lastRenderedPageBreak/>
        <w:t>D</w:t>
      </w:r>
      <w:r w:rsidR="00CA7DDE">
        <w:rPr>
          <w:rFonts w:ascii="Cambria" w:hAnsi="Cambria"/>
        </w:rPr>
        <w:t>ata</w:t>
      </w:r>
      <w:r w:rsidR="00177980">
        <w:rPr>
          <w:rFonts w:ascii="Cambria" w:hAnsi="Cambria"/>
        </w:rPr>
        <w:t xml:space="preserve"> </w:t>
      </w:r>
      <w:r w:rsidR="00CA7DDE">
        <w:rPr>
          <w:rFonts w:ascii="Cambria" w:hAnsi="Cambria"/>
        </w:rPr>
        <w:t>se neuloží a formulář musí být vyplněn znovu.</w:t>
      </w:r>
      <w:r w:rsidR="00D11B0E">
        <w:rPr>
          <w:rFonts w:ascii="Cambria" w:hAnsi="Cambria"/>
        </w:rPr>
        <w:t xml:space="preserve"> Prezentace formuláře viz Obrázek</w:t>
      </w:r>
      <w:r w:rsidR="004A1130">
        <w:rPr>
          <w:rFonts w:ascii="Cambria" w:hAnsi="Cambria"/>
        </w:rPr>
        <w:t> </w:t>
      </w:r>
      <w:r w:rsidR="00D11B0E">
        <w:rPr>
          <w:rFonts w:ascii="Cambria" w:hAnsi="Cambria"/>
        </w:rPr>
        <w:t>č.</w:t>
      </w:r>
      <w:r w:rsidR="004A1130">
        <w:rPr>
          <w:rFonts w:ascii="Cambria" w:hAnsi="Cambria"/>
        </w:rPr>
        <w:t> </w:t>
      </w:r>
      <w:r w:rsidR="00D11B0E">
        <w:rPr>
          <w:rFonts w:ascii="Cambria" w:hAnsi="Cambria"/>
        </w:rPr>
        <w:t>20</w:t>
      </w:r>
      <w:r w:rsidR="004A1130">
        <w:rPr>
          <w:rFonts w:ascii="Cambria" w:hAnsi="Cambria"/>
        </w:rPr>
        <w:t> </w:t>
      </w:r>
      <w:r w:rsidR="00D11B0E">
        <w:rPr>
          <w:rFonts w:ascii="Cambria" w:hAnsi="Cambria"/>
        </w:rPr>
        <w:t>Formulář – localhost/form.html.</w:t>
      </w:r>
      <w:r w:rsidR="000418E6">
        <w:rPr>
          <w:rFonts w:ascii="Cambria" w:hAnsi="Cambria"/>
        </w:rPr>
        <w:t xml:space="preserve"> </w:t>
      </w:r>
      <w:r w:rsidR="00913FA3">
        <w:rPr>
          <w:rFonts w:ascii="Cambria" w:hAnsi="Cambria"/>
        </w:rPr>
        <w:t>Celý formulář</w:t>
      </w:r>
      <w:r w:rsidR="000418E6">
        <w:rPr>
          <w:rFonts w:ascii="Cambria" w:hAnsi="Cambria"/>
        </w:rPr>
        <w:t xml:space="preserve"> viz Příloha č.</w:t>
      </w:r>
      <w:r w:rsidR="009412BA">
        <w:rPr>
          <w:rFonts w:ascii="Cambria" w:hAnsi="Cambria"/>
        </w:rPr>
        <w:t> 1</w:t>
      </w:r>
      <w:r w:rsidR="002C0517">
        <w:rPr>
          <w:rFonts w:ascii="Cambria" w:hAnsi="Cambria"/>
        </w:rPr>
        <w:t>5</w:t>
      </w:r>
      <w:r w:rsidR="009412BA">
        <w:rPr>
          <w:rFonts w:ascii="Cambria" w:hAnsi="Cambria"/>
        </w:rPr>
        <w:t xml:space="preserve"> </w:t>
      </w:r>
      <w:r w:rsidR="000418E6">
        <w:rPr>
          <w:rFonts w:ascii="Cambria" w:hAnsi="Cambria"/>
        </w:rPr>
        <w:t>Formulář – localhost/form.html.</w:t>
      </w:r>
      <w:r w:rsidR="00D24182">
        <w:rPr>
          <w:rFonts w:ascii="Cambria" w:hAnsi="Cambria"/>
        </w:rPr>
        <w:t xml:space="preserve"> Kód programu viz Příloha č. 1</w:t>
      </w:r>
      <w:r w:rsidR="002C0517">
        <w:rPr>
          <w:rFonts w:ascii="Cambria" w:hAnsi="Cambria"/>
        </w:rPr>
        <w:t>6</w:t>
      </w:r>
      <w:r w:rsidR="00D24182">
        <w:rPr>
          <w:rFonts w:ascii="Cambria" w:hAnsi="Cambria"/>
        </w:rPr>
        <w:t xml:space="preserve"> </w:t>
      </w:r>
      <w:r w:rsidR="00DE28CC">
        <w:rPr>
          <w:rFonts w:ascii="Cambria" w:hAnsi="Cambria"/>
        </w:rPr>
        <w:t>/form.html.</w:t>
      </w:r>
    </w:p>
    <w:p w14:paraId="541C1193" w14:textId="2B251847" w:rsidR="007D508C" w:rsidRDefault="00410C77" w:rsidP="00686B06">
      <w:pPr>
        <w:keepNext/>
        <w:jc w:val="center"/>
      </w:pPr>
      <w:r>
        <w:rPr>
          <w:noProof/>
          <w:lang w:eastAsia="cs-CZ"/>
        </w:rPr>
        <w:drawing>
          <wp:inline distT="0" distB="0" distL="0" distR="0" wp14:anchorId="2C5DBF15" wp14:editId="1D378946">
            <wp:extent cx="3911872" cy="2067951"/>
            <wp:effectExtent l="0" t="0" r="0" b="889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pic:cNvPicPr/>
                  </pic:nvPicPr>
                  <pic:blipFill rotWithShape="1">
                    <a:blip r:embed="rId32">
                      <a:extLst>
                        <a:ext uri="{28A0092B-C50C-407E-A947-70E740481C1C}">
                          <a14:useLocalDpi xmlns:a14="http://schemas.microsoft.com/office/drawing/2010/main" val="0"/>
                        </a:ext>
                      </a:extLst>
                    </a:blip>
                    <a:srcRect l="8853" t="-6629" r="33899" b="18058"/>
                    <a:stretch/>
                  </pic:blipFill>
                  <pic:spPr bwMode="auto">
                    <a:xfrm>
                      <a:off x="0" y="0"/>
                      <a:ext cx="3925023" cy="2074903"/>
                    </a:xfrm>
                    <a:prstGeom prst="rect">
                      <a:avLst/>
                    </a:prstGeom>
                    <a:ln>
                      <a:noFill/>
                    </a:ln>
                    <a:extLst>
                      <a:ext uri="{53640926-AAD7-44D8-BBD7-CCE9431645EC}">
                        <a14:shadowObscured xmlns:a14="http://schemas.microsoft.com/office/drawing/2010/main"/>
                      </a:ext>
                    </a:extLst>
                  </pic:spPr>
                </pic:pic>
              </a:graphicData>
            </a:graphic>
          </wp:inline>
        </w:drawing>
      </w:r>
    </w:p>
    <w:p w14:paraId="716DBD09" w14:textId="7728268A" w:rsidR="000418E6" w:rsidRDefault="007D508C" w:rsidP="00686B06">
      <w:pPr>
        <w:pStyle w:val="Titulek"/>
        <w:jc w:val="center"/>
        <w:rPr>
          <w:rFonts w:ascii="Cambria" w:hAnsi="Cambria"/>
          <w:i w:val="0"/>
          <w:iCs w:val="0"/>
          <w:color w:val="auto"/>
          <w:sz w:val="24"/>
          <w:szCs w:val="24"/>
        </w:rPr>
      </w:pPr>
      <w:bookmarkStart w:id="109" w:name="_Toc97464564"/>
      <w:r w:rsidRPr="00686B06">
        <w:rPr>
          <w:rFonts w:ascii="Cambria" w:hAnsi="Cambria"/>
          <w:i w:val="0"/>
          <w:iCs w:val="0"/>
          <w:color w:val="auto"/>
          <w:sz w:val="24"/>
          <w:szCs w:val="24"/>
        </w:rPr>
        <w:t xml:space="preserve">Obrázek č. </w:t>
      </w:r>
      <w:r w:rsidRPr="00686B06">
        <w:rPr>
          <w:rFonts w:ascii="Cambria" w:hAnsi="Cambria"/>
          <w:i w:val="0"/>
          <w:iCs w:val="0"/>
          <w:color w:val="auto"/>
          <w:sz w:val="24"/>
          <w:szCs w:val="24"/>
        </w:rPr>
        <w:fldChar w:fldCharType="begin"/>
      </w:r>
      <w:r w:rsidRPr="00686B06">
        <w:rPr>
          <w:rFonts w:ascii="Cambria" w:hAnsi="Cambria"/>
          <w:i w:val="0"/>
          <w:iCs w:val="0"/>
          <w:color w:val="auto"/>
          <w:sz w:val="24"/>
          <w:szCs w:val="24"/>
        </w:rPr>
        <w:instrText xml:space="preserve"> SEQ Obrázek \* ARABIC </w:instrText>
      </w:r>
      <w:r w:rsidRPr="00686B06">
        <w:rPr>
          <w:rFonts w:ascii="Cambria" w:hAnsi="Cambria"/>
          <w:i w:val="0"/>
          <w:iCs w:val="0"/>
          <w:color w:val="auto"/>
          <w:sz w:val="24"/>
          <w:szCs w:val="24"/>
        </w:rPr>
        <w:fldChar w:fldCharType="separate"/>
      </w:r>
      <w:r w:rsidR="00DF4153">
        <w:rPr>
          <w:rFonts w:ascii="Cambria" w:hAnsi="Cambria"/>
          <w:i w:val="0"/>
          <w:iCs w:val="0"/>
          <w:noProof/>
          <w:color w:val="auto"/>
          <w:sz w:val="24"/>
          <w:szCs w:val="24"/>
        </w:rPr>
        <w:t>20</w:t>
      </w:r>
      <w:r w:rsidRPr="00686B06">
        <w:rPr>
          <w:rFonts w:ascii="Cambria" w:hAnsi="Cambria"/>
          <w:i w:val="0"/>
          <w:iCs w:val="0"/>
          <w:color w:val="auto"/>
          <w:sz w:val="24"/>
          <w:szCs w:val="24"/>
        </w:rPr>
        <w:fldChar w:fldCharType="end"/>
      </w:r>
      <w:r w:rsidRPr="00686B06">
        <w:rPr>
          <w:rFonts w:ascii="Cambria" w:hAnsi="Cambria"/>
          <w:i w:val="0"/>
          <w:iCs w:val="0"/>
          <w:color w:val="auto"/>
          <w:sz w:val="24"/>
          <w:szCs w:val="24"/>
        </w:rPr>
        <w:t xml:space="preserve"> Formulář – localhost/form.html</w:t>
      </w:r>
      <w:bookmarkEnd w:id="109"/>
    </w:p>
    <w:p w14:paraId="6940639E" w14:textId="77777777" w:rsidR="00632372" w:rsidRPr="00632372" w:rsidRDefault="00632372" w:rsidP="00632372"/>
    <w:p w14:paraId="19A10AA3" w14:textId="45B1D08E" w:rsidR="00212ED6" w:rsidRDefault="00351FE4" w:rsidP="0032719C">
      <w:pPr>
        <w:rPr>
          <w:rFonts w:ascii="Cambria" w:hAnsi="Cambria"/>
        </w:rPr>
      </w:pPr>
      <w:r w:rsidRPr="0032719C">
        <w:rPr>
          <w:rFonts w:ascii="Cambria" w:hAnsi="Cambria"/>
        </w:rPr>
        <w:t xml:space="preserve">K uložení dat do databáze je potřeba také PHP kód, který pracuje na straně serveru. Nejdříve naváže spojení s vytvořenou databází pomocí příkazu ($conn = new </w:t>
      </w:r>
      <w:r w:rsidR="00BB3C0F" w:rsidRPr="0032719C">
        <w:rPr>
          <w:rFonts w:ascii="Cambria" w:hAnsi="Cambria"/>
        </w:rPr>
        <w:t>mysqli(</w:t>
      </w:r>
      <w:r w:rsidRPr="0032719C">
        <w:rPr>
          <w:rFonts w:ascii="Cambria" w:hAnsi="Cambria"/>
        </w:rPr>
        <w:t>))</w:t>
      </w:r>
      <w:r w:rsidR="00BC6C5C">
        <w:rPr>
          <w:rFonts w:ascii="Cambria" w:hAnsi="Cambria"/>
        </w:rPr>
        <w:t xml:space="preserve"> a </w:t>
      </w:r>
      <w:r w:rsidRPr="0032719C">
        <w:rPr>
          <w:rFonts w:ascii="Cambria" w:hAnsi="Cambria"/>
        </w:rPr>
        <w:t xml:space="preserve">poté přebere vložená data z formuláře a dosadí je do proměnných. Ty jsou </w:t>
      </w:r>
      <w:r w:rsidR="00BC6C5C">
        <w:rPr>
          <w:rFonts w:ascii="Cambria" w:hAnsi="Cambria"/>
        </w:rPr>
        <w:t>následně</w:t>
      </w:r>
      <w:r w:rsidRPr="0032719C">
        <w:rPr>
          <w:rFonts w:ascii="Cambria" w:hAnsi="Cambria"/>
        </w:rPr>
        <w:t xml:space="preserve"> uloženy do připravené tabulky vlastník. Heslo je zároveň přeměněno z bezpečnostních důvodů, například zcizení dat, na tzv. hash, který je poté zapsán v atributu heslo. </w:t>
      </w:r>
    </w:p>
    <w:p w14:paraId="104FCF14" w14:textId="3F7BA189" w:rsidR="0032719C" w:rsidRDefault="00212ED6" w:rsidP="0032719C">
      <w:pPr>
        <w:rPr>
          <w:rFonts w:ascii="Cambria" w:hAnsi="Cambria"/>
        </w:rPr>
      </w:pPr>
      <w:r>
        <w:rPr>
          <w:rFonts w:ascii="Cambria" w:hAnsi="Cambria"/>
        </w:rPr>
        <w:t>Vy</w:t>
      </w:r>
      <w:r w:rsidR="00351FE4" w:rsidRPr="0032719C">
        <w:rPr>
          <w:rFonts w:ascii="Cambria" w:hAnsi="Cambria"/>
        </w:rPr>
        <w:t xml:space="preserve">skytne-li se během procesu chyba, vždy je program přerušen a vypsána </w:t>
      </w:r>
      <w:r w:rsidR="00D926E8">
        <w:rPr>
          <w:rFonts w:ascii="Cambria" w:hAnsi="Cambria"/>
        </w:rPr>
        <w:t>odůvodňující</w:t>
      </w:r>
      <w:r w:rsidR="00351FE4" w:rsidRPr="0032719C">
        <w:rPr>
          <w:rFonts w:ascii="Cambria" w:hAnsi="Cambria"/>
        </w:rPr>
        <w:t xml:space="preserve"> hláška.</w:t>
      </w:r>
      <w:r w:rsidR="003873F7" w:rsidRPr="0032719C">
        <w:rPr>
          <w:rFonts w:ascii="Cambria" w:hAnsi="Cambria"/>
        </w:rPr>
        <w:t xml:space="preserve"> Po úspěšném zadání je uživatel přesměrován na stránku, kde je</w:t>
      </w:r>
      <w:r w:rsidR="00B51183">
        <w:rPr>
          <w:rFonts w:ascii="Cambria" w:hAnsi="Cambria"/>
        </w:rPr>
        <w:t> </w:t>
      </w:r>
      <w:r w:rsidR="003873F7" w:rsidRPr="0032719C">
        <w:rPr>
          <w:rFonts w:ascii="Cambria" w:hAnsi="Cambria"/>
        </w:rPr>
        <w:t>přivítán svým jménem. Dále je mu nabídnuto, zda</w:t>
      </w:r>
      <w:r w:rsidR="00B61B95" w:rsidRPr="0032719C">
        <w:rPr>
          <w:rFonts w:ascii="Cambria" w:hAnsi="Cambria"/>
        </w:rPr>
        <w:t xml:space="preserve"> </w:t>
      </w:r>
      <w:r w:rsidR="003873F7" w:rsidRPr="0032719C">
        <w:rPr>
          <w:rFonts w:ascii="Cambria" w:hAnsi="Cambria"/>
        </w:rPr>
        <w:t>chce odejít, nebo pracovat se svým ubytováním.</w:t>
      </w:r>
      <w:r w:rsidR="001A6FF1" w:rsidRPr="0032719C">
        <w:rPr>
          <w:rFonts w:ascii="Cambria" w:hAnsi="Cambria"/>
        </w:rPr>
        <w:t xml:space="preserve"> Viz Obrázek č. 21 Účet – localhost/insert.php.</w:t>
      </w:r>
      <w:r w:rsidR="0032719C" w:rsidRPr="0032719C">
        <w:rPr>
          <w:rFonts w:ascii="Cambria" w:hAnsi="Cambria"/>
        </w:rPr>
        <w:t xml:space="preserve"> </w:t>
      </w:r>
      <w:r w:rsidR="0032719C">
        <w:rPr>
          <w:rFonts w:ascii="Cambria" w:hAnsi="Cambria"/>
        </w:rPr>
        <w:t xml:space="preserve">Kód programu viz Příloha č. </w:t>
      </w:r>
      <w:r w:rsidR="006939BB">
        <w:rPr>
          <w:rFonts w:ascii="Cambria" w:hAnsi="Cambria"/>
        </w:rPr>
        <w:t xml:space="preserve">17 </w:t>
      </w:r>
      <w:r w:rsidR="0032719C">
        <w:rPr>
          <w:rFonts w:ascii="Cambria" w:hAnsi="Cambria"/>
        </w:rPr>
        <w:t>/insert.php.</w:t>
      </w:r>
      <w:r w:rsidR="009B4057" w:rsidRPr="009B4057">
        <w:rPr>
          <w:rFonts w:ascii="Cambria" w:hAnsi="Cambria"/>
        </w:rPr>
        <w:t xml:space="preserve"> </w:t>
      </w:r>
      <w:r w:rsidR="009B4057">
        <w:rPr>
          <w:rFonts w:ascii="Cambria" w:hAnsi="Cambria"/>
        </w:rPr>
        <w:t>Kód programu při zadání stejného emailu/čísla</w:t>
      </w:r>
      <w:r w:rsidR="00286ACA">
        <w:rPr>
          <w:rFonts w:ascii="Cambria" w:hAnsi="Cambria"/>
        </w:rPr>
        <w:t>,</w:t>
      </w:r>
      <w:r w:rsidR="009B4057">
        <w:rPr>
          <w:rFonts w:ascii="Cambria" w:hAnsi="Cambria"/>
        </w:rPr>
        <w:t xml:space="preserve"> viz Příloha č.</w:t>
      </w:r>
      <w:r w:rsidR="008B77C4">
        <w:rPr>
          <w:rFonts w:ascii="Cambria" w:hAnsi="Cambria"/>
        </w:rPr>
        <w:t> </w:t>
      </w:r>
      <w:r w:rsidR="009B4057">
        <w:rPr>
          <w:rFonts w:ascii="Cambria" w:hAnsi="Cambria"/>
        </w:rPr>
        <w:t>18 /</w:t>
      </w:r>
      <w:proofErr w:type="spellStart"/>
      <w:r w:rsidR="009B4057">
        <w:rPr>
          <w:rFonts w:ascii="Cambria" w:hAnsi="Cambria"/>
        </w:rPr>
        <w:t>message.php</w:t>
      </w:r>
      <w:proofErr w:type="spellEnd"/>
      <w:r w:rsidR="009B4057">
        <w:rPr>
          <w:rFonts w:ascii="Cambria" w:hAnsi="Cambria"/>
        </w:rPr>
        <w:t>.</w:t>
      </w:r>
    </w:p>
    <w:p w14:paraId="0A18EAAB" w14:textId="77777777" w:rsidR="00410C77" w:rsidRDefault="00410C77" w:rsidP="00410C77">
      <w:pPr>
        <w:keepNext/>
        <w:jc w:val="center"/>
      </w:pPr>
      <w:r>
        <w:rPr>
          <w:rFonts w:ascii="Cambria" w:hAnsi="Cambria"/>
          <w:noProof/>
          <w:lang w:eastAsia="cs-CZ"/>
        </w:rPr>
        <w:drawing>
          <wp:inline distT="0" distB="0" distL="0" distR="0" wp14:anchorId="540DD462" wp14:editId="2C49CE5E">
            <wp:extent cx="5578923" cy="1140693"/>
            <wp:effectExtent l="0" t="0" r="3175" b="254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38266" cy="1152826"/>
                    </a:xfrm>
                    <a:prstGeom prst="rect">
                      <a:avLst/>
                    </a:prstGeom>
                  </pic:spPr>
                </pic:pic>
              </a:graphicData>
            </a:graphic>
          </wp:inline>
        </w:drawing>
      </w:r>
    </w:p>
    <w:p w14:paraId="1E0E01DE" w14:textId="525D33BA" w:rsidR="00410C77" w:rsidRDefault="00410C77" w:rsidP="00410C77">
      <w:pPr>
        <w:pStyle w:val="Titulek"/>
        <w:jc w:val="center"/>
        <w:rPr>
          <w:rFonts w:ascii="Cambria" w:hAnsi="Cambria"/>
          <w:i w:val="0"/>
          <w:iCs w:val="0"/>
          <w:color w:val="auto"/>
          <w:sz w:val="24"/>
          <w:szCs w:val="24"/>
        </w:rPr>
      </w:pPr>
      <w:bookmarkStart w:id="110" w:name="_Toc97464565"/>
      <w:r w:rsidRPr="00410C77">
        <w:rPr>
          <w:rFonts w:ascii="Cambria" w:hAnsi="Cambria"/>
          <w:i w:val="0"/>
          <w:iCs w:val="0"/>
          <w:color w:val="auto"/>
          <w:sz w:val="24"/>
          <w:szCs w:val="24"/>
        </w:rPr>
        <w:t>Obrázek</w:t>
      </w:r>
      <w:r>
        <w:rPr>
          <w:rFonts w:ascii="Cambria" w:hAnsi="Cambria"/>
          <w:i w:val="0"/>
          <w:iCs w:val="0"/>
          <w:color w:val="auto"/>
          <w:sz w:val="24"/>
          <w:szCs w:val="24"/>
        </w:rPr>
        <w:t xml:space="preserve"> č.</w:t>
      </w:r>
      <w:r w:rsidRPr="00410C77">
        <w:rPr>
          <w:rFonts w:ascii="Cambria" w:hAnsi="Cambria"/>
          <w:i w:val="0"/>
          <w:iCs w:val="0"/>
          <w:color w:val="auto"/>
          <w:sz w:val="24"/>
          <w:szCs w:val="24"/>
        </w:rPr>
        <w:t xml:space="preserve"> </w:t>
      </w:r>
      <w:r w:rsidRPr="00410C77">
        <w:rPr>
          <w:rFonts w:ascii="Cambria" w:hAnsi="Cambria"/>
          <w:i w:val="0"/>
          <w:iCs w:val="0"/>
          <w:color w:val="auto"/>
          <w:sz w:val="24"/>
          <w:szCs w:val="24"/>
        </w:rPr>
        <w:fldChar w:fldCharType="begin"/>
      </w:r>
      <w:r w:rsidRPr="00410C77">
        <w:rPr>
          <w:rFonts w:ascii="Cambria" w:hAnsi="Cambria"/>
          <w:i w:val="0"/>
          <w:iCs w:val="0"/>
          <w:color w:val="auto"/>
          <w:sz w:val="24"/>
          <w:szCs w:val="24"/>
        </w:rPr>
        <w:instrText xml:space="preserve"> SEQ Obrázek \* ARABIC </w:instrText>
      </w:r>
      <w:r w:rsidRPr="00410C77">
        <w:rPr>
          <w:rFonts w:ascii="Cambria" w:hAnsi="Cambria"/>
          <w:i w:val="0"/>
          <w:iCs w:val="0"/>
          <w:color w:val="auto"/>
          <w:sz w:val="24"/>
          <w:szCs w:val="24"/>
        </w:rPr>
        <w:fldChar w:fldCharType="separate"/>
      </w:r>
      <w:r w:rsidR="00DF4153">
        <w:rPr>
          <w:rFonts w:ascii="Cambria" w:hAnsi="Cambria"/>
          <w:i w:val="0"/>
          <w:iCs w:val="0"/>
          <w:noProof/>
          <w:color w:val="auto"/>
          <w:sz w:val="24"/>
          <w:szCs w:val="24"/>
        </w:rPr>
        <w:t>21</w:t>
      </w:r>
      <w:r w:rsidRPr="00410C77">
        <w:rPr>
          <w:rFonts w:ascii="Cambria" w:hAnsi="Cambria"/>
          <w:i w:val="0"/>
          <w:iCs w:val="0"/>
          <w:color w:val="auto"/>
          <w:sz w:val="24"/>
          <w:szCs w:val="24"/>
        </w:rPr>
        <w:fldChar w:fldCharType="end"/>
      </w:r>
      <w:r w:rsidRPr="00410C77">
        <w:rPr>
          <w:rFonts w:ascii="Cambria" w:hAnsi="Cambria"/>
          <w:i w:val="0"/>
          <w:iCs w:val="0"/>
          <w:color w:val="auto"/>
          <w:sz w:val="24"/>
          <w:szCs w:val="24"/>
        </w:rPr>
        <w:t xml:space="preserve"> Účet – localhost/insert.php</w:t>
      </w:r>
      <w:bookmarkEnd w:id="110"/>
    </w:p>
    <w:p w14:paraId="7105EDF8" w14:textId="29C81C99" w:rsidR="00212ED6" w:rsidRDefault="00212ED6" w:rsidP="00212ED6"/>
    <w:p w14:paraId="7CFDEEFF" w14:textId="77777777" w:rsidR="00BB328B" w:rsidRPr="00212ED6" w:rsidRDefault="00BB328B" w:rsidP="00212ED6"/>
    <w:p w14:paraId="774A747E" w14:textId="7E63FACF" w:rsidR="004A1407" w:rsidRPr="004A1407" w:rsidRDefault="00E2120F" w:rsidP="004A1407">
      <w:pPr>
        <w:rPr>
          <w:rFonts w:ascii="Cambria" w:hAnsi="Cambria"/>
        </w:rPr>
      </w:pPr>
      <w:r w:rsidRPr="00232B87">
        <w:rPr>
          <w:rFonts w:ascii="Cambria" w:hAnsi="Cambria"/>
        </w:rPr>
        <w:t>Následně</w:t>
      </w:r>
      <w:r w:rsidR="00232B87" w:rsidRPr="00232B87">
        <w:rPr>
          <w:rFonts w:ascii="Cambria" w:hAnsi="Cambria"/>
        </w:rPr>
        <w:t xml:space="preserve"> můžeme zkontrolovat v CLI, který je spojen s MySQL databází, že jsou údaje správně uloženy. To provedeme pomocí příkazu (SELECT * FROM vlastnik), viz Obrázek č. 22 Výpis dat z tabulky – MySQL.</w:t>
      </w:r>
    </w:p>
    <w:p w14:paraId="7B886E5B" w14:textId="67EAD683" w:rsidR="00232B87" w:rsidRDefault="004A1407" w:rsidP="00D77C27">
      <w:pPr>
        <w:keepNext/>
        <w:jc w:val="center"/>
      </w:pPr>
      <w:r>
        <w:rPr>
          <w:noProof/>
          <w:lang w:eastAsia="cs-CZ"/>
        </w:rPr>
        <w:drawing>
          <wp:inline distT="0" distB="0" distL="0" distR="0" wp14:anchorId="37344A11" wp14:editId="3BB1215F">
            <wp:extent cx="5862816" cy="793711"/>
            <wp:effectExtent l="0" t="0" r="5080" b="698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ek 30"/>
                    <pic:cNvPicPr/>
                  </pic:nvPicPr>
                  <pic:blipFill rotWithShape="1">
                    <a:blip r:embed="rId34">
                      <a:extLst>
                        <a:ext uri="{28A0092B-C50C-407E-A947-70E740481C1C}">
                          <a14:useLocalDpi xmlns:a14="http://schemas.microsoft.com/office/drawing/2010/main" val="0"/>
                        </a:ext>
                      </a:extLst>
                    </a:blip>
                    <a:srcRect r="26353"/>
                    <a:stretch/>
                  </pic:blipFill>
                  <pic:spPr bwMode="auto">
                    <a:xfrm>
                      <a:off x="0" y="0"/>
                      <a:ext cx="5887617" cy="797069"/>
                    </a:xfrm>
                    <a:prstGeom prst="rect">
                      <a:avLst/>
                    </a:prstGeom>
                    <a:ln>
                      <a:noFill/>
                    </a:ln>
                    <a:extLst>
                      <a:ext uri="{53640926-AAD7-44D8-BBD7-CCE9431645EC}">
                        <a14:shadowObscured xmlns:a14="http://schemas.microsoft.com/office/drawing/2010/main"/>
                      </a:ext>
                    </a:extLst>
                  </pic:spPr>
                </pic:pic>
              </a:graphicData>
            </a:graphic>
          </wp:inline>
        </w:drawing>
      </w:r>
    </w:p>
    <w:p w14:paraId="275E74D6" w14:textId="6BF929CC" w:rsidR="00351FE4" w:rsidRPr="00D77C27" w:rsidRDefault="00232B87" w:rsidP="00D77C27">
      <w:pPr>
        <w:jc w:val="center"/>
        <w:rPr>
          <w:rFonts w:ascii="Cambria" w:hAnsi="Cambria"/>
        </w:rPr>
      </w:pPr>
      <w:bookmarkStart w:id="111" w:name="_Toc97464566"/>
      <w:r w:rsidRPr="00D77C27">
        <w:rPr>
          <w:rFonts w:ascii="Cambria" w:hAnsi="Cambria"/>
        </w:rPr>
        <w:t xml:space="preserve">Obrázek č. </w:t>
      </w:r>
      <w:r w:rsidRPr="00D77C27">
        <w:rPr>
          <w:rFonts w:ascii="Cambria" w:hAnsi="Cambria"/>
        </w:rPr>
        <w:fldChar w:fldCharType="begin"/>
      </w:r>
      <w:r w:rsidRPr="00D77C27">
        <w:rPr>
          <w:rFonts w:ascii="Cambria" w:hAnsi="Cambria"/>
        </w:rPr>
        <w:instrText xml:space="preserve"> SEQ Obrázek \* ARABIC </w:instrText>
      </w:r>
      <w:r w:rsidRPr="00D77C27">
        <w:rPr>
          <w:rFonts w:ascii="Cambria" w:hAnsi="Cambria"/>
        </w:rPr>
        <w:fldChar w:fldCharType="separate"/>
      </w:r>
      <w:r w:rsidR="00DF4153">
        <w:rPr>
          <w:rFonts w:ascii="Cambria" w:hAnsi="Cambria"/>
          <w:noProof/>
        </w:rPr>
        <w:t>22</w:t>
      </w:r>
      <w:r w:rsidRPr="00D77C27">
        <w:rPr>
          <w:rFonts w:ascii="Cambria" w:hAnsi="Cambria"/>
        </w:rPr>
        <w:fldChar w:fldCharType="end"/>
      </w:r>
      <w:r w:rsidRPr="00D77C27">
        <w:rPr>
          <w:rFonts w:ascii="Cambria" w:hAnsi="Cambria"/>
        </w:rPr>
        <w:t xml:space="preserve"> Výpis dat z tabulky – MySQL</w:t>
      </w:r>
      <w:bookmarkEnd w:id="111"/>
    </w:p>
    <w:p w14:paraId="1A845EFD" w14:textId="1C065E68" w:rsidR="001331E5" w:rsidRPr="003F69A0" w:rsidRDefault="00212ED6" w:rsidP="00054865">
      <w:pPr>
        <w:pStyle w:val="Nadpis2"/>
      </w:pPr>
      <w:bookmarkStart w:id="112" w:name="_Toc97210764"/>
      <w:r>
        <w:t>Porovnání</w:t>
      </w:r>
      <w:r w:rsidR="001331E5" w:rsidRPr="003F69A0">
        <w:t xml:space="preserve"> MySQL vs MS Access</w:t>
      </w:r>
      <w:bookmarkEnd w:id="112"/>
    </w:p>
    <w:p w14:paraId="77897BE3" w14:textId="416DE4E4" w:rsidR="001C1D6F" w:rsidRDefault="00B164E4" w:rsidP="001C1D6F">
      <w:pPr>
        <w:rPr>
          <w:rFonts w:ascii="Cambria" w:hAnsi="Cambria"/>
        </w:rPr>
      </w:pPr>
      <w:r>
        <w:rPr>
          <w:rFonts w:ascii="Cambria" w:hAnsi="Cambria"/>
        </w:rPr>
        <w:t xml:space="preserve">MS Access je v případě integrace databáze do aplikací téměř nepoužitelný a není zde možné používat SQL kód, </w:t>
      </w:r>
      <w:r w:rsidR="003D5DA5">
        <w:rPr>
          <w:rFonts w:ascii="Cambria" w:hAnsi="Cambria"/>
        </w:rPr>
        <w:t>proto</w:t>
      </w:r>
      <w:r>
        <w:rPr>
          <w:rFonts w:ascii="Cambria" w:hAnsi="Cambria"/>
        </w:rPr>
        <w:t xml:space="preserve"> byl v této práci primárně </w:t>
      </w:r>
      <w:r w:rsidR="00C3792E">
        <w:rPr>
          <w:rFonts w:ascii="Cambria" w:hAnsi="Cambria"/>
        </w:rPr>
        <w:t>použit</w:t>
      </w:r>
      <w:r>
        <w:rPr>
          <w:rFonts w:ascii="Cambria" w:hAnsi="Cambria"/>
        </w:rPr>
        <w:t xml:space="preserve"> software MySQL. Jediné využití MS Accessu je při tvorbě osobní databáze</w:t>
      </w:r>
      <w:r w:rsidR="005654F9">
        <w:rPr>
          <w:rFonts w:ascii="Cambria" w:hAnsi="Cambria"/>
        </w:rPr>
        <w:t xml:space="preserve">, kvůli nezbytnosti </w:t>
      </w:r>
      <w:r>
        <w:rPr>
          <w:rFonts w:ascii="Cambria" w:hAnsi="Cambria"/>
        </w:rPr>
        <w:t xml:space="preserve">znát základy SQL a </w:t>
      </w:r>
      <w:r w:rsidR="005654F9">
        <w:rPr>
          <w:rFonts w:ascii="Cambria" w:hAnsi="Cambria"/>
        </w:rPr>
        <w:t>srozumitelnosti</w:t>
      </w:r>
      <w:r>
        <w:rPr>
          <w:rFonts w:ascii="Cambria" w:hAnsi="Cambria"/>
        </w:rPr>
        <w:t>.</w:t>
      </w:r>
    </w:p>
    <w:p w14:paraId="1AB2AE16" w14:textId="40911250" w:rsidR="007D7C00" w:rsidRDefault="00B164E4" w:rsidP="001C1D6F">
      <w:pPr>
        <w:rPr>
          <w:rFonts w:ascii="Cambria" w:hAnsi="Cambria"/>
        </w:rPr>
      </w:pPr>
      <w:r>
        <w:rPr>
          <w:rFonts w:ascii="Cambria" w:hAnsi="Cambria"/>
        </w:rPr>
        <w:t>Naopak MySQL je ideálním programem pro prezentaci této práce</w:t>
      </w:r>
      <w:r w:rsidR="006F7185">
        <w:rPr>
          <w:rFonts w:ascii="Cambria" w:hAnsi="Cambria"/>
        </w:rPr>
        <w:t>. To</w:t>
      </w:r>
      <w:r>
        <w:rPr>
          <w:rFonts w:ascii="Cambria" w:hAnsi="Cambria"/>
        </w:rPr>
        <w:t xml:space="preserve"> především díky své užitečnosti při implementaci reálné aplikace</w:t>
      </w:r>
      <w:r w:rsidR="006F7185">
        <w:rPr>
          <w:rFonts w:ascii="Cambria" w:hAnsi="Cambria"/>
        </w:rPr>
        <w:t>, či open-source variantě</w:t>
      </w:r>
      <w:r>
        <w:rPr>
          <w:rFonts w:ascii="Cambria" w:hAnsi="Cambria"/>
        </w:rPr>
        <w:t>.</w:t>
      </w:r>
      <w:r w:rsidR="00FD3905">
        <w:rPr>
          <w:rFonts w:ascii="Cambria" w:hAnsi="Cambria"/>
        </w:rPr>
        <w:t xml:space="preserve"> Při použití MySQL Workbench dokážeme vizualizovat tabulky, či přímo ovládat funkce serveru</w:t>
      </w:r>
      <w:r w:rsidR="0074726C">
        <w:rPr>
          <w:rFonts w:ascii="Cambria" w:hAnsi="Cambria"/>
        </w:rPr>
        <w:t>.</w:t>
      </w:r>
    </w:p>
    <w:p w14:paraId="739CB10B" w14:textId="688BEEF3" w:rsidR="007D7C00" w:rsidRPr="007D7C00" w:rsidRDefault="007D7C00" w:rsidP="003028DB">
      <w:pPr>
        <w:pStyle w:val="Nadpis1"/>
        <w:ind w:hanging="567"/>
      </w:pPr>
      <w:r>
        <w:br w:type="column"/>
      </w:r>
      <w:bookmarkStart w:id="113" w:name="_Toc95926412"/>
      <w:bookmarkStart w:id="114" w:name="_Toc97210765"/>
      <w:r w:rsidRPr="003F69A0">
        <w:lastRenderedPageBreak/>
        <w:t>Dotazování v DB</w:t>
      </w:r>
      <w:bookmarkEnd w:id="113"/>
      <w:bookmarkEnd w:id="114"/>
    </w:p>
    <w:p w14:paraId="167C7156" w14:textId="4F6A95F2" w:rsidR="001A025D" w:rsidRDefault="003028DB" w:rsidP="003028DB">
      <w:pPr>
        <w:rPr>
          <w:rFonts w:ascii="Cambria" w:hAnsi="Cambria"/>
        </w:rPr>
      </w:pPr>
      <w:r w:rsidRPr="003F69A0">
        <w:rPr>
          <w:rFonts w:ascii="Cambria" w:hAnsi="Cambria"/>
        </w:rPr>
        <w:t>Slouží k výčtu požadovaných hodnot z vybrané tabulky či sady tabulek, mezi kterými jsou vytvořeny vazby</w:t>
      </w:r>
      <w:r w:rsidR="001A025D">
        <w:rPr>
          <w:rFonts w:ascii="Cambria" w:hAnsi="Cambria"/>
        </w:rPr>
        <w:t>.</w:t>
      </w:r>
      <w:r w:rsidRPr="003F69A0">
        <w:rPr>
          <w:rFonts w:ascii="Cambria" w:hAnsi="Cambria"/>
        </w:rPr>
        <w:t xml:space="preserve"> Tímto způsobem je možné</w:t>
      </w:r>
      <w:r w:rsidR="001A025D">
        <w:rPr>
          <w:rFonts w:ascii="Cambria" w:hAnsi="Cambria"/>
        </w:rPr>
        <w:t xml:space="preserve"> zjistit požadované informace z </w:t>
      </w:r>
      <w:r w:rsidR="00B94A78">
        <w:rPr>
          <w:rFonts w:ascii="Cambria" w:hAnsi="Cambria"/>
        </w:rPr>
        <w:t>tab</w:t>
      </w:r>
      <w:r w:rsidR="00983354">
        <w:rPr>
          <w:rFonts w:ascii="Cambria" w:hAnsi="Cambria"/>
        </w:rPr>
        <w:t>ul</w:t>
      </w:r>
      <w:r w:rsidR="00B94A78">
        <w:rPr>
          <w:rFonts w:ascii="Cambria" w:hAnsi="Cambria"/>
        </w:rPr>
        <w:t>ky</w:t>
      </w:r>
      <w:r w:rsidRPr="003F69A0">
        <w:rPr>
          <w:rFonts w:ascii="Cambria" w:hAnsi="Cambria"/>
        </w:rPr>
        <w:t xml:space="preserve"> prostřednictvím příkazu</w:t>
      </w:r>
      <w:r w:rsidR="001A025D">
        <w:rPr>
          <w:rFonts w:ascii="Cambria" w:hAnsi="Cambria"/>
        </w:rPr>
        <w:t>:</w:t>
      </w:r>
    </w:p>
    <w:p w14:paraId="7F18F624" w14:textId="47821C27" w:rsidR="00C12AA9" w:rsidRPr="003A57D5" w:rsidRDefault="003028DB" w:rsidP="00286ACA">
      <w:pPr>
        <w:jc w:val="center"/>
        <w:rPr>
          <w:rFonts w:ascii="Tahoma" w:hAnsi="Tahoma" w:cs="Tahoma"/>
          <w:sz w:val="22"/>
          <w:szCs w:val="22"/>
        </w:rPr>
      </w:pPr>
      <w:r w:rsidRPr="003A57D5">
        <w:rPr>
          <w:rFonts w:ascii="Tahoma" w:hAnsi="Tahoma" w:cs="Tahoma"/>
          <w:sz w:val="22"/>
          <w:szCs w:val="22"/>
        </w:rPr>
        <w:t>SELECT (atributy) FROM (hlavní tabulka</w:t>
      </w:r>
      <w:r w:rsidR="006A6854" w:rsidRPr="003A57D5">
        <w:rPr>
          <w:rFonts w:ascii="Tahoma" w:hAnsi="Tahoma" w:cs="Tahoma"/>
          <w:sz w:val="22"/>
          <w:szCs w:val="22"/>
        </w:rPr>
        <w:t>)</w:t>
      </w:r>
      <w:r w:rsidR="007D36B6" w:rsidRPr="003A57D5">
        <w:rPr>
          <w:rFonts w:ascii="Tahoma" w:hAnsi="Tahoma" w:cs="Tahoma"/>
          <w:sz w:val="22"/>
          <w:szCs w:val="22"/>
        </w:rPr>
        <w:t xml:space="preserve"> WHERE (omezení)</w:t>
      </w:r>
      <w:r w:rsidR="001A025D" w:rsidRPr="003A57D5">
        <w:rPr>
          <w:rFonts w:ascii="Tahoma" w:hAnsi="Tahoma" w:cs="Tahoma"/>
          <w:sz w:val="22"/>
          <w:szCs w:val="22"/>
        </w:rPr>
        <w:t>;</w:t>
      </w:r>
    </w:p>
    <w:p w14:paraId="18BC3EAC" w14:textId="36F57D3A" w:rsidR="00E81AB1" w:rsidRPr="003F69A0" w:rsidRDefault="00E81AB1" w:rsidP="00054865">
      <w:pPr>
        <w:pStyle w:val="Nadpis2"/>
      </w:pPr>
      <w:bookmarkStart w:id="115" w:name="_Toc95926414"/>
      <w:bookmarkStart w:id="116" w:name="_Toc97210766"/>
      <w:r w:rsidRPr="003F69A0">
        <w:t>Příklady možných dotazů</w:t>
      </w:r>
      <w:bookmarkEnd w:id="115"/>
      <w:bookmarkEnd w:id="116"/>
    </w:p>
    <w:p w14:paraId="78BDEA11" w14:textId="41696EB6" w:rsidR="004614D1" w:rsidRDefault="002B6B9A" w:rsidP="002B6B9A">
      <w:pPr>
        <w:rPr>
          <w:rFonts w:ascii="Cambria" w:hAnsi="Cambria"/>
        </w:rPr>
      </w:pPr>
      <w:r w:rsidRPr="003F69A0">
        <w:rPr>
          <w:rFonts w:ascii="Cambria" w:hAnsi="Cambria"/>
        </w:rPr>
        <w:t>První dotaz je zaměřen na objednávky za minulý rok, který by mohl být potřebný při ověřování dat před podáváním daňového přiznání</w:t>
      </w:r>
      <w:r w:rsidR="0073538C">
        <w:rPr>
          <w:rFonts w:ascii="Cambria" w:hAnsi="Cambria"/>
        </w:rPr>
        <w:t>. Nebo</w:t>
      </w:r>
      <w:r w:rsidRPr="003F69A0">
        <w:rPr>
          <w:rFonts w:ascii="Cambria" w:hAnsi="Cambria"/>
        </w:rPr>
        <w:t xml:space="preserve"> pouze k</w:t>
      </w:r>
      <w:r w:rsidR="00F34AAD" w:rsidRPr="003F69A0">
        <w:rPr>
          <w:rFonts w:ascii="Cambria" w:hAnsi="Cambria"/>
        </w:rPr>
        <w:t> </w:t>
      </w:r>
      <w:r w:rsidRPr="003F69A0">
        <w:rPr>
          <w:rFonts w:ascii="Cambria" w:hAnsi="Cambria"/>
        </w:rPr>
        <w:t>porovnání</w:t>
      </w:r>
      <w:r w:rsidR="00F34AAD" w:rsidRPr="003F69A0">
        <w:rPr>
          <w:rFonts w:ascii="Cambria" w:hAnsi="Cambria"/>
        </w:rPr>
        <w:t>,</w:t>
      </w:r>
      <w:r w:rsidRPr="003F69A0">
        <w:rPr>
          <w:rFonts w:ascii="Cambria" w:hAnsi="Cambria"/>
        </w:rPr>
        <w:t xml:space="preserve"> jak si </w:t>
      </w:r>
      <w:r w:rsidR="0073538C">
        <w:rPr>
          <w:rFonts w:ascii="Cambria" w:hAnsi="Cambria"/>
        </w:rPr>
        <w:t>podnik</w:t>
      </w:r>
      <w:r w:rsidRPr="003F69A0">
        <w:rPr>
          <w:rFonts w:ascii="Cambria" w:hAnsi="Cambria"/>
        </w:rPr>
        <w:t xml:space="preserve"> vede s rezervacemi při porovnání s jinými lety.</w:t>
      </w:r>
      <w:r w:rsidR="004614D1" w:rsidRPr="003F69A0">
        <w:rPr>
          <w:rFonts w:ascii="Cambria" w:hAnsi="Cambria"/>
        </w:rPr>
        <w:t xml:space="preserve"> Z celé řady rezervací, které jsou v tabulce rezervace_tbl uloženy tedy vybereme ty, u kterých je </w:t>
      </w:r>
      <w:proofErr w:type="spellStart"/>
      <w:r w:rsidR="004614D1" w:rsidRPr="003F69A0">
        <w:rPr>
          <w:rFonts w:ascii="Cambria" w:hAnsi="Cambria"/>
        </w:rPr>
        <w:t>dat_rezervac</w:t>
      </w:r>
      <w:r w:rsidR="00F53CF8" w:rsidRPr="003F69A0">
        <w:rPr>
          <w:rFonts w:ascii="Cambria" w:hAnsi="Cambria"/>
        </w:rPr>
        <w:t>e</w:t>
      </w:r>
      <w:proofErr w:type="spellEnd"/>
      <w:r w:rsidR="004614D1" w:rsidRPr="003F69A0">
        <w:rPr>
          <w:rFonts w:ascii="Cambria" w:hAnsi="Cambria"/>
        </w:rPr>
        <w:t xml:space="preserve"> v rozmezí prvního a posledního dne minulého roku</w:t>
      </w:r>
      <w:r w:rsidR="00AF0CE4" w:rsidRPr="003F69A0">
        <w:rPr>
          <w:rFonts w:ascii="Cambria" w:hAnsi="Cambria"/>
        </w:rPr>
        <w:t xml:space="preserve">, zároveň se ale kvůli </w:t>
      </w:r>
      <w:r w:rsidR="00212ED6" w:rsidRPr="003F69A0">
        <w:rPr>
          <w:rFonts w:ascii="Cambria" w:hAnsi="Cambria"/>
        </w:rPr>
        <w:t>symbolu</w:t>
      </w:r>
      <w:r w:rsidR="00AF0CE4" w:rsidRPr="003F69A0">
        <w:rPr>
          <w:rFonts w:ascii="Cambria" w:hAnsi="Cambria"/>
        </w:rPr>
        <w:t xml:space="preserve"> (*) zobrazí všechny sloupce</w:t>
      </w:r>
      <w:r w:rsidR="00333854">
        <w:rPr>
          <w:rFonts w:ascii="Cambria" w:hAnsi="Cambria"/>
        </w:rPr>
        <w:t xml:space="preserve"> tabulky</w:t>
      </w:r>
      <w:r w:rsidR="004614D1" w:rsidRPr="003F69A0">
        <w:rPr>
          <w:rFonts w:ascii="Cambria" w:hAnsi="Cambria"/>
        </w:rPr>
        <w:t xml:space="preserve">. Viz Obrázek č. </w:t>
      </w:r>
      <w:r w:rsidR="00D4665A">
        <w:rPr>
          <w:rFonts w:ascii="Cambria" w:hAnsi="Cambria"/>
        </w:rPr>
        <w:t>23</w:t>
      </w:r>
      <w:r w:rsidR="004614D1" w:rsidRPr="003F69A0">
        <w:rPr>
          <w:rFonts w:ascii="Cambria" w:hAnsi="Cambria"/>
        </w:rPr>
        <w:t xml:space="preserve"> Dotaz počet rezervací za rok – MySQL.</w:t>
      </w:r>
    </w:p>
    <w:p w14:paraId="04C906D4" w14:textId="04FD2020" w:rsidR="000401E1" w:rsidRPr="003F69A0" w:rsidRDefault="00EF53F8" w:rsidP="002B6B9A">
      <w:pPr>
        <w:rPr>
          <w:rFonts w:ascii="Cambria" w:hAnsi="Cambria"/>
        </w:rPr>
      </w:pPr>
      <w:r>
        <w:rPr>
          <w:rFonts w:ascii="Cambria" w:hAnsi="Cambria"/>
        </w:rPr>
        <w:t>Kód</w:t>
      </w:r>
      <w:r w:rsidR="000401E1">
        <w:rPr>
          <w:rFonts w:ascii="Cambria" w:hAnsi="Cambria"/>
        </w:rPr>
        <w:t>:</w:t>
      </w:r>
    </w:p>
    <w:p w14:paraId="64EA63BE" w14:textId="77777777" w:rsidR="00C71A71" w:rsidRDefault="004614D1" w:rsidP="00C71A71">
      <w:pPr>
        <w:contextualSpacing/>
        <w:rPr>
          <w:rFonts w:ascii="Tahoma" w:hAnsi="Tahoma" w:cs="Tahoma"/>
          <w:sz w:val="22"/>
          <w:szCs w:val="22"/>
        </w:rPr>
      </w:pPr>
      <w:r w:rsidRPr="00C71A71">
        <w:rPr>
          <w:rFonts w:ascii="Tahoma" w:hAnsi="Tahoma" w:cs="Tahoma"/>
          <w:sz w:val="22"/>
          <w:szCs w:val="22"/>
        </w:rPr>
        <w:t xml:space="preserve">SELECT * </w:t>
      </w:r>
    </w:p>
    <w:p w14:paraId="44833B05" w14:textId="77777777" w:rsidR="00C71A71" w:rsidRDefault="004614D1" w:rsidP="00C71A71">
      <w:pPr>
        <w:contextualSpacing/>
        <w:rPr>
          <w:rFonts w:ascii="Tahoma" w:hAnsi="Tahoma" w:cs="Tahoma"/>
          <w:sz w:val="22"/>
          <w:szCs w:val="22"/>
        </w:rPr>
      </w:pPr>
      <w:r w:rsidRPr="00C71A71">
        <w:rPr>
          <w:rFonts w:ascii="Tahoma" w:hAnsi="Tahoma" w:cs="Tahoma"/>
          <w:sz w:val="22"/>
          <w:szCs w:val="22"/>
        </w:rPr>
        <w:t xml:space="preserve">FROM rezervace_tbl </w:t>
      </w:r>
    </w:p>
    <w:p w14:paraId="259BAFC2" w14:textId="77777777" w:rsidR="00C71A71" w:rsidRDefault="004614D1" w:rsidP="00C71A71">
      <w:pPr>
        <w:contextualSpacing/>
        <w:rPr>
          <w:rFonts w:ascii="Tahoma" w:hAnsi="Tahoma" w:cs="Tahoma"/>
          <w:sz w:val="22"/>
          <w:szCs w:val="22"/>
        </w:rPr>
      </w:pPr>
      <w:r w:rsidRPr="00C71A71">
        <w:rPr>
          <w:rFonts w:ascii="Tahoma" w:hAnsi="Tahoma" w:cs="Tahoma"/>
          <w:sz w:val="22"/>
          <w:szCs w:val="22"/>
        </w:rPr>
        <w:t xml:space="preserve">WHERE </w:t>
      </w:r>
      <w:proofErr w:type="spellStart"/>
      <w:r w:rsidRPr="00C71A71">
        <w:rPr>
          <w:rFonts w:ascii="Tahoma" w:hAnsi="Tahoma" w:cs="Tahoma"/>
          <w:sz w:val="22"/>
          <w:szCs w:val="22"/>
        </w:rPr>
        <w:t>dat_rezervace</w:t>
      </w:r>
      <w:proofErr w:type="spellEnd"/>
      <w:r w:rsidRPr="00C71A71">
        <w:rPr>
          <w:rFonts w:ascii="Tahoma" w:hAnsi="Tahoma" w:cs="Tahoma"/>
          <w:sz w:val="22"/>
          <w:szCs w:val="22"/>
        </w:rPr>
        <w:t xml:space="preserve"> </w:t>
      </w:r>
    </w:p>
    <w:p w14:paraId="4D7F7292" w14:textId="261A8B7B" w:rsidR="00C71A71" w:rsidRDefault="004614D1" w:rsidP="00C71A71">
      <w:pPr>
        <w:contextualSpacing/>
        <w:rPr>
          <w:rFonts w:ascii="Tahoma" w:hAnsi="Tahoma" w:cs="Tahoma"/>
          <w:sz w:val="22"/>
          <w:szCs w:val="22"/>
        </w:rPr>
      </w:pPr>
      <w:r w:rsidRPr="00C71A71">
        <w:rPr>
          <w:rFonts w:ascii="Tahoma" w:hAnsi="Tahoma" w:cs="Tahoma"/>
          <w:sz w:val="22"/>
          <w:szCs w:val="22"/>
        </w:rPr>
        <w:t>BETWEEN '2021-01-01' AND '2021-12-31'</w:t>
      </w:r>
      <w:r w:rsidR="00F53CF8" w:rsidRPr="00C71A71">
        <w:rPr>
          <w:rFonts w:ascii="Tahoma" w:hAnsi="Tahoma" w:cs="Tahoma"/>
          <w:sz w:val="22"/>
          <w:szCs w:val="22"/>
        </w:rPr>
        <w:t>;</w:t>
      </w:r>
    </w:p>
    <w:p w14:paraId="6365BDB5" w14:textId="77777777" w:rsidR="005619DF" w:rsidRPr="00C71A71" w:rsidRDefault="005619DF" w:rsidP="00C71A71">
      <w:pPr>
        <w:contextualSpacing/>
        <w:rPr>
          <w:rFonts w:ascii="Tahoma" w:hAnsi="Tahoma" w:cs="Tahoma"/>
          <w:sz w:val="22"/>
          <w:szCs w:val="22"/>
        </w:rPr>
      </w:pPr>
    </w:p>
    <w:p w14:paraId="00B00537" w14:textId="77777777" w:rsidR="000263BF" w:rsidRPr="003F69A0" w:rsidRDefault="00F53CF8" w:rsidP="00B1186F">
      <w:pPr>
        <w:keepNext/>
        <w:jc w:val="center"/>
        <w:rPr>
          <w:rFonts w:ascii="Cambria" w:hAnsi="Cambria"/>
        </w:rPr>
      </w:pPr>
      <w:r w:rsidRPr="003F69A0">
        <w:rPr>
          <w:rFonts w:ascii="Cambria" w:hAnsi="Cambria"/>
          <w:noProof/>
          <w:lang w:eastAsia="cs-CZ"/>
        </w:rPr>
        <w:drawing>
          <wp:inline distT="0" distB="0" distL="0" distR="0" wp14:anchorId="06E0FE0B" wp14:editId="7A55F783">
            <wp:extent cx="5351476" cy="2063026"/>
            <wp:effectExtent l="0" t="0" r="190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rotWithShape="1">
                    <a:blip r:embed="rId35">
                      <a:extLst>
                        <a:ext uri="{28A0092B-C50C-407E-A947-70E740481C1C}">
                          <a14:useLocalDpi xmlns:a14="http://schemas.microsoft.com/office/drawing/2010/main" val="0"/>
                        </a:ext>
                      </a:extLst>
                    </a:blip>
                    <a:srcRect r="11723"/>
                    <a:stretch/>
                  </pic:blipFill>
                  <pic:spPr bwMode="auto">
                    <a:xfrm>
                      <a:off x="0" y="0"/>
                      <a:ext cx="5368334" cy="2069525"/>
                    </a:xfrm>
                    <a:prstGeom prst="rect">
                      <a:avLst/>
                    </a:prstGeom>
                    <a:ln>
                      <a:noFill/>
                    </a:ln>
                    <a:extLst>
                      <a:ext uri="{53640926-AAD7-44D8-BBD7-CCE9431645EC}">
                        <a14:shadowObscured xmlns:a14="http://schemas.microsoft.com/office/drawing/2010/main"/>
                      </a:ext>
                    </a:extLst>
                  </pic:spPr>
                </pic:pic>
              </a:graphicData>
            </a:graphic>
          </wp:inline>
        </w:drawing>
      </w:r>
    </w:p>
    <w:p w14:paraId="0FDD1F0F" w14:textId="5C3EB141" w:rsidR="00472A6E" w:rsidRDefault="000263BF" w:rsidP="00472A6E">
      <w:pPr>
        <w:pStyle w:val="Titulek"/>
        <w:jc w:val="center"/>
        <w:rPr>
          <w:rFonts w:ascii="Cambria" w:hAnsi="Cambria"/>
          <w:i w:val="0"/>
          <w:iCs w:val="0"/>
          <w:color w:val="auto"/>
          <w:sz w:val="24"/>
          <w:szCs w:val="24"/>
        </w:rPr>
      </w:pPr>
      <w:bookmarkStart w:id="117" w:name="_Toc97464567"/>
      <w:r w:rsidRPr="003F69A0">
        <w:rPr>
          <w:rFonts w:ascii="Cambria" w:hAnsi="Cambria"/>
          <w:i w:val="0"/>
          <w:iCs w:val="0"/>
          <w:color w:val="auto"/>
          <w:sz w:val="24"/>
          <w:szCs w:val="24"/>
        </w:rPr>
        <w:t xml:space="preserve">Obrázek č.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23</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Dotaz počet rezervací za rok – MySQL</w:t>
      </w:r>
      <w:bookmarkEnd w:id="117"/>
    </w:p>
    <w:p w14:paraId="2AC1EA21" w14:textId="623339DE" w:rsidR="00EB3441" w:rsidRPr="00472A6E" w:rsidRDefault="00EB3441" w:rsidP="00472A6E">
      <w:pPr>
        <w:pStyle w:val="Titulek"/>
        <w:rPr>
          <w:rFonts w:ascii="Cambria" w:hAnsi="Cambria"/>
          <w:i w:val="0"/>
          <w:iCs w:val="0"/>
          <w:color w:val="auto"/>
          <w:sz w:val="24"/>
          <w:szCs w:val="24"/>
        </w:rPr>
      </w:pPr>
    </w:p>
    <w:p w14:paraId="6A2D40D8" w14:textId="77777777" w:rsidR="00D44DE1" w:rsidRDefault="00472A6E" w:rsidP="002B6B9A">
      <w:pPr>
        <w:rPr>
          <w:rFonts w:ascii="Cambria" w:hAnsi="Cambria"/>
        </w:rPr>
      </w:pPr>
      <w:r>
        <w:rPr>
          <w:rFonts w:ascii="Cambria" w:hAnsi="Cambria"/>
        </w:rPr>
        <w:br w:type="column"/>
      </w:r>
      <w:r w:rsidR="00010DDA" w:rsidRPr="003F69A0">
        <w:rPr>
          <w:rFonts w:ascii="Cambria" w:hAnsi="Cambria"/>
        </w:rPr>
        <w:lastRenderedPageBreak/>
        <w:t xml:space="preserve">Druhým dotazem je vytvořen žebříček uživatelů, s největším počtem rezervací, který je zároveň uveden v posledním sloupci pod názvem </w:t>
      </w:r>
      <w:proofErr w:type="spellStart"/>
      <w:r w:rsidR="00010DDA" w:rsidRPr="003F69A0">
        <w:rPr>
          <w:rFonts w:ascii="Cambria" w:hAnsi="Cambria"/>
        </w:rPr>
        <w:t>pocet</w:t>
      </w:r>
      <w:proofErr w:type="spellEnd"/>
      <w:r w:rsidR="00010DDA" w:rsidRPr="003F69A0">
        <w:rPr>
          <w:rFonts w:ascii="Cambria" w:hAnsi="Cambria"/>
        </w:rPr>
        <w:t>. Tato informace by se mohla uplatnit při zpřístupnění výhod pro aktivní uživatele</w:t>
      </w:r>
      <w:r w:rsidR="002D6AB4">
        <w:rPr>
          <w:rFonts w:ascii="Cambria" w:hAnsi="Cambria"/>
        </w:rPr>
        <w:t>. T</w:t>
      </w:r>
      <w:r w:rsidR="00010DDA" w:rsidRPr="003F69A0">
        <w:rPr>
          <w:rFonts w:ascii="Cambria" w:hAnsi="Cambria"/>
        </w:rPr>
        <w:t>ím by se zvýšil</w:t>
      </w:r>
      <w:r w:rsidR="008266DB">
        <w:rPr>
          <w:rFonts w:ascii="Cambria" w:hAnsi="Cambria"/>
        </w:rPr>
        <w:t xml:space="preserve">o množství </w:t>
      </w:r>
      <w:r w:rsidR="00010DDA" w:rsidRPr="003F69A0">
        <w:rPr>
          <w:rFonts w:ascii="Cambria" w:hAnsi="Cambria"/>
        </w:rPr>
        <w:t>rez</w:t>
      </w:r>
      <w:r w:rsidR="00212ED6">
        <w:rPr>
          <w:rFonts w:ascii="Cambria" w:hAnsi="Cambria"/>
        </w:rPr>
        <w:t xml:space="preserve">ervací a </w:t>
      </w:r>
      <w:r w:rsidR="008266DB">
        <w:rPr>
          <w:rFonts w:ascii="Cambria" w:hAnsi="Cambria"/>
        </w:rPr>
        <w:t>také</w:t>
      </w:r>
      <w:r w:rsidR="00010DDA" w:rsidRPr="003F69A0">
        <w:rPr>
          <w:rFonts w:ascii="Cambria" w:hAnsi="Cambria"/>
        </w:rPr>
        <w:t xml:space="preserve"> spojený vyšší </w:t>
      </w:r>
      <w:r w:rsidR="003507D8">
        <w:rPr>
          <w:rFonts w:ascii="Cambria" w:hAnsi="Cambria"/>
        </w:rPr>
        <w:t>zisk</w:t>
      </w:r>
      <w:r w:rsidR="00010DDA" w:rsidRPr="003F69A0">
        <w:rPr>
          <w:rFonts w:ascii="Cambria" w:hAnsi="Cambria"/>
        </w:rPr>
        <w:t xml:space="preserve">. Dotaz </w:t>
      </w:r>
      <w:r w:rsidR="00212ED6">
        <w:rPr>
          <w:rFonts w:ascii="Cambria" w:hAnsi="Cambria"/>
        </w:rPr>
        <w:t>propojuje</w:t>
      </w:r>
      <w:r w:rsidR="00010DDA" w:rsidRPr="003F69A0">
        <w:rPr>
          <w:rFonts w:ascii="Cambria" w:hAnsi="Cambria"/>
        </w:rPr>
        <w:t xml:space="preserve"> dvě tabulky, kterými jsou rezervace a host, </w:t>
      </w:r>
      <w:r w:rsidR="00417567">
        <w:rPr>
          <w:rFonts w:ascii="Cambria" w:hAnsi="Cambria"/>
        </w:rPr>
        <w:t>kvůli</w:t>
      </w:r>
      <w:r w:rsidR="00010DDA" w:rsidRPr="003F69A0">
        <w:rPr>
          <w:rFonts w:ascii="Cambria" w:hAnsi="Cambria"/>
        </w:rPr>
        <w:t xml:space="preserve"> lepší identifikaci hosta (jméno, příjmení). </w:t>
      </w:r>
      <w:r w:rsidR="00BD1492" w:rsidRPr="003F69A0">
        <w:rPr>
          <w:rFonts w:ascii="Cambria" w:hAnsi="Cambria"/>
        </w:rPr>
        <w:t xml:space="preserve">Viz Obrázek č. </w:t>
      </w:r>
      <w:r w:rsidR="00926B9E">
        <w:rPr>
          <w:rFonts w:ascii="Cambria" w:hAnsi="Cambria"/>
        </w:rPr>
        <w:t>24</w:t>
      </w:r>
      <w:r w:rsidR="00BD1492" w:rsidRPr="003F69A0">
        <w:rPr>
          <w:rFonts w:ascii="Cambria" w:hAnsi="Cambria"/>
        </w:rPr>
        <w:t xml:space="preserve"> Dotaz počet vytvořených objednávek – MySQL</w:t>
      </w:r>
      <w:r w:rsidR="00D44DE1">
        <w:rPr>
          <w:rFonts w:ascii="Cambria" w:hAnsi="Cambria"/>
        </w:rPr>
        <w:t>.</w:t>
      </w:r>
    </w:p>
    <w:p w14:paraId="3C0BAC91" w14:textId="5F12AABF" w:rsidR="0092708F" w:rsidRPr="003F69A0" w:rsidRDefault="0092708F" w:rsidP="002B6B9A">
      <w:pPr>
        <w:rPr>
          <w:rFonts w:ascii="Cambria" w:hAnsi="Cambria"/>
        </w:rPr>
      </w:pPr>
      <w:r>
        <w:rPr>
          <w:rFonts w:ascii="Cambria" w:hAnsi="Cambria"/>
        </w:rPr>
        <w:t>Kód:</w:t>
      </w:r>
    </w:p>
    <w:p w14:paraId="38F8E537" w14:textId="77777777" w:rsidR="00D44DE1" w:rsidRDefault="000D1A36" w:rsidP="00D44DE1">
      <w:pPr>
        <w:contextualSpacing/>
        <w:rPr>
          <w:rFonts w:ascii="Tahoma" w:hAnsi="Tahoma" w:cs="Tahoma"/>
          <w:sz w:val="22"/>
          <w:szCs w:val="22"/>
        </w:rPr>
      </w:pPr>
      <w:r w:rsidRPr="00D44DE1">
        <w:rPr>
          <w:rFonts w:ascii="Tahoma" w:hAnsi="Tahoma" w:cs="Tahoma"/>
          <w:sz w:val="22"/>
          <w:szCs w:val="22"/>
        </w:rPr>
        <w:t xml:space="preserve">SELECT </w:t>
      </w:r>
      <w:proofErr w:type="spellStart"/>
      <w:r w:rsidRPr="00D44DE1">
        <w:rPr>
          <w:rFonts w:ascii="Tahoma" w:hAnsi="Tahoma" w:cs="Tahoma"/>
          <w:sz w:val="22"/>
          <w:szCs w:val="22"/>
        </w:rPr>
        <w:t>r.id_host</w:t>
      </w:r>
      <w:proofErr w:type="spellEnd"/>
      <w:r w:rsidRPr="00D44DE1">
        <w:rPr>
          <w:rFonts w:ascii="Tahoma" w:hAnsi="Tahoma" w:cs="Tahoma"/>
          <w:sz w:val="22"/>
          <w:szCs w:val="22"/>
        </w:rPr>
        <w:t xml:space="preserve">, </w:t>
      </w:r>
      <w:proofErr w:type="spellStart"/>
      <w:r w:rsidRPr="00D44DE1">
        <w:rPr>
          <w:rFonts w:ascii="Tahoma" w:hAnsi="Tahoma" w:cs="Tahoma"/>
          <w:sz w:val="22"/>
          <w:szCs w:val="22"/>
        </w:rPr>
        <w:t>h.jmeno</w:t>
      </w:r>
      <w:proofErr w:type="spellEnd"/>
      <w:r w:rsidRPr="00D44DE1">
        <w:rPr>
          <w:rFonts w:ascii="Tahoma" w:hAnsi="Tahoma" w:cs="Tahoma"/>
          <w:sz w:val="22"/>
          <w:szCs w:val="22"/>
        </w:rPr>
        <w:t xml:space="preserve">, </w:t>
      </w:r>
      <w:proofErr w:type="spellStart"/>
      <w:r w:rsidRPr="00D44DE1">
        <w:rPr>
          <w:rFonts w:ascii="Tahoma" w:hAnsi="Tahoma" w:cs="Tahoma"/>
          <w:sz w:val="22"/>
          <w:szCs w:val="22"/>
        </w:rPr>
        <w:t>h.prijmeni</w:t>
      </w:r>
      <w:proofErr w:type="spellEnd"/>
      <w:r w:rsidRPr="00D44DE1">
        <w:rPr>
          <w:rFonts w:ascii="Tahoma" w:hAnsi="Tahoma" w:cs="Tahoma"/>
          <w:sz w:val="22"/>
          <w:szCs w:val="22"/>
        </w:rPr>
        <w:t xml:space="preserve">, </w:t>
      </w:r>
      <w:proofErr w:type="spellStart"/>
      <w:r w:rsidRPr="00D44DE1">
        <w:rPr>
          <w:rFonts w:ascii="Tahoma" w:hAnsi="Tahoma" w:cs="Tahoma"/>
          <w:sz w:val="22"/>
          <w:szCs w:val="22"/>
        </w:rPr>
        <w:t>count</w:t>
      </w:r>
      <w:proofErr w:type="spellEnd"/>
      <w:r w:rsidRPr="00D44DE1">
        <w:rPr>
          <w:rFonts w:ascii="Tahoma" w:hAnsi="Tahoma" w:cs="Tahoma"/>
          <w:sz w:val="22"/>
          <w:szCs w:val="22"/>
        </w:rPr>
        <w:t xml:space="preserve">(*) AS </w:t>
      </w:r>
      <w:proofErr w:type="spellStart"/>
      <w:r w:rsidRPr="00D44DE1">
        <w:rPr>
          <w:rFonts w:ascii="Tahoma" w:hAnsi="Tahoma" w:cs="Tahoma"/>
          <w:sz w:val="22"/>
          <w:szCs w:val="22"/>
        </w:rPr>
        <w:t>pocet</w:t>
      </w:r>
      <w:proofErr w:type="spellEnd"/>
      <w:r w:rsidRPr="00D44DE1">
        <w:rPr>
          <w:rFonts w:ascii="Tahoma" w:hAnsi="Tahoma" w:cs="Tahoma"/>
          <w:sz w:val="22"/>
          <w:szCs w:val="22"/>
        </w:rPr>
        <w:t xml:space="preserve"> </w:t>
      </w:r>
    </w:p>
    <w:p w14:paraId="677517B9" w14:textId="77777777" w:rsidR="00D44DE1" w:rsidRDefault="000D1A36" w:rsidP="00D44DE1">
      <w:pPr>
        <w:contextualSpacing/>
        <w:rPr>
          <w:rFonts w:ascii="Tahoma" w:hAnsi="Tahoma" w:cs="Tahoma"/>
          <w:sz w:val="22"/>
          <w:szCs w:val="22"/>
        </w:rPr>
      </w:pPr>
      <w:r w:rsidRPr="00D44DE1">
        <w:rPr>
          <w:rFonts w:ascii="Tahoma" w:hAnsi="Tahoma" w:cs="Tahoma"/>
          <w:sz w:val="22"/>
          <w:szCs w:val="22"/>
        </w:rPr>
        <w:t xml:space="preserve">FROM rezervace r </w:t>
      </w:r>
    </w:p>
    <w:p w14:paraId="56933C7E" w14:textId="77777777" w:rsidR="00D44DE1" w:rsidRDefault="000D1A36" w:rsidP="00D44DE1">
      <w:pPr>
        <w:contextualSpacing/>
        <w:rPr>
          <w:rFonts w:ascii="Tahoma" w:hAnsi="Tahoma" w:cs="Tahoma"/>
          <w:sz w:val="22"/>
          <w:szCs w:val="22"/>
        </w:rPr>
      </w:pPr>
      <w:r w:rsidRPr="00D44DE1">
        <w:rPr>
          <w:rFonts w:ascii="Tahoma" w:hAnsi="Tahoma" w:cs="Tahoma"/>
          <w:sz w:val="22"/>
          <w:szCs w:val="22"/>
        </w:rPr>
        <w:t xml:space="preserve">JOIN host h </w:t>
      </w:r>
    </w:p>
    <w:p w14:paraId="1ED746BE" w14:textId="77777777" w:rsidR="00D44DE1" w:rsidRDefault="000D1A36" w:rsidP="00D44DE1">
      <w:pPr>
        <w:contextualSpacing/>
        <w:rPr>
          <w:rFonts w:ascii="Tahoma" w:hAnsi="Tahoma" w:cs="Tahoma"/>
          <w:sz w:val="22"/>
          <w:szCs w:val="22"/>
        </w:rPr>
      </w:pPr>
      <w:r w:rsidRPr="00D44DE1">
        <w:rPr>
          <w:rFonts w:ascii="Tahoma" w:hAnsi="Tahoma" w:cs="Tahoma"/>
          <w:sz w:val="22"/>
          <w:szCs w:val="22"/>
        </w:rPr>
        <w:t xml:space="preserve">ON </w:t>
      </w:r>
      <w:proofErr w:type="spellStart"/>
      <w:r w:rsidRPr="00D44DE1">
        <w:rPr>
          <w:rFonts w:ascii="Tahoma" w:hAnsi="Tahoma" w:cs="Tahoma"/>
          <w:sz w:val="22"/>
          <w:szCs w:val="22"/>
        </w:rPr>
        <w:t>r.id_host</w:t>
      </w:r>
      <w:proofErr w:type="spellEnd"/>
      <w:r w:rsidR="00E42F0A" w:rsidRPr="00D44DE1">
        <w:rPr>
          <w:rFonts w:ascii="Tahoma" w:hAnsi="Tahoma" w:cs="Tahoma"/>
          <w:sz w:val="22"/>
          <w:szCs w:val="22"/>
        </w:rPr>
        <w:t xml:space="preserve"> </w:t>
      </w:r>
      <w:r w:rsidRPr="00D44DE1">
        <w:rPr>
          <w:rFonts w:ascii="Tahoma" w:hAnsi="Tahoma" w:cs="Tahoma"/>
          <w:sz w:val="22"/>
          <w:szCs w:val="22"/>
        </w:rPr>
        <w:t>=</w:t>
      </w:r>
      <w:r w:rsidR="00E42F0A" w:rsidRPr="00D44DE1">
        <w:rPr>
          <w:rFonts w:ascii="Tahoma" w:hAnsi="Tahoma" w:cs="Tahoma"/>
          <w:sz w:val="22"/>
          <w:szCs w:val="22"/>
        </w:rPr>
        <w:t xml:space="preserve"> </w:t>
      </w:r>
      <w:r w:rsidRPr="00D44DE1">
        <w:rPr>
          <w:rFonts w:ascii="Tahoma" w:hAnsi="Tahoma" w:cs="Tahoma"/>
          <w:sz w:val="22"/>
          <w:szCs w:val="22"/>
        </w:rPr>
        <w:t xml:space="preserve">h.ID </w:t>
      </w:r>
    </w:p>
    <w:p w14:paraId="516DA182" w14:textId="6AAFD90B" w:rsidR="000D1A36" w:rsidRDefault="000D1A36" w:rsidP="00D44DE1">
      <w:pPr>
        <w:contextualSpacing/>
        <w:rPr>
          <w:rFonts w:ascii="Tahoma" w:hAnsi="Tahoma" w:cs="Tahoma"/>
          <w:sz w:val="22"/>
          <w:szCs w:val="22"/>
        </w:rPr>
      </w:pPr>
      <w:r w:rsidRPr="00D44DE1">
        <w:rPr>
          <w:rFonts w:ascii="Tahoma" w:hAnsi="Tahoma" w:cs="Tahoma"/>
          <w:sz w:val="22"/>
          <w:szCs w:val="22"/>
        </w:rPr>
        <w:t xml:space="preserve">GROUP BY </w:t>
      </w:r>
      <w:proofErr w:type="spellStart"/>
      <w:r w:rsidRPr="00D44DE1">
        <w:rPr>
          <w:rFonts w:ascii="Tahoma" w:hAnsi="Tahoma" w:cs="Tahoma"/>
          <w:sz w:val="22"/>
          <w:szCs w:val="22"/>
        </w:rPr>
        <w:t>id_host</w:t>
      </w:r>
      <w:proofErr w:type="spellEnd"/>
      <w:r w:rsidRPr="00D44DE1">
        <w:rPr>
          <w:rFonts w:ascii="Tahoma" w:hAnsi="Tahoma" w:cs="Tahoma"/>
          <w:sz w:val="22"/>
          <w:szCs w:val="22"/>
        </w:rPr>
        <w:t>;</w:t>
      </w:r>
    </w:p>
    <w:p w14:paraId="772678F3" w14:textId="77777777" w:rsidR="00D44DE1" w:rsidRPr="00D44DE1" w:rsidRDefault="00D44DE1" w:rsidP="00D44DE1">
      <w:pPr>
        <w:contextualSpacing/>
        <w:rPr>
          <w:rFonts w:ascii="Tahoma" w:hAnsi="Tahoma" w:cs="Tahoma"/>
          <w:sz w:val="22"/>
          <w:szCs w:val="22"/>
        </w:rPr>
      </w:pPr>
    </w:p>
    <w:p w14:paraId="6C121B2E" w14:textId="77777777" w:rsidR="00C16851" w:rsidRPr="003F69A0" w:rsidRDefault="00010DDA" w:rsidP="00B1186F">
      <w:pPr>
        <w:keepNext/>
        <w:jc w:val="center"/>
        <w:rPr>
          <w:rFonts w:ascii="Cambria" w:hAnsi="Cambria"/>
        </w:rPr>
      </w:pPr>
      <w:r w:rsidRPr="003F69A0">
        <w:rPr>
          <w:rFonts w:ascii="Cambria" w:hAnsi="Cambria"/>
          <w:noProof/>
          <w:lang w:eastAsia="cs-CZ"/>
        </w:rPr>
        <w:drawing>
          <wp:inline distT="0" distB="0" distL="0" distR="0" wp14:anchorId="7D6246E2" wp14:editId="196A00FE">
            <wp:extent cx="5527392" cy="2517761"/>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rotWithShape="1">
                    <a:blip r:embed="rId36">
                      <a:extLst>
                        <a:ext uri="{28A0092B-C50C-407E-A947-70E740481C1C}">
                          <a14:useLocalDpi xmlns:a14="http://schemas.microsoft.com/office/drawing/2010/main" val="0"/>
                        </a:ext>
                      </a:extLst>
                    </a:blip>
                    <a:srcRect b="15228"/>
                    <a:stretch/>
                  </pic:blipFill>
                  <pic:spPr bwMode="auto">
                    <a:xfrm>
                      <a:off x="0" y="0"/>
                      <a:ext cx="5538729" cy="2522925"/>
                    </a:xfrm>
                    <a:prstGeom prst="rect">
                      <a:avLst/>
                    </a:prstGeom>
                    <a:ln>
                      <a:noFill/>
                    </a:ln>
                    <a:extLst>
                      <a:ext uri="{53640926-AAD7-44D8-BBD7-CCE9431645EC}">
                        <a14:shadowObscured xmlns:a14="http://schemas.microsoft.com/office/drawing/2010/main"/>
                      </a:ext>
                    </a:extLst>
                  </pic:spPr>
                </pic:pic>
              </a:graphicData>
            </a:graphic>
          </wp:inline>
        </w:drawing>
      </w:r>
    </w:p>
    <w:p w14:paraId="7E04A77F" w14:textId="0C61C089" w:rsidR="00010DDA" w:rsidRDefault="00C16851" w:rsidP="00C16851">
      <w:pPr>
        <w:pStyle w:val="Titulek"/>
        <w:jc w:val="center"/>
        <w:rPr>
          <w:rFonts w:ascii="Cambria" w:hAnsi="Cambria"/>
          <w:i w:val="0"/>
          <w:iCs w:val="0"/>
          <w:color w:val="auto"/>
          <w:sz w:val="24"/>
          <w:szCs w:val="24"/>
        </w:rPr>
      </w:pPr>
      <w:bookmarkStart w:id="118" w:name="_Toc97464568"/>
      <w:r w:rsidRPr="003F69A0">
        <w:rPr>
          <w:rFonts w:ascii="Cambria" w:hAnsi="Cambria"/>
          <w:i w:val="0"/>
          <w:iCs w:val="0"/>
          <w:color w:val="auto"/>
          <w:sz w:val="24"/>
          <w:szCs w:val="24"/>
        </w:rPr>
        <w:t xml:space="preserve">Obrázek č.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24</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Dotaz počet vytvoření objednávek – MySQL</w:t>
      </w:r>
      <w:bookmarkEnd w:id="118"/>
    </w:p>
    <w:p w14:paraId="34FD2930" w14:textId="77777777" w:rsidR="00E01AB1" w:rsidRPr="00E01AB1" w:rsidRDefault="00E01AB1" w:rsidP="00E01AB1"/>
    <w:p w14:paraId="7E706123" w14:textId="6981009D" w:rsidR="004E0EBD" w:rsidRDefault="004E0EBD" w:rsidP="001F1134">
      <w:pPr>
        <w:rPr>
          <w:rFonts w:ascii="Cambria" w:hAnsi="Cambria"/>
        </w:rPr>
      </w:pPr>
      <w:bookmarkStart w:id="119" w:name="_Toc95926415"/>
      <w:r w:rsidRPr="003F69A0">
        <w:rPr>
          <w:rFonts w:ascii="Cambria" w:hAnsi="Cambria"/>
        </w:rPr>
        <w:t>Tře</w:t>
      </w:r>
      <w:r w:rsidR="00AF0CE4" w:rsidRPr="003F69A0">
        <w:rPr>
          <w:rFonts w:ascii="Cambria" w:hAnsi="Cambria"/>
        </w:rPr>
        <w:t xml:space="preserve">tí dotaz představuje </w:t>
      </w:r>
      <w:r w:rsidR="00020819" w:rsidRPr="003F69A0">
        <w:rPr>
          <w:rFonts w:ascii="Cambria" w:hAnsi="Cambria"/>
        </w:rPr>
        <w:t>rovněž</w:t>
      </w:r>
      <w:r w:rsidR="00E42F0A" w:rsidRPr="003F69A0">
        <w:rPr>
          <w:rFonts w:ascii="Cambria" w:hAnsi="Cambria"/>
        </w:rPr>
        <w:t xml:space="preserve"> žebříček informací o rezervacích a cenách pobytu, který je spočten pomocí </w:t>
      </w:r>
      <w:r w:rsidR="00020819" w:rsidRPr="003F69A0">
        <w:rPr>
          <w:rFonts w:ascii="Cambria" w:hAnsi="Cambria"/>
        </w:rPr>
        <w:t>tří proměnných (pocet_dnu, cena_noc a fce_kup). Nejdříve bylo nutné spočítat</w:t>
      </w:r>
      <w:r w:rsidR="006A1015" w:rsidRPr="003F69A0">
        <w:rPr>
          <w:rFonts w:ascii="Cambria" w:hAnsi="Cambria"/>
        </w:rPr>
        <w:t>,</w:t>
      </w:r>
      <w:r w:rsidR="00020819" w:rsidRPr="003F69A0">
        <w:rPr>
          <w:rFonts w:ascii="Cambria" w:hAnsi="Cambria"/>
        </w:rPr>
        <w:t xml:space="preserve"> pomocí funkce DATEDIFF()</w:t>
      </w:r>
      <w:r w:rsidR="006A1015" w:rsidRPr="003F69A0">
        <w:rPr>
          <w:rFonts w:ascii="Cambria" w:hAnsi="Cambria"/>
        </w:rPr>
        <w:t xml:space="preserve">, </w:t>
      </w:r>
      <w:r w:rsidR="00020819" w:rsidRPr="003F69A0">
        <w:rPr>
          <w:rFonts w:ascii="Cambria" w:hAnsi="Cambria"/>
        </w:rPr>
        <w:t xml:space="preserve">počet dnů rezervace a </w:t>
      </w:r>
      <w:r w:rsidR="00647EA4" w:rsidRPr="003F69A0">
        <w:rPr>
          <w:rFonts w:ascii="Cambria" w:hAnsi="Cambria"/>
        </w:rPr>
        <w:t xml:space="preserve">také </w:t>
      </w:r>
      <w:r w:rsidR="00020819" w:rsidRPr="003F69A0">
        <w:rPr>
          <w:rFonts w:ascii="Cambria" w:hAnsi="Cambria"/>
        </w:rPr>
        <w:t>propojit tři tabulky prostřednictvím cizích klíčů.</w:t>
      </w:r>
      <w:r w:rsidR="001F1134" w:rsidRPr="003F69A0">
        <w:rPr>
          <w:rFonts w:ascii="Cambria" w:hAnsi="Cambria"/>
        </w:rPr>
        <w:t xml:space="preserve"> Následně jsou hodnoty pouze seřazeny sestupně.</w:t>
      </w:r>
      <w:r w:rsidR="004F79D2" w:rsidRPr="003F69A0">
        <w:rPr>
          <w:rFonts w:ascii="Cambria" w:hAnsi="Cambria"/>
        </w:rPr>
        <w:t xml:space="preserve"> Z </w:t>
      </w:r>
      <w:r w:rsidR="00BE574A">
        <w:rPr>
          <w:rFonts w:ascii="Cambria" w:hAnsi="Cambria"/>
        </w:rPr>
        <w:t>výsledku</w:t>
      </w:r>
      <w:r w:rsidR="004F79D2" w:rsidRPr="003F69A0">
        <w:rPr>
          <w:rFonts w:ascii="Cambria" w:hAnsi="Cambria"/>
        </w:rPr>
        <w:t xml:space="preserve"> je posléze možné vypočítat průměrnou cenu, která je také užitečným indikátorem v podnikatelském prostředí.</w:t>
      </w:r>
      <w:r w:rsidR="00BD1492" w:rsidRPr="003F69A0">
        <w:rPr>
          <w:rFonts w:ascii="Cambria" w:hAnsi="Cambria"/>
        </w:rPr>
        <w:t xml:space="preserve"> Viz Obrázek č.</w:t>
      </w:r>
      <w:r w:rsidR="006C523A">
        <w:rPr>
          <w:rFonts w:ascii="Cambria" w:hAnsi="Cambria"/>
        </w:rPr>
        <w:t> </w:t>
      </w:r>
      <w:r w:rsidR="00C03BF9">
        <w:rPr>
          <w:rFonts w:ascii="Cambria" w:hAnsi="Cambria"/>
        </w:rPr>
        <w:t>25</w:t>
      </w:r>
      <w:r w:rsidR="00BD1492" w:rsidRPr="003F69A0">
        <w:rPr>
          <w:rFonts w:ascii="Cambria" w:hAnsi="Cambria"/>
        </w:rPr>
        <w:t xml:space="preserve"> Dotaz výpočet ceny</w:t>
      </w:r>
      <w:r w:rsidR="00EE64E2">
        <w:rPr>
          <w:rFonts w:ascii="Cambria" w:hAnsi="Cambria"/>
        </w:rPr>
        <w:t> </w:t>
      </w:r>
      <w:r w:rsidR="00BD1492" w:rsidRPr="003F69A0">
        <w:rPr>
          <w:rFonts w:ascii="Cambria" w:hAnsi="Cambria"/>
        </w:rPr>
        <w:t>–</w:t>
      </w:r>
      <w:r w:rsidR="00EE64E2">
        <w:rPr>
          <w:rFonts w:ascii="Cambria" w:hAnsi="Cambria"/>
        </w:rPr>
        <w:t> </w:t>
      </w:r>
      <w:r w:rsidR="00BD1492" w:rsidRPr="003F69A0">
        <w:rPr>
          <w:rFonts w:ascii="Cambria" w:hAnsi="Cambria"/>
        </w:rPr>
        <w:t>MySQL.</w:t>
      </w:r>
    </w:p>
    <w:p w14:paraId="775E6FEA" w14:textId="24D27EA8" w:rsidR="00C75150" w:rsidRPr="003F69A0" w:rsidRDefault="00C75150" w:rsidP="001F1134">
      <w:pPr>
        <w:rPr>
          <w:rFonts w:ascii="Cambria" w:hAnsi="Cambria"/>
        </w:rPr>
      </w:pPr>
      <w:r>
        <w:rPr>
          <w:rFonts w:ascii="Cambria" w:hAnsi="Cambria"/>
        </w:rPr>
        <w:lastRenderedPageBreak/>
        <w:t>Kód:</w:t>
      </w:r>
    </w:p>
    <w:p w14:paraId="19B97BD5" w14:textId="77777777" w:rsidR="00BC527D" w:rsidRDefault="00972609" w:rsidP="00BC527D">
      <w:pPr>
        <w:contextualSpacing/>
        <w:rPr>
          <w:rFonts w:ascii="Tahoma" w:hAnsi="Tahoma" w:cs="Tahoma"/>
          <w:sz w:val="22"/>
        </w:rPr>
      </w:pPr>
      <w:r w:rsidRPr="0024221C">
        <w:rPr>
          <w:rFonts w:ascii="Tahoma" w:hAnsi="Tahoma" w:cs="Tahoma"/>
          <w:sz w:val="22"/>
        </w:rPr>
        <w:t xml:space="preserve">SELECT r.ID, </w:t>
      </w:r>
      <w:proofErr w:type="spellStart"/>
      <w:r w:rsidRPr="0024221C">
        <w:rPr>
          <w:rFonts w:ascii="Tahoma" w:hAnsi="Tahoma" w:cs="Tahoma"/>
          <w:sz w:val="22"/>
        </w:rPr>
        <w:t>dat_rezervace</w:t>
      </w:r>
      <w:proofErr w:type="spellEnd"/>
      <w:r w:rsidRPr="0024221C">
        <w:rPr>
          <w:rFonts w:ascii="Tahoma" w:hAnsi="Tahoma" w:cs="Tahoma"/>
          <w:sz w:val="22"/>
        </w:rPr>
        <w:t>, datediff(dokdy,</w:t>
      </w:r>
      <w:r w:rsidR="00F31E49" w:rsidRPr="0024221C">
        <w:rPr>
          <w:rFonts w:ascii="Tahoma" w:hAnsi="Tahoma" w:cs="Tahoma"/>
          <w:sz w:val="22"/>
        </w:rPr>
        <w:t xml:space="preserve"> </w:t>
      </w:r>
      <w:r w:rsidRPr="0024221C">
        <w:rPr>
          <w:rFonts w:ascii="Tahoma" w:hAnsi="Tahoma" w:cs="Tahoma"/>
          <w:sz w:val="22"/>
        </w:rPr>
        <w:t>odkdy) AS pocet_dnu, p.cena_noc, k.nazev_kup, datediff(dokdy,</w:t>
      </w:r>
      <w:r w:rsidR="00F31E49" w:rsidRPr="0024221C">
        <w:rPr>
          <w:rFonts w:ascii="Tahoma" w:hAnsi="Tahoma" w:cs="Tahoma"/>
          <w:sz w:val="22"/>
        </w:rPr>
        <w:t xml:space="preserve"> </w:t>
      </w:r>
      <w:r w:rsidRPr="0024221C">
        <w:rPr>
          <w:rFonts w:ascii="Tahoma" w:hAnsi="Tahoma" w:cs="Tahoma"/>
          <w:sz w:val="22"/>
        </w:rPr>
        <w:t xml:space="preserve">odkdy)*p.cena_noc*fce_kup AS cena </w:t>
      </w:r>
    </w:p>
    <w:p w14:paraId="0155FB97" w14:textId="77777777" w:rsidR="00BC527D" w:rsidRDefault="00972609" w:rsidP="00BC527D">
      <w:pPr>
        <w:contextualSpacing/>
        <w:rPr>
          <w:rFonts w:ascii="Tahoma" w:hAnsi="Tahoma" w:cs="Tahoma"/>
          <w:sz w:val="22"/>
        </w:rPr>
      </w:pPr>
      <w:r w:rsidRPr="0024221C">
        <w:rPr>
          <w:rFonts w:ascii="Tahoma" w:hAnsi="Tahoma" w:cs="Tahoma"/>
          <w:sz w:val="22"/>
        </w:rPr>
        <w:t xml:space="preserve">FROM rezervace r </w:t>
      </w:r>
    </w:p>
    <w:p w14:paraId="6B3E47D9" w14:textId="77777777" w:rsidR="00BC527D" w:rsidRDefault="00972609" w:rsidP="00BC527D">
      <w:pPr>
        <w:contextualSpacing/>
        <w:rPr>
          <w:rFonts w:ascii="Tahoma" w:hAnsi="Tahoma" w:cs="Tahoma"/>
          <w:sz w:val="22"/>
        </w:rPr>
      </w:pPr>
      <w:r w:rsidRPr="0024221C">
        <w:rPr>
          <w:rFonts w:ascii="Tahoma" w:hAnsi="Tahoma" w:cs="Tahoma"/>
          <w:sz w:val="22"/>
        </w:rPr>
        <w:t xml:space="preserve">JOIN pokoj p </w:t>
      </w:r>
    </w:p>
    <w:p w14:paraId="5F6A8BD8" w14:textId="77777777" w:rsidR="00BC527D" w:rsidRDefault="00972609" w:rsidP="00BC527D">
      <w:pPr>
        <w:contextualSpacing/>
        <w:rPr>
          <w:rFonts w:ascii="Tahoma" w:hAnsi="Tahoma" w:cs="Tahoma"/>
          <w:sz w:val="22"/>
        </w:rPr>
      </w:pPr>
      <w:r w:rsidRPr="0024221C">
        <w:rPr>
          <w:rFonts w:ascii="Tahoma" w:hAnsi="Tahoma" w:cs="Tahoma"/>
          <w:sz w:val="22"/>
        </w:rPr>
        <w:t xml:space="preserve">ON r.id_pokoj = p.ID </w:t>
      </w:r>
    </w:p>
    <w:p w14:paraId="7DFE8B1C" w14:textId="77777777" w:rsidR="00BC527D" w:rsidRDefault="00972609" w:rsidP="00BC527D">
      <w:pPr>
        <w:contextualSpacing/>
        <w:rPr>
          <w:rFonts w:ascii="Tahoma" w:hAnsi="Tahoma" w:cs="Tahoma"/>
          <w:sz w:val="22"/>
        </w:rPr>
      </w:pPr>
      <w:r w:rsidRPr="0024221C">
        <w:rPr>
          <w:rFonts w:ascii="Tahoma" w:hAnsi="Tahoma" w:cs="Tahoma"/>
          <w:sz w:val="22"/>
        </w:rPr>
        <w:t xml:space="preserve">JOIN kupon k </w:t>
      </w:r>
    </w:p>
    <w:p w14:paraId="2F605D72" w14:textId="77777777" w:rsidR="00BC527D" w:rsidRDefault="00972609" w:rsidP="00BC527D">
      <w:pPr>
        <w:contextualSpacing/>
        <w:rPr>
          <w:rFonts w:ascii="Tahoma" w:hAnsi="Tahoma" w:cs="Tahoma"/>
          <w:sz w:val="22"/>
        </w:rPr>
      </w:pPr>
      <w:r w:rsidRPr="0024221C">
        <w:rPr>
          <w:rFonts w:ascii="Tahoma" w:hAnsi="Tahoma" w:cs="Tahoma"/>
          <w:sz w:val="22"/>
        </w:rPr>
        <w:t xml:space="preserve">ON r.id_kupon = k.ID </w:t>
      </w:r>
    </w:p>
    <w:p w14:paraId="53845809" w14:textId="29728C48" w:rsidR="00020819" w:rsidRDefault="00972609" w:rsidP="00BC527D">
      <w:pPr>
        <w:contextualSpacing/>
        <w:rPr>
          <w:rFonts w:ascii="Tahoma" w:hAnsi="Tahoma" w:cs="Tahoma"/>
          <w:sz w:val="22"/>
        </w:rPr>
      </w:pPr>
      <w:r w:rsidRPr="0024221C">
        <w:rPr>
          <w:rFonts w:ascii="Tahoma" w:hAnsi="Tahoma" w:cs="Tahoma"/>
          <w:sz w:val="22"/>
        </w:rPr>
        <w:t>ORDER BY cena DESC;</w:t>
      </w:r>
    </w:p>
    <w:p w14:paraId="2A7C6EB0" w14:textId="77777777" w:rsidR="00BC527D" w:rsidRPr="0024221C" w:rsidRDefault="00BC527D" w:rsidP="00BC527D">
      <w:pPr>
        <w:contextualSpacing/>
        <w:rPr>
          <w:rFonts w:ascii="Tahoma" w:hAnsi="Tahoma" w:cs="Tahoma"/>
          <w:sz w:val="22"/>
        </w:rPr>
      </w:pPr>
    </w:p>
    <w:p w14:paraId="5E426A3F" w14:textId="77777777" w:rsidR="00B1186F" w:rsidRPr="003F69A0" w:rsidRDefault="00020819" w:rsidP="00B1186F">
      <w:pPr>
        <w:keepNext/>
        <w:jc w:val="center"/>
        <w:rPr>
          <w:rFonts w:ascii="Cambria" w:hAnsi="Cambria"/>
        </w:rPr>
      </w:pPr>
      <w:r w:rsidRPr="003F69A0">
        <w:rPr>
          <w:rFonts w:ascii="Cambria" w:hAnsi="Cambria"/>
          <w:noProof/>
          <w:lang w:eastAsia="cs-CZ"/>
        </w:rPr>
        <w:drawing>
          <wp:inline distT="0" distB="0" distL="0" distR="0" wp14:anchorId="5B59EABB" wp14:editId="3E67DDD8">
            <wp:extent cx="5358812" cy="2502114"/>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pic:cNvPicPr/>
                  </pic:nvPicPr>
                  <pic:blipFill rotWithShape="1">
                    <a:blip r:embed="rId37">
                      <a:extLst>
                        <a:ext uri="{28A0092B-C50C-407E-A947-70E740481C1C}">
                          <a14:useLocalDpi xmlns:a14="http://schemas.microsoft.com/office/drawing/2010/main" val="0"/>
                        </a:ext>
                      </a:extLst>
                    </a:blip>
                    <a:srcRect r="26602" b="18425"/>
                    <a:stretch/>
                  </pic:blipFill>
                  <pic:spPr bwMode="auto">
                    <a:xfrm>
                      <a:off x="0" y="0"/>
                      <a:ext cx="5383763" cy="2513764"/>
                    </a:xfrm>
                    <a:prstGeom prst="rect">
                      <a:avLst/>
                    </a:prstGeom>
                    <a:ln>
                      <a:noFill/>
                    </a:ln>
                    <a:extLst>
                      <a:ext uri="{53640926-AAD7-44D8-BBD7-CCE9431645EC}">
                        <a14:shadowObscured xmlns:a14="http://schemas.microsoft.com/office/drawing/2010/main"/>
                      </a:ext>
                    </a:extLst>
                  </pic:spPr>
                </pic:pic>
              </a:graphicData>
            </a:graphic>
          </wp:inline>
        </w:drawing>
      </w:r>
    </w:p>
    <w:p w14:paraId="33E14011" w14:textId="4FF157F0" w:rsidR="003D76EB" w:rsidRDefault="00B1186F" w:rsidP="00B1186F">
      <w:pPr>
        <w:pStyle w:val="Titulek"/>
        <w:jc w:val="center"/>
        <w:rPr>
          <w:rFonts w:ascii="Cambria" w:hAnsi="Cambria"/>
          <w:i w:val="0"/>
          <w:iCs w:val="0"/>
          <w:color w:val="auto"/>
          <w:sz w:val="24"/>
          <w:szCs w:val="24"/>
        </w:rPr>
      </w:pPr>
      <w:bookmarkStart w:id="120" w:name="_Toc97464569"/>
      <w:r w:rsidRPr="003F69A0">
        <w:rPr>
          <w:rFonts w:ascii="Cambria" w:hAnsi="Cambria"/>
          <w:i w:val="0"/>
          <w:iCs w:val="0"/>
          <w:color w:val="auto"/>
          <w:sz w:val="24"/>
          <w:szCs w:val="24"/>
        </w:rPr>
        <w:t xml:space="preserve">Obrázek č. </w:t>
      </w:r>
      <w:r w:rsidRPr="003F69A0">
        <w:rPr>
          <w:rFonts w:ascii="Cambria" w:hAnsi="Cambria"/>
          <w:i w:val="0"/>
          <w:iCs w:val="0"/>
          <w:color w:val="auto"/>
          <w:sz w:val="24"/>
          <w:szCs w:val="24"/>
        </w:rPr>
        <w:fldChar w:fldCharType="begin"/>
      </w:r>
      <w:r w:rsidRPr="003F69A0">
        <w:rPr>
          <w:rFonts w:ascii="Cambria" w:hAnsi="Cambria"/>
          <w:i w:val="0"/>
          <w:iCs w:val="0"/>
          <w:color w:val="auto"/>
          <w:sz w:val="24"/>
          <w:szCs w:val="24"/>
        </w:rPr>
        <w:instrText xml:space="preserve"> SEQ Obrázek \* ARABIC </w:instrText>
      </w:r>
      <w:r w:rsidRPr="003F69A0">
        <w:rPr>
          <w:rFonts w:ascii="Cambria" w:hAnsi="Cambria"/>
          <w:i w:val="0"/>
          <w:iCs w:val="0"/>
          <w:color w:val="auto"/>
          <w:sz w:val="24"/>
          <w:szCs w:val="24"/>
        </w:rPr>
        <w:fldChar w:fldCharType="separate"/>
      </w:r>
      <w:r w:rsidR="00DF4153">
        <w:rPr>
          <w:rFonts w:ascii="Cambria" w:hAnsi="Cambria"/>
          <w:i w:val="0"/>
          <w:iCs w:val="0"/>
          <w:noProof/>
          <w:color w:val="auto"/>
          <w:sz w:val="24"/>
          <w:szCs w:val="24"/>
        </w:rPr>
        <w:t>25</w:t>
      </w:r>
      <w:r w:rsidRPr="003F69A0">
        <w:rPr>
          <w:rFonts w:ascii="Cambria" w:hAnsi="Cambria"/>
          <w:i w:val="0"/>
          <w:iCs w:val="0"/>
          <w:color w:val="auto"/>
          <w:sz w:val="24"/>
          <w:szCs w:val="24"/>
        </w:rPr>
        <w:fldChar w:fldCharType="end"/>
      </w:r>
      <w:r w:rsidRPr="003F69A0">
        <w:rPr>
          <w:rFonts w:ascii="Cambria" w:hAnsi="Cambria"/>
          <w:i w:val="0"/>
          <w:iCs w:val="0"/>
          <w:color w:val="auto"/>
          <w:sz w:val="24"/>
          <w:szCs w:val="24"/>
        </w:rPr>
        <w:t xml:space="preserve"> Dotaz výpočet ceny – MySQL</w:t>
      </w:r>
      <w:bookmarkEnd w:id="120"/>
    </w:p>
    <w:p w14:paraId="3880BA59" w14:textId="250BD007" w:rsidR="00AF0CE4" w:rsidRPr="003F69A0" w:rsidRDefault="00AF0CE4" w:rsidP="00E02FCA">
      <w:pPr>
        <w:pStyle w:val="Titulek"/>
        <w:rPr>
          <w:rFonts w:ascii="Cambria" w:hAnsi="Cambria"/>
          <w:i w:val="0"/>
          <w:iCs w:val="0"/>
          <w:color w:val="auto"/>
          <w:sz w:val="24"/>
          <w:szCs w:val="24"/>
        </w:rPr>
      </w:pPr>
    </w:p>
    <w:bookmarkEnd w:id="119"/>
    <w:p w14:paraId="0031123B" w14:textId="064DAFAB" w:rsidR="00E02FCA" w:rsidRPr="00E02FCA" w:rsidRDefault="00E02FCA" w:rsidP="00587195">
      <w:pPr>
        <w:pStyle w:val="Nadpis1"/>
        <w:ind w:hanging="567"/>
      </w:pPr>
      <w:r>
        <w:rPr>
          <w:highlight w:val="yellow"/>
        </w:rPr>
        <w:br w:type="column"/>
      </w:r>
      <w:bookmarkStart w:id="121" w:name="_Toc97210767"/>
      <w:r w:rsidRPr="003F69A0">
        <w:lastRenderedPageBreak/>
        <w:t>Reverzní inženýrství</w:t>
      </w:r>
      <w:bookmarkEnd w:id="121"/>
    </w:p>
    <w:p w14:paraId="1EDC3F2B" w14:textId="063A4CC2" w:rsidR="00587195" w:rsidRPr="003F69A0" w:rsidRDefault="00751C4B" w:rsidP="00587195">
      <w:pPr>
        <w:rPr>
          <w:rFonts w:ascii="Cambria" w:hAnsi="Cambria"/>
        </w:rPr>
      </w:pPr>
      <w:r>
        <w:rPr>
          <w:rFonts w:ascii="Cambria" w:hAnsi="Cambria"/>
        </w:rPr>
        <w:t>Z</w:t>
      </w:r>
      <w:r w:rsidR="00587195" w:rsidRPr="00751C4B">
        <w:rPr>
          <w:rFonts w:ascii="Cambria" w:hAnsi="Cambria"/>
        </w:rPr>
        <w:t>působ, jak z již stvořené databáze</w:t>
      </w:r>
      <w:r>
        <w:rPr>
          <w:rFonts w:ascii="Cambria" w:hAnsi="Cambria"/>
        </w:rPr>
        <w:t xml:space="preserve"> (SQL kódu)</w:t>
      </w:r>
      <w:r w:rsidR="00587195" w:rsidRPr="003F69A0">
        <w:rPr>
          <w:rFonts w:ascii="Cambria" w:hAnsi="Cambria"/>
        </w:rPr>
        <w:t xml:space="preserve"> dostat ER diagram prezentován v kapitole </w:t>
      </w:r>
      <w:r w:rsidR="00841532">
        <w:rPr>
          <w:rFonts w:ascii="Cambria" w:hAnsi="Cambria"/>
        </w:rPr>
        <w:t>D</w:t>
      </w:r>
      <w:r w:rsidR="00587195" w:rsidRPr="003F69A0">
        <w:rPr>
          <w:rFonts w:ascii="Cambria" w:hAnsi="Cambria"/>
        </w:rPr>
        <w:t xml:space="preserve">atabázová vrstva. K tomuto účelu existují funkce, jak </w:t>
      </w:r>
      <w:r w:rsidR="00004038">
        <w:rPr>
          <w:rFonts w:ascii="Cambria" w:hAnsi="Cambria"/>
        </w:rPr>
        <w:t>v </w:t>
      </w:r>
      <w:r w:rsidR="00587195" w:rsidRPr="003F69A0">
        <w:rPr>
          <w:rFonts w:ascii="Cambria" w:hAnsi="Cambria"/>
        </w:rPr>
        <w:t xml:space="preserve">MySQL Workbench, tak i v SQL Data Modeleru. Oba softwary </w:t>
      </w:r>
      <w:r w:rsidR="005D58D9" w:rsidRPr="003F69A0">
        <w:rPr>
          <w:rFonts w:ascii="Cambria" w:hAnsi="Cambria"/>
        </w:rPr>
        <w:t xml:space="preserve">jsou </w:t>
      </w:r>
      <w:r w:rsidR="00587195" w:rsidRPr="003F69A0">
        <w:rPr>
          <w:rFonts w:ascii="Cambria" w:hAnsi="Cambria"/>
        </w:rPr>
        <w:t>z tzv.</w:t>
      </w:r>
      <w:r w:rsidR="00AF24A9" w:rsidRPr="003F69A0">
        <w:rPr>
          <w:rFonts w:ascii="Cambria" w:hAnsi="Cambria"/>
        </w:rPr>
        <w:t> </w:t>
      </w:r>
      <w:r w:rsidR="00587195" w:rsidRPr="003F69A0">
        <w:rPr>
          <w:rFonts w:ascii="Cambria" w:hAnsi="Cambria"/>
        </w:rPr>
        <w:t>DDL (Data Definition Language) kódu schopny vytvořit tabulky s</w:t>
      </w:r>
      <w:r w:rsidR="000F5C2B" w:rsidRPr="003F69A0">
        <w:rPr>
          <w:rFonts w:ascii="Cambria" w:hAnsi="Cambria"/>
        </w:rPr>
        <w:t> </w:t>
      </w:r>
      <w:r w:rsidR="00587195" w:rsidRPr="003F69A0">
        <w:rPr>
          <w:rFonts w:ascii="Cambria" w:hAnsi="Cambria"/>
        </w:rPr>
        <w:t>relacemi</w:t>
      </w:r>
      <w:r w:rsidR="000F5C2B" w:rsidRPr="003F69A0">
        <w:rPr>
          <w:rFonts w:ascii="Cambria" w:hAnsi="Cambria"/>
        </w:rPr>
        <w:t xml:space="preserve"> včetně zadaných datových typů.</w:t>
      </w:r>
    </w:p>
    <w:p w14:paraId="7467B964" w14:textId="6C560D60" w:rsidR="00115A29" w:rsidRPr="003F69A0" w:rsidRDefault="00115A29" w:rsidP="00587195">
      <w:pPr>
        <w:rPr>
          <w:rFonts w:ascii="Cambria" w:hAnsi="Cambria"/>
        </w:rPr>
      </w:pPr>
      <w:r w:rsidRPr="003F69A0">
        <w:rPr>
          <w:rFonts w:ascii="Cambria" w:hAnsi="Cambria"/>
        </w:rPr>
        <w:t xml:space="preserve">Postup reverzního inženýringu na vytvořené databázi v MySQL pomocí SQL kódu </w:t>
      </w:r>
      <w:r w:rsidR="0093399A">
        <w:rPr>
          <w:rFonts w:ascii="Cambria" w:hAnsi="Cambria"/>
        </w:rPr>
        <w:t>byl proveden následujícím způsobem</w:t>
      </w:r>
      <w:r w:rsidRPr="003F69A0">
        <w:rPr>
          <w:rFonts w:ascii="Cambria" w:hAnsi="Cambria"/>
        </w:rPr>
        <w:t xml:space="preserve">. V softwaru MySQL Workbench </w:t>
      </w:r>
      <w:r w:rsidR="0093399A">
        <w:rPr>
          <w:rFonts w:ascii="Cambria" w:hAnsi="Cambria"/>
        </w:rPr>
        <w:t>byla zvoleno pole</w:t>
      </w:r>
      <w:r w:rsidRPr="003F69A0">
        <w:rPr>
          <w:rFonts w:ascii="Cambria" w:hAnsi="Cambria"/>
        </w:rPr>
        <w:t xml:space="preserve"> Database a zde funkc</w:t>
      </w:r>
      <w:r w:rsidR="0093399A">
        <w:rPr>
          <w:rFonts w:ascii="Cambria" w:hAnsi="Cambria"/>
        </w:rPr>
        <w:t>e</w:t>
      </w:r>
      <w:r w:rsidRPr="003F69A0">
        <w:rPr>
          <w:rFonts w:ascii="Cambria" w:hAnsi="Cambria"/>
        </w:rPr>
        <w:t xml:space="preserve"> Reverse Engineer</w:t>
      </w:r>
      <w:r w:rsidR="00F52AE8">
        <w:rPr>
          <w:rFonts w:ascii="Cambria" w:hAnsi="Cambria"/>
        </w:rPr>
        <w:t>.</w:t>
      </w:r>
      <w:r w:rsidRPr="003F69A0">
        <w:rPr>
          <w:rFonts w:ascii="Cambria" w:hAnsi="Cambria"/>
        </w:rPr>
        <w:t xml:space="preserve"> </w:t>
      </w:r>
      <w:r w:rsidR="00F52AE8">
        <w:rPr>
          <w:rFonts w:ascii="Cambria" w:hAnsi="Cambria"/>
        </w:rPr>
        <w:t xml:space="preserve">Byla vyplněna potřebná data </w:t>
      </w:r>
      <w:r w:rsidRPr="0093399A">
        <w:rPr>
          <w:rFonts w:ascii="Cambria" w:hAnsi="Cambria"/>
        </w:rPr>
        <w:t>pro</w:t>
      </w:r>
      <w:r w:rsidRPr="003F69A0">
        <w:rPr>
          <w:rFonts w:ascii="Cambria" w:hAnsi="Cambria"/>
        </w:rPr>
        <w:t xml:space="preserve"> spojení s</w:t>
      </w:r>
      <w:r w:rsidR="00F52AE8">
        <w:rPr>
          <w:rFonts w:ascii="Cambria" w:hAnsi="Cambria"/>
        </w:rPr>
        <w:t> </w:t>
      </w:r>
      <w:r w:rsidRPr="003F69A0">
        <w:rPr>
          <w:rFonts w:ascii="Cambria" w:hAnsi="Cambria"/>
        </w:rPr>
        <w:t>databází.</w:t>
      </w:r>
      <w:r w:rsidR="00BF20AD">
        <w:rPr>
          <w:rFonts w:ascii="Cambria" w:hAnsi="Cambria"/>
        </w:rPr>
        <w:t xml:space="preserve"> Dále byla označena</w:t>
      </w:r>
      <w:r w:rsidR="006B46B9" w:rsidRPr="003F69A0">
        <w:rPr>
          <w:rFonts w:ascii="Cambria" w:hAnsi="Cambria"/>
        </w:rPr>
        <w:t xml:space="preserve"> databázi, která </w:t>
      </w:r>
      <w:r w:rsidR="00BF20AD">
        <w:rPr>
          <w:rFonts w:ascii="Cambria" w:hAnsi="Cambria"/>
        </w:rPr>
        <w:t>byla následně</w:t>
      </w:r>
      <w:r w:rsidR="006B46B9" w:rsidRPr="003F69A0">
        <w:rPr>
          <w:rFonts w:ascii="Cambria" w:hAnsi="Cambria"/>
        </w:rPr>
        <w:t xml:space="preserve"> převedena </w:t>
      </w:r>
      <w:r w:rsidR="00BF20AD">
        <w:rPr>
          <w:rFonts w:ascii="Cambria" w:hAnsi="Cambria"/>
        </w:rPr>
        <w:t>na</w:t>
      </w:r>
      <w:r w:rsidR="006B46B9" w:rsidRPr="003F69A0">
        <w:rPr>
          <w:rFonts w:ascii="Cambria" w:hAnsi="Cambria"/>
        </w:rPr>
        <w:t xml:space="preserve"> ERD.</w:t>
      </w:r>
      <w:r w:rsidR="00A856A8" w:rsidRPr="003F69A0">
        <w:rPr>
          <w:rFonts w:ascii="Cambria" w:hAnsi="Cambria"/>
        </w:rPr>
        <w:t xml:space="preserve"> Posléze</w:t>
      </w:r>
      <w:r w:rsidR="00EB30D9">
        <w:rPr>
          <w:rFonts w:ascii="Cambria" w:hAnsi="Cambria"/>
        </w:rPr>
        <w:t xml:space="preserve"> </w:t>
      </w:r>
      <w:r w:rsidR="00A856A8" w:rsidRPr="003F69A0">
        <w:rPr>
          <w:rFonts w:ascii="Cambria" w:hAnsi="Cambria"/>
        </w:rPr>
        <w:t>zobrazí požadovaný výsledek</w:t>
      </w:r>
      <w:r w:rsidR="001166B6">
        <w:rPr>
          <w:rFonts w:ascii="Cambria" w:hAnsi="Cambria"/>
        </w:rPr>
        <w:t>, viz Obrázek č. 2</w:t>
      </w:r>
      <w:r w:rsidR="00A11BED">
        <w:rPr>
          <w:rFonts w:ascii="Cambria" w:hAnsi="Cambria"/>
        </w:rPr>
        <w:t>6</w:t>
      </w:r>
      <w:r w:rsidR="001166B6">
        <w:rPr>
          <w:rFonts w:ascii="Cambria" w:hAnsi="Cambria"/>
        </w:rPr>
        <w:t xml:space="preserve"> Reverzní inženýring – MySQL.</w:t>
      </w:r>
    </w:p>
    <w:p w14:paraId="329B7F8F" w14:textId="77777777" w:rsidR="00A11BED" w:rsidRDefault="00E56E28" w:rsidP="00A11BED">
      <w:pPr>
        <w:keepNext/>
      </w:pPr>
      <w:r w:rsidRPr="00E56E28">
        <w:rPr>
          <w:rFonts w:ascii="Cambria" w:hAnsi="Cambria"/>
          <w:noProof/>
          <w:lang w:eastAsia="cs-CZ"/>
        </w:rPr>
        <w:drawing>
          <wp:inline distT="0" distB="0" distL="0" distR="0" wp14:anchorId="57DF5177" wp14:editId="309A080E">
            <wp:extent cx="5658416" cy="2390591"/>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300" r="3349"/>
                    <a:stretch/>
                  </pic:blipFill>
                  <pic:spPr bwMode="auto">
                    <a:xfrm>
                      <a:off x="0" y="0"/>
                      <a:ext cx="5696796" cy="2406806"/>
                    </a:xfrm>
                    <a:prstGeom prst="rect">
                      <a:avLst/>
                    </a:prstGeom>
                    <a:ln>
                      <a:noFill/>
                    </a:ln>
                    <a:extLst>
                      <a:ext uri="{53640926-AAD7-44D8-BBD7-CCE9431645EC}">
                        <a14:shadowObscured xmlns:a14="http://schemas.microsoft.com/office/drawing/2010/main"/>
                      </a:ext>
                    </a:extLst>
                  </pic:spPr>
                </pic:pic>
              </a:graphicData>
            </a:graphic>
          </wp:inline>
        </w:drawing>
      </w:r>
    </w:p>
    <w:p w14:paraId="5B2D0C2E" w14:textId="02DDACB5" w:rsidR="00E56E28" w:rsidRDefault="00A11BED" w:rsidP="00A11BED">
      <w:pPr>
        <w:pStyle w:val="Titulek"/>
        <w:jc w:val="center"/>
        <w:rPr>
          <w:rFonts w:ascii="Cambria" w:hAnsi="Cambria"/>
          <w:i w:val="0"/>
          <w:iCs w:val="0"/>
          <w:color w:val="auto"/>
          <w:sz w:val="24"/>
          <w:szCs w:val="24"/>
        </w:rPr>
      </w:pPr>
      <w:bookmarkStart w:id="122" w:name="_Toc97464570"/>
      <w:r w:rsidRPr="00A11BED">
        <w:rPr>
          <w:rFonts w:ascii="Cambria" w:hAnsi="Cambria"/>
          <w:i w:val="0"/>
          <w:iCs w:val="0"/>
          <w:color w:val="auto"/>
          <w:sz w:val="24"/>
          <w:szCs w:val="24"/>
        </w:rPr>
        <w:t>Obrázek</w:t>
      </w:r>
      <w:r w:rsidR="002C2B34">
        <w:rPr>
          <w:rFonts w:ascii="Cambria" w:hAnsi="Cambria"/>
          <w:i w:val="0"/>
          <w:iCs w:val="0"/>
          <w:color w:val="auto"/>
          <w:sz w:val="24"/>
          <w:szCs w:val="24"/>
        </w:rPr>
        <w:t xml:space="preserve"> č.</w:t>
      </w:r>
      <w:r w:rsidRPr="00A11BED">
        <w:rPr>
          <w:rFonts w:ascii="Cambria" w:hAnsi="Cambria"/>
          <w:i w:val="0"/>
          <w:iCs w:val="0"/>
          <w:color w:val="auto"/>
          <w:sz w:val="24"/>
          <w:szCs w:val="24"/>
        </w:rPr>
        <w:t xml:space="preserve"> </w:t>
      </w:r>
      <w:r w:rsidRPr="00A11BED">
        <w:rPr>
          <w:rFonts w:ascii="Cambria" w:hAnsi="Cambria"/>
          <w:i w:val="0"/>
          <w:iCs w:val="0"/>
          <w:color w:val="auto"/>
          <w:sz w:val="24"/>
          <w:szCs w:val="24"/>
        </w:rPr>
        <w:fldChar w:fldCharType="begin"/>
      </w:r>
      <w:r w:rsidRPr="00A11BED">
        <w:rPr>
          <w:rFonts w:ascii="Cambria" w:hAnsi="Cambria"/>
          <w:i w:val="0"/>
          <w:iCs w:val="0"/>
          <w:color w:val="auto"/>
          <w:sz w:val="24"/>
          <w:szCs w:val="24"/>
        </w:rPr>
        <w:instrText xml:space="preserve"> SEQ Obrázek \* ARABIC </w:instrText>
      </w:r>
      <w:r w:rsidRPr="00A11BED">
        <w:rPr>
          <w:rFonts w:ascii="Cambria" w:hAnsi="Cambria"/>
          <w:i w:val="0"/>
          <w:iCs w:val="0"/>
          <w:color w:val="auto"/>
          <w:sz w:val="24"/>
          <w:szCs w:val="24"/>
        </w:rPr>
        <w:fldChar w:fldCharType="separate"/>
      </w:r>
      <w:r w:rsidR="00DF4153">
        <w:rPr>
          <w:rFonts w:ascii="Cambria" w:hAnsi="Cambria"/>
          <w:i w:val="0"/>
          <w:iCs w:val="0"/>
          <w:noProof/>
          <w:color w:val="auto"/>
          <w:sz w:val="24"/>
          <w:szCs w:val="24"/>
        </w:rPr>
        <w:t>26</w:t>
      </w:r>
      <w:r w:rsidRPr="00A11BED">
        <w:rPr>
          <w:rFonts w:ascii="Cambria" w:hAnsi="Cambria"/>
          <w:i w:val="0"/>
          <w:iCs w:val="0"/>
          <w:color w:val="auto"/>
          <w:sz w:val="24"/>
          <w:szCs w:val="24"/>
        </w:rPr>
        <w:fldChar w:fldCharType="end"/>
      </w:r>
      <w:r w:rsidRPr="00A11BED">
        <w:rPr>
          <w:rFonts w:ascii="Cambria" w:hAnsi="Cambria"/>
          <w:i w:val="0"/>
          <w:iCs w:val="0"/>
          <w:color w:val="auto"/>
          <w:sz w:val="24"/>
          <w:szCs w:val="24"/>
        </w:rPr>
        <w:t xml:space="preserve"> Reverzní inženýring – MySQL</w:t>
      </w:r>
      <w:bookmarkEnd w:id="122"/>
    </w:p>
    <w:p w14:paraId="4C1EA783" w14:textId="4F0D2455" w:rsidR="00C43C85" w:rsidRDefault="00C43C85" w:rsidP="00C43C85"/>
    <w:p w14:paraId="46379F41" w14:textId="1AD772C2" w:rsidR="00C43C85" w:rsidRPr="00C43C85" w:rsidRDefault="00C43C85" w:rsidP="00C43C85">
      <w:pPr>
        <w:rPr>
          <w:rFonts w:ascii="Cambria" w:hAnsi="Cambria"/>
        </w:rPr>
      </w:pPr>
      <w:r w:rsidRPr="003F69A0">
        <w:rPr>
          <w:rFonts w:ascii="Cambria" w:hAnsi="Cambria"/>
        </w:rPr>
        <w:t>Obdobně pracuje i software SQL Data Modeler, který pomocí naprogramovaných operací vytvoří z </w:t>
      </w:r>
      <w:r>
        <w:rPr>
          <w:rFonts w:ascii="Cambria" w:hAnsi="Cambria"/>
        </w:rPr>
        <w:t>f</w:t>
      </w:r>
      <w:r w:rsidRPr="003F69A0">
        <w:rPr>
          <w:rFonts w:ascii="Cambria" w:hAnsi="Cambria"/>
        </w:rPr>
        <w:t xml:space="preserve">yzického modelu </w:t>
      </w:r>
      <w:r>
        <w:rPr>
          <w:rFonts w:ascii="Cambria" w:hAnsi="Cambria"/>
        </w:rPr>
        <w:t>l</w:t>
      </w:r>
      <w:r w:rsidRPr="003F69A0">
        <w:rPr>
          <w:rFonts w:ascii="Cambria" w:hAnsi="Cambria"/>
        </w:rPr>
        <w:t>ogický. Oba diagramy lze porovnat viz Příloha č. </w:t>
      </w:r>
      <w:r w:rsidR="009A503A">
        <w:rPr>
          <w:rFonts w:ascii="Cambria" w:hAnsi="Cambria"/>
        </w:rPr>
        <w:t>8</w:t>
      </w:r>
      <w:r w:rsidRPr="003F69A0">
        <w:rPr>
          <w:rFonts w:ascii="Cambria" w:hAnsi="Cambria"/>
        </w:rPr>
        <w:t xml:space="preserve"> a Příloha č. </w:t>
      </w:r>
      <w:r w:rsidR="009A503A">
        <w:rPr>
          <w:rFonts w:ascii="Cambria" w:hAnsi="Cambria"/>
        </w:rPr>
        <w:t>10.</w:t>
      </w:r>
    </w:p>
    <w:p w14:paraId="6BC64F82" w14:textId="4F60041A" w:rsidR="00BA34BA" w:rsidRPr="003F69A0" w:rsidRDefault="00BA34BA" w:rsidP="00587195">
      <w:pPr>
        <w:rPr>
          <w:rFonts w:ascii="Cambria" w:hAnsi="Cambria"/>
        </w:rPr>
      </w:pPr>
    </w:p>
    <w:p w14:paraId="77282208" w14:textId="2A9DC49A" w:rsidR="00C65D0F" w:rsidRDefault="0062045F" w:rsidP="00C65D0F">
      <w:pPr>
        <w:pStyle w:val="Nadpis1"/>
        <w:numPr>
          <w:ilvl w:val="0"/>
          <w:numId w:val="0"/>
        </w:numPr>
      </w:pPr>
      <w:bookmarkStart w:id="123" w:name="_Toc95926416"/>
      <w:r>
        <w:br w:type="column"/>
      </w:r>
      <w:bookmarkStart w:id="124" w:name="_Toc97210768"/>
      <w:r w:rsidR="00455024" w:rsidRPr="003F69A0">
        <w:lastRenderedPageBreak/>
        <w:t>Závěr</w:t>
      </w:r>
      <w:bookmarkStart w:id="125" w:name="_Toc95926417"/>
      <w:bookmarkEnd w:id="123"/>
      <w:bookmarkEnd w:id="124"/>
    </w:p>
    <w:p w14:paraId="629BE09E" w14:textId="2272E271" w:rsidR="00C4640E" w:rsidRDefault="002246B9" w:rsidP="00C65D0F">
      <w:pPr>
        <w:rPr>
          <w:rFonts w:ascii="Cambria" w:hAnsi="Cambria" w:cstheme="majorHAnsi"/>
        </w:rPr>
      </w:pPr>
      <w:r>
        <w:rPr>
          <w:rFonts w:ascii="Cambria" w:hAnsi="Cambria" w:cstheme="majorHAnsi"/>
        </w:rPr>
        <w:t xml:space="preserve">Byla vytvořena vlastní </w:t>
      </w:r>
      <w:r w:rsidR="008874E9">
        <w:rPr>
          <w:rFonts w:ascii="Cambria" w:hAnsi="Cambria" w:cstheme="majorHAnsi"/>
        </w:rPr>
        <w:t xml:space="preserve">relační </w:t>
      </w:r>
      <w:r>
        <w:rPr>
          <w:rFonts w:ascii="Cambria" w:hAnsi="Cambria" w:cstheme="majorHAnsi"/>
        </w:rPr>
        <w:t>databáze</w:t>
      </w:r>
      <w:r w:rsidR="00167D21">
        <w:rPr>
          <w:rFonts w:ascii="Cambria" w:hAnsi="Cambria" w:cstheme="majorHAnsi"/>
        </w:rPr>
        <w:t xml:space="preserve">, </w:t>
      </w:r>
      <w:r w:rsidR="0064700B">
        <w:rPr>
          <w:rFonts w:ascii="Cambria" w:hAnsi="Cambria" w:cstheme="majorHAnsi"/>
        </w:rPr>
        <w:t xml:space="preserve">pomocí třívrstvé architektury, </w:t>
      </w:r>
      <w:r>
        <w:rPr>
          <w:rFonts w:ascii="Cambria" w:hAnsi="Cambria" w:cstheme="majorHAnsi"/>
        </w:rPr>
        <w:t>reprezentující rezervační systém</w:t>
      </w:r>
      <w:r w:rsidR="0042798B">
        <w:rPr>
          <w:rFonts w:ascii="Cambria" w:hAnsi="Cambria" w:cstheme="majorHAnsi"/>
        </w:rPr>
        <w:t xml:space="preserve"> ubytování</w:t>
      </w:r>
      <w:r w:rsidR="00C4640E">
        <w:rPr>
          <w:rFonts w:ascii="Cambria" w:hAnsi="Cambria" w:cstheme="majorHAnsi"/>
        </w:rPr>
        <w:t xml:space="preserve">. </w:t>
      </w:r>
      <w:r w:rsidR="004B7258">
        <w:rPr>
          <w:rFonts w:ascii="Cambria" w:hAnsi="Cambria" w:cstheme="majorHAnsi"/>
        </w:rPr>
        <w:t xml:space="preserve">Ta obsahuje </w:t>
      </w:r>
      <w:r w:rsidR="0042798B">
        <w:rPr>
          <w:rFonts w:ascii="Cambria" w:hAnsi="Cambria" w:cstheme="majorHAnsi"/>
        </w:rPr>
        <w:t>jednotlivé</w:t>
      </w:r>
      <w:r w:rsidR="00C4640E">
        <w:rPr>
          <w:rFonts w:ascii="Cambria" w:hAnsi="Cambria" w:cstheme="majorHAnsi"/>
        </w:rPr>
        <w:t xml:space="preserve"> entit</w:t>
      </w:r>
      <w:r w:rsidR="0042798B">
        <w:rPr>
          <w:rFonts w:ascii="Cambria" w:hAnsi="Cambria" w:cstheme="majorHAnsi"/>
        </w:rPr>
        <w:t>y</w:t>
      </w:r>
      <w:r w:rsidR="00C4640E">
        <w:rPr>
          <w:rFonts w:ascii="Cambria" w:hAnsi="Cambria" w:cstheme="majorHAnsi"/>
        </w:rPr>
        <w:t xml:space="preserve">, které mají </w:t>
      </w:r>
      <w:r w:rsidR="00EE26BA">
        <w:rPr>
          <w:rFonts w:ascii="Cambria" w:hAnsi="Cambria" w:cstheme="majorHAnsi"/>
        </w:rPr>
        <w:t xml:space="preserve">také </w:t>
      </w:r>
      <w:r w:rsidR="00F422ED">
        <w:rPr>
          <w:rFonts w:ascii="Cambria" w:hAnsi="Cambria" w:cstheme="majorHAnsi"/>
        </w:rPr>
        <w:t>určité</w:t>
      </w:r>
      <w:r w:rsidR="00657FCC">
        <w:rPr>
          <w:rFonts w:ascii="Cambria" w:hAnsi="Cambria" w:cstheme="majorHAnsi"/>
        </w:rPr>
        <w:t xml:space="preserve"> role</w:t>
      </w:r>
      <w:r w:rsidR="00C4640E">
        <w:rPr>
          <w:rFonts w:ascii="Cambria" w:hAnsi="Cambria" w:cstheme="majorHAnsi"/>
        </w:rPr>
        <w:t>:</w:t>
      </w:r>
    </w:p>
    <w:p w14:paraId="039B541E" w14:textId="77777777" w:rsidR="00671F08" w:rsidRPr="00671F08" w:rsidRDefault="00671F08" w:rsidP="00671F08">
      <w:pPr>
        <w:rPr>
          <w:rFonts w:ascii="Cambria" w:hAnsi="Cambria"/>
        </w:rPr>
        <w:sectPr w:rsidR="00671F08" w:rsidRPr="00671F08" w:rsidSect="004C477C">
          <w:type w:val="continuous"/>
          <w:pgSz w:w="11906" w:h="16838"/>
          <w:pgMar w:top="1418" w:right="1418" w:bottom="1418" w:left="1418" w:header="709" w:footer="709" w:gutter="284"/>
          <w:cols w:space="708"/>
          <w:docGrid w:linePitch="360"/>
        </w:sectPr>
      </w:pPr>
    </w:p>
    <w:p w14:paraId="05F17E57" w14:textId="77777777" w:rsidR="00671F08" w:rsidRPr="0003012D" w:rsidRDefault="00671F08" w:rsidP="00671F08">
      <w:pPr>
        <w:pStyle w:val="Odstavecseseznamem"/>
        <w:numPr>
          <w:ilvl w:val="0"/>
          <w:numId w:val="25"/>
        </w:numPr>
        <w:rPr>
          <w:rFonts w:ascii="Cambria" w:hAnsi="Cambria"/>
          <w:sz w:val="24"/>
        </w:rPr>
      </w:pPr>
      <w:r w:rsidRPr="0003012D">
        <w:rPr>
          <w:rFonts w:ascii="Cambria" w:hAnsi="Cambria"/>
          <w:sz w:val="24"/>
        </w:rPr>
        <w:t>Vlastník</w:t>
      </w:r>
    </w:p>
    <w:p w14:paraId="1C887F43" w14:textId="77777777" w:rsidR="00671F08" w:rsidRPr="0003012D" w:rsidRDefault="00671F08" w:rsidP="00671F08">
      <w:pPr>
        <w:pStyle w:val="Odstavecseseznamem"/>
        <w:numPr>
          <w:ilvl w:val="0"/>
          <w:numId w:val="25"/>
        </w:numPr>
        <w:rPr>
          <w:rFonts w:ascii="Cambria" w:hAnsi="Cambria"/>
          <w:sz w:val="24"/>
        </w:rPr>
      </w:pPr>
      <w:r w:rsidRPr="0003012D">
        <w:rPr>
          <w:rFonts w:ascii="Cambria" w:hAnsi="Cambria"/>
          <w:sz w:val="24"/>
        </w:rPr>
        <w:t>Ubytování</w:t>
      </w:r>
    </w:p>
    <w:p w14:paraId="3B86F4E6" w14:textId="77777777" w:rsidR="00671F08" w:rsidRPr="0003012D" w:rsidRDefault="00671F08" w:rsidP="00671F08">
      <w:pPr>
        <w:pStyle w:val="Odstavecseseznamem"/>
        <w:numPr>
          <w:ilvl w:val="0"/>
          <w:numId w:val="25"/>
        </w:numPr>
        <w:rPr>
          <w:rFonts w:ascii="Cambria" w:hAnsi="Cambria"/>
          <w:sz w:val="24"/>
        </w:rPr>
      </w:pPr>
      <w:r w:rsidRPr="0003012D">
        <w:rPr>
          <w:rFonts w:ascii="Cambria" w:hAnsi="Cambria"/>
          <w:sz w:val="24"/>
        </w:rPr>
        <w:t>Typ domu</w:t>
      </w:r>
    </w:p>
    <w:p w14:paraId="436DE0F0" w14:textId="77777777" w:rsidR="00671F08" w:rsidRPr="0003012D" w:rsidRDefault="00671F08" w:rsidP="00671F08">
      <w:pPr>
        <w:pStyle w:val="Odstavecseseznamem"/>
        <w:numPr>
          <w:ilvl w:val="0"/>
          <w:numId w:val="25"/>
        </w:numPr>
        <w:rPr>
          <w:rFonts w:ascii="Cambria" w:hAnsi="Cambria"/>
          <w:sz w:val="24"/>
        </w:rPr>
      </w:pPr>
      <w:r w:rsidRPr="0003012D">
        <w:rPr>
          <w:rFonts w:ascii="Cambria" w:hAnsi="Cambria"/>
          <w:sz w:val="24"/>
        </w:rPr>
        <w:t>Hodnocení</w:t>
      </w:r>
    </w:p>
    <w:p w14:paraId="695B38AB" w14:textId="77777777" w:rsidR="00671F08" w:rsidRPr="0003012D" w:rsidRDefault="00671F08" w:rsidP="00671F08">
      <w:pPr>
        <w:pStyle w:val="Odstavecseseznamem"/>
        <w:numPr>
          <w:ilvl w:val="0"/>
          <w:numId w:val="25"/>
        </w:numPr>
        <w:rPr>
          <w:rFonts w:ascii="Cambria" w:hAnsi="Cambria"/>
          <w:sz w:val="24"/>
        </w:rPr>
      </w:pPr>
      <w:r w:rsidRPr="0003012D">
        <w:rPr>
          <w:rFonts w:ascii="Cambria" w:hAnsi="Cambria"/>
          <w:sz w:val="24"/>
        </w:rPr>
        <w:t>Město</w:t>
      </w:r>
    </w:p>
    <w:p w14:paraId="6B99DE05" w14:textId="77777777" w:rsidR="00671F08" w:rsidRPr="00E65679" w:rsidRDefault="00671F08" w:rsidP="00671F08">
      <w:pPr>
        <w:pStyle w:val="Odstavecseseznamem"/>
        <w:numPr>
          <w:ilvl w:val="0"/>
          <w:numId w:val="25"/>
        </w:numPr>
        <w:rPr>
          <w:rFonts w:ascii="Cambria" w:hAnsi="Cambria"/>
          <w:sz w:val="24"/>
        </w:rPr>
      </w:pPr>
      <w:r w:rsidRPr="0003012D">
        <w:rPr>
          <w:rFonts w:ascii="Cambria" w:hAnsi="Cambria"/>
          <w:sz w:val="24"/>
        </w:rPr>
        <w:t>Země</w:t>
      </w:r>
    </w:p>
    <w:p w14:paraId="08E76739" w14:textId="77777777" w:rsidR="00671F08" w:rsidRPr="0003012D" w:rsidRDefault="00671F08" w:rsidP="00671F08">
      <w:pPr>
        <w:pStyle w:val="Odstavecseseznamem"/>
        <w:numPr>
          <w:ilvl w:val="0"/>
          <w:numId w:val="25"/>
        </w:numPr>
        <w:rPr>
          <w:rFonts w:ascii="Cambria" w:hAnsi="Cambria"/>
          <w:sz w:val="24"/>
        </w:rPr>
      </w:pPr>
      <w:r w:rsidRPr="0003012D">
        <w:rPr>
          <w:rFonts w:ascii="Cambria" w:hAnsi="Cambria"/>
          <w:sz w:val="24"/>
        </w:rPr>
        <w:t>Pokoj</w:t>
      </w:r>
    </w:p>
    <w:p w14:paraId="306F9D7F" w14:textId="77777777" w:rsidR="00671F08" w:rsidRPr="0003012D" w:rsidRDefault="00671F08" w:rsidP="00671F08">
      <w:pPr>
        <w:pStyle w:val="Odstavecseseznamem"/>
        <w:numPr>
          <w:ilvl w:val="0"/>
          <w:numId w:val="25"/>
        </w:numPr>
        <w:rPr>
          <w:rFonts w:ascii="Cambria" w:hAnsi="Cambria"/>
          <w:sz w:val="24"/>
        </w:rPr>
      </w:pPr>
      <w:r w:rsidRPr="0003012D">
        <w:rPr>
          <w:rFonts w:ascii="Cambria" w:hAnsi="Cambria"/>
          <w:sz w:val="24"/>
        </w:rPr>
        <w:t>Rezervace</w:t>
      </w:r>
    </w:p>
    <w:p w14:paraId="44F9D5EC" w14:textId="77777777" w:rsidR="00671F08" w:rsidRPr="0003012D" w:rsidRDefault="00671F08" w:rsidP="00671F08">
      <w:pPr>
        <w:pStyle w:val="Odstavecseseznamem"/>
        <w:numPr>
          <w:ilvl w:val="0"/>
          <w:numId w:val="25"/>
        </w:numPr>
        <w:rPr>
          <w:rFonts w:ascii="Cambria" w:hAnsi="Cambria"/>
          <w:sz w:val="24"/>
        </w:rPr>
      </w:pPr>
      <w:r w:rsidRPr="0003012D">
        <w:rPr>
          <w:rFonts w:ascii="Cambria" w:hAnsi="Cambria"/>
          <w:sz w:val="24"/>
        </w:rPr>
        <w:t>Host</w:t>
      </w:r>
    </w:p>
    <w:p w14:paraId="3F908ED5" w14:textId="77777777" w:rsidR="00671F08" w:rsidRPr="0003012D" w:rsidRDefault="00671F08" w:rsidP="00671F08">
      <w:pPr>
        <w:pStyle w:val="Odstavecseseznamem"/>
        <w:numPr>
          <w:ilvl w:val="0"/>
          <w:numId w:val="25"/>
        </w:numPr>
        <w:rPr>
          <w:rFonts w:ascii="Cambria" w:hAnsi="Cambria"/>
          <w:sz w:val="24"/>
        </w:rPr>
      </w:pPr>
      <w:r w:rsidRPr="0003012D">
        <w:rPr>
          <w:rFonts w:ascii="Cambria" w:hAnsi="Cambria"/>
          <w:sz w:val="24"/>
        </w:rPr>
        <w:t>Stav</w:t>
      </w:r>
    </w:p>
    <w:p w14:paraId="27C461E3" w14:textId="77777777" w:rsidR="00671F08" w:rsidRPr="0003012D" w:rsidRDefault="00671F08" w:rsidP="00671F08">
      <w:pPr>
        <w:pStyle w:val="Odstavecseseznamem"/>
        <w:numPr>
          <w:ilvl w:val="0"/>
          <w:numId w:val="25"/>
        </w:numPr>
        <w:rPr>
          <w:rFonts w:ascii="Cambria" w:hAnsi="Cambria"/>
          <w:sz w:val="24"/>
        </w:rPr>
      </w:pPr>
      <w:r w:rsidRPr="0003012D">
        <w:rPr>
          <w:rFonts w:ascii="Cambria" w:hAnsi="Cambria"/>
          <w:sz w:val="24"/>
        </w:rPr>
        <w:t>Kupon</w:t>
      </w:r>
    </w:p>
    <w:p w14:paraId="3D47ECA6" w14:textId="77777777" w:rsidR="00DE20ED" w:rsidRDefault="00671F08" w:rsidP="00DE20ED">
      <w:pPr>
        <w:pStyle w:val="Odstavecseseznamem"/>
        <w:numPr>
          <w:ilvl w:val="0"/>
          <w:numId w:val="25"/>
        </w:numPr>
        <w:rPr>
          <w:rFonts w:ascii="Cambria" w:hAnsi="Cambria"/>
          <w:sz w:val="24"/>
        </w:rPr>
        <w:sectPr w:rsidR="00DE20ED" w:rsidSect="00671F08">
          <w:type w:val="continuous"/>
          <w:pgSz w:w="11906" w:h="16838"/>
          <w:pgMar w:top="1418" w:right="1418" w:bottom="1418" w:left="1418" w:header="709" w:footer="709" w:gutter="284"/>
          <w:cols w:num="3" w:space="708"/>
          <w:docGrid w:linePitch="360"/>
        </w:sectPr>
      </w:pPr>
      <w:r w:rsidRPr="0003012D">
        <w:rPr>
          <w:rFonts w:ascii="Cambria" w:hAnsi="Cambria"/>
          <w:sz w:val="24"/>
        </w:rPr>
        <w:t>Měn</w:t>
      </w:r>
      <w:r w:rsidR="00623A80">
        <w:rPr>
          <w:rFonts w:ascii="Cambria" w:hAnsi="Cambria"/>
          <w:sz w:val="24"/>
        </w:rPr>
        <w:t>a</w:t>
      </w:r>
    </w:p>
    <w:p w14:paraId="3C3CD5D2" w14:textId="2445D222" w:rsidR="00DE20ED" w:rsidRPr="00DE20ED" w:rsidRDefault="00E0069A" w:rsidP="00DE20ED">
      <w:pPr>
        <w:rPr>
          <w:rFonts w:ascii="Cambria" w:hAnsi="Cambria" w:cstheme="majorHAnsi"/>
        </w:rPr>
      </w:pPr>
      <w:r>
        <w:rPr>
          <w:rFonts w:ascii="Cambria" w:hAnsi="Cambria" w:cstheme="majorHAnsi"/>
        </w:rPr>
        <w:t>H</w:t>
      </w:r>
      <w:r w:rsidR="00DE20ED" w:rsidRPr="00DE20ED">
        <w:rPr>
          <w:rFonts w:ascii="Cambria" w:hAnsi="Cambria" w:cstheme="majorHAnsi"/>
        </w:rPr>
        <w:t xml:space="preserve">lavní (výstupní) entitou byla zvolena „Rezervace“. </w:t>
      </w:r>
      <w:r w:rsidR="008B2513">
        <w:rPr>
          <w:rFonts w:ascii="Cambria" w:hAnsi="Cambria" w:cstheme="majorHAnsi"/>
        </w:rPr>
        <w:t>Příklad výstupu je</w:t>
      </w:r>
      <w:r w:rsidR="00B05F4D">
        <w:rPr>
          <w:rFonts w:ascii="Cambria" w:hAnsi="Cambria" w:cstheme="majorHAnsi"/>
        </w:rPr>
        <w:t>:</w:t>
      </w:r>
      <w:r w:rsidR="008B2513">
        <w:rPr>
          <w:rFonts w:ascii="Cambria" w:hAnsi="Cambria" w:cstheme="majorHAnsi"/>
        </w:rPr>
        <w:t xml:space="preserve"> </w:t>
      </w:r>
      <w:r w:rsidR="00B05F4D">
        <w:rPr>
          <w:rFonts w:ascii="Cambria" w:hAnsi="Cambria" w:cstheme="majorHAnsi"/>
        </w:rPr>
        <w:t>„v</w:t>
      </w:r>
      <w:r w:rsidR="008B2513">
        <w:rPr>
          <w:rFonts w:ascii="Cambria" w:hAnsi="Cambria" w:cstheme="majorHAnsi"/>
        </w:rPr>
        <w:t> jeden moment může být uby</w:t>
      </w:r>
      <w:r w:rsidR="005409B9">
        <w:rPr>
          <w:rFonts w:ascii="Cambria" w:hAnsi="Cambria" w:cstheme="majorHAnsi"/>
        </w:rPr>
        <w:t>tování rezervováno pouze jedním hostem</w:t>
      </w:r>
      <w:r w:rsidR="00B05F4D">
        <w:rPr>
          <w:rFonts w:ascii="Cambria" w:hAnsi="Cambria" w:cstheme="majorHAnsi"/>
        </w:rPr>
        <w:t>“.</w:t>
      </w:r>
      <w:r w:rsidR="007617E7">
        <w:rPr>
          <w:rFonts w:ascii="Cambria" w:hAnsi="Cambria" w:cstheme="majorHAnsi"/>
        </w:rPr>
        <w:t xml:space="preserve"> </w:t>
      </w:r>
    </w:p>
    <w:p w14:paraId="04E39AB5" w14:textId="7F1B1ABC" w:rsidR="00DE20ED" w:rsidRPr="00DE20ED" w:rsidRDefault="00DE20ED" w:rsidP="00DE20ED">
      <w:pPr>
        <w:rPr>
          <w:rFonts w:ascii="Cambria" w:hAnsi="Cambria" w:cstheme="majorHAnsi"/>
        </w:rPr>
      </w:pPr>
      <w:r w:rsidRPr="00DE20ED">
        <w:rPr>
          <w:rFonts w:ascii="Cambria" w:hAnsi="Cambria" w:cstheme="majorHAnsi"/>
        </w:rPr>
        <w:t xml:space="preserve">Konceptuální model byl předveden na softwarech Visio od korporace Microsoft a Lucidchart od stejnojmenné společnosti. Výstupy jsou prezentovány </w:t>
      </w:r>
      <w:r w:rsidR="002B4D3C">
        <w:rPr>
          <w:rFonts w:ascii="Cambria" w:hAnsi="Cambria" w:cstheme="majorHAnsi"/>
        </w:rPr>
        <w:t xml:space="preserve">převážně </w:t>
      </w:r>
      <w:r w:rsidRPr="00DE20ED">
        <w:rPr>
          <w:rFonts w:ascii="Cambria" w:hAnsi="Cambria" w:cstheme="majorHAnsi"/>
        </w:rPr>
        <w:t>pomocí</w:t>
      </w:r>
      <w:r w:rsidR="002B4D3C">
        <w:rPr>
          <w:rFonts w:ascii="Cambria" w:hAnsi="Cambria" w:cstheme="majorHAnsi"/>
        </w:rPr>
        <w:t xml:space="preserve"> softwaru Lucidchart, kvůli své jednoduchosti tvorby, ceně a spoustě definovaných vzorů.</w:t>
      </w:r>
      <w:r w:rsidRPr="00DE20ED">
        <w:rPr>
          <w:rFonts w:ascii="Cambria" w:hAnsi="Cambria" w:cstheme="majorHAnsi"/>
        </w:rPr>
        <w:t xml:space="preserve"> UML diagram</w:t>
      </w:r>
      <w:r w:rsidR="002B4D3C">
        <w:rPr>
          <w:rFonts w:ascii="Cambria" w:hAnsi="Cambria" w:cstheme="majorHAnsi"/>
        </w:rPr>
        <w:t>y</w:t>
      </w:r>
      <w:r w:rsidRPr="00DE20ED">
        <w:rPr>
          <w:rFonts w:ascii="Cambria" w:hAnsi="Cambria" w:cstheme="majorHAnsi"/>
        </w:rPr>
        <w:t xml:space="preserve"> (Sekvenční, Use Case, ER, Class, Stavový) jsou popsány </w:t>
      </w:r>
      <w:r w:rsidR="00CB77D7">
        <w:rPr>
          <w:rFonts w:ascii="Cambria" w:hAnsi="Cambria" w:cstheme="majorHAnsi"/>
        </w:rPr>
        <w:t>přímo na reálném</w:t>
      </w:r>
      <w:r w:rsidRPr="00DE20ED">
        <w:rPr>
          <w:rFonts w:ascii="Cambria" w:hAnsi="Cambria" w:cstheme="majorHAnsi"/>
        </w:rPr>
        <w:t xml:space="preserve"> využití na rezervační</w:t>
      </w:r>
      <w:r w:rsidR="00CB77D7">
        <w:rPr>
          <w:rFonts w:ascii="Cambria" w:hAnsi="Cambria" w:cstheme="majorHAnsi"/>
        </w:rPr>
        <w:t>ho</w:t>
      </w:r>
      <w:r w:rsidRPr="00DE20ED">
        <w:rPr>
          <w:rFonts w:ascii="Cambria" w:hAnsi="Cambria" w:cstheme="majorHAnsi"/>
        </w:rPr>
        <w:t xml:space="preserve"> systému. Viz přílohy.</w:t>
      </w:r>
    </w:p>
    <w:p w14:paraId="397D0843" w14:textId="49F28514" w:rsidR="00DB5FC2" w:rsidRDefault="00DE20ED" w:rsidP="00DE20ED">
      <w:pPr>
        <w:rPr>
          <w:rFonts w:ascii="Cambria" w:hAnsi="Cambria" w:cstheme="majorHAnsi"/>
        </w:rPr>
      </w:pPr>
      <w:r w:rsidRPr="00DE20ED">
        <w:rPr>
          <w:rFonts w:ascii="Cambria" w:hAnsi="Cambria" w:cstheme="majorHAnsi"/>
        </w:rPr>
        <w:t>Databázový model byl předveden na softwarech SQL Data Modeler a MySQL Workbench od korporace Oracle.</w:t>
      </w:r>
      <w:r w:rsidR="001E10D1">
        <w:rPr>
          <w:rFonts w:ascii="Cambria" w:hAnsi="Cambria" w:cstheme="majorHAnsi"/>
        </w:rPr>
        <w:t xml:space="preserve"> Zde vytvořená tabulka přímo popisuje verzové odchylky včetně ceny zvoleného softwaru MySQL. Ten byl vybrán nejen kvůli spolupráci s MySQL Workbench, kde jsou prezentovány výstupy databázového modelu, ale především u důvodu open-source Community balíčku</w:t>
      </w:r>
      <w:r w:rsidR="00DE1E7E">
        <w:rPr>
          <w:rFonts w:ascii="Cambria" w:hAnsi="Cambria" w:cstheme="majorHAnsi"/>
        </w:rPr>
        <w:t xml:space="preserve"> a možnosti integrace aplikací.</w:t>
      </w:r>
    </w:p>
    <w:p w14:paraId="4F966124" w14:textId="0F3E5EB3" w:rsidR="00DE20ED" w:rsidRPr="00DE20ED" w:rsidRDefault="00DE20ED" w:rsidP="00DE20ED">
      <w:pPr>
        <w:rPr>
          <w:rFonts w:ascii="Cambria" w:hAnsi="Cambria" w:cstheme="majorHAnsi"/>
        </w:rPr>
      </w:pPr>
      <w:r w:rsidRPr="00DE20ED">
        <w:rPr>
          <w:rFonts w:ascii="Cambria" w:hAnsi="Cambria" w:cstheme="majorHAnsi"/>
        </w:rPr>
        <w:t xml:space="preserve">MS Access </w:t>
      </w:r>
      <w:r w:rsidR="00386142">
        <w:rPr>
          <w:rFonts w:ascii="Cambria" w:hAnsi="Cambria" w:cstheme="majorHAnsi"/>
        </w:rPr>
        <w:t xml:space="preserve">představuje prvotní návrh fyzického modelu, kde </w:t>
      </w:r>
      <w:r w:rsidRPr="00DE20ED">
        <w:rPr>
          <w:rFonts w:ascii="Cambria" w:hAnsi="Cambria" w:cstheme="majorHAnsi"/>
        </w:rPr>
        <w:t xml:space="preserve">byla vytvořena databáze rezervačního systému. Jako rozhraní pro </w:t>
      </w:r>
      <w:r w:rsidR="00D551A4">
        <w:rPr>
          <w:rFonts w:ascii="Cambria" w:hAnsi="Cambria" w:cstheme="majorHAnsi"/>
        </w:rPr>
        <w:t>vkládání</w:t>
      </w:r>
      <w:r w:rsidRPr="00DE20ED">
        <w:rPr>
          <w:rFonts w:ascii="Cambria" w:hAnsi="Cambria" w:cstheme="majorHAnsi"/>
        </w:rPr>
        <w:t xml:space="preserve"> dat byla vytvořena sada formulářů, která umožňuje</w:t>
      </w:r>
      <w:r w:rsidR="00D551A4">
        <w:rPr>
          <w:rFonts w:ascii="Cambria" w:hAnsi="Cambria" w:cstheme="majorHAnsi"/>
        </w:rPr>
        <w:t xml:space="preserve"> například</w:t>
      </w:r>
      <w:r w:rsidRPr="00DE20ED">
        <w:rPr>
          <w:rFonts w:ascii="Cambria" w:hAnsi="Cambria" w:cstheme="majorHAnsi"/>
        </w:rPr>
        <w:t xml:space="preserve"> zadat</w:t>
      </w:r>
      <w:r w:rsidR="00083B10">
        <w:rPr>
          <w:rFonts w:ascii="Cambria" w:hAnsi="Cambria" w:cstheme="majorHAnsi"/>
        </w:rPr>
        <w:t xml:space="preserve"> údaje </w:t>
      </w:r>
      <w:r w:rsidR="008E3BCB">
        <w:rPr>
          <w:rFonts w:ascii="Cambria" w:hAnsi="Cambria" w:cstheme="majorHAnsi"/>
        </w:rPr>
        <w:t>o</w:t>
      </w:r>
      <w:r w:rsidR="00203E9F">
        <w:rPr>
          <w:rFonts w:ascii="Cambria" w:hAnsi="Cambria" w:cstheme="majorHAnsi"/>
        </w:rPr>
        <w:t> </w:t>
      </w:r>
      <w:r w:rsidR="008E3BCB">
        <w:rPr>
          <w:rFonts w:ascii="Cambria" w:hAnsi="Cambria" w:cstheme="majorHAnsi"/>
        </w:rPr>
        <w:t>vlastníkovi</w:t>
      </w:r>
      <w:r w:rsidR="00083B10">
        <w:rPr>
          <w:rFonts w:ascii="Cambria" w:hAnsi="Cambria" w:cstheme="majorHAnsi"/>
        </w:rPr>
        <w:t xml:space="preserve"> </w:t>
      </w:r>
      <w:r w:rsidRPr="00DE20ED">
        <w:rPr>
          <w:rFonts w:ascii="Cambria" w:hAnsi="Cambria" w:cstheme="majorHAnsi"/>
        </w:rPr>
        <w:t xml:space="preserve">a jeho ubytování, či po vložení </w:t>
      </w:r>
      <w:r w:rsidR="0066499F">
        <w:rPr>
          <w:rFonts w:ascii="Cambria" w:hAnsi="Cambria" w:cstheme="majorHAnsi"/>
        </w:rPr>
        <w:t xml:space="preserve">informací o </w:t>
      </w:r>
      <w:r w:rsidRPr="00DE20ED">
        <w:rPr>
          <w:rFonts w:ascii="Cambria" w:hAnsi="Cambria" w:cstheme="majorHAnsi"/>
        </w:rPr>
        <w:t>host</w:t>
      </w:r>
      <w:r w:rsidR="0066499F">
        <w:rPr>
          <w:rFonts w:ascii="Cambria" w:hAnsi="Cambria" w:cstheme="majorHAnsi"/>
        </w:rPr>
        <w:t xml:space="preserve">ovi </w:t>
      </w:r>
      <w:r w:rsidRPr="00DE20ED">
        <w:rPr>
          <w:rFonts w:ascii="Cambria" w:hAnsi="Cambria" w:cstheme="majorHAnsi"/>
        </w:rPr>
        <w:t>vytvořit z předchozích entit samotnou rezervaci. Příkladem prezentace výstupů pro rezervace</w:t>
      </w:r>
      <w:r w:rsidR="00386142">
        <w:rPr>
          <w:rFonts w:ascii="Cambria" w:hAnsi="Cambria" w:cstheme="majorHAnsi"/>
        </w:rPr>
        <w:t xml:space="preserve"> </w:t>
      </w:r>
      <w:r w:rsidRPr="00DE20ED">
        <w:rPr>
          <w:rFonts w:ascii="Cambria" w:hAnsi="Cambria" w:cstheme="majorHAnsi"/>
        </w:rPr>
        <w:t>je sestava „Faktura“, která kombinuje množství atributů a dotazů.</w:t>
      </w:r>
    </w:p>
    <w:p w14:paraId="57199158" w14:textId="75C5B5A4" w:rsidR="00DE20ED" w:rsidRPr="00DE20ED" w:rsidRDefault="00DE20ED" w:rsidP="00DE20ED">
      <w:pPr>
        <w:rPr>
          <w:rFonts w:ascii="Cambria" w:hAnsi="Cambria" w:cstheme="majorHAnsi"/>
        </w:rPr>
      </w:pPr>
      <w:r w:rsidRPr="00DE20ED">
        <w:rPr>
          <w:rFonts w:ascii="Cambria" w:hAnsi="Cambria" w:cstheme="majorHAnsi"/>
        </w:rPr>
        <w:t xml:space="preserve">Pomocí </w:t>
      </w:r>
      <w:r w:rsidR="00654B11">
        <w:rPr>
          <w:rFonts w:ascii="Cambria" w:hAnsi="Cambria" w:cstheme="majorHAnsi"/>
        </w:rPr>
        <w:t>platformy</w:t>
      </w:r>
      <w:r w:rsidRPr="00DE20ED">
        <w:rPr>
          <w:rFonts w:ascii="Cambria" w:hAnsi="Cambria" w:cstheme="majorHAnsi"/>
        </w:rPr>
        <w:t xml:space="preserve"> XAMPP (Apache, MySQL) byla vytvořena ukázková databáze pro vkládání dat skrz formulář na webovém rozhraní</w:t>
      </w:r>
      <w:r w:rsidR="00351A4F">
        <w:rPr>
          <w:rFonts w:ascii="Cambria" w:hAnsi="Cambria" w:cstheme="majorHAnsi"/>
        </w:rPr>
        <w:t>,</w:t>
      </w:r>
      <w:r w:rsidRPr="00DE20ED">
        <w:rPr>
          <w:rFonts w:ascii="Cambria" w:hAnsi="Cambria" w:cstheme="majorHAnsi"/>
        </w:rPr>
        <w:t xml:space="preserve"> </w:t>
      </w:r>
      <w:r w:rsidR="00351A4F" w:rsidRPr="00DE20ED">
        <w:rPr>
          <w:rFonts w:ascii="Cambria" w:hAnsi="Cambria" w:cstheme="majorHAnsi"/>
        </w:rPr>
        <w:t>prostřednictvím</w:t>
      </w:r>
      <w:r w:rsidRPr="00DE20ED">
        <w:rPr>
          <w:rFonts w:ascii="Cambria" w:hAnsi="Cambria" w:cstheme="majorHAnsi"/>
        </w:rPr>
        <w:t xml:space="preserve"> napsaného PHP kódu</w:t>
      </w:r>
      <w:r w:rsidR="00351A4F">
        <w:rPr>
          <w:rFonts w:ascii="Cambria" w:hAnsi="Cambria" w:cstheme="majorHAnsi"/>
        </w:rPr>
        <w:t>.</w:t>
      </w:r>
      <w:r w:rsidRPr="00DE20ED">
        <w:rPr>
          <w:rFonts w:ascii="Cambria" w:hAnsi="Cambria" w:cstheme="majorHAnsi"/>
        </w:rPr>
        <w:t xml:space="preserve"> Následně byla data ukládána do připravené tabulky. Formulář reprezentuje možné rozhraní např. pro registraci vlastníka do systému</w:t>
      </w:r>
      <w:r w:rsidR="00B3738F">
        <w:rPr>
          <w:rFonts w:ascii="Cambria" w:hAnsi="Cambria" w:cstheme="majorHAnsi"/>
        </w:rPr>
        <w:t xml:space="preserve">. Zde je možnost další integrace pro přihlašování uživatelů, </w:t>
      </w:r>
      <w:r w:rsidR="00F51FA7">
        <w:rPr>
          <w:rFonts w:ascii="Cambria" w:hAnsi="Cambria" w:cstheme="majorHAnsi"/>
        </w:rPr>
        <w:t>či přímé nasazení na rezervační systém</w:t>
      </w:r>
      <w:r w:rsidR="004854EC">
        <w:rPr>
          <w:rFonts w:ascii="Cambria" w:hAnsi="Cambria" w:cstheme="majorHAnsi"/>
        </w:rPr>
        <w:t>.</w:t>
      </w:r>
    </w:p>
    <w:p w14:paraId="0AE9D30F" w14:textId="736DDBBF" w:rsidR="00DE20ED" w:rsidRPr="00DE20ED" w:rsidRDefault="00E20559" w:rsidP="00DE20ED">
      <w:pPr>
        <w:rPr>
          <w:rFonts w:ascii="Cambria" w:hAnsi="Cambria" w:cstheme="majorHAnsi"/>
        </w:rPr>
      </w:pPr>
      <w:r>
        <w:rPr>
          <w:rFonts w:ascii="Cambria" w:hAnsi="Cambria" w:cstheme="majorHAnsi"/>
        </w:rPr>
        <w:lastRenderedPageBreak/>
        <w:t xml:space="preserve">Po vložení záznamů o fiktivních osobách jsou v práci prezentovány dotazy včetně SQL kódu, které by mohly mít </w:t>
      </w:r>
      <w:r w:rsidR="00E76BD2">
        <w:rPr>
          <w:rFonts w:ascii="Cambria" w:hAnsi="Cambria" w:cstheme="majorHAnsi"/>
        </w:rPr>
        <w:t xml:space="preserve">reálné </w:t>
      </w:r>
      <w:r>
        <w:rPr>
          <w:rFonts w:ascii="Cambria" w:hAnsi="Cambria" w:cstheme="majorHAnsi"/>
        </w:rPr>
        <w:t>využití v byznysovém prostředí</w:t>
      </w:r>
      <w:r w:rsidR="00DE20ED" w:rsidRPr="00DE20ED">
        <w:rPr>
          <w:rFonts w:ascii="Cambria" w:hAnsi="Cambria" w:cstheme="majorHAnsi"/>
        </w:rPr>
        <w:t>.</w:t>
      </w:r>
      <w:r w:rsidR="006F28BC">
        <w:rPr>
          <w:rFonts w:ascii="Cambria" w:hAnsi="Cambria" w:cstheme="majorHAnsi"/>
        </w:rPr>
        <w:t xml:space="preserve"> Příkladem dotazu je: „Kolik objednávek zprostředkoval systém minulý rok?“.</w:t>
      </w:r>
      <w:r w:rsidR="00DE20ED" w:rsidRPr="00DE20ED">
        <w:rPr>
          <w:rFonts w:ascii="Cambria" w:hAnsi="Cambria" w:cstheme="majorHAnsi"/>
        </w:rPr>
        <w:t xml:space="preserve"> </w:t>
      </w:r>
    </w:p>
    <w:p w14:paraId="4752A41D" w14:textId="7EFC7273" w:rsidR="00DE20ED" w:rsidRPr="00DE20ED" w:rsidRDefault="00CE2431" w:rsidP="00DE20ED">
      <w:pPr>
        <w:rPr>
          <w:rFonts w:ascii="Cambria" w:hAnsi="Cambria" w:cstheme="majorHAnsi"/>
        </w:rPr>
      </w:pPr>
      <w:r>
        <w:rPr>
          <w:rFonts w:ascii="Cambria" w:hAnsi="Cambria" w:cstheme="majorHAnsi"/>
        </w:rPr>
        <w:t>Pro</w:t>
      </w:r>
      <w:r w:rsidR="00DE20ED" w:rsidRPr="00DE20ED">
        <w:rPr>
          <w:rFonts w:ascii="Cambria" w:hAnsi="Cambria" w:cstheme="majorHAnsi"/>
        </w:rPr>
        <w:t xml:space="preserve"> ukázk</w:t>
      </w:r>
      <w:r>
        <w:rPr>
          <w:rFonts w:ascii="Cambria" w:hAnsi="Cambria" w:cstheme="majorHAnsi"/>
        </w:rPr>
        <w:t xml:space="preserve">u </w:t>
      </w:r>
      <w:r w:rsidR="00772F77">
        <w:rPr>
          <w:rFonts w:ascii="Cambria" w:hAnsi="Cambria" w:cstheme="majorHAnsi"/>
        </w:rPr>
        <w:t xml:space="preserve">převodu </w:t>
      </w:r>
      <w:r w:rsidR="00DE20ED" w:rsidRPr="00DE20ED">
        <w:rPr>
          <w:rFonts w:ascii="Cambria" w:hAnsi="Cambria" w:cstheme="majorHAnsi"/>
        </w:rPr>
        <w:t>SQL</w:t>
      </w:r>
      <w:r w:rsidR="00772F77">
        <w:rPr>
          <w:rFonts w:ascii="Cambria" w:hAnsi="Cambria" w:cstheme="majorHAnsi"/>
        </w:rPr>
        <w:t xml:space="preserve"> </w:t>
      </w:r>
      <w:r w:rsidR="00DE20ED" w:rsidRPr="00DE20ED">
        <w:rPr>
          <w:rFonts w:ascii="Cambria" w:hAnsi="Cambria" w:cstheme="majorHAnsi"/>
        </w:rPr>
        <w:t xml:space="preserve">kódu databáze </w:t>
      </w:r>
      <w:r w:rsidR="00C60942">
        <w:rPr>
          <w:rFonts w:ascii="Cambria" w:hAnsi="Cambria" w:cstheme="majorHAnsi"/>
        </w:rPr>
        <w:t xml:space="preserve">(DDL) </w:t>
      </w:r>
      <w:r w:rsidR="00DE20ED" w:rsidRPr="00DE20ED">
        <w:rPr>
          <w:rFonts w:ascii="Cambria" w:hAnsi="Cambria" w:cstheme="majorHAnsi"/>
        </w:rPr>
        <w:t>do formy ER diagramu</w:t>
      </w:r>
      <w:r>
        <w:rPr>
          <w:rFonts w:ascii="Cambria" w:hAnsi="Cambria" w:cstheme="majorHAnsi"/>
        </w:rPr>
        <w:t xml:space="preserve"> – reverzního inženýringu,</w:t>
      </w:r>
      <w:r w:rsidR="00DE20ED" w:rsidRPr="00DE20ED">
        <w:rPr>
          <w:rFonts w:ascii="Cambria" w:hAnsi="Cambria" w:cstheme="majorHAnsi"/>
        </w:rPr>
        <w:t xml:space="preserve"> byl využit software MySQL Workbench</w:t>
      </w:r>
      <w:r>
        <w:rPr>
          <w:rFonts w:ascii="Cambria" w:hAnsi="Cambria" w:cstheme="majorHAnsi"/>
        </w:rPr>
        <w:t>.</w:t>
      </w:r>
      <w:r w:rsidR="00DE20ED" w:rsidRPr="00DE20ED">
        <w:rPr>
          <w:rFonts w:ascii="Cambria" w:hAnsi="Cambria" w:cstheme="majorHAnsi"/>
        </w:rPr>
        <w:t xml:space="preserve"> </w:t>
      </w:r>
      <w:r>
        <w:rPr>
          <w:rFonts w:ascii="Cambria" w:hAnsi="Cambria" w:cstheme="majorHAnsi"/>
        </w:rPr>
        <w:t>Ten</w:t>
      </w:r>
      <w:r w:rsidR="00DE20ED" w:rsidRPr="00DE20ED">
        <w:rPr>
          <w:rFonts w:ascii="Cambria" w:hAnsi="Cambria" w:cstheme="majorHAnsi"/>
        </w:rPr>
        <w:t xml:space="preserve"> byl propojen přímo se serverem, kde byla databáze uložena</w:t>
      </w:r>
      <w:r w:rsidR="0067490B">
        <w:rPr>
          <w:rFonts w:ascii="Cambria" w:hAnsi="Cambria" w:cstheme="majorHAnsi"/>
        </w:rPr>
        <w:t xml:space="preserve"> a ná</w:t>
      </w:r>
      <w:r w:rsidR="00DE20ED" w:rsidRPr="00DE20ED">
        <w:rPr>
          <w:rFonts w:ascii="Cambria" w:hAnsi="Cambria" w:cstheme="majorHAnsi"/>
        </w:rPr>
        <w:t xml:space="preserve">sledně </w:t>
      </w:r>
      <w:r w:rsidR="00F338AB">
        <w:rPr>
          <w:rFonts w:ascii="Cambria" w:hAnsi="Cambria" w:cstheme="majorHAnsi"/>
        </w:rPr>
        <w:t xml:space="preserve">zde byl </w:t>
      </w:r>
      <w:r w:rsidR="00DE20ED" w:rsidRPr="00DE20ED">
        <w:rPr>
          <w:rFonts w:ascii="Cambria" w:hAnsi="Cambria" w:cstheme="majorHAnsi"/>
        </w:rPr>
        <w:t>předveden výsledný diagram</w:t>
      </w:r>
      <w:r w:rsidR="0067490B">
        <w:rPr>
          <w:rFonts w:ascii="Cambria" w:hAnsi="Cambria" w:cstheme="majorHAnsi"/>
        </w:rPr>
        <w:t>.</w:t>
      </w:r>
    </w:p>
    <w:p w14:paraId="486ED92E" w14:textId="04BAE617" w:rsidR="00DE20ED" w:rsidRPr="00DE20ED" w:rsidRDefault="00785B7F" w:rsidP="00DE20ED">
      <w:pPr>
        <w:rPr>
          <w:rFonts w:ascii="Cambria" w:hAnsi="Cambria" w:cstheme="majorHAnsi"/>
        </w:rPr>
      </w:pPr>
      <w:r>
        <w:rPr>
          <w:rFonts w:ascii="Cambria" w:hAnsi="Cambria" w:cstheme="majorHAnsi"/>
        </w:rPr>
        <w:t>V přílohách je</w:t>
      </w:r>
      <w:r w:rsidR="00DE20ED" w:rsidRPr="00DE20ED">
        <w:rPr>
          <w:rFonts w:ascii="Cambria" w:hAnsi="Cambria" w:cstheme="majorHAnsi"/>
        </w:rPr>
        <w:t xml:space="preserve"> také </w:t>
      </w:r>
      <w:r>
        <w:rPr>
          <w:rFonts w:ascii="Cambria" w:hAnsi="Cambria" w:cstheme="majorHAnsi"/>
        </w:rPr>
        <w:t>přiložena</w:t>
      </w:r>
      <w:r w:rsidR="00DE20ED" w:rsidRPr="00DE20ED">
        <w:rPr>
          <w:rFonts w:ascii="Cambria" w:hAnsi="Cambria" w:cstheme="majorHAnsi"/>
        </w:rPr>
        <w:t xml:space="preserve"> prezentace, která </w:t>
      </w:r>
      <w:r>
        <w:rPr>
          <w:rFonts w:ascii="Cambria" w:hAnsi="Cambria" w:cstheme="majorHAnsi"/>
        </w:rPr>
        <w:t>přehledně shrnuje a popisuje vytvořenou práci</w:t>
      </w:r>
      <w:r w:rsidR="00DE20ED" w:rsidRPr="00DE20ED">
        <w:rPr>
          <w:rFonts w:ascii="Cambria" w:hAnsi="Cambria" w:cstheme="majorHAnsi"/>
        </w:rPr>
        <w:t>.</w:t>
      </w:r>
    </w:p>
    <w:p w14:paraId="707660CE" w14:textId="77777777" w:rsidR="00DE20ED" w:rsidRDefault="00DE20ED" w:rsidP="00DE20ED">
      <w:pPr>
        <w:rPr>
          <w:rFonts w:ascii="Cambria" w:hAnsi="Cambria"/>
        </w:rPr>
      </w:pPr>
    </w:p>
    <w:p w14:paraId="3D09ED55" w14:textId="786BDE49" w:rsidR="0032179E" w:rsidRPr="008529A9" w:rsidRDefault="0032179E" w:rsidP="0032179E">
      <w:pPr>
        <w:rPr>
          <w:rFonts w:ascii="Cambria" w:hAnsi="Cambria"/>
          <w:b/>
          <w:bCs/>
          <w:sz w:val="32"/>
          <w:szCs w:val="32"/>
        </w:rPr>
      </w:pPr>
      <w:bookmarkStart w:id="126" w:name="_Toc97210769"/>
      <w:r>
        <w:rPr>
          <w:rFonts w:ascii="Cambria" w:hAnsi="Cambria"/>
          <w:b/>
          <w:bCs/>
          <w:sz w:val="32"/>
          <w:szCs w:val="32"/>
        </w:rPr>
        <w:br w:type="column"/>
      </w:r>
      <w:r w:rsidRPr="008529A9">
        <w:rPr>
          <w:rFonts w:ascii="Cambria" w:hAnsi="Cambria"/>
          <w:b/>
          <w:bCs/>
          <w:sz w:val="32"/>
          <w:szCs w:val="32"/>
        </w:rPr>
        <w:lastRenderedPageBreak/>
        <w:t>Literatura a zdroje</w:t>
      </w:r>
      <w:bookmarkEnd w:id="126"/>
    </w:p>
    <w:p w14:paraId="40E29E56" w14:textId="77777777" w:rsidR="0032179E" w:rsidRPr="003E5C63" w:rsidRDefault="0032179E" w:rsidP="0032179E">
      <w:pPr>
        <w:rPr>
          <w:rFonts w:ascii="Cambria" w:hAnsi="Cambria"/>
          <w:i/>
          <w:iCs/>
        </w:rPr>
      </w:pPr>
      <w:r w:rsidRPr="003E5C63">
        <w:rPr>
          <w:rFonts w:ascii="Cambria" w:hAnsi="Cambria"/>
          <w:i/>
          <w:iCs/>
        </w:rPr>
        <w:t xml:space="preserve">[1] Software. </w:t>
      </w:r>
      <w:proofErr w:type="spellStart"/>
      <w:r w:rsidRPr="003E5C63">
        <w:rPr>
          <w:rFonts w:ascii="Cambria" w:hAnsi="Cambria"/>
          <w:i/>
          <w:iCs/>
        </w:rPr>
        <w:t>TechTarget</w:t>
      </w:r>
      <w:proofErr w:type="spellEnd"/>
      <w:r w:rsidRPr="003E5C63">
        <w:rPr>
          <w:rFonts w:ascii="Cambria" w:hAnsi="Cambria"/>
          <w:i/>
          <w:iCs/>
        </w:rPr>
        <w:t xml:space="preserve"> [online]. Newton: </w:t>
      </w:r>
      <w:proofErr w:type="spellStart"/>
      <w:r w:rsidRPr="003E5C63">
        <w:rPr>
          <w:rFonts w:ascii="Cambria" w:hAnsi="Cambria"/>
          <w:i/>
          <w:iCs/>
        </w:rPr>
        <w:t>Rosencrance</w:t>
      </w:r>
      <w:proofErr w:type="spellEnd"/>
      <w:r w:rsidRPr="003E5C63">
        <w:rPr>
          <w:rFonts w:ascii="Cambria" w:hAnsi="Cambria"/>
          <w:i/>
          <w:iCs/>
        </w:rPr>
        <w:t>, 2021 [cit. 2022-02-16]. Dostupné z: https://www.techtarget.com/searchapparchitecture/definition/software</w:t>
      </w:r>
    </w:p>
    <w:p w14:paraId="50E11585" w14:textId="77777777" w:rsidR="0032179E" w:rsidRPr="003E5C63" w:rsidRDefault="0032179E" w:rsidP="0032179E">
      <w:pPr>
        <w:rPr>
          <w:rFonts w:ascii="Cambria" w:hAnsi="Cambria"/>
          <w:i/>
          <w:iCs/>
        </w:rPr>
      </w:pPr>
      <w:r w:rsidRPr="003E5C63">
        <w:rPr>
          <w:rFonts w:ascii="Cambria" w:hAnsi="Cambria"/>
          <w:i/>
          <w:iCs/>
        </w:rPr>
        <w:t xml:space="preserve">[2] Oracle Corporation. </w:t>
      </w:r>
      <w:proofErr w:type="spellStart"/>
      <w:r w:rsidRPr="003E5C63">
        <w:rPr>
          <w:rFonts w:ascii="Cambria" w:hAnsi="Cambria"/>
          <w:i/>
          <w:iCs/>
        </w:rPr>
        <w:t>Britannica</w:t>
      </w:r>
      <w:proofErr w:type="spellEnd"/>
      <w:r w:rsidRPr="003E5C63">
        <w:rPr>
          <w:rFonts w:ascii="Cambria" w:hAnsi="Cambria"/>
          <w:i/>
          <w:iCs/>
        </w:rPr>
        <w:t xml:space="preserve"> [online]. Chicago: </w:t>
      </w:r>
      <w:proofErr w:type="spellStart"/>
      <w:r w:rsidRPr="003E5C63">
        <w:rPr>
          <w:rFonts w:ascii="Cambria" w:hAnsi="Cambria"/>
          <w:i/>
          <w:iCs/>
        </w:rPr>
        <w:t>Lotha</w:t>
      </w:r>
      <w:proofErr w:type="spellEnd"/>
      <w:r w:rsidRPr="003E5C63">
        <w:rPr>
          <w:rFonts w:ascii="Cambria" w:hAnsi="Cambria"/>
          <w:i/>
          <w:iCs/>
        </w:rPr>
        <w:t xml:space="preserve">, 2019 [cit. 2022-02-16]. Dostupné z: https://www.britannica.com/topic/Oracle-Corporation </w:t>
      </w:r>
    </w:p>
    <w:p w14:paraId="660365B5" w14:textId="77777777" w:rsidR="0032179E" w:rsidRPr="003E5C63" w:rsidRDefault="0032179E" w:rsidP="0032179E">
      <w:pPr>
        <w:rPr>
          <w:rFonts w:ascii="Cambria" w:hAnsi="Cambria"/>
          <w:i/>
          <w:iCs/>
        </w:rPr>
      </w:pPr>
      <w:r w:rsidRPr="003E5C63">
        <w:rPr>
          <w:rFonts w:ascii="Cambria" w:hAnsi="Cambria"/>
          <w:i/>
          <w:iCs/>
        </w:rPr>
        <w:t xml:space="preserve">[3] Microsoft Corporation. </w:t>
      </w:r>
      <w:proofErr w:type="spellStart"/>
      <w:r w:rsidRPr="003E5C63">
        <w:rPr>
          <w:rFonts w:ascii="Cambria" w:hAnsi="Cambria"/>
          <w:i/>
          <w:iCs/>
        </w:rPr>
        <w:t>Britannica</w:t>
      </w:r>
      <w:proofErr w:type="spellEnd"/>
      <w:r w:rsidRPr="003E5C63">
        <w:rPr>
          <w:rFonts w:ascii="Cambria" w:hAnsi="Cambria"/>
          <w:i/>
          <w:iCs/>
        </w:rPr>
        <w:t xml:space="preserve"> [online]. Chicago: Bauer, 2020 [cit. 2022-02-16]. Dostupné z: https://www.britannica.com/topic/Microsoft-Corporation/Further</w:t>
      </w:r>
      <w:r w:rsidRPr="003E5C63">
        <w:rPr>
          <w:rFonts w:ascii="Cambria" w:hAnsi="Cambria" w:cs="Courier New"/>
          <w:i/>
          <w:iCs/>
        </w:rPr>
        <w:t>-</w:t>
      </w:r>
      <w:r w:rsidRPr="003E5C63">
        <w:rPr>
          <w:rFonts w:ascii="Cambria" w:hAnsi="Cambria"/>
          <w:i/>
          <w:iCs/>
        </w:rPr>
        <w:t>developments-in-Windows-OS</w:t>
      </w:r>
    </w:p>
    <w:p w14:paraId="2B61BB27" w14:textId="77777777" w:rsidR="0032179E" w:rsidRPr="003E5C63" w:rsidRDefault="0032179E" w:rsidP="0032179E">
      <w:pPr>
        <w:rPr>
          <w:rFonts w:ascii="Cambria" w:hAnsi="Cambria"/>
          <w:i/>
          <w:iCs/>
        </w:rPr>
      </w:pPr>
      <w:r w:rsidRPr="003E5C63">
        <w:rPr>
          <w:rFonts w:ascii="Cambria" w:hAnsi="Cambria"/>
          <w:i/>
          <w:iCs/>
        </w:rPr>
        <w:t>[4] Databáze [online]. Olomouc [cit. 2022-02-16]. Dostupné z: http://www.jardaz.cz/soubory/</w:t>
      </w:r>
      <w:proofErr w:type="spellStart"/>
      <w:r w:rsidRPr="003E5C63">
        <w:rPr>
          <w:rFonts w:ascii="Cambria" w:hAnsi="Cambria"/>
          <w:i/>
          <w:iCs/>
        </w:rPr>
        <w:t>db</w:t>
      </w:r>
      <w:proofErr w:type="spellEnd"/>
      <w:r w:rsidRPr="003E5C63">
        <w:rPr>
          <w:rFonts w:ascii="Cambria" w:hAnsi="Cambria"/>
          <w:i/>
          <w:iCs/>
        </w:rPr>
        <w:t>/databaze.pdf. Učební materiál. Univerzita Palackého, Přírodovědecká fakulta, Katedra informatiky.</w:t>
      </w:r>
    </w:p>
    <w:p w14:paraId="5F559E4F" w14:textId="77777777" w:rsidR="0032179E" w:rsidRPr="003E5C63" w:rsidRDefault="0032179E" w:rsidP="0032179E">
      <w:pPr>
        <w:rPr>
          <w:rFonts w:ascii="Cambria" w:hAnsi="Cambria"/>
          <w:i/>
          <w:iCs/>
        </w:rPr>
      </w:pPr>
      <w:r w:rsidRPr="003E5C63">
        <w:rPr>
          <w:rFonts w:ascii="Cambria" w:hAnsi="Cambria"/>
          <w:i/>
          <w:iCs/>
        </w:rPr>
        <w:t xml:space="preserve">[5] Hierarchický databázový model. </w:t>
      </w:r>
      <w:proofErr w:type="spellStart"/>
      <w:r w:rsidRPr="003E5C63">
        <w:rPr>
          <w:rFonts w:ascii="Cambria" w:hAnsi="Cambria"/>
          <w:i/>
          <w:iCs/>
        </w:rPr>
        <w:t>Cs.education</w:t>
      </w:r>
      <w:proofErr w:type="spellEnd"/>
      <w:r w:rsidRPr="003E5C63">
        <w:rPr>
          <w:rFonts w:ascii="Cambria" w:hAnsi="Cambria"/>
          <w:i/>
          <w:iCs/>
        </w:rPr>
        <w:t>-wiki [online]. [cit. 2022-02-16]. Dostupné z: https://cs.education-wiki.com/2247971-hierarchical-database-model</w:t>
      </w:r>
    </w:p>
    <w:p w14:paraId="72A7200D" w14:textId="77777777" w:rsidR="0032179E" w:rsidRPr="003E5C63" w:rsidRDefault="0032179E" w:rsidP="0032179E">
      <w:pPr>
        <w:rPr>
          <w:rFonts w:ascii="Cambria" w:hAnsi="Cambria"/>
          <w:i/>
          <w:iCs/>
        </w:rPr>
      </w:pPr>
      <w:r w:rsidRPr="003E5C63">
        <w:rPr>
          <w:rFonts w:ascii="Cambria" w:hAnsi="Cambria"/>
          <w:i/>
          <w:iCs/>
        </w:rPr>
        <w:t xml:space="preserve">[6] Database </w:t>
      </w:r>
      <w:proofErr w:type="spellStart"/>
      <w:r w:rsidRPr="003E5C63">
        <w:rPr>
          <w:rFonts w:ascii="Cambria" w:hAnsi="Cambria"/>
          <w:i/>
          <w:iCs/>
        </w:rPr>
        <w:t>Architecture</w:t>
      </w:r>
      <w:proofErr w:type="spellEnd"/>
      <w:r w:rsidRPr="003E5C63">
        <w:rPr>
          <w:rFonts w:ascii="Cambria" w:hAnsi="Cambria"/>
          <w:i/>
          <w:iCs/>
        </w:rPr>
        <w:t xml:space="preserve"> in DBMS: 1-Tier, 2-Tier and 3-Tier. Guru99 [online]. </w:t>
      </w:r>
      <w:proofErr w:type="spellStart"/>
      <w:r w:rsidRPr="003E5C63">
        <w:rPr>
          <w:rFonts w:ascii="Cambria" w:hAnsi="Cambria"/>
          <w:i/>
          <w:iCs/>
        </w:rPr>
        <w:t>Gujarat</w:t>
      </w:r>
      <w:proofErr w:type="spellEnd"/>
      <w:r w:rsidRPr="003E5C63">
        <w:rPr>
          <w:rFonts w:ascii="Cambria" w:hAnsi="Cambria"/>
          <w:i/>
          <w:iCs/>
        </w:rPr>
        <w:t xml:space="preserve">: </w:t>
      </w:r>
      <w:proofErr w:type="spellStart"/>
      <w:r w:rsidRPr="003E5C63">
        <w:rPr>
          <w:rFonts w:ascii="Cambria" w:hAnsi="Cambria"/>
          <w:i/>
          <w:iCs/>
        </w:rPr>
        <w:t>Peterson</w:t>
      </w:r>
      <w:proofErr w:type="spellEnd"/>
      <w:r w:rsidRPr="003E5C63">
        <w:rPr>
          <w:rFonts w:ascii="Cambria" w:hAnsi="Cambria"/>
          <w:i/>
          <w:iCs/>
        </w:rPr>
        <w:t>, 2022 [cit. 2022-02-16]. Dostupné z: https://www.guru99.com/dbms-architecture.html</w:t>
      </w:r>
    </w:p>
    <w:p w14:paraId="10858D62" w14:textId="77777777" w:rsidR="0032179E" w:rsidRPr="003E5C63" w:rsidRDefault="0032179E" w:rsidP="0032179E">
      <w:pPr>
        <w:rPr>
          <w:rFonts w:ascii="Cambria" w:hAnsi="Cambria"/>
          <w:i/>
          <w:iCs/>
        </w:rPr>
      </w:pPr>
      <w:r>
        <w:rPr>
          <w:rFonts w:ascii="Cambria" w:hAnsi="Cambria"/>
          <w:i/>
          <w:iCs/>
        </w:rPr>
        <w:t>[7</w:t>
      </w:r>
      <w:r w:rsidRPr="003E5C63">
        <w:rPr>
          <w:rFonts w:ascii="Cambria" w:hAnsi="Cambria"/>
          <w:i/>
          <w:iCs/>
        </w:rPr>
        <w:t>] SQL Developer Data Modeler. Oracle [online]. Austin, [cit. 2022-02-17]. Dostupné z: https://www.oracle.com/cz/database/technologies/appdev/datamodeler.html</w:t>
      </w:r>
    </w:p>
    <w:p w14:paraId="6E8DA969" w14:textId="77777777" w:rsidR="0032179E" w:rsidRPr="003E5C63" w:rsidRDefault="0032179E" w:rsidP="0032179E">
      <w:pPr>
        <w:rPr>
          <w:rFonts w:ascii="Cambria" w:hAnsi="Cambria"/>
          <w:i/>
          <w:iCs/>
        </w:rPr>
      </w:pPr>
      <w:r w:rsidRPr="003E5C63">
        <w:rPr>
          <w:rFonts w:ascii="Cambria" w:hAnsi="Cambria"/>
          <w:i/>
          <w:iCs/>
        </w:rPr>
        <w:t>[</w:t>
      </w:r>
      <w:r>
        <w:rPr>
          <w:rFonts w:ascii="Cambria" w:hAnsi="Cambria"/>
          <w:i/>
          <w:iCs/>
        </w:rPr>
        <w:t>8</w:t>
      </w:r>
      <w:r w:rsidRPr="003E5C63">
        <w:rPr>
          <w:rFonts w:ascii="Cambria" w:hAnsi="Cambria"/>
          <w:i/>
          <w:iCs/>
        </w:rPr>
        <w:t xml:space="preserve">] MySQL Workbench. </w:t>
      </w:r>
      <w:proofErr w:type="spellStart"/>
      <w:r w:rsidRPr="003E5C63">
        <w:rPr>
          <w:rFonts w:ascii="Cambria" w:hAnsi="Cambria"/>
          <w:i/>
          <w:iCs/>
        </w:rPr>
        <w:t>JavaTpoint</w:t>
      </w:r>
      <w:proofErr w:type="spellEnd"/>
      <w:r w:rsidRPr="003E5C63">
        <w:rPr>
          <w:rFonts w:ascii="Cambria" w:hAnsi="Cambria"/>
          <w:i/>
          <w:iCs/>
        </w:rPr>
        <w:t xml:space="preserve"> [online]. [2022] [cit. 2022-02-17]. Dostupné z: https://www.javatpoint.com/mysql-workbench</w:t>
      </w:r>
    </w:p>
    <w:p w14:paraId="4BA925EB" w14:textId="77777777" w:rsidR="0032179E" w:rsidRPr="003E5C63" w:rsidRDefault="0032179E" w:rsidP="0032179E">
      <w:pPr>
        <w:rPr>
          <w:rFonts w:ascii="Cambria" w:hAnsi="Cambria"/>
          <w:i/>
          <w:iCs/>
        </w:rPr>
      </w:pPr>
      <w:r w:rsidRPr="003E5C63">
        <w:rPr>
          <w:rFonts w:ascii="Cambria" w:hAnsi="Cambria"/>
          <w:i/>
          <w:iCs/>
        </w:rPr>
        <w:t>[</w:t>
      </w:r>
      <w:r>
        <w:rPr>
          <w:rFonts w:ascii="Cambria" w:hAnsi="Cambria"/>
          <w:i/>
          <w:iCs/>
        </w:rPr>
        <w:t>9</w:t>
      </w:r>
      <w:r w:rsidRPr="003E5C63">
        <w:rPr>
          <w:rFonts w:ascii="Cambria" w:hAnsi="Cambria"/>
          <w:i/>
          <w:iCs/>
        </w:rPr>
        <w:t>] Database. Oracle [online]. Austin, [2022] [cit. 2022-02-17]. Dostupné z: https://www.oracle.com/database/what-is-database/</w:t>
      </w:r>
    </w:p>
    <w:p w14:paraId="33207D1E" w14:textId="77777777" w:rsidR="0032179E" w:rsidRPr="003E5C63" w:rsidRDefault="0032179E" w:rsidP="0032179E">
      <w:pPr>
        <w:rPr>
          <w:rFonts w:ascii="Cambria" w:hAnsi="Cambria"/>
          <w:i/>
          <w:iCs/>
        </w:rPr>
      </w:pPr>
      <w:r w:rsidRPr="003E5C63">
        <w:rPr>
          <w:rFonts w:ascii="Cambria" w:hAnsi="Cambria"/>
          <w:i/>
          <w:iCs/>
        </w:rPr>
        <w:t>[</w:t>
      </w:r>
      <w:r>
        <w:rPr>
          <w:rFonts w:ascii="Cambria" w:hAnsi="Cambria"/>
          <w:i/>
          <w:iCs/>
        </w:rPr>
        <w:t>10</w:t>
      </w:r>
      <w:r w:rsidRPr="003E5C63">
        <w:rPr>
          <w:rFonts w:ascii="Cambria" w:hAnsi="Cambria"/>
          <w:i/>
          <w:iCs/>
        </w:rPr>
        <w:t xml:space="preserve">] </w:t>
      </w:r>
      <w:proofErr w:type="spellStart"/>
      <w:r w:rsidRPr="003E5C63">
        <w:rPr>
          <w:rFonts w:ascii="Cambria" w:hAnsi="Cambria"/>
          <w:i/>
          <w:iCs/>
        </w:rPr>
        <w:t>The</w:t>
      </w:r>
      <w:proofErr w:type="spellEnd"/>
      <w:r w:rsidRPr="003E5C63">
        <w:rPr>
          <w:rFonts w:ascii="Cambria" w:hAnsi="Cambria"/>
          <w:i/>
          <w:iCs/>
        </w:rPr>
        <w:t xml:space="preserve"> </w:t>
      </w:r>
      <w:proofErr w:type="spellStart"/>
      <w:r w:rsidRPr="003E5C63">
        <w:rPr>
          <w:rFonts w:ascii="Cambria" w:hAnsi="Cambria"/>
          <w:i/>
          <w:iCs/>
        </w:rPr>
        <w:t>Three</w:t>
      </w:r>
      <w:proofErr w:type="spellEnd"/>
      <w:r w:rsidRPr="003E5C63">
        <w:rPr>
          <w:rFonts w:ascii="Cambria" w:hAnsi="Cambria"/>
          <w:i/>
          <w:iCs/>
        </w:rPr>
        <w:t xml:space="preserve">-level ANSI-SPARC </w:t>
      </w:r>
      <w:proofErr w:type="spellStart"/>
      <w:r w:rsidRPr="003E5C63">
        <w:rPr>
          <w:rFonts w:ascii="Cambria" w:hAnsi="Cambria"/>
          <w:i/>
          <w:iCs/>
        </w:rPr>
        <w:t>Architecture</w:t>
      </w:r>
      <w:proofErr w:type="spellEnd"/>
      <w:r w:rsidRPr="003E5C63">
        <w:rPr>
          <w:rFonts w:ascii="Cambria" w:hAnsi="Cambria"/>
          <w:i/>
          <w:iCs/>
        </w:rPr>
        <w:t xml:space="preserve">. </w:t>
      </w:r>
      <w:proofErr w:type="spellStart"/>
      <w:r w:rsidRPr="003E5C63">
        <w:rPr>
          <w:rFonts w:ascii="Cambria" w:hAnsi="Cambria"/>
          <w:i/>
          <w:iCs/>
        </w:rPr>
        <w:t>GeeksforGeeks</w:t>
      </w:r>
      <w:proofErr w:type="spellEnd"/>
      <w:r w:rsidRPr="003E5C63">
        <w:rPr>
          <w:rFonts w:ascii="Cambria" w:hAnsi="Cambria"/>
          <w:i/>
          <w:iCs/>
        </w:rPr>
        <w:t xml:space="preserve"> [online]. rn540, 2020 [cit. 2022-02-17]. Dostupné z: https://www.geeksforgeeks.org/the-three-level-ansi-sparc-architecture/</w:t>
      </w:r>
    </w:p>
    <w:p w14:paraId="006CAC16" w14:textId="77777777" w:rsidR="0032179E" w:rsidRPr="003E5C63" w:rsidRDefault="0032179E" w:rsidP="0032179E">
      <w:pPr>
        <w:rPr>
          <w:rFonts w:ascii="Cambria" w:hAnsi="Cambria"/>
          <w:i/>
          <w:iCs/>
        </w:rPr>
      </w:pPr>
      <w:r w:rsidRPr="003E5C63">
        <w:rPr>
          <w:rFonts w:ascii="Cambria" w:hAnsi="Cambria"/>
          <w:i/>
          <w:iCs/>
        </w:rPr>
        <w:t>[</w:t>
      </w:r>
      <w:r>
        <w:rPr>
          <w:rFonts w:ascii="Cambria" w:hAnsi="Cambria"/>
          <w:i/>
          <w:iCs/>
        </w:rPr>
        <w:t>11</w:t>
      </w:r>
      <w:r w:rsidRPr="003E5C63">
        <w:rPr>
          <w:rFonts w:ascii="Cambria" w:hAnsi="Cambria"/>
          <w:i/>
          <w:iCs/>
        </w:rPr>
        <w:t xml:space="preserve">] MS Access. </w:t>
      </w:r>
      <w:proofErr w:type="spellStart"/>
      <w:r w:rsidRPr="003E5C63">
        <w:rPr>
          <w:rFonts w:ascii="Cambria" w:hAnsi="Cambria"/>
          <w:i/>
          <w:iCs/>
        </w:rPr>
        <w:t>TheItBase</w:t>
      </w:r>
      <w:proofErr w:type="spellEnd"/>
      <w:r w:rsidRPr="003E5C63">
        <w:rPr>
          <w:rFonts w:ascii="Cambria" w:hAnsi="Cambria"/>
          <w:i/>
          <w:iCs/>
        </w:rPr>
        <w:t xml:space="preserve"> [online]. Hyderabad: </w:t>
      </w:r>
      <w:proofErr w:type="spellStart"/>
      <w:r w:rsidRPr="003E5C63">
        <w:rPr>
          <w:rFonts w:ascii="Cambria" w:hAnsi="Cambria"/>
          <w:i/>
          <w:iCs/>
        </w:rPr>
        <w:t>theitbase</w:t>
      </w:r>
      <w:proofErr w:type="spellEnd"/>
      <w:r w:rsidRPr="003E5C63">
        <w:rPr>
          <w:rFonts w:ascii="Cambria" w:hAnsi="Cambria"/>
          <w:i/>
          <w:iCs/>
        </w:rPr>
        <w:t>, 2020 [cit. 2022-02-21]. Dostupné z: https://www.theitbase.com/definitions/microsoft-access/amp/</w:t>
      </w:r>
    </w:p>
    <w:p w14:paraId="641286B5" w14:textId="77777777" w:rsidR="0032179E" w:rsidRPr="003E5C63" w:rsidRDefault="0032179E" w:rsidP="0032179E">
      <w:pPr>
        <w:rPr>
          <w:rFonts w:ascii="Cambria" w:hAnsi="Cambria"/>
          <w:i/>
          <w:iCs/>
        </w:rPr>
      </w:pPr>
      <w:r w:rsidRPr="003E5C63">
        <w:rPr>
          <w:rFonts w:ascii="Cambria" w:hAnsi="Cambria"/>
          <w:i/>
          <w:iCs/>
        </w:rPr>
        <w:t>[</w:t>
      </w:r>
      <w:r>
        <w:rPr>
          <w:rFonts w:ascii="Cambria" w:hAnsi="Cambria"/>
          <w:i/>
          <w:iCs/>
        </w:rPr>
        <w:t>12</w:t>
      </w:r>
      <w:r w:rsidRPr="003E5C63">
        <w:rPr>
          <w:rFonts w:ascii="Cambria" w:hAnsi="Cambria"/>
          <w:i/>
          <w:iCs/>
        </w:rPr>
        <w:t>] MySQL. </w:t>
      </w:r>
      <w:proofErr w:type="spellStart"/>
      <w:r w:rsidRPr="003E5C63">
        <w:rPr>
          <w:rFonts w:ascii="Cambria" w:hAnsi="Cambria"/>
          <w:i/>
          <w:iCs/>
        </w:rPr>
        <w:t>TechTarget</w:t>
      </w:r>
      <w:proofErr w:type="spellEnd"/>
      <w:r w:rsidRPr="003E5C63">
        <w:rPr>
          <w:rFonts w:ascii="Cambria" w:hAnsi="Cambria"/>
          <w:i/>
          <w:iCs/>
        </w:rPr>
        <w:t xml:space="preserve"> [online]. Newton: </w:t>
      </w:r>
      <w:proofErr w:type="spellStart"/>
      <w:r w:rsidRPr="003E5C63">
        <w:rPr>
          <w:rFonts w:ascii="Cambria" w:hAnsi="Cambria"/>
          <w:i/>
          <w:iCs/>
        </w:rPr>
        <w:t>Moore</w:t>
      </w:r>
      <w:proofErr w:type="spellEnd"/>
      <w:r w:rsidRPr="003E5C63">
        <w:rPr>
          <w:rFonts w:ascii="Cambria" w:hAnsi="Cambria"/>
          <w:i/>
          <w:iCs/>
        </w:rPr>
        <w:t>, 2018 [cit. 2022-03-01]. Dostupné z: https://searchoracle.techtarget.com/definition/MySQL</w:t>
      </w:r>
    </w:p>
    <w:p w14:paraId="35C6A8DE" w14:textId="77777777" w:rsidR="0032179E" w:rsidRPr="003E5C63" w:rsidRDefault="0032179E" w:rsidP="0032179E">
      <w:pPr>
        <w:rPr>
          <w:rFonts w:ascii="Cambria" w:hAnsi="Cambria"/>
          <w:i/>
          <w:iCs/>
        </w:rPr>
      </w:pPr>
      <w:r w:rsidRPr="003E5C63">
        <w:rPr>
          <w:rFonts w:ascii="Cambria" w:hAnsi="Cambria"/>
          <w:i/>
          <w:iCs/>
        </w:rPr>
        <w:lastRenderedPageBreak/>
        <w:t>[</w:t>
      </w:r>
      <w:r>
        <w:rPr>
          <w:rFonts w:ascii="Cambria" w:hAnsi="Cambria"/>
          <w:i/>
          <w:iCs/>
        </w:rPr>
        <w:t>13</w:t>
      </w:r>
      <w:r w:rsidRPr="003E5C63">
        <w:rPr>
          <w:rFonts w:ascii="Cambria" w:hAnsi="Cambria"/>
          <w:i/>
          <w:iCs/>
        </w:rPr>
        <w:t xml:space="preserve">] UML. Visual </w:t>
      </w:r>
      <w:proofErr w:type="spellStart"/>
      <w:r w:rsidRPr="003E5C63">
        <w:rPr>
          <w:rFonts w:ascii="Cambria" w:hAnsi="Cambria"/>
          <w:i/>
          <w:iCs/>
        </w:rPr>
        <w:t>Paradigm</w:t>
      </w:r>
      <w:proofErr w:type="spellEnd"/>
      <w:r w:rsidRPr="003E5C63">
        <w:rPr>
          <w:rFonts w:ascii="Cambria" w:hAnsi="Cambria"/>
          <w:i/>
          <w:iCs/>
        </w:rPr>
        <w:t xml:space="preserve"> [online]. Hong Kong [cit. 2022-03-06]. Dostupné z: https://www.visual-paradigm.com/guide/uml-unified-modeling-language/what-is-uml/</w:t>
      </w:r>
    </w:p>
    <w:p w14:paraId="21492D29" w14:textId="77777777" w:rsidR="0032179E" w:rsidRPr="003E5C63" w:rsidRDefault="0032179E" w:rsidP="0032179E">
      <w:pPr>
        <w:rPr>
          <w:rFonts w:ascii="Cambria" w:hAnsi="Cambria"/>
          <w:i/>
          <w:iCs/>
        </w:rPr>
      </w:pPr>
      <w:r w:rsidRPr="003E5C63">
        <w:rPr>
          <w:rFonts w:ascii="Cambria" w:hAnsi="Cambria"/>
          <w:i/>
          <w:iCs/>
        </w:rPr>
        <w:t>[</w:t>
      </w:r>
      <w:r>
        <w:rPr>
          <w:rFonts w:ascii="Cambria" w:hAnsi="Cambria"/>
          <w:i/>
          <w:iCs/>
        </w:rPr>
        <w:t>14</w:t>
      </w:r>
      <w:r w:rsidRPr="003E5C63">
        <w:rPr>
          <w:rFonts w:ascii="Cambria" w:hAnsi="Cambria"/>
          <w:i/>
          <w:iCs/>
        </w:rPr>
        <w:t>]</w:t>
      </w:r>
      <w:r w:rsidRPr="003E5C63">
        <w:rPr>
          <w:i/>
          <w:iCs/>
        </w:rPr>
        <w:t xml:space="preserve"> </w:t>
      </w:r>
      <w:r w:rsidRPr="003E5C63">
        <w:rPr>
          <w:rFonts w:ascii="Cambria" w:hAnsi="Cambria"/>
          <w:i/>
          <w:iCs/>
        </w:rPr>
        <w:t xml:space="preserve">Lucidchart. PC Mag [online]. New York: </w:t>
      </w:r>
      <w:proofErr w:type="spellStart"/>
      <w:r w:rsidRPr="003E5C63">
        <w:rPr>
          <w:rFonts w:ascii="Cambria" w:hAnsi="Cambria"/>
          <w:i/>
          <w:iCs/>
        </w:rPr>
        <w:t>Duffy</w:t>
      </w:r>
      <w:proofErr w:type="spellEnd"/>
      <w:r w:rsidRPr="003E5C63">
        <w:rPr>
          <w:rFonts w:ascii="Cambria" w:hAnsi="Cambria"/>
          <w:i/>
          <w:iCs/>
        </w:rPr>
        <w:t>, 2021 [cit. 2022-03-06]. Dostupné z: https://www.pcmag.com/reviews/lucidchart</w:t>
      </w:r>
    </w:p>
    <w:p w14:paraId="0F562F93" w14:textId="77777777" w:rsidR="0032179E" w:rsidRPr="003E5C63" w:rsidRDefault="0032179E" w:rsidP="0032179E">
      <w:pPr>
        <w:rPr>
          <w:rFonts w:ascii="Cambria" w:hAnsi="Cambria"/>
          <w:i/>
          <w:iCs/>
        </w:rPr>
      </w:pPr>
      <w:r w:rsidRPr="003E5C63">
        <w:rPr>
          <w:rFonts w:ascii="Cambria" w:hAnsi="Cambria"/>
          <w:i/>
          <w:iCs/>
        </w:rPr>
        <w:t>[</w:t>
      </w:r>
      <w:r>
        <w:rPr>
          <w:rFonts w:ascii="Cambria" w:hAnsi="Cambria"/>
          <w:i/>
          <w:iCs/>
        </w:rPr>
        <w:t>15</w:t>
      </w:r>
      <w:r w:rsidRPr="003E5C63">
        <w:rPr>
          <w:rFonts w:ascii="Cambria" w:hAnsi="Cambria"/>
          <w:i/>
          <w:iCs/>
        </w:rPr>
        <w:t>]</w:t>
      </w:r>
      <w:r w:rsidRPr="003E5C63">
        <w:rPr>
          <w:i/>
          <w:iCs/>
        </w:rPr>
        <w:t xml:space="preserve"> </w:t>
      </w:r>
      <w:r w:rsidRPr="003E5C63">
        <w:rPr>
          <w:rFonts w:ascii="Cambria" w:hAnsi="Cambria"/>
          <w:i/>
          <w:iCs/>
        </w:rPr>
        <w:t xml:space="preserve">Visio. Microsoft [online]. </w:t>
      </w:r>
      <w:proofErr w:type="spellStart"/>
      <w:r w:rsidRPr="003E5C63">
        <w:rPr>
          <w:rFonts w:ascii="Cambria" w:hAnsi="Cambria"/>
          <w:i/>
          <w:iCs/>
        </w:rPr>
        <w:t>Redmond</w:t>
      </w:r>
      <w:proofErr w:type="spellEnd"/>
      <w:r w:rsidRPr="003E5C63">
        <w:rPr>
          <w:rFonts w:ascii="Cambria" w:hAnsi="Cambria"/>
          <w:i/>
          <w:iCs/>
        </w:rPr>
        <w:t>: Microsoft, [2022] [cit. 2022-03-06]. Dostupné z: https://www.microsoft.com/en-us/microsoft-365/visio/flowchart-software/</w:t>
      </w:r>
    </w:p>
    <w:p w14:paraId="7D4A3DE1" w14:textId="0FF77D67" w:rsidR="0032179E" w:rsidRPr="008529A9" w:rsidRDefault="0032179E" w:rsidP="0032179E">
      <w:pPr>
        <w:rPr>
          <w:rFonts w:ascii="Cambria" w:hAnsi="Cambria"/>
          <w:b/>
          <w:bCs/>
          <w:sz w:val="32"/>
          <w:szCs w:val="32"/>
        </w:rPr>
      </w:pPr>
      <w:bookmarkStart w:id="127" w:name="_Toc97210770"/>
      <w:r>
        <w:rPr>
          <w:rFonts w:ascii="Cambria" w:hAnsi="Cambria"/>
        </w:rPr>
        <w:br w:type="column"/>
      </w:r>
      <w:r w:rsidRPr="008529A9">
        <w:rPr>
          <w:rFonts w:ascii="Cambria" w:hAnsi="Cambria"/>
          <w:b/>
          <w:bCs/>
          <w:sz w:val="32"/>
          <w:szCs w:val="32"/>
        </w:rPr>
        <w:lastRenderedPageBreak/>
        <w:t>Seznam obrázků</w:t>
      </w:r>
      <w:bookmarkEnd w:id="127"/>
    </w:p>
    <w:p w14:paraId="2434EEF4" w14:textId="77777777" w:rsidR="0032179E" w:rsidRDefault="0032179E" w:rsidP="0032179E">
      <w:pPr>
        <w:pStyle w:val="Seznamobrzk"/>
        <w:tabs>
          <w:tab w:val="right" w:leader="dot" w:pos="8776"/>
        </w:tabs>
        <w:rPr>
          <w:rFonts w:eastAsiaTheme="minorEastAsia"/>
          <w:noProof/>
          <w:sz w:val="22"/>
          <w:szCs w:val="22"/>
          <w:lang w:val="en-US"/>
        </w:rPr>
      </w:pPr>
      <w:r w:rsidRPr="003F69A0">
        <w:rPr>
          <w:rFonts w:ascii="Cambria" w:hAnsi="Cambria"/>
        </w:rPr>
        <w:fldChar w:fldCharType="begin"/>
      </w:r>
      <w:r w:rsidRPr="003F69A0">
        <w:rPr>
          <w:rFonts w:ascii="Cambria" w:hAnsi="Cambria"/>
        </w:rPr>
        <w:instrText xml:space="preserve"> TOC \n \p " " \h \z \c "Obrázek" </w:instrText>
      </w:r>
      <w:r w:rsidRPr="003F69A0">
        <w:rPr>
          <w:rFonts w:ascii="Cambria" w:hAnsi="Cambria"/>
        </w:rPr>
        <w:fldChar w:fldCharType="separate"/>
      </w:r>
      <w:hyperlink w:anchor="_Toc97464545" w:history="1">
        <w:r w:rsidRPr="005906F1">
          <w:rPr>
            <w:rStyle w:val="Hypertextovodkaz"/>
            <w:rFonts w:ascii="Cambria" w:hAnsi="Cambria"/>
            <w:noProof/>
          </w:rPr>
          <w:t>Obrázek č. 1 Porovnání možností databáze [4]</w:t>
        </w:r>
      </w:hyperlink>
    </w:p>
    <w:p w14:paraId="1DBFD731" w14:textId="77777777" w:rsidR="0032179E" w:rsidRDefault="0032179E" w:rsidP="0032179E">
      <w:pPr>
        <w:pStyle w:val="Seznamobrzk"/>
        <w:tabs>
          <w:tab w:val="right" w:leader="dot" w:pos="8776"/>
        </w:tabs>
        <w:rPr>
          <w:rFonts w:eastAsiaTheme="minorEastAsia"/>
          <w:noProof/>
          <w:sz w:val="22"/>
          <w:szCs w:val="22"/>
          <w:lang w:val="en-US"/>
        </w:rPr>
      </w:pPr>
      <w:hyperlink w:anchor="_Toc97464546" w:history="1">
        <w:r w:rsidRPr="005906F1">
          <w:rPr>
            <w:rStyle w:val="Hypertextovodkaz"/>
            <w:rFonts w:ascii="Cambria" w:hAnsi="Cambria"/>
            <w:noProof/>
          </w:rPr>
          <w:t>Obrázek č. 2 Hierarchický model</w:t>
        </w:r>
      </w:hyperlink>
    </w:p>
    <w:p w14:paraId="63AF3064" w14:textId="77777777" w:rsidR="0032179E" w:rsidRDefault="0032179E" w:rsidP="0032179E">
      <w:pPr>
        <w:pStyle w:val="Seznamobrzk"/>
        <w:tabs>
          <w:tab w:val="right" w:leader="dot" w:pos="8776"/>
        </w:tabs>
        <w:rPr>
          <w:rFonts w:eastAsiaTheme="minorEastAsia"/>
          <w:noProof/>
          <w:sz w:val="22"/>
          <w:szCs w:val="22"/>
          <w:lang w:val="en-US"/>
        </w:rPr>
      </w:pPr>
      <w:hyperlink w:anchor="_Toc97464547" w:history="1">
        <w:r w:rsidRPr="005906F1">
          <w:rPr>
            <w:rStyle w:val="Hypertextovodkaz"/>
            <w:rFonts w:ascii="Cambria" w:hAnsi="Cambria"/>
            <w:noProof/>
          </w:rPr>
          <w:t>Obrázek č. 3 ER diagram – Konceptuální model</w:t>
        </w:r>
      </w:hyperlink>
    </w:p>
    <w:p w14:paraId="52E05201" w14:textId="77777777" w:rsidR="0032179E" w:rsidRDefault="0032179E" w:rsidP="0032179E">
      <w:pPr>
        <w:pStyle w:val="Seznamobrzk"/>
        <w:tabs>
          <w:tab w:val="right" w:leader="dot" w:pos="8776"/>
        </w:tabs>
        <w:rPr>
          <w:rFonts w:eastAsiaTheme="minorEastAsia"/>
          <w:noProof/>
          <w:sz w:val="22"/>
          <w:szCs w:val="22"/>
          <w:lang w:val="en-US"/>
        </w:rPr>
      </w:pPr>
      <w:hyperlink w:anchor="_Toc97464548" w:history="1">
        <w:r w:rsidRPr="005906F1">
          <w:rPr>
            <w:rStyle w:val="Hypertextovodkaz"/>
            <w:rFonts w:ascii="Cambria" w:hAnsi="Cambria"/>
            <w:noProof/>
          </w:rPr>
          <w:t>Obrázek č. 4 Sekvenční diagram – Visio</w:t>
        </w:r>
      </w:hyperlink>
    </w:p>
    <w:p w14:paraId="02B6DCDD" w14:textId="77777777" w:rsidR="0032179E" w:rsidRDefault="0032179E" w:rsidP="0032179E">
      <w:pPr>
        <w:pStyle w:val="Seznamobrzk"/>
        <w:tabs>
          <w:tab w:val="right" w:leader="dot" w:pos="8776"/>
        </w:tabs>
        <w:rPr>
          <w:rFonts w:eastAsiaTheme="minorEastAsia"/>
          <w:noProof/>
          <w:sz w:val="22"/>
          <w:szCs w:val="22"/>
          <w:lang w:val="en-US"/>
        </w:rPr>
      </w:pPr>
      <w:hyperlink w:anchor="_Toc97464549" w:history="1">
        <w:r w:rsidRPr="005906F1">
          <w:rPr>
            <w:rStyle w:val="Hypertextovodkaz"/>
            <w:rFonts w:ascii="Cambria" w:hAnsi="Cambria"/>
            <w:noProof/>
          </w:rPr>
          <w:t>Obrázek č. 5 Diagram případu užití – Visio</w:t>
        </w:r>
      </w:hyperlink>
    </w:p>
    <w:p w14:paraId="3C43BE5C" w14:textId="77777777" w:rsidR="0032179E" w:rsidRDefault="0032179E" w:rsidP="0032179E">
      <w:pPr>
        <w:pStyle w:val="Seznamobrzk"/>
        <w:tabs>
          <w:tab w:val="right" w:leader="dot" w:pos="8776"/>
        </w:tabs>
        <w:rPr>
          <w:rFonts w:eastAsiaTheme="minorEastAsia"/>
          <w:noProof/>
          <w:sz w:val="22"/>
          <w:szCs w:val="22"/>
          <w:lang w:val="en-US"/>
        </w:rPr>
      </w:pPr>
      <w:hyperlink w:anchor="_Toc97464550" w:history="1">
        <w:r w:rsidRPr="005906F1">
          <w:rPr>
            <w:rStyle w:val="Hypertextovodkaz"/>
            <w:rFonts w:ascii="Cambria" w:hAnsi="Cambria"/>
            <w:noProof/>
          </w:rPr>
          <w:t>Obrázek č. 6 Diagram případu užití – Lucidchart</w:t>
        </w:r>
      </w:hyperlink>
    </w:p>
    <w:p w14:paraId="0DEAB27C" w14:textId="77777777" w:rsidR="0032179E" w:rsidRDefault="0032179E" w:rsidP="0032179E">
      <w:pPr>
        <w:pStyle w:val="Seznamobrzk"/>
        <w:tabs>
          <w:tab w:val="right" w:leader="dot" w:pos="8776"/>
        </w:tabs>
        <w:rPr>
          <w:rFonts w:eastAsiaTheme="minorEastAsia"/>
          <w:noProof/>
          <w:sz w:val="22"/>
          <w:szCs w:val="22"/>
          <w:lang w:val="en-US"/>
        </w:rPr>
      </w:pPr>
      <w:hyperlink w:anchor="_Toc97464551" w:history="1">
        <w:r w:rsidRPr="005906F1">
          <w:rPr>
            <w:rStyle w:val="Hypertextovodkaz"/>
            <w:rFonts w:ascii="Cambria" w:hAnsi="Cambria"/>
            <w:noProof/>
          </w:rPr>
          <w:t>Obrázek č. 7 Diagram tříd – Lucidchart</w:t>
        </w:r>
      </w:hyperlink>
    </w:p>
    <w:p w14:paraId="7FCDE81B" w14:textId="77777777" w:rsidR="0032179E" w:rsidRDefault="0032179E" w:rsidP="0032179E">
      <w:pPr>
        <w:pStyle w:val="Seznamobrzk"/>
        <w:tabs>
          <w:tab w:val="right" w:leader="dot" w:pos="8776"/>
        </w:tabs>
        <w:rPr>
          <w:rFonts w:eastAsiaTheme="minorEastAsia"/>
          <w:noProof/>
          <w:sz w:val="22"/>
          <w:szCs w:val="22"/>
          <w:lang w:val="en-US"/>
        </w:rPr>
      </w:pPr>
      <w:hyperlink w:anchor="_Toc97464552" w:history="1">
        <w:r w:rsidRPr="005906F1">
          <w:rPr>
            <w:rStyle w:val="Hypertextovodkaz"/>
            <w:rFonts w:ascii="Cambria" w:hAnsi="Cambria"/>
            <w:noProof/>
          </w:rPr>
          <w:t>Obrázek č. 8 Entitně–relační diagram – Lucidchart</w:t>
        </w:r>
      </w:hyperlink>
    </w:p>
    <w:p w14:paraId="194E4255" w14:textId="77777777" w:rsidR="0032179E" w:rsidRDefault="0032179E" w:rsidP="0032179E">
      <w:pPr>
        <w:pStyle w:val="Seznamobrzk"/>
        <w:tabs>
          <w:tab w:val="right" w:leader="dot" w:pos="8776"/>
        </w:tabs>
        <w:rPr>
          <w:rFonts w:eastAsiaTheme="minorEastAsia"/>
          <w:noProof/>
          <w:sz w:val="22"/>
          <w:szCs w:val="22"/>
          <w:lang w:val="en-US"/>
        </w:rPr>
      </w:pPr>
      <w:hyperlink w:anchor="_Toc97464553" w:history="1">
        <w:r w:rsidRPr="005906F1">
          <w:rPr>
            <w:rStyle w:val="Hypertextovodkaz"/>
            <w:rFonts w:ascii="Cambria" w:hAnsi="Cambria"/>
            <w:noProof/>
          </w:rPr>
          <w:t>Obrázek č. 9 Stavový diagram – Lucidchart</w:t>
        </w:r>
      </w:hyperlink>
    </w:p>
    <w:p w14:paraId="6A53675B" w14:textId="77777777" w:rsidR="0032179E" w:rsidRDefault="0032179E" w:rsidP="0032179E">
      <w:pPr>
        <w:pStyle w:val="Seznamobrzk"/>
        <w:tabs>
          <w:tab w:val="right" w:leader="dot" w:pos="8776"/>
        </w:tabs>
        <w:rPr>
          <w:rFonts w:eastAsiaTheme="minorEastAsia"/>
          <w:noProof/>
          <w:sz w:val="22"/>
          <w:szCs w:val="22"/>
          <w:lang w:val="en-US"/>
        </w:rPr>
      </w:pPr>
      <w:hyperlink w:anchor="_Toc97464554" w:history="1">
        <w:r w:rsidRPr="005906F1">
          <w:rPr>
            <w:rStyle w:val="Hypertextovodkaz"/>
            <w:rFonts w:ascii="Cambria" w:hAnsi="Cambria"/>
            <w:noProof/>
          </w:rPr>
          <w:t>Obrázek č. 10 ER diagram – Databázový model</w:t>
        </w:r>
      </w:hyperlink>
    </w:p>
    <w:p w14:paraId="1CB0FBE8" w14:textId="77777777" w:rsidR="0032179E" w:rsidRDefault="0032179E" w:rsidP="0032179E">
      <w:pPr>
        <w:pStyle w:val="Seznamobrzk"/>
        <w:tabs>
          <w:tab w:val="right" w:leader="dot" w:pos="8776"/>
        </w:tabs>
        <w:rPr>
          <w:rFonts w:eastAsiaTheme="minorEastAsia"/>
          <w:noProof/>
          <w:sz w:val="22"/>
          <w:szCs w:val="22"/>
          <w:lang w:val="en-US"/>
        </w:rPr>
      </w:pPr>
      <w:hyperlink w:anchor="_Toc97464555" w:history="1">
        <w:r w:rsidRPr="005906F1">
          <w:rPr>
            <w:rStyle w:val="Hypertextovodkaz"/>
            <w:rFonts w:ascii="Cambria" w:hAnsi="Cambria"/>
            <w:noProof/>
          </w:rPr>
          <w:t>Obrázek č. 11 ERD Databázová vrstva – SQL Data Modeler</w:t>
        </w:r>
      </w:hyperlink>
    </w:p>
    <w:p w14:paraId="4CBCB1B2" w14:textId="77777777" w:rsidR="0032179E" w:rsidRDefault="0032179E" w:rsidP="0032179E">
      <w:pPr>
        <w:pStyle w:val="Seznamobrzk"/>
        <w:tabs>
          <w:tab w:val="right" w:leader="dot" w:pos="8776"/>
        </w:tabs>
        <w:rPr>
          <w:rFonts w:eastAsiaTheme="minorEastAsia"/>
          <w:noProof/>
          <w:sz w:val="22"/>
          <w:szCs w:val="22"/>
          <w:lang w:val="en-US"/>
        </w:rPr>
      </w:pPr>
      <w:hyperlink w:anchor="_Toc97464556" w:history="1">
        <w:r w:rsidRPr="005906F1">
          <w:rPr>
            <w:rStyle w:val="Hypertextovodkaz"/>
            <w:rFonts w:ascii="Cambria" w:hAnsi="Cambria"/>
            <w:noProof/>
          </w:rPr>
          <w:t>Obrázek č. 12 ERD Databázová vrstva – MySQL Workbench</w:t>
        </w:r>
      </w:hyperlink>
    </w:p>
    <w:p w14:paraId="7DF9DF43" w14:textId="77777777" w:rsidR="0032179E" w:rsidRDefault="0032179E" w:rsidP="0032179E">
      <w:pPr>
        <w:pStyle w:val="Seznamobrzk"/>
        <w:tabs>
          <w:tab w:val="right" w:leader="dot" w:pos="8776"/>
        </w:tabs>
        <w:rPr>
          <w:rFonts w:eastAsiaTheme="minorEastAsia"/>
          <w:noProof/>
          <w:sz w:val="22"/>
          <w:szCs w:val="22"/>
          <w:lang w:val="en-US"/>
        </w:rPr>
      </w:pPr>
      <w:hyperlink w:anchor="_Toc97464557" w:history="1">
        <w:r w:rsidRPr="005906F1">
          <w:rPr>
            <w:rStyle w:val="Hypertextovodkaz"/>
            <w:rFonts w:ascii="Cambria" w:hAnsi="Cambria"/>
            <w:noProof/>
          </w:rPr>
          <w:t>Obrázek č. 13 ER diagram – Fyzický model</w:t>
        </w:r>
      </w:hyperlink>
    </w:p>
    <w:p w14:paraId="75F7193A" w14:textId="77777777" w:rsidR="0032179E" w:rsidRDefault="0032179E" w:rsidP="0032179E">
      <w:pPr>
        <w:pStyle w:val="Seznamobrzk"/>
        <w:tabs>
          <w:tab w:val="right" w:leader="dot" w:pos="8776"/>
        </w:tabs>
        <w:rPr>
          <w:rFonts w:eastAsiaTheme="minorEastAsia"/>
          <w:noProof/>
          <w:sz w:val="22"/>
          <w:szCs w:val="22"/>
          <w:lang w:val="en-US"/>
        </w:rPr>
      </w:pPr>
      <w:hyperlink w:anchor="_Toc97464558" w:history="1">
        <w:r w:rsidRPr="005906F1">
          <w:rPr>
            <w:rStyle w:val="Hypertextovodkaz"/>
            <w:rFonts w:ascii="Cambria" w:hAnsi="Cambria"/>
            <w:noProof/>
          </w:rPr>
          <w:t>Obrázek č. 14 Fyzický model SQL Data Modeler</w:t>
        </w:r>
      </w:hyperlink>
    </w:p>
    <w:p w14:paraId="238FCB12" w14:textId="77777777" w:rsidR="0032179E" w:rsidRDefault="0032179E" w:rsidP="0032179E">
      <w:pPr>
        <w:pStyle w:val="Seznamobrzk"/>
        <w:tabs>
          <w:tab w:val="right" w:leader="dot" w:pos="8776"/>
        </w:tabs>
        <w:rPr>
          <w:rFonts w:eastAsiaTheme="minorEastAsia"/>
          <w:noProof/>
          <w:sz w:val="22"/>
          <w:szCs w:val="22"/>
          <w:lang w:val="en-US"/>
        </w:rPr>
      </w:pPr>
      <w:hyperlink w:anchor="_Toc97464559" w:history="1">
        <w:r w:rsidRPr="005906F1">
          <w:rPr>
            <w:rStyle w:val="Hypertextovodkaz"/>
            <w:rFonts w:ascii="Cambria" w:hAnsi="Cambria"/>
            <w:noProof/>
          </w:rPr>
          <w:t xml:space="preserve">Obrázek č. 15 ERD Databázová vrstva </w:t>
        </w:r>
        <w:r w:rsidRPr="005906F1">
          <w:rPr>
            <w:rStyle w:val="Hypertextovodkaz"/>
            <w:rFonts w:ascii="Cambria" w:hAnsi="Cambria"/>
            <w:noProof/>
            <w:rtl/>
            <w:lang w:bidi="he-IL"/>
          </w:rPr>
          <w:t>–</w:t>
        </w:r>
        <w:r w:rsidRPr="005906F1">
          <w:rPr>
            <w:rStyle w:val="Hypertextovodkaz"/>
            <w:rFonts w:ascii="Cambria" w:hAnsi="Cambria"/>
            <w:noProof/>
          </w:rPr>
          <w:t xml:space="preserve"> MS Access</w:t>
        </w:r>
      </w:hyperlink>
    </w:p>
    <w:p w14:paraId="5E6E34E6" w14:textId="77777777" w:rsidR="0032179E" w:rsidRDefault="0032179E" w:rsidP="0032179E">
      <w:pPr>
        <w:pStyle w:val="Seznamobrzk"/>
        <w:tabs>
          <w:tab w:val="right" w:leader="dot" w:pos="8776"/>
        </w:tabs>
        <w:rPr>
          <w:rFonts w:eastAsiaTheme="minorEastAsia"/>
          <w:noProof/>
          <w:sz w:val="22"/>
          <w:szCs w:val="22"/>
          <w:lang w:val="en-US"/>
        </w:rPr>
      </w:pPr>
      <w:hyperlink w:anchor="_Toc97464560" w:history="1">
        <w:r w:rsidRPr="005906F1">
          <w:rPr>
            <w:rStyle w:val="Hypertextovodkaz"/>
            <w:rFonts w:ascii="Cambria" w:hAnsi="Cambria"/>
            <w:noProof/>
          </w:rPr>
          <w:t>Obrázek č. 16 Formulář rezervace – MS Access</w:t>
        </w:r>
      </w:hyperlink>
    </w:p>
    <w:p w14:paraId="44F040B5" w14:textId="77777777" w:rsidR="0032179E" w:rsidRDefault="0032179E" w:rsidP="0032179E">
      <w:pPr>
        <w:pStyle w:val="Seznamobrzk"/>
        <w:tabs>
          <w:tab w:val="right" w:leader="dot" w:pos="8776"/>
        </w:tabs>
        <w:rPr>
          <w:rFonts w:eastAsiaTheme="minorEastAsia"/>
          <w:noProof/>
          <w:sz w:val="22"/>
          <w:szCs w:val="22"/>
          <w:lang w:val="en-US"/>
        </w:rPr>
      </w:pPr>
      <w:hyperlink w:anchor="_Toc97464561" w:history="1">
        <w:r w:rsidRPr="005906F1">
          <w:rPr>
            <w:rStyle w:val="Hypertextovodkaz"/>
            <w:rFonts w:ascii="Cambria" w:hAnsi="Cambria"/>
            <w:noProof/>
          </w:rPr>
          <w:t>Obrázek č. 17 Dotaz výpočet ceny – MS Access</w:t>
        </w:r>
      </w:hyperlink>
    </w:p>
    <w:p w14:paraId="4FEF41D6" w14:textId="77777777" w:rsidR="0032179E" w:rsidRDefault="0032179E" w:rsidP="0032179E">
      <w:pPr>
        <w:pStyle w:val="Seznamobrzk"/>
        <w:tabs>
          <w:tab w:val="right" w:leader="dot" w:pos="8776"/>
        </w:tabs>
        <w:rPr>
          <w:rFonts w:eastAsiaTheme="minorEastAsia"/>
          <w:noProof/>
          <w:sz w:val="22"/>
          <w:szCs w:val="22"/>
          <w:lang w:val="en-US"/>
        </w:rPr>
      </w:pPr>
      <w:hyperlink w:anchor="_Toc97464562" w:history="1">
        <w:r w:rsidRPr="005906F1">
          <w:rPr>
            <w:rStyle w:val="Hypertextovodkaz"/>
            <w:rFonts w:ascii="Cambria" w:hAnsi="Cambria"/>
            <w:noProof/>
          </w:rPr>
          <w:t>Obrázek č. 18 Sestava faktura – MS Access</w:t>
        </w:r>
      </w:hyperlink>
    </w:p>
    <w:p w14:paraId="28BD7FAB" w14:textId="77777777" w:rsidR="0032179E" w:rsidRDefault="0032179E" w:rsidP="0032179E">
      <w:pPr>
        <w:pStyle w:val="Seznamobrzk"/>
        <w:tabs>
          <w:tab w:val="right" w:leader="dot" w:pos="8776"/>
        </w:tabs>
        <w:rPr>
          <w:rFonts w:eastAsiaTheme="minorEastAsia"/>
          <w:noProof/>
          <w:sz w:val="22"/>
          <w:szCs w:val="22"/>
          <w:lang w:val="en-US"/>
        </w:rPr>
      </w:pPr>
      <w:hyperlink w:anchor="_Toc97464563" w:history="1">
        <w:r w:rsidRPr="005906F1">
          <w:rPr>
            <w:rStyle w:val="Hypertextovodkaz"/>
            <w:rFonts w:ascii="Cambria" w:hAnsi="Cambria"/>
            <w:noProof/>
          </w:rPr>
          <w:t>Obrázek č. 19 Vytvoření tabulky vlastník – MySQL</w:t>
        </w:r>
      </w:hyperlink>
    </w:p>
    <w:p w14:paraId="08D77D32" w14:textId="77777777" w:rsidR="0032179E" w:rsidRDefault="0032179E" w:rsidP="0032179E">
      <w:pPr>
        <w:pStyle w:val="Seznamobrzk"/>
        <w:tabs>
          <w:tab w:val="right" w:leader="dot" w:pos="8776"/>
        </w:tabs>
        <w:rPr>
          <w:rFonts w:eastAsiaTheme="minorEastAsia"/>
          <w:noProof/>
          <w:sz w:val="22"/>
          <w:szCs w:val="22"/>
          <w:lang w:val="en-US"/>
        </w:rPr>
      </w:pPr>
      <w:hyperlink w:anchor="_Toc97464564" w:history="1">
        <w:r w:rsidRPr="005906F1">
          <w:rPr>
            <w:rStyle w:val="Hypertextovodkaz"/>
            <w:rFonts w:ascii="Cambria" w:hAnsi="Cambria"/>
            <w:noProof/>
          </w:rPr>
          <w:t>Obrázek č. 20 Formulář – localhost/form.html</w:t>
        </w:r>
      </w:hyperlink>
    </w:p>
    <w:p w14:paraId="4DEA91DF" w14:textId="77777777" w:rsidR="0032179E" w:rsidRDefault="0032179E" w:rsidP="0032179E">
      <w:pPr>
        <w:pStyle w:val="Seznamobrzk"/>
        <w:tabs>
          <w:tab w:val="right" w:leader="dot" w:pos="8776"/>
        </w:tabs>
        <w:rPr>
          <w:rFonts w:eastAsiaTheme="minorEastAsia"/>
          <w:noProof/>
          <w:sz w:val="22"/>
          <w:szCs w:val="22"/>
          <w:lang w:val="en-US"/>
        </w:rPr>
      </w:pPr>
      <w:hyperlink w:anchor="_Toc97464565" w:history="1">
        <w:r w:rsidRPr="005906F1">
          <w:rPr>
            <w:rStyle w:val="Hypertextovodkaz"/>
            <w:rFonts w:ascii="Cambria" w:hAnsi="Cambria"/>
            <w:noProof/>
          </w:rPr>
          <w:t>Obrázek č. 21 Účet – localhost/insert.php</w:t>
        </w:r>
      </w:hyperlink>
    </w:p>
    <w:p w14:paraId="3AEB0662" w14:textId="77777777" w:rsidR="0032179E" w:rsidRDefault="0032179E" w:rsidP="0032179E">
      <w:pPr>
        <w:pStyle w:val="Seznamobrzk"/>
        <w:tabs>
          <w:tab w:val="right" w:leader="dot" w:pos="8776"/>
        </w:tabs>
        <w:rPr>
          <w:rFonts w:eastAsiaTheme="minorEastAsia"/>
          <w:noProof/>
          <w:sz w:val="22"/>
          <w:szCs w:val="22"/>
          <w:lang w:val="en-US"/>
        </w:rPr>
      </w:pPr>
      <w:hyperlink w:anchor="_Toc97464566" w:history="1">
        <w:r w:rsidRPr="005906F1">
          <w:rPr>
            <w:rStyle w:val="Hypertextovodkaz"/>
            <w:rFonts w:ascii="Cambria" w:hAnsi="Cambria"/>
            <w:noProof/>
          </w:rPr>
          <w:t>Obrázek č. 22 Výpis dat z tabulky – MySQL</w:t>
        </w:r>
      </w:hyperlink>
    </w:p>
    <w:p w14:paraId="6560A66E" w14:textId="77777777" w:rsidR="0032179E" w:rsidRDefault="0032179E" w:rsidP="0032179E">
      <w:pPr>
        <w:pStyle w:val="Seznamobrzk"/>
        <w:tabs>
          <w:tab w:val="right" w:leader="dot" w:pos="8776"/>
        </w:tabs>
        <w:rPr>
          <w:rFonts w:eastAsiaTheme="minorEastAsia"/>
          <w:noProof/>
          <w:sz w:val="22"/>
          <w:szCs w:val="22"/>
          <w:lang w:val="en-US"/>
        </w:rPr>
      </w:pPr>
      <w:hyperlink w:anchor="_Toc97464567" w:history="1">
        <w:r w:rsidRPr="005906F1">
          <w:rPr>
            <w:rStyle w:val="Hypertextovodkaz"/>
            <w:rFonts w:ascii="Cambria" w:hAnsi="Cambria"/>
            <w:noProof/>
          </w:rPr>
          <w:t>Obrázek č. 23 Dotaz počet rezervací za rok – MySQL</w:t>
        </w:r>
      </w:hyperlink>
    </w:p>
    <w:p w14:paraId="47DDB914" w14:textId="77777777" w:rsidR="0032179E" w:rsidRDefault="0032179E" w:rsidP="0032179E">
      <w:pPr>
        <w:pStyle w:val="Seznamobrzk"/>
        <w:tabs>
          <w:tab w:val="right" w:leader="dot" w:pos="8776"/>
        </w:tabs>
        <w:rPr>
          <w:rFonts w:eastAsiaTheme="minorEastAsia"/>
          <w:noProof/>
          <w:sz w:val="22"/>
          <w:szCs w:val="22"/>
          <w:lang w:val="en-US"/>
        </w:rPr>
      </w:pPr>
      <w:hyperlink w:anchor="_Toc97464568" w:history="1">
        <w:r w:rsidRPr="005906F1">
          <w:rPr>
            <w:rStyle w:val="Hypertextovodkaz"/>
            <w:rFonts w:ascii="Cambria" w:hAnsi="Cambria"/>
            <w:noProof/>
          </w:rPr>
          <w:t>Obrázek č. 24 Dotaz počet vytvoření objednávek – MySQL</w:t>
        </w:r>
      </w:hyperlink>
    </w:p>
    <w:p w14:paraId="20121C6B" w14:textId="77777777" w:rsidR="0032179E" w:rsidRDefault="0032179E" w:rsidP="0032179E">
      <w:pPr>
        <w:pStyle w:val="Seznamobrzk"/>
        <w:tabs>
          <w:tab w:val="right" w:leader="dot" w:pos="8776"/>
        </w:tabs>
        <w:rPr>
          <w:rFonts w:eastAsiaTheme="minorEastAsia"/>
          <w:noProof/>
          <w:sz w:val="22"/>
          <w:szCs w:val="22"/>
          <w:lang w:val="en-US"/>
        </w:rPr>
      </w:pPr>
      <w:hyperlink w:anchor="_Toc97464569" w:history="1">
        <w:r w:rsidRPr="005906F1">
          <w:rPr>
            <w:rStyle w:val="Hypertextovodkaz"/>
            <w:rFonts w:ascii="Cambria" w:hAnsi="Cambria"/>
            <w:noProof/>
          </w:rPr>
          <w:t>Obrázek č. 25 Dotaz výpočet ceny – MySQL</w:t>
        </w:r>
      </w:hyperlink>
    </w:p>
    <w:p w14:paraId="71D8FAC7" w14:textId="77777777" w:rsidR="0032179E" w:rsidRDefault="0032179E" w:rsidP="0032179E">
      <w:pPr>
        <w:pStyle w:val="Seznamobrzk"/>
        <w:tabs>
          <w:tab w:val="right" w:leader="dot" w:pos="8776"/>
        </w:tabs>
        <w:rPr>
          <w:rFonts w:eastAsiaTheme="minorEastAsia"/>
          <w:noProof/>
          <w:sz w:val="22"/>
          <w:szCs w:val="22"/>
          <w:lang w:val="en-US"/>
        </w:rPr>
      </w:pPr>
      <w:hyperlink w:anchor="_Toc97464570" w:history="1">
        <w:r w:rsidRPr="005906F1">
          <w:rPr>
            <w:rStyle w:val="Hypertextovodkaz"/>
            <w:rFonts w:ascii="Cambria" w:hAnsi="Cambria"/>
            <w:noProof/>
          </w:rPr>
          <w:t>Obrázek č. 26 Reverzní inženýring – MySQL</w:t>
        </w:r>
      </w:hyperlink>
    </w:p>
    <w:p w14:paraId="2C199031" w14:textId="77777777" w:rsidR="0032179E" w:rsidRPr="003F69A0" w:rsidRDefault="0032179E" w:rsidP="0032179E">
      <w:pPr>
        <w:rPr>
          <w:rFonts w:ascii="Cambria" w:hAnsi="Cambria"/>
        </w:rPr>
      </w:pPr>
      <w:r w:rsidRPr="003F69A0">
        <w:rPr>
          <w:rFonts w:ascii="Cambria" w:hAnsi="Cambria"/>
        </w:rPr>
        <w:fldChar w:fldCharType="end"/>
      </w:r>
    </w:p>
    <w:p w14:paraId="6BBD70DB" w14:textId="77777777" w:rsidR="0032179E" w:rsidRDefault="0032179E" w:rsidP="0032179E">
      <w:pPr>
        <w:rPr>
          <w:rFonts w:ascii="Cambria" w:eastAsiaTheme="majorEastAsia" w:hAnsi="Cambria" w:cstheme="majorBidi"/>
          <w:b/>
          <w:sz w:val="32"/>
          <w:szCs w:val="32"/>
        </w:rPr>
      </w:pPr>
      <w:r>
        <w:rPr>
          <w:rFonts w:ascii="Cambria" w:hAnsi="Cambria"/>
        </w:rPr>
        <w:br w:type="page"/>
      </w:r>
    </w:p>
    <w:p w14:paraId="5D9F5F38" w14:textId="77777777" w:rsidR="0032179E" w:rsidRPr="008529A9" w:rsidRDefault="0032179E" w:rsidP="0032179E">
      <w:pPr>
        <w:rPr>
          <w:rFonts w:ascii="Cambria" w:hAnsi="Cambria"/>
          <w:b/>
          <w:bCs/>
          <w:sz w:val="32"/>
          <w:szCs w:val="32"/>
        </w:rPr>
      </w:pPr>
      <w:bookmarkStart w:id="128" w:name="_Toc97210771"/>
      <w:r w:rsidRPr="008529A9">
        <w:rPr>
          <w:rFonts w:ascii="Cambria" w:hAnsi="Cambria"/>
          <w:b/>
          <w:bCs/>
          <w:sz w:val="32"/>
          <w:szCs w:val="32"/>
        </w:rPr>
        <w:lastRenderedPageBreak/>
        <w:t>Seznam tabulek</w:t>
      </w:r>
      <w:bookmarkEnd w:id="128"/>
    </w:p>
    <w:p w14:paraId="4614C348" w14:textId="77777777" w:rsidR="0032179E" w:rsidRDefault="0032179E" w:rsidP="0032179E">
      <w:pPr>
        <w:pStyle w:val="Seznamobrzk"/>
        <w:tabs>
          <w:tab w:val="right" w:leader="dot" w:pos="8776"/>
        </w:tabs>
        <w:rPr>
          <w:rFonts w:eastAsiaTheme="minorEastAsia"/>
          <w:noProof/>
          <w:sz w:val="22"/>
          <w:szCs w:val="22"/>
          <w:lang w:val="en-US"/>
        </w:rPr>
      </w:pPr>
      <w:r w:rsidRPr="003F69A0">
        <w:rPr>
          <w:rFonts w:ascii="Cambria" w:hAnsi="Cambria"/>
        </w:rPr>
        <w:fldChar w:fldCharType="begin"/>
      </w:r>
      <w:r w:rsidRPr="003F69A0">
        <w:rPr>
          <w:rFonts w:ascii="Cambria" w:hAnsi="Cambria"/>
        </w:rPr>
        <w:instrText xml:space="preserve"> TOC \n \p " " \h \z \c "Tabulka" </w:instrText>
      </w:r>
      <w:r w:rsidRPr="003F69A0">
        <w:rPr>
          <w:rFonts w:ascii="Cambria" w:hAnsi="Cambria"/>
        </w:rPr>
        <w:fldChar w:fldCharType="separate"/>
      </w:r>
      <w:hyperlink w:anchor="_Toc97105937" w:history="1">
        <w:r w:rsidRPr="00740A74">
          <w:rPr>
            <w:rStyle w:val="Hypertextovodkaz"/>
            <w:rFonts w:ascii="Cambria" w:hAnsi="Cambria"/>
            <w:noProof/>
          </w:rPr>
          <w:t>Tabulka č. 1 Srovnání MS Visio vs Lucidchart</w:t>
        </w:r>
      </w:hyperlink>
    </w:p>
    <w:p w14:paraId="25947620" w14:textId="77777777" w:rsidR="0032179E" w:rsidRDefault="0032179E" w:rsidP="0032179E">
      <w:pPr>
        <w:pStyle w:val="Seznamobrzk"/>
        <w:tabs>
          <w:tab w:val="right" w:leader="dot" w:pos="8776"/>
        </w:tabs>
        <w:rPr>
          <w:rFonts w:eastAsiaTheme="minorEastAsia"/>
          <w:noProof/>
          <w:sz w:val="22"/>
          <w:szCs w:val="22"/>
          <w:lang w:val="en-US"/>
        </w:rPr>
      </w:pPr>
      <w:hyperlink w:anchor="_Toc97105938" w:history="1">
        <w:r w:rsidRPr="00740A74">
          <w:rPr>
            <w:rStyle w:val="Hypertextovodkaz"/>
            <w:rFonts w:ascii="Cambria" w:hAnsi="Cambria"/>
            <w:noProof/>
          </w:rPr>
          <w:t>Tabulka č. 2 Srovnání základních balíčků – MySQL</w:t>
        </w:r>
      </w:hyperlink>
    </w:p>
    <w:p w14:paraId="4B8482B7" w14:textId="77777777" w:rsidR="0032179E" w:rsidRPr="003F69A0" w:rsidRDefault="0032179E" w:rsidP="0032179E">
      <w:pPr>
        <w:rPr>
          <w:rFonts w:ascii="Cambria" w:hAnsi="Cambria"/>
        </w:rPr>
      </w:pPr>
      <w:r w:rsidRPr="003F69A0">
        <w:rPr>
          <w:rFonts w:ascii="Cambria" w:hAnsi="Cambria"/>
        </w:rPr>
        <w:fldChar w:fldCharType="end"/>
      </w:r>
    </w:p>
    <w:p w14:paraId="55C06131" w14:textId="366DB196" w:rsidR="0032179E" w:rsidRPr="0032179E" w:rsidRDefault="0032179E" w:rsidP="00DE20ED">
      <w:pPr>
        <w:rPr>
          <w:rFonts w:ascii="Cambria" w:eastAsiaTheme="majorEastAsia" w:hAnsi="Cambria" w:cstheme="majorBidi"/>
          <w:b/>
          <w:sz w:val="32"/>
          <w:szCs w:val="32"/>
        </w:rPr>
        <w:sectPr w:rsidR="0032179E" w:rsidRPr="0032179E" w:rsidSect="00DE20ED">
          <w:type w:val="continuous"/>
          <w:pgSz w:w="11906" w:h="16838"/>
          <w:pgMar w:top="1418" w:right="1418" w:bottom="1418" w:left="1418" w:header="709" w:footer="709" w:gutter="284"/>
          <w:cols w:space="708"/>
          <w:docGrid w:linePitch="360"/>
        </w:sectPr>
      </w:pPr>
    </w:p>
    <w:p w14:paraId="477504D6" w14:textId="14BBA834" w:rsidR="00623A80" w:rsidRPr="00DE20ED" w:rsidRDefault="00623A80" w:rsidP="00DE20ED">
      <w:pPr>
        <w:rPr>
          <w:rFonts w:ascii="Cambria" w:hAnsi="Cambria"/>
        </w:rPr>
        <w:sectPr w:rsidR="00623A80" w:rsidRPr="00DE20ED" w:rsidSect="00671F08">
          <w:type w:val="continuous"/>
          <w:pgSz w:w="11906" w:h="16838"/>
          <w:pgMar w:top="1418" w:right="1418" w:bottom="1418" w:left="1418" w:header="709" w:footer="709" w:gutter="284"/>
          <w:cols w:num="3" w:space="708"/>
          <w:docGrid w:linePitch="360"/>
        </w:sectPr>
      </w:pPr>
    </w:p>
    <w:p w14:paraId="6F47523E" w14:textId="481E169F" w:rsidR="00D722A3" w:rsidRDefault="00D722A3" w:rsidP="00C65D0F">
      <w:pPr>
        <w:rPr>
          <w:rFonts w:ascii="Cambria" w:hAnsi="Cambria" w:cstheme="majorHAnsi"/>
        </w:rPr>
        <w:sectPr w:rsidR="00D722A3" w:rsidSect="00E65679">
          <w:type w:val="continuous"/>
          <w:pgSz w:w="11906" w:h="16838"/>
          <w:pgMar w:top="1418" w:right="1418" w:bottom="1418" w:left="1418" w:header="709" w:footer="709" w:gutter="284"/>
          <w:cols w:num="3" w:space="708"/>
          <w:docGrid w:linePitch="360"/>
        </w:sectPr>
      </w:pPr>
    </w:p>
    <w:p w14:paraId="2C88803B" w14:textId="650BE049" w:rsidR="00C27ED3" w:rsidRPr="0032179E" w:rsidRDefault="007908F8" w:rsidP="008529A9">
      <w:pPr>
        <w:rPr>
          <w:rFonts w:ascii="Cambria" w:eastAsiaTheme="majorEastAsia" w:hAnsi="Cambria" w:cstheme="majorBidi"/>
          <w:b/>
          <w:sz w:val="32"/>
          <w:szCs w:val="32"/>
        </w:rPr>
      </w:pPr>
      <w:bookmarkStart w:id="129" w:name="_Toc95926419"/>
      <w:bookmarkStart w:id="130" w:name="_Toc97210772"/>
      <w:bookmarkEnd w:id="125"/>
      <w:r w:rsidRPr="008529A9">
        <w:rPr>
          <w:rFonts w:ascii="Cambria" w:hAnsi="Cambria"/>
          <w:b/>
          <w:bCs/>
          <w:sz w:val="32"/>
          <w:szCs w:val="32"/>
        </w:rPr>
        <w:lastRenderedPageBreak/>
        <w:t>Seznam příloh</w:t>
      </w:r>
      <w:bookmarkEnd w:id="129"/>
      <w:bookmarkEnd w:id="130"/>
    </w:p>
    <w:p w14:paraId="49B12DDE" w14:textId="5539FC14" w:rsidR="007908F8" w:rsidRPr="008529A9" w:rsidRDefault="0024221C" w:rsidP="00C27ED3">
      <w:pPr>
        <w:rPr>
          <w:rFonts w:ascii="Cambria" w:hAnsi="Cambria"/>
          <w:b/>
          <w:bCs/>
          <w:sz w:val="28"/>
          <w:szCs w:val="28"/>
        </w:rPr>
      </w:pPr>
      <w:r w:rsidRPr="008529A9">
        <w:rPr>
          <w:rFonts w:ascii="Cambria" w:hAnsi="Cambria"/>
          <w:b/>
          <w:bCs/>
          <w:sz w:val="28"/>
          <w:szCs w:val="28"/>
        </w:rPr>
        <w:t>Příloh</w:t>
      </w:r>
      <w:r w:rsidR="00AD5104" w:rsidRPr="008529A9">
        <w:rPr>
          <w:rFonts w:ascii="Cambria" w:hAnsi="Cambria"/>
          <w:b/>
          <w:bCs/>
          <w:sz w:val="28"/>
          <w:szCs w:val="28"/>
        </w:rPr>
        <w:t>a</w:t>
      </w:r>
      <w:r w:rsidRPr="008529A9">
        <w:rPr>
          <w:rFonts w:ascii="Cambria" w:hAnsi="Cambria"/>
          <w:b/>
          <w:bCs/>
          <w:sz w:val="28"/>
          <w:szCs w:val="28"/>
        </w:rPr>
        <w:t xml:space="preserve"> č. 1 </w:t>
      </w:r>
      <w:r w:rsidR="00C87494" w:rsidRPr="008529A9">
        <w:rPr>
          <w:rFonts w:ascii="Cambria" w:hAnsi="Cambria"/>
          <w:b/>
          <w:bCs/>
          <w:sz w:val="28"/>
          <w:szCs w:val="28"/>
        </w:rPr>
        <w:t>Hierarchický model</w:t>
      </w:r>
    </w:p>
    <w:p w14:paraId="29D7B2E4" w14:textId="514D8834" w:rsidR="0024221C" w:rsidRDefault="00C87494" w:rsidP="00C27ED3">
      <w:pPr>
        <w:jc w:val="center"/>
      </w:pPr>
      <w:r w:rsidRPr="003F69A0">
        <w:rPr>
          <w:rFonts w:ascii="Cambria" w:hAnsi="Cambria"/>
          <w:noProof/>
          <w:lang w:eastAsia="cs-CZ"/>
        </w:rPr>
        <w:drawing>
          <wp:inline distT="0" distB="0" distL="0" distR="0" wp14:anchorId="56D848D4" wp14:editId="25CC552A">
            <wp:extent cx="7827791" cy="3335676"/>
            <wp:effectExtent l="0" t="1905"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897621" cy="3365433"/>
                    </a:xfrm>
                    <a:prstGeom prst="rect">
                      <a:avLst/>
                    </a:prstGeom>
                  </pic:spPr>
                </pic:pic>
              </a:graphicData>
            </a:graphic>
          </wp:inline>
        </w:drawing>
      </w:r>
    </w:p>
    <w:p w14:paraId="266F03D1" w14:textId="0DE5E9F1" w:rsidR="00C87494" w:rsidRPr="001B6D04" w:rsidRDefault="00C87494" w:rsidP="00EA711E">
      <w:pPr>
        <w:rPr>
          <w:rFonts w:ascii="Cambria" w:hAnsi="Cambria"/>
          <w:b/>
          <w:bCs/>
          <w:sz w:val="28"/>
          <w:szCs w:val="28"/>
        </w:rPr>
      </w:pPr>
      <w:r w:rsidRPr="001B6D04">
        <w:rPr>
          <w:rFonts w:ascii="Cambria" w:hAnsi="Cambria"/>
          <w:b/>
          <w:bCs/>
          <w:sz w:val="28"/>
          <w:szCs w:val="28"/>
        </w:rPr>
        <w:lastRenderedPageBreak/>
        <w:t>Příloh</w:t>
      </w:r>
      <w:r w:rsidR="00AD5104" w:rsidRPr="001B6D04">
        <w:rPr>
          <w:rFonts w:ascii="Cambria" w:hAnsi="Cambria"/>
          <w:b/>
          <w:bCs/>
          <w:sz w:val="28"/>
          <w:szCs w:val="28"/>
        </w:rPr>
        <w:t>a</w:t>
      </w:r>
      <w:r w:rsidRPr="001B6D04">
        <w:rPr>
          <w:rFonts w:ascii="Cambria" w:hAnsi="Cambria"/>
          <w:b/>
          <w:bCs/>
          <w:sz w:val="28"/>
          <w:szCs w:val="28"/>
        </w:rPr>
        <w:t xml:space="preserve"> č. 2 </w:t>
      </w:r>
      <w:r w:rsidR="0053683B" w:rsidRPr="001B6D04">
        <w:rPr>
          <w:rFonts w:ascii="Cambria" w:hAnsi="Cambria"/>
          <w:b/>
          <w:bCs/>
          <w:sz w:val="28"/>
          <w:szCs w:val="28"/>
        </w:rPr>
        <w:t>Sekvenční diagram – Visio</w:t>
      </w:r>
    </w:p>
    <w:p w14:paraId="785980A8" w14:textId="77777777" w:rsidR="0053683B" w:rsidRPr="0053683B" w:rsidRDefault="0053683B" w:rsidP="0053683B"/>
    <w:p w14:paraId="15AAE3B3" w14:textId="424EE8F9" w:rsidR="0053683B" w:rsidRDefault="0053683B" w:rsidP="0053683B">
      <w:pPr>
        <w:jc w:val="center"/>
      </w:pPr>
      <w:r>
        <w:rPr>
          <w:noProof/>
        </w:rPr>
        <w:drawing>
          <wp:inline distT="0" distB="0" distL="0" distR="0" wp14:anchorId="75125E9D" wp14:editId="46844D7E">
            <wp:extent cx="7564954" cy="5703570"/>
            <wp:effectExtent l="0" t="2857"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29"/>
                    <pic:cNvPicPr/>
                  </pic:nvPicPr>
                  <pic:blipFill>
                    <a:blip r:embed="rId16">
                      <a:extLst>
                        <a:ext uri="{28A0092B-C50C-407E-A947-70E740481C1C}">
                          <a14:useLocalDpi xmlns:a14="http://schemas.microsoft.com/office/drawing/2010/main" val="0"/>
                        </a:ext>
                      </a:extLst>
                    </a:blip>
                    <a:stretch>
                      <a:fillRect/>
                    </a:stretch>
                  </pic:blipFill>
                  <pic:spPr>
                    <a:xfrm rot="16200000">
                      <a:off x="0" y="0"/>
                      <a:ext cx="7602001" cy="5731501"/>
                    </a:xfrm>
                    <a:prstGeom prst="rect">
                      <a:avLst/>
                    </a:prstGeom>
                  </pic:spPr>
                </pic:pic>
              </a:graphicData>
            </a:graphic>
          </wp:inline>
        </w:drawing>
      </w:r>
    </w:p>
    <w:p w14:paraId="684C82C7" w14:textId="5A4202D4" w:rsidR="00EA711E" w:rsidRDefault="00EA711E" w:rsidP="0053683B">
      <w:pPr>
        <w:jc w:val="center"/>
      </w:pPr>
    </w:p>
    <w:p w14:paraId="3173667E" w14:textId="7E2CCFE7" w:rsidR="00EA711E" w:rsidRPr="001B6D04" w:rsidRDefault="00EA711E" w:rsidP="00AD5104">
      <w:pPr>
        <w:rPr>
          <w:rFonts w:ascii="Cambria" w:hAnsi="Cambria"/>
          <w:b/>
          <w:bCs/>
          <w:sz w:val="28"/>
          <w:szCs w:val="28"/>
        </w:rPr>
      </w:pPr>
      <w:r w:rsidRPr="001B6D04">
        <w:rPr>
          <w:rFonts w:ascii="Cambria" w:hAnsi="Cambria"/>
          <w:b/>
          <w:bCs/>
          <w:sz w:val="28"/>
          <w:szCs w:val="28"/>
        </w:rPr>
        <w:lastRenderedPageBreak/>
        <w:t>Příloh</w:t>
      </w:r>
      <w:r w:rsidR="00AD5104" w:rsidRPr="001B6D04">
        <w:rPr>
          <w:rFonts w:ascii="Cambria" w:hAnsi="Cambria"/>
          <w:b/>
          <w:bCs/>
          <w:sz w:val="28"/>
          <w:szCs w:val="28"/>
        </w:rPr>
        <w:t>a</w:t>
      </w:r>
      <w:r w:rsidRPr="001B6D04">
        <w:rPr>
          <w:rFonts w:ascii="Cambria" w:hAnsi="Cambria"/>
          <w:b/>
          <w:bCs/>
          <w:sz w:val="28"/>
          <w:szCs w:val="28"/>
        </w:rPr>
        <w:t xml:space="preserve"> č. 3 </w:t>
      </w:r>
      <w:r w:rsidR="00AD5104" w:rsidRPr="001B6D04">
        <w:rPr>
          <w:rFonts w:ascii="Cambria" w:hAnsi="Cambria"/>
          <w:b/>
          <w:bCs/>
          <w:sz w:val="28"/>
          <w:szCs w:val="28"/>
        </w:rPr>
        <w:t>Diagram případu užití – Visio</w:t>
      </w:r>
    </w:p>
    <w:p w14:paraId="2BE4E233" w14:textId="61F44718" w:rsidR="00AD5104" w:rsidRDefault="00AD5104" w:rsidP="00AD5104">
      <w:pPr>
        <w:rPr>
          <w:rFonts w:ascii="Cambria" w:hAnsi="Cambria"/>
          <w:b/>
          <w:bCs/>
          <w:sz w:val="32"/>
          <w:szCs w:val="32"/>
        </w:rPr>
      </w:pPr>
      <w:r>
        <w:rPr>
          <w:rFonts w:ascii="Cambria" w:hAnsi="Cambria"/>
          <w:b/>
          <w:bCs/>
          <w:noProof/>
          <w:sz w:val="32"/>
          <w:szCs w:val="32"/>
        </w:rPr>
        <w:drawing>
          <wp:inline distT="0" distB="0" distL="0" distR="0" wp14:anchorId="2932A3D9" wp14:editId="63878B34">
            <wp:extent cx="8066404" cy="5502275"/>
            <wp:effectExtent l="5397"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7">
                      <a:extLst>
                        <a:ext uri="{28A0092B-C50C-407E-A947-70E740481C1C}">
                          <a14:useLocalDpi xmlns:a14="http://schemas.microsoft.com/office/drawing/2010/main" val="0"/>
                        </a:ext>
                      </a:extLst>
                    </a:blip>
                    <a:stretch>
                      <a:fillRect/>
                    </a:stretch>
                  </pic:blipFill>
                  <pic:spPr>
                    <a:xfrm rot="16200000">
                      <a:off x="0" y="0"/>
                      <a:ext cx="8100626" cy="5525618"/>
                    </a:xfrm>
                    <a:prstGeom prst="rect">
                      <a:avLst/>
                    </a:prstGeom>
                  </pic:spPr>
                </pic:pic>
              </a:graphicData>
            </a:graphic>
          </wp:inline>
        </w:drawing>
      </w:r>
    </w:p>
    <w:p w14:paraId="1CCD8BD7" w14:textId="77777777" w:rsidR="001B6D04" w:rsidRDefault="001B6D04" w:rsidP="00AD5104">
      <w:pPr>
        <w:rPr>
          <w:rFonts w:ascii="Cambria" w:hAnsi="Cambria"/>
          <w:b/>
          <w:bCs/>
          <w:sz w:val="28"/>
          <w:szCs w:val="28"/>
        </w:rPr>
      </w:pPr>
    </w:p>
    <w:p w14:paraId="1830C56F" w14:textId="1108E1DD" w:rsidR="00AD5104" w:rsidRPr="001B6D04" w:rsidRDefault="00AD5104" w:rsidP="00AD5104">
      <w:pPr>
        <w:rPr>
          <w:rFonts w:ascii="Cambria" w:hAnsi="Cambria"/>
          <w:b/>
          <w:bCs/>
          <w:sz w:val="28"/>
          <w:szCs w:val="28"/>
        </w:rPr>
      </w:pPr>
      <w:r w:rsidRPr="001B6D04">
        <w:rPr>
          <w:rFonts w:ascii="Cambria" w:hAnsi="Cambria"/>
          <w:b/>
          <w:bCs/>
          <w:sz w:val="28"/>
          <w:szCs w:val="28"/>
        </w:rPr>
        <w:lastRenderedPageBreak/>
        <w:t xml:space="preserve">Příloha č. 4 </w:t>
      </w:r>
      <w:r w:rsidR="005B06AB" w:rsidRPr="001B6D04">
        <w:rPr>
          <w:rFonts w:ascii="Cambria" w:hAnsi="Cambria"/>
          <w:b/>
          <w:bCs/>
          <w:sz w:val="28"/>
          <w:szCs w:val="28"/>
        </w:rPr>
        <w:t>Diagram případu užití – Lucidchart</w:t>
      </w:r>
    </w:p>
    <w:p w14:paraId="218FB096" w14:textId="1E969794" w:rsidR="005B06AB" w:rsidRDefault="005B06AB" w:rsidP="003143E2">
      <w:pPr>
        <w:jc w:val="center"/>
        <w:rPr>
          <w:rFonts w:ascii="Cambria" w:hAnsi="Cambria"/>
          <w:b/>
          <w:bCs/>
          <w:sz w:val="32"/>
          <w:szCs w:val="32"/>
        </w:rPr>
      </w:pPr>
      <w:r>
        <w:rPr>
          <w:rFonts w:ascii="Cambria" w:hAnsi="Cambria"/>
          <w:b/>
          <w:bCs/>
          <w:noProof/>
          <w:sz w:val="32"/>
          <w:szCs w:val="32"/>
        </w:rPr>
        <w:drawing>
          <wp:inline distT="0" distB="0" distL="0" distR="0" wp14:anchorId="1727E345" wp14:editId="3C9AED83">
            <wp:extent cx="8323827" cy="5580167"/>
            <wp:effectExtent l="317" t="0" r="1588" b="1587"/>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ek 32"/>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8335339" cy="5587885"/>
                    </a:xfrm>
                    <a:prstGeom prst="rect">
                      <a:avLst/>
                    </a:prstGeom>
                  </pic:spPr>
                </pic:pic>
              </a:graphicData>
            </a:graphic>
          </wp:inline>
        </w:drawing>
      </w:r>
    </w:p>
    <w:p w14:paraId="18E1B9A2" w14:textId="34FB9D6E" w:rsidR="005B06AB" w:rsidRPr="001B6D04" w:rsidRDefault="005B06AB" w:rsidP="005B06AB">
      <w:pPr>
        <w:rPr>
          <w:rFonts w:ascii="Cambria" w:hAnsi="Cambria"/>
          <w:b/>
          <w:bCs/>
          <w:sz w:val="28"/>
          <w:szCs w:val="28"/>
        </w:rPr>
      </w:pPr>
      <w:r w:rsidRPr="001B6D04">
        <w:rPr>
          <w:rFonts w:ascii="Cambria" w:hAnsi="Cambria"/>
          <w:b/>
          <w:bCs/>
          <w:sz w:val="28"/>
          <w:szCs w:val="28"/>
        </w:rPr>
        <w:lastRenderedPageBreak/>
        <w:t xml:space="preserve">Příloha č. 5 </w:t>
      </w:r>
      <w:r w:rsidR="000D666A" w:rsidRPr="001B6D04">
        <w:rPr>
          <w:rFonts w:ascii="Cambria" w:hAnsi="Cambria"/>
          <w:b/>
          <w:bCs/>
          <w:sz w:val="28"/>
          <w:szCs w:val="28"/>
        </w:rPr>
        <w:t>Diagram tříd – Lucidchart</w:t>
      </w:r>
    </w:p>
    <w:p w14:paraId="18673380" w14:textId="17B2D24E" w:rsidR="000D666A" w:rsidRDefault="000D666A" w:rsidP="003143E2">
      <w:pPr>
        <w:jc w:val="center"/>
        <w:rPr>
          <w:rFonts w:ascii="Cambria" w:hAnsi="Cambria"/>
          <w:b/>
          <w:bCs/>
          <w:sz w:val="32"/>
          <w:szCs w:val="32"/>
        </w:rPr>
      </w:pPr>
      <w:r>
        <w:rPr>
          <w:rFonts w:ascii="Cambria" w:hAnsi="Cambria"/>
          <w:b/>
          <w:bCs/>
          <w:noProof/>
          <w:sz w:val="32"/>
          <w:szCs w:val="32"/>
        </w:rPr>
        <w:drawing>
          <wp:inline distT="0" distB="0" distL="0" distR="0" wp14:anchorId="423AC0B2" wp14:editId="79F22335">
            <wp:extent cx="8062260" cy="5647069"/>
            <wp:effectExtent l="7302" t="0" r="3493" b="3492"/>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ek 33"/>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8074284" cy="5655491"/>
                    </a:xfrm>
                    <a:prstGeom prst="rect">
                      <a:avLst/>
                    </a:prstGeom>
                  </pic:spPr>
                </pic:pic>
              </a:graphicData>
            </a:graphic>
          </wp:inline>
        </w:drawing>
      </w:r>
    </w:p>
    <w:p w14:paraId="4F0A2344" w14:textId="77777777" w:rsidR="001B6D04" w:rsidRDefault="001B6D04" w:rsidP="001E411A">
      <w:pPr>
        <w:rPr>
          <w:rFonts w:ascii="Cambria" w:hAnsi="Cambria"/>
          <w:b/>
          <w:bCs/>
          <w:sz w:val="28"/>
          <w:szCs w:val="28"/>
        </w:rPr>
      </w:pPr>
    </w:p>
    <w:p w14:paraId="1528532B" w14:textId="0076222F" w:rsidR="00265640" w:rsidRPr="001B6D04" w:rsidRDefault="001E411A" w:rsidP="001E411A">
      <w:pPr>
        <w:rPr>
          <w:rFonts w:ascii="Cambria" w:hAnsi="Cambria"/>
          <w:b/>
          <w:bCs/>
          <w:sz w:val="28"/>
          <w:szCs w:val="28"/>
        </w:rPr>
      </w:pPr>
      <w:r w:rsidRPr="001B6D04">
        <w:rPr>
          <w:rFonts w:ascii="Cambria" w:hAnsi="Cambria"/>
          <w:b/>
          <w:bCs/>
          <w:sz w:val="28"/>
          <w:szCs w:val="28"/>
        </w:rPr>
        <w:lastRenderedPageBreak/>
        <w:t xml:space="preserve">Příloha č. 6 </w:t>
      </w:r>
      <w:r w:rsidR="00265640" w:rsidRPr="001B6D04">
        <w:rPr>
          <w:rFonts w:ascii="Cambria" w:hAnsi="Cambria"/>
          <w:b/>
          <w:bCs/>
          <w:sz w:val="28"/>
          <w:szCs w:val="28"/>
        </w:rPr>
        <w:t>Entitně–relační diagram – Lucidchart</w:t>
      </w:r>
    </w:p>
    <w:p w14:paraId="17162D78" w14:textId="77777777" w:rsidR="00265640" w:rsidRDefault="00265640" w:rsidP="001E411A">
      <w:pPr>
        <w:rPr>
          <w:rFonts w:ascii="Cambria" w:hAnsi="Cambria"/>
          <w:b/>
          <w:bCs/>
          <w:sz w:val="32"/>
          <w:szCs w:val="32"/>
        </w:rPr>
      </w:pPr>
    </w:p>
    <w:p w14:paraId="4DA1CD1A" w14:textId="495FC961" w:rsidR="00265640" w:rsidRDefault="00265640" w:rsidP="003143E2">
      <w:pPr>
        <w:jc w:val="center"/>
        <w:rPr>
          <w:rFonts w:ascii="Cambria" w:hAnsi="Cambria"/>
          <w:b/>
          <w:bCs/>
          <w:sz w:val="32"/>
          <w:szCs w:val="32"/>
        </w:rPr>
      </w:pPr>
      <w:r>
        <w:rPr>
          <w:rFonts w:ascii="Cambria" w:hAnsi="Cambria"/>
          <w:b/>
          <w:bCs/>
          <w:noProof/>
          <w:sz w:val="32"/>
          <w:szCs w:val="32"/>
        </w:rPr>
        <w:drawing>
          <wp:inline distT="0" distB="0" distL="0" distR="0" wp14:anchorId="7ABD68F9" wp14:editId="5B484BD3">
            <wp:extent cx="7735025" cy="5717193"/>
            <wp:effectExtent l="0" t="635"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ek 34"/>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7742729" cy="5722887"/>
                    </a:xfrm>
                    <a:prstGeom prst="rect">
                      <a:avLst/>
                    </a:prstGeom>
                  </pic:spPr>
                </pic:pic>
              </a:graphicData>
            </a:graphic>
          </wp:inline>
        </w:drawing>
      </w:r>
    </w:p>
    <w:p w14:paraId="1241CC34" w14:textId="319114B4" w:rsidR="005B06AB" w:rsidRDefault="00E359B4" w:rsidP="001B6D04">
      <w:pPr>
        <w:rPr>
          <w:rFonts w:ascii="Cambria" w:hAnsi="Cambria"/>
          <w:b/>
          <w:bCs/>
          <w:sz w:val="32"/>
          <w:szCs w:val="32"/>
        </w:rPr>
      </w:pPr>
      <w:r w:rsidRPr="001B6D04">
        <w:rPr>
          <w:rFonts w:ascii="Cambria" w:hAnsi="Cambria"/>
          <w:b/>
          <w:bCs/>
          <w:sz w:val="28"/>
          <w:szCs w:val="28"/>
        </w:rPr>
        <w:lastRenderedPageBreak/>
        <w:t>Příloha č. 7 Stavový diagram – Lucidchart</w:t>
      </w:r>
      <w:r w:rsidR="003143E2">
        <w:rPr>
          <w:rFonts w:ascii="Cambria" w:hAnsi="Cambria"/>
          <w:b/>
          <w:bCs/>
          <w:sz w:val="32"/>
          <w:szCs w:val="32"/>
        </w:rPr>
        <w:tab/>
      </w:r>
    </w:p>
    <w:p w14:paraId="25D40327" w14:textId="77777777" w:rsidR="003143E2" w:rsidRDefault="003143E2" w:rsidP="003143E2">
      <w:pPr>
        <w:tabs>
          <w:tab w:val="left" w:pos="7459"/>
        </w:tabs>
        <w:rPr>
          <w:rFonts w:ascii="Cambria" w:hAnsi="Cambria"/>
          <w:b/>
          <w:bCs/>
          <w:sz w:val="32"/>
          <w:szCs w:val="32"/>
        </w:rPr>
      </w:pPr>
    </w:p>
    <w:p w14:paraId="79A27197" w14:textId="26A6680C" w:rsidR="002238AC" w:rsidRDefault="00514E37" w:rsidP="002238AC">
      <w:pPr>
        <w:jc w:val="center"/>
        <w:rPr>
          <w:rFonts w:ascii="Cambria" w:hAnsi="Cambria"/>
          <w:b/>
          <w:bCs/>
          <w:sz w:val="32"/>
          <w:szCs w:val="32"/>
        </w:rPr>
      </w:pPr>
      <w:r>
        <w:rPr>
          <w:rFonts w:ascii="Cambria" w:hAnsi="Cambria"/>
          <w:b/>
          <w:bCs/>
          <w:noProof/>
          <w:sz w:val="32"/>
          <w:szCs w:val="32"/>
        </w:rPr>
        <w:drawing>
          <wp:inline distT="0" distB="0" distL="0" distR="0" wp14:anchorId="2459B8AC" wp14:editId="4C231717">
            <wp:extent cx="6920556" cy="5822227"/>
            <wp:effectExtent l="0" t="3175"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ek 35"/>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6926955" cy="5827611"/>
                    </a:xfrm>
                    <a:prstGeom prst="rect">
                      <a:avLst/>
                    </a:prstGeom>
                  </pic:spPr>
                </pic:pic>
              </a:graphicData>
            </a:graphic>
          </wp:inline>
        </w:drawing>
      </w:r>
    </w:p>
    <w:p w14:paraId="45C160AB" w14:textId="2A829473" w:rsidR="002238AC" w:rsidRPr="001B6D04" w:rsidRDefault="002238AC" w:rsidP="00D95A13">
      <w:pPr>
        <w:rPr>
          <w:rFonts w:ascii="Cambria" w:hAnsi="Cambria"/>
          <w:b/>
          <w:bCs/>
          <w:sz w:val="28"/>
          <w:szCs w:val="28"/>
        </w:rPr>
      </w:pPr>
      <w:r>
        <w:rPr>
          <w:rFonts w:ascii="Cambria" w:hAnsi="Cambria"/>
          <w:b/>
          <w:bCs/>
          <w:sz w:val="32"/>
          <w:szCs w:val="32"/>
        </w:rPr>
        <w:br w:type="column"/>
      </w:r>
      <w:r w:rsidR="00D95A13" w:rsidRPr="001B6D04">
        <w:rPr>
          <w:rFonts w:ascii="Cambria" w:hAnsi="Cambria"/>
          <w:b/>
          <w:bCs/>
          <w:sz w:val="28"/>
          <w:szCs w:val="28"/>
        </w:rPr>
        <w:lastRenderedPageBreak/>
        <w:t xml:space="preserve">Příloha č. 8 </w:t>
      </w:r>
      <w:r w:rsidR="005B2476" w:rsidRPr="001B6D04">
        <w:rPr>
          <w:rFonts w:ascii="Cambria" w:hAnsi="Cambria"/>
          <w:b/>
          <w:bCs/>
          <w:sz w:val="28"/>
          <w:szCs w:val="28"/>
        </w:rPr>
        <w:t>ERD Databázová vrstva – SQL Data Modeler</w:t>
      </w:r>
    </w:p>
    <w:p w14:paraId="6E85BB91" w14:textId="3A5FC691" w:rsidR="005B2476" w:rsidRDefault="005B2476" w:rsidP="005B2476">
      <w:pPr>
        <w:jc w:val="center"/>
        <w:rPr>
          <w:rFonts w:ascii="Cambria" w:hAnsi="Cambria"/>
          <w:b/>
          <w:bCs/>
          <w:sz w:val="32"/>
          <w:szCs w:val="32"/>
        </w:rPr>
      </w:pPr>
      <w:r>
        <w:rPr>
          <w:rFonts w:ascii="Cambria" w:hAnsi="Cambria"/>
          <w:b/>
          <w:bCs/>
          <w:noProof/>
          <w:sz w:val="32"/>
          <w:szCs w:val="32"/>
        </w:rPr>
        <w:drawing>
          <wp:inline distT="0" distB="0" distL="0" distR="0" wp14:anchorId="2B812A40" wp14:editId="0753F161">
            <wp:extent cx="8082117" cy="4127925"/>
            <wp:effectExtent l="0" t="4127"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ek 36"/>
                    <pic:cNvPicPr/>
                  </pic:nvPicPr>
                  <pic:blipFill rotWithShape="1">
                    <a:blip r:embed="rId23">
                      <a:extLst>
                        <a:ext uri="{28A0092B-C50C-407E-A947-70E740481C1C}">
                          <a14:useLocalDpi xmlns:a14="http://schemas.microsoft.com/office/drawing/2010/main" val="0"/>
                        </a:ext>
                      </a:extLst>
                    </a:blip>
                    <a:srcRect l="1018" r="2122"/>
                    <a:stretch/>
                  </pic:blipFill>
                  <pic:spPr bwMode="auto">
                    <a:xfrm rot="16200000">
                      <a:off x="0" y="0"/>
                      <a:ext cx="8082117" cy="4127925"/>
                    </a:xfrm>
                    <a:prstGeom prst="rect">
                      <a:avLst/>
                    </a:prstGeom>
                    <a:ln>
                      <a:noFill/>
                    </a:ln>
                    <a:extLst>
                      <a:ext uri="{53640926-AAD7-44D8-BBD7-CCE9431645EC}">
                        <a14:shadowObscured xmlns:a14="http://schemas.microsoft.com/office/drawing/2010/main"/>
                      </a:ext>
                    </a:extLst>
                  </pic:spPr>
                </pic:pic>
              </a:graphicData>
            </a:graphic>
          </wp:inline>
        </w:drawing>
      </w:r>
    </w:p>
    <w:p w14:paraId="0C38520F" w14:textId="609364D2" w:rsidR="001B6D04" w:rsidRDefault="005B2476" w:rsidP="001B6D04">
      <w:pPr>
        <w:jc w:val="left"/>
        <w:rPr>
          <w:rFonts w:ascii="Cambria" w:hAnsi="Cambria"/>
          <w:b/>
          <w:bCs/>
          <w:sz w:val="28"/>
          <w:szCs w:val="28"/>
        </w:rPr>
      </w:pPr>
      <w:r>
        <w:rPr>
          <w:rFonts w:ascii="Cambria" w:hAnsi="Cambria"/>
          <w:b/>
          <w:bCs/>
          <w:sz w:val="32"/>
          <w:szCs w:val="32"/>
        </w:rPr>
        <w:br w:type="column"/>
      </w:r>
      <w:r w:rsidRPr="001B6D04">
        <w:rPr>
          <w:rFonts w:ascii="Cambria" w:hAnsi="Cambria"/>
          <w:b/>
          <w:bCs/>
          <w:sz w:val="28"/>
          <w:szCs w:val="28"/>
        </w:rPr>
        <w:lastRenderedPageBreak/>
        <w:t xml:space="preserve">Příloha č. 9 </w:t>
      </w:r>
      <w:r w:rsidR="00436AAD" w:rsidRPr="001B6D04">
        <w:rPr>
          <w:rFonts w:ascii="Cambria" w:hAnsi="Cambria"/>
          <w:b/>
          <w:bCs/>
          <w:sz w:val="28"/>
          <w:szCs w:val="28"/>
        </w:rPr>
        <w:t>ERD Databázová vrstva – MySQL Workbenc</w:t>
      </w:r>
      <w:r w:rsidR="001B6D04">
        <w:rPr>
          <w:rFonts w:ascii="Cambria" w:hAnsi="Cambria"/>
          <w:b/>
          <w:bCs/>
          <w:sz w:val="28"/>
          <w:szCs w:val="28"/>
        </w:rPr>
        <w:t>h</w:t>
      </w:r>
    </w:p>
    <w:p w14:paraId="118FAFF2" w14:textId="505DA0B8" w:rsidR="001B6D04" w:rsidRDefault="001B6D04" w:rsidP="001B6D04">
      <w:pPr>
        <w:jc w:val="left"/>
        <w:rPr>
          <w:rFonts w:ascii="Cambria" w:hAnsi="Cambria"/>
          <w:b/>
          <w:bCs/>
          <w:sz w:val="28"/>
          <w:szCs w:val="28"/>
        </w:rPr>
      </w:pPr>
      <w:r>
        <w:rPr>
          <w:rFonts w:ascii="Cambria" w:hAnsi="Cambria"/>
          <w:b/>
          <w:bCs/>
          <w:noProof/>
          <w:sz w:val="32"/>
          <w:szCs w:val="32"/>
        </w:rPr>
        <w:drawing>
          <wp:inline distT="0" distB="0" distL="0" distR="0" wp14:anchorId="32EB8976" wp14:editId="56B2BD05">
            <wp:extent cx="8405194" cy="5036780"/>
            <wp:effectExtent l="7937" t="0" r="4128" b="4127"/>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ek 39"/>
                    <pic:cNvPicPr/>
                  </pic:nvPicPr>
                  <pic:blipFill>
                    <a:blip r:embed="rId39">
                      <a:extLst>
                        <a:ext uri="{28A0092B-C50C-407E-A947-70E740481C1C}">
                          <a14:useLocalDpi xmlns:a14="http://schemas.microsoft.com/office/drawing/2010/main" val="0"/>
                        </a:ext>
                      </a:extLst>
                    </a:blip>
                    <a:stretch>
                      <a:fillRect/>
                    </a:stretch>
                  </pic:blipFill>
                  <pic:spPr>
                    <a:xfrm rot="16200000">
                      <a:off x="0" y="0"/>
                      <a:ext cx="8429639" cy="5051429"/>
                    </a:xfrm>
                    <a:prstGeom prst="rect">
                      <a:avLst/>
                    </a:prstGeom>
                  </pic:spPr>
                </pic:pic>
              </a:graphicData>
            </a:graphic>
          </wp:inline>
        </w:drawing>
      </w:r>
    </w:p>
    <w:p w14:paraId="07518896" w14:textId="6AA71A16" w:rsidR="005B2476" w:rsidRPr="001B6D04" w:rsidRDefault="00436AAD" w:rsidP="005B2476">
      <w:pPr>
        <w:rPr>
          <w:rFonts w:ascii="Cambria" w:hAnsi="Cambria"/>
          <w:b/>
          <w:bCs/>
          <w:sz w:val="28"/>
          <w:szCs w:val="28"/>
        </w:rPr>
      </w:pPr>
      <w:r w:rsidRPr="001B6D04">
        <w:rPr>
          <w:rFonts w:ascii="Cambria" w:hAnsi="Cambria"/>
          <w:b/>
          <w:bCs/>
          <w:sz w:val="28"/>
          <w:szCs w:val="28"/>
        </w:rPr>
        <w:lastRenderedPageBreak/>
        <w:t xml:space="preserve">Příloha č. 10 </w:t>
      </w:r>
      <w:r w:rsidR="00311643" w:rsidRPr="001B6D04">
        <w:rPr>
          <w:rFonts w:ascii="Cambria" w:hAnsi="Cambria"/>
          <w:b/>
          <w:bCs/>
          <w:sz w:val="28"/>
          <w:szCs w:val="28"/>
        </w:rPr>
        <w:t>Fyzický model SQL Data Modeler</w:t>
      </w:r>
    </w:p>
    <w:p w14:paraId="27A0AF10" w14:textId="14B183C4" w:rsidR="00024A19" w:rsidRDefault="00024A19" w:rsidP="00DB55A6">
      <w:pPr>
        <w:jc w:val="center"/>
        <w:rPr>
          <w:rFonts w:ascii="Cambria" w:hAnsi="Cambria"/>
          <w:b/>
          <w:bCs/>
          <w:sz w:val="32"/>
          <w:szCs w:val="32"/>
        </w:rPr>
      </w:pPr>
      <w:r>
        <w:rPr>
          <w:rFonts w:ascii="Cambria" w:hAnsi="Cambria"/>
          <w:b/>
          <w:bCs/>
          <w:noProof/>
          <w:sz w:val="32"/>
          <w:szCs w:val="32"/>
        </w:rPr>
        <w:drawing>
          <wp:inline distT="0" distB="0" distL="0" distR="0" wp14:anchorId="31E6B99E" wp14:editId="2C07C209">
            <wp:extent cx="8412494" cy="5166978"/>
            <wp:effectExtent l="381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ázek 40"/>
                    <pic:cNvPicPr/>
                  </pic:nvPicPr>
                  <pic:blipFill rotWithShape="1">
                    <a:blip r:embed="rId26">
                      <a:extLst>
                        <a:ext uri="{28A0092B-C50C-407E-A947-70E740481C1C}">
                          <a14:useLocalDpi xmlns:a14="http://schemas.microsoft.com/office/drawing/2010/main" val="0"/>
                        </a:ext>
                      </a:extLst>
                    </a:blip>
                    <a:srcRect l="-371" t="593" r="371" b="13814"/>
                    <a:stretch/>
                  </pic:blipFill>
                  <pic:spPr bwMode="auto">
                    <a:xfrm rot="16200000">
                      <a:off x="0" y="0"/>
                      <a:ext cx="8450045" cy="5190042"/>
                    </a:xfrm>
                    <a:prstGeom prst="rect">
                      <a:avLst/>
                    </a:prstGeom>
                    <a:ln>
                      <a:noFill/>
                    </a:ln>
                    <a:extLst>
                      <a:ext uri="{53640926-AAD7-44D8-BBD7-CCE9431645EC}">
                        <a14:shadowObscured xmlns:a14="http://schemas.microsoft.com/office/drawing/2010/main"/>
                      </a:ext>
                    </a:extLst>
                  </pic:spPr>
                </pic:pic>
              </a:graphicData>
            </a:graphic>
          </wp:inline>
        </w:drawing>
      </w:r>
    </w:p>
    <w:p w14:paraId="7918AB8D" w14:textId="5939EF17" w:rsidR="00DB55A6" w:rsidRPr="001B6D04" w:rsidRDefault="00DB55A6" w:rsidP="005B2476">
      <w:pPr>
        <w:rPr>
          <w:rFonts w:ascii="Cambria" w:hAnsi="Cambria"/>
          <w:b/>
          <w:bCs/>
          <w:sz w:val="28"/>
          <w:szCs w:val="28"/>
        </w:rPr>
      </w:pPr>
      <w:r w:rsidRPr="001B6D04">
        <w:rPr>
          <w:rFonts w:ascii="Cambria" w:hAnsi="Cambria"/>
          <w:b/>
          <w:bCs/>
          <w:sz w:val="28"/>
          <w:szCs w:val="28"/>
        </w:rPr>
        <w:lastRenderedPageBreak/>
        <w:t>Příloha č. 11 ERD Databázová vrstva – MS Access</w:t>
      </w:r>
    </w:p>
    <w:p w14:paraId="1E961AB3" w14:textId="6A315ECA" w:rsidR="00DB55A6" w:rsidRDefault="00DB55A6" w:rsidP="00DB55A6">
      <w:pPr>
        <w:jc w:val="center"/>
        <w:rPr>
          <w:rFonts w:ascii="Cambria" w:hAnsi="Cambria"/>
          <w:b/>
          <w:bCs/>
          <w:sz w:val="32"/>
          <w:szCs w:val="32"/>
        </w:rPr>
      </w:pPr>
      <w:r>
        <w:rPr>
          <w:rFonts w:ascii="Cambria" w:hAnsi="Cambria"/>
          <w:b/>
          <w:bCs/>
          <w:noProof/>
          <w:sz w:val="32"/>
          <w:szCs w:val="32"/>
        </w:rPr>
        <w:drawing>
          <wp:inline distT="0" distB="0" distL="0" distR="0" wp14:anchorId="7FCE1B7B" wp14:editId="53D67152">
            <wp:extent cx="8289190" cy="4721531"/>
            <wp:effectExtent l="0" t="6985"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ázek 41"/>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325762" cy="4742362"/>
                    </a:xfrm>
                    <a:prstGeom prst="rect">
                      <a:avLst/>
                    </a:prstGeom>
                  </pic:spPr>
                </pic:pic>
              </a:graphicData>
            </a:graphic>
          </wp:inline>
        </w:drawing>
      </w:r>
    </w:p>
    <w:p w14:paraId="26AE308C" w14:textId="220A5CA9" w:rsidR="00835233" w:rsidRDefault="00DD4D87" w:rsidP="00DD4D87">
      <w:pPr>
        <w:rPr>
          <w:rFonts w:ascii="Cambria" w:hAnsi="Cambria"/>
          <w:b/>
          <w:bCs/>
          <w:sz w:val="28"/>
          <w:szCs w:val="28"/>
        </w:rPr>
      </w:pPr>
      <w:r w:rsidRPr="001B6D04">
        <w:rPr>
          <w:rFonts w:ascii="Cambria" w:hAnsi="Cambria"/>
          <w:b/>
          <w:bCs/>
          <w:sz w:val="28"/>
          <w:szCs w:val="28"/>
        </w:rPr>
        <w:lastRenderedPageBreak/>
        <w:t xml:space="preserve">Příloha č. 12 </w:t>
      </w:r>
      <w:r w:rsidR="00835233" w:rsidRPr="001B6D04">
        <w:rPr>
          <w:rFonts w:ascii="Cambria" w:hAnsi="Cambria"/>
          <w:b/>
          <w:bCs/>
          <w:sz w:val="28"/>
          <w:szCs w:val="28"/>
        </w:rPr>
        <w:t>Formulář rezervace – MS Access</w:t>
      </w:r>
    </w:p>
    <w:p w14:paraId="029182D6" w14:textId="77777777" w:rsidR="001B6D04" w:rsidRPr="001B6D04" w:rsidRDefault="001B6D04" w:rsidP="00DD4D87">
      <w:pPr>
        <w:rPr>
          <w:rFonts w:ascii="Cambria" w:hAnsi="Cambria"/>
          <w:b/>
          <w:bCs/>
          <w:sz w:val="28"/>
          <w:szCs w:val="28"/>
        </w:rPr>
      </w:pPr>
    </w:p>
    <w:p w14:paraId="5CE04AC5" w14:textId="5CEC1A3A" w:rsidR="00835233" w:rsidRDefault="00835233" w:rsidP="00835233">
      <w:pPr>
        <w:jc w:val="center"/>
        <w:rPr>
          <w:rFonts w:ascii="Cambria" w:hAnsi="Cambria"/>
          <w:b/>
          <w:bCs/>
          <w:sz w:val="32"/>
          <w:szCs w:val="32"/>
        </w:rPr>
      </w:pPr>
      <w:r>
        <w:rPr>
          <w:rFonts w:ascii="Cambria" w:hAnsi="Cambria"/>
          <w:b/>
          <w:bCs/>
          <w:noProof/>
          <w:sz w:val="32"/>
          <w:szCs w:val="32"/>
        </w:rPr>
        <w:drawing>
          <wp:inline distT="0" distB="0" distL="0" distR="0" wp14:anchorId="4715AE3F" wp14:editId="340A53D4">
            <wp:extent cx="7508556" cy="5468620"/>
            <wp:effectExtent l="0" t="8890" r="7620" b="762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ázek 42"/>
                    <pic:cNvPicPr/>
                  </pic:nvPicPr>
                  <pic:blipFill rotWithShape="1">
                    <a:blip r:embed="rId28">
                      <a:extLst>
                        <a:ext uri="{28A0092B-C50C-407E-A947-70E740481C1C}">
                          <a14:useLocalDpi xmlns:a14="http://schemas.microsoft.com/office/drawing/2010/main" val="0"/>
                        </a:ext>
                      </a:extLst>
                    </a:blip>
                    <a:srcRect l="1033" t="1556" r="857" b="928"/>
                    <a:stretch/>
                  </pic:blipFill>
                  <pic:spPr bwMode="auto">
                    <a:xfrm rot="16200000">
                      <a:off x="0" y="0"/>
                      <a:ext cx="7522327" cy="5478650"/>
                    </a:xfrm>
                    <a:prstGeom prst="rect">
                      <a:avLst/>
                    </a:prstGeom>
                    <a:ln>
                      <a:noFill/>
                    </a:ln>
                    <a:extLst>
                      <a:ext uri="{53640926-AAD7-44D8-BBD7-CCE9431645EC}">
                        <a14:shadowObscured xmlns:a14="http://schemas.microsoft.com/office/drawing/2010/main"/>
                      </a:ext>
                    </a:extLst>
                  </pic:spPr>
                </pic:pic>
              </a:graphicData>
            </a:graphic>
          </wp:inline>
        </w:drawing>
      </w:r>
    </w:p>
    <w:p w14:paraId="4825604C" w14:textId="2377A95A" w:rsidR="00835233" w:rsidRDefault="00835233" w:rsidP="00835233">
      <w:pPr>
        <w:rPr>
          <w:rFonts w:ascii="Cambria" w:hAnsi="Cambria"/>
          <w:b/>
          <w:bCs/>
          <w:sz w:val="32"/>
          <w:szCs w:val="32"/>
        </w:rPr>
      </w:pPr>
    </w:p>
    <w:p w14:paraId="40A8A129" w14:textId="203B75F7" w:rsidR="00835233" w:rsidRDefault="00835233" w:rsidP="00835233">
      <w:pPr>
        <w:rPr>
          <w:rFonts w:ascii="Cambria" w:hAnsi="Cambria"/>
          <w:b/>
          <w:bCs/>
          <w:sz w:val="32"/>
          <w:szCs w:val="32"/>
        </w:rPr>
      </w:pPr>
    </w:p>
    <w:p w14:paraId="60F8A5E7" w14:textId="714B457D" w:rsidR="00835233" w:rsidRPr="001B6D04" w:rsidRDefault="00835233" w:rsidP="00835233">
      <w:pPr>
        <w:rPr>
          <w:rFonts w:ascii="Cambria" w:hAnsi="Cambria"/>
          <w:b/>
          <w:bCs/>
          <w:sz w:val="28"/>
          <w:szCs w:val="28"/>
        </w:rPr>
      </w:pPr>
      <w:r w:rsidRPr="001B6D04">
        <w:rPr>
          <w:rFonts w:ascii="Cambria" w:hAnsi="Cambria"/>
          <w:b/>
          <w:bCs/>
          <w:sz w:val="28"/>
          <w:szCs w:val="28"/>
        </w:rPr>
        <w:t>Příloha č. 1</w:t>
      </w:r>
      <w:r w:rsidR="005F408C" w:rsidRPr="001B6D04">
        <w:rPr>
          <w:rFonts w:ascii="Cambria" w:hAnsi="Cambria"/>
          <w:b/>
          <w:bCs/>
          <w:sz w:val="28"/>
          <w:szCs w:val="28"/>
        </w:rPr>
        <w:t>3 Sestava faktura – MS Access</w:t>
      </w:r>
    </w:p>
    <w:p w14:paraId="6FB5B695" w14:textId="0D3DA67B" w:rsidR="005F408C" w:rsidRDefault="005F408C" w:rsidP="00835233">
      <w:pPr>
        <w:rPr>
          <w:rFonts w:ascii="Cambria" w:hAnsi="Cambria"/>
          <w:b/>
          <w:bCs/>
          <w:sz w:val="32"/>
          <w:szCs w:val="32"/>
        </w:rPr>
      </w:pPr>
    </w:p>
    <w:p w14:paraId="0F7552E6" w14:textId="14189361" w:rsidR="004502E6" w:rsidRDefault="005F408C" w:rsidP="004502E6">
      <w:pPr>
        <w:jc w:val="center"/>
        <w:rPr>
          <w:rFonts w:ascii="Cambria" w:hAnsi="Cambria"/>
          <w:b/>
          <w:bCs/>
          <w:sz w:val="32"/>
          <w:szCs w:val="32"/>
        </w:rPr>
      </w:pPr>
      <w:r>
        <w:rPr>
          <w:rFonts w:ascii="Cambria" w:hAnsi="Cambria"/>
          <w:b/>
          <w:bCs/>
          <w:noProof/>
          <w:sz w:val="32"/>
          <w:szCs w:val="32"/>
        </w:rPr>
        <w:drawing>
          <wp:inline distT="0" distB="0" distL="0" distR="0" wp14:anchorId="5270FA65" wp14:editId="46241520">
            <wp:extent cx="7144296" cy="5450552"/>
            <wp:effectExtent l="8572" t="0" r="8573" b="8572"/>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ázek 43"/>
                    <pic:cNvPicPr/>
                  </pic:nvPicPr>
                  <pic:blipFill rotWithShape="1">
                    <a:blip r:embed="rId30">
                      <a:extLst>
                        <a:ext uri="{28A0092B-C50C-407E-A947-70E740481C1C}">
                          <a14:useLocalDpi xmlns:a14="http://schemas.microsoft.com/office/drawing/2010/main" val="0"/>
                        </a:ext>
                      </a:extLst>
                    </a:blip>
                    <a:srcRect l="1089" t="934" r="1177"/>
                    <a:stretch/>
                  </pic:blipFill>
                  <pic:spPr bwMode="auto">
                    <a:xfrm rot="16200000">
                      <a:off x="0" y="0"/>
                      <a:ext cx="7169603" cy="5469859"/>
                    </a:xfrm>
                    <a:prstGeom prst="rect">
                      <a:avLst/>
                    </a:prstGeom>
                    <a:ln>
                      <a:noFill/>
                    </a:ln>
                    <a:extLst>
                      <a:ext uri="{53640926-AAD7-44D8-BBD7-CCE9431645EC}">
                        <a14:shadowObscured xmlns:a14="http://schemas.microsoft.com/office/drawing/2010/main"/>
                      </a:ext>
                    </a:extLst>
                  </pic:spPr>
                </pic:pic>
              </a:graphicData>
            </a:graphic>
          </wp:inline>
        </w:drawing>
      </w:r>
    </w:p>
    <w:p w14:paraId="62EDF4FE" w14:textId="72CDDAD4" w:rsidR="00614F8E" w:rsidRPr="001B6D04" w:rsidRDefault="004502E6" w:rsidP="004502E6">
      <w:pPr>
        <w:rPr>
          <w:rFonts w:ascii="Cambria" w:hAnsi="Cambria"/>
          <w:b/>
          <w:bCs/>
          <w:sz w:val="28"/>
          <w:szCs w:val="28"/>
        </w:rPr>
      </w:pPr>
      <w:r>
        <w:rPr>
          <w:rFonts w:ascii="Cambria" w:hAnsi="Cambria"/>
          <w:b/>
          <w:bCs/>
          <w:sz w:val="32"/>
          <w:szCs w:val="32"/>
        </w:rPr>
        <w:br w:type="column"/>
      </w:r>
      <w:r w:rsidRPr="001B6D04">
        <w:rPr>
          <w:rFonts w:ascii="Cambria" w:hAnsi="Cambria"/>
          <w:b/>
          <w:bCs/>
          <w:sz w:val="28"/>
          <w:szCs w:val="28"/>
        </w:rPr>
        <w:lastRenderedPageBreak/>
        <w:t xml:space="preserve">Příloha č. 14 </w:t>
      </w:r>
      <w:r w:rsidR="00614F8E" w:rsidRPr="001B6D04">
        <w:rPr>
          <w:rFonts w:ascii="Cambria" w:hAnsi="Cambria"/>
          <w:b/>
          <w:bCs/>
          <w:sz w:val="28"/>
          <w:szCs w:val="28"/>
        </w:rPr>
        <w:t>Vytvoření tabulky vlastník – MySQL</w:t>
      </w:r>
    </w:p>
    <w:p w14:paraId="5E50EF20" w14:textId="2F013386" w:rsidR="00614F8E" w:rsidRDefault="00614F8E" w:rsidP="00614F8E">
      <w:pPr>
        <w:jc w:val="center"/>
        <w:rPr>
          <w:rFonts w:ascii="Cambria" w:hAnsi="Cambria"/>
          <w:b/>
          <w:bCs/>
          <w:sz w:val="32"/>
          <w:szCs w:val="32"/>
        </w:rPr>
      </w:pPr>
      <w:r>
        <w:rPr>
          <w:rFonts w:ascii="Cambria" w:hAnsi="Cambria"/>
          <w:b/>
          <w:bCs/>
          <w:noProof/>
          <w:sz w:val="32"/>
          <w:szCs w:val="32"/>
        </w:rPr>
        <w:drawing>
          <wp:inline distT="0" distB="0" distL="0" distR="0" wp14:anchorId="5C2263AF" wp14:editId="52854B7E">
            <wp:extent cx="8324880" cy="4311147"/>
            <wp:effectExtent l="6667" t="0" r="6668" b="6667"/>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ázek 44"/>
                    <pic:cNvPicPr/>
                  </pic:nvPicPr>
                  <pic:blipFill>
                    <a:blip r:embed="rId40">
                      <a:extLst>
                        <a:ext uri="{28A0092B-C50C-407E-A947-70E740481C1C}">
                          <a14:useLocalDpi xmlns:a14="http://schemas.microsoft.com/office/drawing/2010/main" val="0"/>
                        </a:ext>
                      </a:extLst>
                    </a:blip>
                    <a:stretch>
                      <a:fillRect/>
                    </a:stretch>
                  </pic:blipFill>
                  <pic:spPr>
                    <a:xfrm rot="16200000">
                      <a:off x="0" y="0"/>
                      <a:ext cx="8355041" cy="4326766"/>
                    </a:xfrm>
                    <a:prstGeom prst="rect">
                      <a:avLst/>
                    </a:prstGeom>
                  </pic:spPr>
                </pic:pic>
              </a:graphicData>
            </a:graphic>
          </wp:inline>
        </w:drawing>
      </w:r>
    </w:p>
    <w:p w14:paraId="5A7D4DA5" w14:textId="303C3AC7" w:rsidR="004502E6" w:rsidRPr="001B6D04" w:rsidRDefault="009412BA" w:rsidP="004502E6">
      <w:pPr>
        <w:rPr>
          <w:rFonts w:ascii="Cambria" w:hAnsi="Cambria"/>
          <w:b/>
          <w:bCs/>
          <w:sz w:val="28"/>
          <w:szCs w:val="28"/>
        </w:rPr>
      </w:pPr>
      <w:r w:rsidRPr="001B6D04">
        <w:rPr>
          <w:rFonts w:ascii="Cambria" w:hAnsi="Cambria"/>
          <w:b/>
          <w:bCs/>
          <w:sz w:val="28"/>
          <w:szCs w:val="28"/>
        </w:rPr>
        <w:lastRenderedPageBreak/>
        <w:t xml:space="preserve">Příloha č. 15 </w:t>
      </w:r>
      <w:r w:rsidR="00346B65" w:rsidRPr="001B6D04">
        <w:rPr>
          <w:rFonts w:ascii="Cambria" w:hAnsi="Cambria"/>
          <w:b/>
          <w:bCs/>
          <w:sz w:val="28"/>
          <w:szCs w:val="28"/>
        </w:rPr>
        <w:t>Formulář – localhost/form.html</w:t>
      </w:r>
    </w:p>
    <w:p w14:paraId="11A7B7D7" w14:textId="602B30C0" w:rsidR="00346B65" w:rsidRDefault="00346B65" w:rsidP="00346B65">
      <w:pPr>
        <w:jc w:val="center"/>
        <w:rPr>
          <w:rFonts w:ascii="Cambria" w:hAnsi="Cambria"/>
          <w:b/>
          <w:bCs/>
          <w:sz w:val="32"/>
          <w:szCs w:val="32"/>
        </w:rPr>
      </w:pPr>
      <w:r>
        <w:rPr>
          <w:rFonts w:ascii="Cambria" w:hAnsi="Cambria"/>
          <w:b/>
          <w:bCs/>
          <w:noProof/>
          <w:sz w:val="32"/>
          <w:szCs w:val="32"/>
        </w:rPr>
        <w:drawing>
          <wp:inline distT="0" distB="0" distL="0" distR="0" wp14:anchorId="73FA313B" wp14:editId="7A8F8850">
            <wp:extent cx="8222644" cy="3347837"/>
            <wp:effectExtent l="0" t="952" r="6032" b="6033"/>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ázek 45"/>
                    <pic:cNvPicPr/>
                  </pic:nvPicPr>
                  <pic:blipFill rotWithShape="1">
                    <a:blip r:embed="rId32">
                      <a:extLst>
                        <a:ext uri="{28A0092B-C50C-407E-A947-70E740481C1C}">
                          <a14:useLocalDpi xmlns:a14="http://schemas.microsoft.com/office/drawing/2010/main" val="0"/>
                        </a:ext>
                      </a:extLst>
                    </a:blip>
                    <a:srcRect r="16080"/>
                    <a:stretch/>
                  </pic:blipFill>
                  <pic:spPr bwMode="auto">
                    <a:xfrm rot="16200000">
                      <a:off x="0" y="0"/>
                      <a:ext cx="8247425" cy="3357926"/>
                    </a:xfrm>
                    <a:prstGeom prst="rect">
                      <a:avLst/>
                    </a:prstGeom>
                    <a:ln>
                      <a:noFill/>
                    </a:ln>
                    <a:extLst>
                      <a:ext uri="{53640926-AAD7-44D8-BBD7-CCE9431645EC}">
                        <a14:shadowObscured xmlns:a14="http://schemas.microsoft.com/office/drawing/2010/main"/>
                      </a:ext>
                    </a:extLst>
                  </pic:spPr>
                </pic:pic>
              </a:graphicData>
            </a:graphic>
          </wp:inline>
        </w:drawing>
      </w:r>
    </w:p>
    <w:p w14:paraId="39181AD9" w14:textId="0E1F6B4F" w:rsidR="00346B65" w:rsidRPr="001B6D04" w:rsidRDefault="00346B65" w:rsidP="00346B65">
      <w:pPr>
        <w:rPr>
          <w:rFonts w:ascii="Cambria" w:hAnsi="Cambria"/>
          <w:b/>
          <w:bCs/>
          <w:sz w:val="28"/>
          <w:szCs w:val="28"/>
        </w:rPr>
      </w:pPr>
      <w:r w:rsidRPr="001B6D04">
        <w:rPr>
          <w:rFonts w:ascii="Cambria" w:hAnsi="Cambria"/>
          <w:b/>
          <w:bCs/>
          <w:sz w:val="28"/>
          <w:szCs w:val="28"/>
        </w:rPr>
        <w:lastRenderedPageBreak/>
        <w:t xml:space="preserve">Příloha č. 16 </w:t>
      </w:r>
      <w:r w:rsidR="00E1404B" w:rsidRPr="001B6D04">
        <w:rPr>
          <w:rFonts w:ascii="Cambria" w:hAnsi="Cambria"/>
          <w:b/>
          <w:bCs/>
          <w:sz w:val="28"/>
          <w:szCs w:val="28"/>
        </w:rPr>
        <w:t>/</w:t>
      </w:r>
      <w:r w:rsidRPr="001B6D04">
        <w:rPr>
          <w:rFonts w:ascii="Cambria" w:hAnsi="Cambria"/>
          <w:b/>
          <w:bCs/>
          <w:sz w:val="28"/>
          <w:szCs w:val="28"/>
        </w:rPr>
        <w:t>form.html</w:t>
      </w:r>
    </w:p>
    <w:p w14:paraId="62B71395"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&lt;!DOCTYPE HTML&gt;</w:t>
      </w:r>
    </w:p>
    <w:p w14:paraId="24773617"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&lt;html </w:t>
      </w:r>
      <w:proofErr w:type="spellStart"/>
      <w:r w:rsidRPr="004935CD">
        <w:rPr>
          <w:rFonts w:ascii="Tahoma" w:hAnsi="Tahoma" w:cs="Tahoma"/>
          <w:sz w:val="20"/>
          <w:szCs w:val="20"/>
        </w:rPr>
        <w:t>lang</w:t>
      </w:r>
      <w:proofErr w:type="spellEnd"/>
      <w:r w:rsidRPr="004935CD">
        <w:rPr>
          <w:rFonts w:ascii="Tahoma" w:hAnsi="Tahoma" w:cs="Tahoma"/>
          <w:sz w:val="20"/>
          <w:szCs w:val="20"/>
        </w:rPr>
        <w:t>="cs"&gt;</w:t>
      </w:r>
    </w:p>
    <w:p w14:paraId="0C62C69B"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&lt;</w:t>
      </w:r>
      <w:proofErr w:type="spellStart"/>
      <w:r w:rsidRPr="004935CD">
        <w:rPr>
          <w:rFonts w:ascii="Tahoma" w:hAnsi="Tahoma" w:cs="Tahoma"/>
          <w:sz w:val="20"/>
          <w:szCs w:val="20"/>
        </w:rPr>
        <w:t>head</w:t>
      </w:r>
      <w:proofErr w:type="spellEnd"/>
      <w:r w:rsidRPr="004935CD">
        <w:rPr>
          <w:rFonts w:ascii="Tahoma" w:hAnsi="Tahoma" w:cs="Tahoma"/>
          <w:sz w:val="20"/>
          <w:szCs w:val="20"/>
        </w:rPr>
        <w:t>&gt;</w:t>
      </w:r>
    </w:p>
    <w:p w14:paraId="4469EF44"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&lt;meta </w:t>
      </w:r>
      <w:proofErr w:type="spellStart"/>
      <w:r w:rsidRPr="004935CD">
        <w:rPr>
          <w:rFonts w:ascii="Tahoma" w:hAnsi="Tahoma" w:cs="Tahoma"/>
          <w:sz w:val="20"/>
          <w:szCs w:val="20"/>
        </w:rPr>
        <w:t>charset</w:t>
      </w:r>
      <w:proofErr w:type="spellEnd"/>
      <w:r w:rsidRPr="004935CD">
        <w:rPr>
          <w:rFonts w:ascii="Tahoma" w:hAnsi="Tahoma" w:cs="Tahoma"/>
          <w:sz w:val="20"/>
          <w:szCs w:val="20"/>
        </w:rPr>
        <w:t>="utf-8"&gt;</w:t>
      </w:r>
    </w:p>
    <w:p w14:paraId="2F0CDE11"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title</w:t>
      </w:r>
      <w:proofErr w:type="spellEnd"/>
      <w:r w:rsidRPr="004935CD">
        <w:rPr>
          <w:rFonts w:ascii="Tahoma" w:hAnsi="Tahoma" w:cs="Tahoma"/>
          <w:sz w:val="20"/>
          <w:szCs w:val="20"/>
        </w:rPr>
        <w:t>&gt;</w:t>
      </w:r>
      <w:proofErr w:type="spellStart"/>
      <w:r w:rsidRPr="004935CD">
        <w:rPr>
          <w:rFonts w:ascii="Tahoma" w:hAnsi="Tahoma" w:cs="Tahoma"/>
          <w:sz w:val="20"/>
          <w:szCs w:val="20"/>
        </w:rPr>
        <w:t>Register</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Form</w:t>
      </w:r>
      <w:proofErr w:type="spellEnd"/>
      <w:r w:rsidRPr="004935CD">
        <w:rPr>
          <w:rFonts w:ascii="Tahoma" w:hAnsi="Tahoma" w:cs="Tahoma"/>
          <w:sz w:val="20"/>
          <w:szCs w:val="20"/>
        </w:rPr>
        <w:t>&lt;/</w:t>
      </w:r>
      <w:proofErr w:type="spellStart"/>
      <w:r w:rsidRPr="004935CD">
        <w:rPr>
          <w:rFonts w:ascii="Tahoma" w:hAnsi="Tahoma" w:cs="Tahoma"/>
          <w:sz w:val="20"/>
          <w:szCs w:val="20"/>
        </w:rPr>
        <w:t>title</w:t>
      </w:r>
      <w:proofErr w:type="spellEnd"/>
      <w:r w:rsidRPr="004935CD">
        <w:rPr>
          <w:rFonts w:ascii="Tahoma" w:hAnsi="Tahoma" w:cs="Tahoma"/>
          <w:sz w:val="20"/>
          <w:szCs w:val="20"/>
        </w:rPr>
        <w:t>&gt;</w:t>
      </w:r>
    </w:p>
    <w:p w14:paraId="1BB00E44"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&lt;/</w:t>
      </w:r>
      <w:proofErr w:type="spellStart"/>
      <w:r w:rsidRPr="004935CD">
        <w:rPr>
          <w:rFonts w:ascii="Tahoma" w:hAnsi="Tahoma" w:cs="Tahoma"/>
          <w:sz w:val="20"/>
          <w:szCs w:val="20"/>
        </w:rPr>
        <w:t>head</w:t>
      </w:r>
      <w:proofErr w:type="spellEnd"/>
      <w:r w:rsidRPr="004935CD">
        <w:rPr>
          <w:rFonts w:ascii="Tahoma" w:hAnsi="Tahoma" w:cs="Tahoma"/>
          <w:sz w:val="20"/>
          <w:szCs w:val="20"/>
        </w:rPr>
        <w:t>&gt;</w:t>
      </w:r>
    </w:p>
    <w:p w14:paraId="4C20033F"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&lt;body&gt;</w:t>
      </w:r>
    </w:p>
    <w:p w14:paraId="032958BD"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&lt;h1&gt; &lt;b&gt;Formulář&lt;/b&gt;</w:t>
      </w:r>
      <w:r>
        <w:rPr>
          <w:rFonts w:ascii="Tahoma" w:hAnsi="Tahoma" w:cs="Tahoma"/>
          <w:sz w:val="20"/>
          <w:szCs w:val="20"/>
        </w:rPr>
        <w:t xml:space="preserve"> </w:t>
      </w:r>
      <w:r w:rsidRPr="004935CD">
        <w:rPr>
          <w:rFonts w:ascii="Tahoma" w:hAnsi="Tahoma" w:cs="Tahoma"/>
          <w:sz w:val="20"/>
          <w:szCs w:val="20"/>
        </w:rPr>
        <w:t>&lt;/h1&gt;</w:t>
      </w:r>
    </w:p>
    <w:p w14:paraId="643DFDC2"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&lt;center&gt;</w:t>
      </w:r>
    </w:p>
    <w:p w14:paraId="393CF709"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form</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action</w:t>
      </w:r>
      <w:proofErr w:type="spellEnd"/>
      <w:r w:rsidRPr="004935CD">
        <w:rPr>
          <w:rFonts w:ascii="Tahoma" w:hAnsi="Tahoma" w:cs="Tahoma"/>
          <w:sz w:val="20"/>
          <w:szCs w:val="20"/>
        </w:rPr>
        <w:t xml:space="preserve">="insert.php" </w:t>
      </w:r>
      <w:proofErr w:type="spellStart"/>
      <w:r w:rsidRPr="004935CD">
        <w:rPr>
          <w:rFonts w:ascii="Tahoma" w:hAnsi="Tahoma" w:cs="Tahoma"/>
          <w:sz w:val="20"/>
          <w:szCs w:val="20"/>
        </w:rPr>
        <w:t>accept-charset</w:t>
      </w:r>
      <w:proofErr w:type="spellEnd"/>
      <w:r w:rsidRPr="004935CD">
        <w:rPr>
          <w:rFonts w:ascii="Tahoma" w:hAnsi="Tahoma" w:cs="Tahoma"/>
          <w:sz w:val="20"/>
          <w:szCs w:val="20"/>
        </w:rPr>
        <w:t xml:space="preserve">="utf-8" </w:t>
      </w:r>
      <w:proofErr w:type="spellStart"/>
      <w:r w:rsidRPr="004935CD">
        <w:rPr>
          <w:rFonts w:ascii="Tahoma" w:hAnsi="Tahoma" w:cs="Tahoma"/>
          <w:sz w:val="20"/>
          <w:szCs w:val="20"/>
        </w:rPr>
        <w:t>method</w:t>
      </w:r>
      <w:proofErr w:type="spellEnd"/>
      <w:r w:rsidRPr="004935CD">
        <w:rPr>
          <w:rFonts w:ascii="Tahoma" w:hAnsi="Tahoma" w:cs="Tahoma"/>
          <w:sz w:val="20"/>
          <w:szCs w:val="20"/>
        </w:rPr>
        <w:t>="POST"&gt;</w:t>
      </w:r>
    </w:p>
    <w:p w14:paraId="72DDF2E7"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&lt;table&gt;</w:t>
      </w:r>
    </w:p>
    <w:p w14:paraId="47BC7191"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tr</w:t>
      </w:r>
      <w:proofErr w:type="spellEnd"/>
      <w:r w:rsidRPr="004935CD">
        <w:rPr>
          <w:rFonts w:ascii="Tahoma" w:hAnsi="Tahoma" w:cs="Tahoma"/>
          <w:sz w:val="20"/>
          <w:szCs w:val="20"/>
        </w:rPr>
        <w:t>&gt;</w:t>
      </w:r>
    </w:p>
    <w:p w14:paraId="235DA603"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td</w:t>
      </w:r>
      <w:proofErr w:type="spellEnd"/>
      <w:r w:rsidRPr="004935CD">
        <w:rPr>
          <w:rFonts w:ascii="Tahoma" w:hAnsi="Tahoma" w:cs="Tahoma"/>
          <w:sz w:val="20"/>
          <w:szCs w:val="20"/>
        </w:rPr>
        <w:t>&gt;Jméno:&lt;/</w:t>
      </w:r>
      <w:proofErr w:type="spellStart"/>
      <w:r w:rsidRPr="004935CD">
        <w:rPr>
          <w:rFonts w:ascii="Tahoma" w:hAnsi="Tahoma" w:cs="Tahoma"/>
          <w:sz w:val="20"/>
          <w:szCs w:val="20"/>
        </w:rPr>
        <w:t>td</w:t>
      </w:r>
      <w:proofErr w:type="spellEnd"/>
      <w:r w:rsidRPr="004935CD">
        <w:rPr>
          <w:rFonts w:ascii="Tahoma" w:hAnsi="Tahoma" w:cs="Tahoma"/>
          <w:sz w:val="20"/>
          <w:szCs w:val="20"/>
        </w:rPr>
        <w:t>&gt;</w:t>
      </w:r>
    </w:p>
    <w:p w14:paraId="5AB68EDD"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td</w:t>
      </w:r>
      <w:proofErr w:type="spellEnd"/>
      <w:r w:rsidRPr="004935CD">
        <w:rPr>
          <w:rFonts w:ascii="Tahoma" w:hAnsi="Tahoma" w:cs="Tahoma"/>
          <w:sz w:val="20"/>
          <w:szCs w:val="20"/>
        </w:rPr>
        <w:t xml:space="preserve">&gt;&lt;input type="text" </w:t>
      </w:r>
      <w:proofErr w:type="spellStart"/>
      <w:r w:rsidRPr="004935CD">
        <w:rPr>
          <w:rFonts w:ascii="Tahoma" w:hAnsi="Tahoma" w:cs="Tahoma"/>
          <w:sz w:val="20"/>
          <w:szCs w:val="20"/>
        </w:rPr>
        <w:t>name</w:t>
      </w:r>
      <w:proofErr w:type="spellEnd"/>
      <w:r w:rsidRPr="004935CD">
        <w:rPr>
          <w:rFonts w:ascii="Tahoma" w:hAnsi="Tahoma" w:cs="Tahoma"/>
          <w:sz w:val="20"/>
          <w:szCs w:val="20"/>
        </w:rPr>
        <w:t>="</w:t>
      </w:r>
      <w:proofErr w:type="spellStart"/>
      <w:r w:rsidRPr="004935CD">
        <w:rPr>
          <w:rFonts w:ascii="Tahoma" w:hAnsi="Tahoma" w:cs="Tahoma"/>
          <w:sz w:val="20"/>
          <w:szCs w:val="20"/>
        </w:rPr>
        <w:t>firstname</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required</w:t>
      </w:r>
      <w:proofErr w:type="spellEnd"/>
      <w:r w:rsidRPr="004935CD">
        <w:rPr>
          <w:rFonts w:ascii="Tahoma" w:hAnsi="Tahoma" w:cs="Tahoma"/>
          <w:sz w:val="20"/>
          <w:szCs w:val="20"/>
        </w:rPr>
        <w:t>&gt;&lt;/</w:t>
      </w:r>
      <w:proofErr w:type="spellStart"/>
      <w:r w:rsidRPr="004935CD">
        <w:rPr>
          <w:rFonts w:ascii="Tahoma" w:hAnsi="Tahoma" w:cs="Tahoma"/>
          <w:sz w:val="20"/>
          <w:szCs w:val="20"/>
        </w:rPr>
        <w:t>td</w:t>
      </w:r>
      <w:proofErr w:type="spellEnd"/>
      <w:r w:rsidRPr="004935CD">
        <w:rPr>
          <w:rFonts w:ascii="Tahoma" w:hAnsi="Tahoma" w:cs="Tahoma"/>
          <w:sz w:val="20"/>
          <w:szCs w:val="20"/>
        </w:rPr>
        <w:t>&gt;</w:t>
      </w:r>
    </w:p>
    <w:p w14:paraId="2893A2F5"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tr</w:t>
      </w:r>
      <w:proofErr w:type="spellEnd"/>
      <w:r w:rsidRPr="004935CD">
        <w:rPr>
          <w:rFonts w:ascii="Tahoma" w:hAnsi="Tahoma" w:cs="Tahoma"/>
          <w:sz w:val="20"/>
          <w:szCs w:val="20"/>
        </w:rPr>
        <w:t>&gt;</w:t>
      </w:r>
    </w:p>
    <w:p w14:paraId="42DF4F58"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tr</w:t>
      </w:r>
      <w:proofErr w:type="spellEnd"/>
      <w:r w:rsidRPr="004935CD">
        <w:rPr>
          <w:rFonts w:ascii="Tahoma" w:hAnsi="Tahoma" w:cs="Tahoma"/>
          <w:sz w:val="20"/>
          <w:szCs w:val="20"/>
        </w:rPr>
        <w:t>&gt;</w:t>
      </w:r>
    </w:p>
    <w:p w14:paraId="0BF3C19B"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td</w:t>
      </w:r>
      <w:proofErr w:type="spellEnd"/>
      <w:r w:rsidRPr="004935CD">
        <w:rPr>
          <w:rFonts w:ascii="Tahoma" w:hAnsi="Tahoma" w:cs="Tahoma"/>
          <w:sz w:val="20"/>
          <w:szCs w:val="20"/>
        </w:rPr>
        <w:t>&gt;Příjmení:&lt;/</w:t>
      </w:r>
      <w:proofErr w:type="spellStart"/>
      <w:r w:rsidRPr="004935CD">
        <w:rPr>
          <w:rFonts w:ascii="Tahoma" w:hAnsi="Tahoma" w:cs="Tahoma"/>
          <w:sz w:val="20"/>
          <w:szCs w:val="20"/>
        </w:rPr>
        <w:t>td</w:t>
      </w:r>
      <w:proofErr w:type="spellEnd"/>
      <w:r w:rsidRPr="004935CD">
        <w:rPr>
          <w:rFonts w:ascii="Tahoma" w:hAnsi="Tahoma" w:cs="Tahoma"/>
          <w:sz w:val="20"/>
          <w:szCs w:val="20"/>
        </w:rPr>
        <w:t>&gt;</w:t>
      </w:r>
    </w:p>
    <w:p w14:paraId="21571A99"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td</w:t>
      </w:r>
      <w:proofErr w:type="spellEnd"/>
      <w:r w:rsidRPr="004935CD">
        <w:rPr>
          <w:rFonts w:ascii="Tahoma" w:hAnsi="Tahoma" w:cs="Tahoma"/>
          <w:sz w:val="20"/>
          <w:szCs w:val="20"/>
        </w:rPr>
        <w:t xml:space="preserve">&gt;&lt;input type="text" </w:t>
      </w:r>
      <w:proofErr w:type="spellStart"/>
      <w:r w:rsidRPr="004935CD">
        <w:rPr>
          <w:rFonts w:ascii="Tahoma" w:hAnsi="Tahoma" w:cs="Tahoma"/>
          <w:sz w:val="20"/>
          <w:szCs w:val="20"/>
        </w:rPr>
        <w:t>name</w:t>
      </w:r>
      <w:proofErr w:type="spellEnd"/>
      <w:r w:rsidRPr="004935CD">
        <w:rPr>
          <w:rFonts w:ascii="Tahoma" w:hAnsi="Tahoma" w:cs="Tahoma"/>
          <w:sz w:val="20"/>
          <w:szCs w:val="20"/>
        </w:rPr>
        <w:t>="</w:t>
      </w:r>
      <w:proofErr w:type="spellStart"/>
      <w:r w:rsidRPr="004935CD">
        <w:rPr>
          <w:rFonts w:ascii="Tahoma" w:hAnsi="Tahoma" w:cs="Tahoma"/>
          <w:sz w:val="20"/>
          <w:szCs w:val="20"/>
        </w:rPr>
        <w:t>lastname</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required</w:t>
      </w:r>
      <w:proofErr w:type="spellEnd"/>
      <w:r w:rsidRPr="004935CD">
        <w:rPr>
          <w:rFonts w:ascii="Tahoma" w:hAnsi="Tahoma" w:cs="Tahoma"/>
          <w:sz w:val="20"/>
          <w:szCs w:val="20"/>
        </w:rPr>
        <w:t>&gt;&lt;/</w:t>
      </w:r>
      <w:proofErr w:type="spellStart"/>
      <w:r w:rsidRPr="004935CD">
        <w:rPr>
          <w:rFonts w:ascii="Tahoma" w:hAnsi="Tahoma" w:cs="Tahoma"/>
          <w:sz w:val="20"/>
          <w:szCs w:val="20"/>
        </w:rPr>
        <w:t>td</w:t>
      </w:r>
      <w:proofErr w:type="spellEnd"/>
      <w:r w:rsidRPr="004935CD">
        <w:rPr>
          <w:rFonts w:ascii="Tahoma" w:hAnsi="Tahoma" w:cs="Tahoma"/>
          <w:sz w:val="20"/>
          <w:szCs w:val="20"/>
        </w:rPr>
        <w:t>&gt;</w:t>
      </w:r>
    </w:p>
    <w:p w14:paraId="25A41768"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tr</w:t>
      </w:r>
      <w:proofErr w:type="spellEnd"/>
      <w:r w:rsidRPr="004935CD">
        <w:rPr>
          <w:rFonts w:ascii="Tahoma" w:hAnsi="Tahoma" w:cs="Tahoma"/>
          <w:sz w:val="20"/>
          <w:szCs w:val="20"/>
        </w:rPr>
        <w:t>&gt;</w:t>
      </w:r>
    </w:p>
    <w:p w14:paraId="2322B09F"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tr</w:t>
      </w:r>
      <w:proofErr w:type="spellEnd"/>
      <w:r w:rsidRPr="004935CD">
        <w:rPr>
          <w:rFonts w:ascii="Tahoma" w:hAnsi="Tahoma" w:cs="Tahoma"/>
          <w:sz w:val="20"/>
          <w:szCs w:val="20"/>
        </w:rPr>
        <w:t>&gt;</w:t>
      </w:r>
    </w:p>
    <w:p w14:paraId="04DE9450"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td</w:t>
      </w:r>
      <w:proofErr w:type="spellEnd"/>
      <w:r w:rsidRPr="004935CD">
        <w:rPr>
          <w:rFonts w:ascii="Tahoma" w:hAnsi="Tahoma" w:cs="Tahoma"/>
          <w:sz w:val="20"/>
          <w:szCs w:val="20"/>
        </w:rPr>
        <w:t>&gt;Heslo:&lt;/</w:t>
      </w:r>
      <w:proofErr w:type="spellStart"/>
      <w:r w:rsidRPr="004935CD">
        <w:rPr>
          <w:rFonts w:ascii="Tahoma" w:hAnsi="Tahoma" w:cs="Tahoma"/>
          <w:sz w:val="20"/>
          <w:szCs w:val="20"/>
        </w:rPr>
        <w:t>td</w:t>
      </w:r>
      <w:proofErr w:type="spellEnd"/>
      <w:r w:rsidRPr="004935CD">
        <w:rPr>
          <w:rFonts w:ascii="Tahoma" w:hAnsi="Tahoma" w:cs="Tahoma"/>
          <w:sz w:val="20"/>
          <w:szCs w:val="20"/>
        </w:rPr>
        <w:t>&gt;</w:t>
      </w:r>
    </w:p>
    <w:p w14:paraId="69EC7EA7"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td</w:t>
      </w:r>
      <w:proofErr w:type="spellEnd"/>
      <w:r w:rsidRPr="004935CD">
        <w:rPr>
          <w:rFonts w:ascii="Tahoma" w:hAnsi="Tahoma" w:cs="Tahoma"/>
          <w:sz w:val="20"/>
          <w:szCs w:val="20"/>
        </w:rPr>
        <w:t>&gt;&lt;input type="</w:t>
      </w:r>
      <w:proofErr w:type="spellStart"/>
      <w:r w:rsidRPr="004935CD">
        <w:rPr>
          <w:rFonts w:ascii="Tahoma" w:hAnsi="Tahoma" w:cs="Tahoma"/>
          <w:sz w:val="20"/>
          <w:szCs w:val="20"/>
        </w:rPr>
        <w:t>password</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name</w:t>
      </w:r>
      <w:proofErr w:type="spellEnd"/>
      <w:r w:rsidRPr="004935CD">
        <w:rPr>
          <w:rFonts w:ascii="Tahoma" w:hAnsi="Tahoma" w:cs="Tahoma"/>
          <w:sz w:val="20"/>
          <w:szCs w:val="20"/>
        </w:rPr>
        <w:t>="</w:t>
      </w:r>
      <w:proofErr w:type="spellStart"/>
      <w:r w:rsidRPr="004935CD">
        <w:rPr>
          <w:rFonts w:ascii="Tahoma" w:hAnsi="Tahoma" w:cs="Tahoma"/>
          <w:sz w:val="20"/>
          <w:szCs w:val="20"/>
        </w:rPr>
        <w:t>password</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required</w:t>
      </w:r>
      <w:proofErr w:type="spellEnd"/>
      <w:r w:rsidRPr="004935CD">
        <w:rPr>
          <w:rFonts w:ascii="Tahoma" w:hAnsi="Tahoma" w:cs="Tahoma"/>
          <w:sz w:val="20"/>
          <w:szCs w:val="20"/>
        </w:rPr>
        <w:t>&gt;&lt;/</w:t>
      </w:r>
      <w:proofErr w:type="spellStart"/>
      <w:r w:rsidRPr="004935CD">
        <w:rPr>
          <w:rFonts w:ascii="Tahoma" w:hAnsi="Tahoma" w:cs="Tahoma"/>
          <w:sz w:val="20"/>
          <w:szCs w:val="20"/>
        </w:rPr>
        <w:t>td</w:t>
      </w:r>
      <w:proofErr w:type="spellEnd"/>
      <w:r w:rsidRPr="004935CD">
        <w:rPr>
          <w:rFonts w:ascii="Tahoma" w:hAnsi="Tahoma" w:cs="Tahoma"/>
          <w:sz w:val="20"/>
          <w:szCs w:val="20"/>
        </w:rPr>
        <w:t>&gt;</w:t>
      </w:r>
    </w:p>
    <w:p w14:paraId="30C3B259"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tr</w:t>
      </w:r>
      <w:proofErr w:type="spellEnd"/>
      <w:r w:rsidRPr="004935CD">
        <w:rPr>
          <w:rFonts w:ascii="Tahoma" w:hAnsi="Tahoma" w:cs="Tahoma"/>
          <w:sz w:val="20"/>
          <w:szCs w:val="20"/>
        </w:rPr>
        <w:t>&gt;</w:t>
      </w:r>
    </w:p>
    <w:p w14:paraId="5E9DC677"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td</w:t>
      </w:r>
      <w:proofErr w:type="spellEnd"/>
      <w:r w:rsidRPr="004935CD">
        <w:rPr>
          <w:rFonts w:ascii="Tahoma" w:hAnsi="Tahoma" w:cs="Tahoma"/>
          <w:sz w:val="20"/>
          <w:szCs w:val="20"/>
        </w:rPr>
        <w:t>&gt;Datum narození:&lt;/</w:t>
      </w:r>
      <w:proofErr w:type="spellStart"/>
      <w:r w:rsidRPr="004935CD">
        <w:rPr>
          <w:rFonts w:ascii="Tahoma" w:hAnsi="Tahoma" w:cs="Tahoma"/>
          <w:sz w:val="20"/>
          <w:szCs w:val="20"/>
        </w:rPr>
        <w:t>td</w:t>
      </w:r>
      <w:proofErr w:type="spellEnd"/>
      <w:r w:rsidRPr="004935CD">
        <w:rPr>
          <w:rFonts w:ascii="Tahoma" w:hAnsi="Tahoma" w:cs="Tahoma"/>
          <w:sz w:val="20"/>
          <w:szCs w:val="20"/>
        </w:rPr>
        <w:t>&gt;</w:t>
      </w:r>
    </w:p>
    <w:p w14:paraId="65D39DAB"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td</w:t>
      </w:r>
      <w:proofErr w:type="spellEnd"/>
      <w:r w:rsidRPr="004935CD">
        <w:rPr>
          <w:rFonts w:ascii="Tahoma" w:hAnsi="Tahoma" w:cs="Tahoma"/>
          <w:sz w:val="20"/>
          <w:szCs w:val="20"/>
        </w:rPr>
        <w:t>&gt;&lt;input type="</w:t>
      </w:r>
      <w:proofErr w:type="spellStart"/>
      <w:r w:rsidRPr="004935CD">
        <w:rPr>
          <w:rFonts w:ascii="Tahoma" w:hAnsi="Tahoma" w:cs="Tahoma"/>
          <w:sz w:val="20"/>
          <w:szCs w:val="20"/>
        </w:rPr>
        <w:t>date</w:t>
      </w:r>
      <w:proofErr w:type="spellEnd"/>
      <w:r w:rsidRPr="004935CD">
        <w:rPr>
          <w:rFonts w:ascii="Tahoma" w:hAnsi="Tahoma" w:cs="Tahoma"/>
          <w:sz w:val="20"/>
          <w:szCs w:val="20"/>
        </w:rPr>
        <w:t>" id="</w:t>
      </w:r>
      <w:proofErr w:type="spellStart"/>
      <w:r w:rsidRPr="004935CD">
        <w:rPr>
          <w:rFonts w:ascii="Tahoma" w:hAnsi="Tahoma" w:cs="Tahoma"/>
          <w:sz w:val="20"/>
          <w:szCs w:val="20"/>
        </w:rPr>
        <w:t>datePickerId</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name</w:t>
      </w:r>
      <w:proofErr w:type="spellEnd"/>
      <w:r w:rsidRPr="004935CD">
        <w:rPr>
          <w:rFonts w:ascii="Tahoma" w:hAnsi="Tahoma" w:cs="Tahoma"/>
          <w:sz w:val="20"/>
          <w:szCs w:val="20"/>
        </w:rPr>
        <w:t>="</w:t>
      </w:r>
      <w:proofErr w:type="spellStart"/>
      <w:r w:rsidRPr="004935CD">
        <w:rPr>
          <w:rFonts w:ascii="Tahoma" w:hAnsi="Tahoma" w:cs="Tahoma"/>
          <w:sz w:val="20"/>
          <w:szCs w:val="20"/>
        </w:rPr>
        <w:t>birth</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required</w:t>
      </w:r>
      <w:proofErr w:type="spellEnd"/>
      <w:r w:rsidRPr="004935CD">
        <w:rPr>
          <w:rFonts w:ascii="Tahoma" w:hAnsi="Tahoma" w:cs="Tahoma"/>
          <w:sz w:val="20"/>
          <w:szCs w:val="20"/>
        </w:rPr>
        <w:t>&gt;&lt;/</w:t>
      </w:r>
      <w:proofErr w:type="spellStart"/>
      <w:r w:rsidRPr="004935CD">
        <w:rPr>
          <w:rFonts w:ascii="Tahoma" w:hAnsi="Tahoma" w:cs="Tahoma"/>
          <w:sz w:val="20"/>
          <w:szCs w:val="20"/>
        </w:rPr>
        <w:t>td</w:t>
      </w:r>
      <w:proofErr w:type="spellEnd"/>
      <w:r w:rsidRPr="004935CD">
        <w:rPr>
          <w:rFonts w:ascii="Tahoma" w:hAnsi="Tahoma" w:cs="Tahoma"/>
          <w:sz w:val="20"/>
          <w:szCs w:val="20"/>
        </w:rPr>
        <w:t>&gt;</w:t>
      </w:r>
    </w:p>
    <w:p w14:paraId="02548C2E"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tr</w:t>
      </w:r>
      <w:proofErr w:type="spellEnd"/>
      <w:r w:rsidRPr="004935CD">
        <w:rPr>
          <w:rFonts w:ascii="Tahoma" w:hAnsi="Tahoma" w:cs="Tahoma"/>
          <w:sz w:val="20"/>
          <w:szCs w:val="20"/>
        </w:rPr>
        <w:t>&gt;</w:t>
      </w:r>
    </w:p>
    <w:p w14:paraId="00927923"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td</w:t>
      </w:r>
      <w:proofErr w:type="spellEnd"/>
      <w:r w:rsidRPr="004935CD">
        <w:rPr>
          <w:rFonts w:ascii="Tahoma" w:hAnsi="Tahoma" w:cs="Tahoma"/>
          <w:sz w:val="20"/>
          <w:szCs w:val="20"/>
        </w:rPr>
        <w:t>&gt;Pohlaví:&lt;/</w:t>
      </w:r>
      <w:proofErr w:type="spellStart"/>
      <w:r w:rsidRPr="004935CD">
        <w:rPr>
          <w:rFonts w:ascii="Tahoma" w:hAnsi="Tahoma" w:cs="Tahoma"/>
          <w:sz w:val="20"/>
          <w:szCs w:val="20"/>
        </w:rPr>
        <w:t>td</w:t>
      </w:r>
      <w:proofErr w:type="spellEnd"/>
      <w:r w:rsidRPr="004935CD">
        <w:rPr>
          <w:rFonts w:ascii="Tahoma" w:hAnsi="Tahoma" w:cs="Tahoma"/>
          <w:sz w:val="20"/>
          <w:szCs w:val="20"/>
        </w:rPr>
        <w:t>&gt;</w:t>
      </w:r>
    </w:p>
    <w:p w14:paraId="0E3DDE94"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td</w:t>
      </w:r>
      <w:proofErr w:type="spellEnd"/>
      <w:r w:rsidRPr="004935CD">
        <w:rPr>
          <w:rFonts w:ascii="Tahoma" w:hAnsi="Tahoma" w:cs="Tahoma"/>
          <w:sz w:val="20"/>
          <w:szCs w:val="20"/>
        </w:rPr>
        <w:t>&gt;</w:t>
      </w:r>
    </w:p>
    <w:p w14:paraId="76909A57"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&lt;input type="</w:t>
      </w:r>
      <w:proofErr w:type="spellStart"/>
      <w:r w:rsidRPr="004935CD">
        <w:rPr>
          <w:rFonts w:ascii="Tahoma" w:hAnsi="Tahoma" w:cs="Tahoma"/>
          <w:sz w:val="20"/>
          <w:szCs w:val="20"/>
        </w:rPr>
        <w:t>radio</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name</w:t>
      </w:r>
      <w:proofErr w:type="spellEnd"/>
      <w:r w:rsidRPr="004935CD">
        <w:rPr>
          <w:rFonts w:ascii="Tahoma" w:hAnsi="Tahoma" w:cs="Tahoma"/>
          <w:sz w:val="20"/>
          <w:szCs w:val="20"/>
        </w:rPr>
        <w:t xml:space="preserve">="gender" </w:t>
      </w:r>
      <w:proofErr w:type="spellStart"/>
      <w:r w:rsidRPr="004935CD">
        <w:rPr>
          <w:rFonts w:ascii="Tahoma" w:hAnsi="Tahoma" w:cs="Tahoma"/>
          <w:sz w:val="20"/>
          <w:szCs w:val="20"/>
        </w:rPr>
        <w:t>value</w:t>
      </w:r>
      <w:proofErr w:type="spellEnd"/>
      <w:r w:rsidRPr="004935CD">
        <w:rPr>
          <w:rFonts w:ascii="Tahoma" w:hAnsi="Tahoma" w:cs="Tahoma"/>
          <w:sz w:val="20"/>
          <w:szCs w:val="20"/>
        </w:rPr>
        <w:t xml:space="preserve">="m" </w:t>
      </w:r>
      <w:proofErr w:type="spellStart"/>
      <w:r w:rsidRPr="004935CD">
        <w:rPr>
          <w:rFonts w:ascii="Tahoma" w:hAnsi="Tahoma" w:cs="Tahoma"/>
          <w:sz w:val="20"/>
          <w:szCs w:val="20"/>
        </w:rPr>
        <w:t>required</w:t>
      </w:r>
      <w:proofErr w:type="spellEnd"/>
      <w:r w:rsidRPr="004935CD">
        <w:rPr>
          <w:rFonts w:ascii="Tahoma" w:hAnsi="Tahoma" w:cs="Tahoma"/>
          <w:sz w:val="20"/>
          <w:szCs w:val="20"/>
        </w:rPr>
        <w:t xml:space="preserve">&gt; Muž </w:t>
      </w:r>
    </w:p>
    <w:p w14:paraId="247DECBB"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&lt;input type="</w:t>
      </w:r>
      <w:proofErr w:type="spellStart"/>
      <w:r w:rsidRPr="004935CD">
        <w:rPr>
          <w:rFonts w:ascii="Tahoma" w:hAnsi="Tahoma" w:cs="Tahoma"/>
          <w:sz w:val="20"/>
          <w:szCs w:val="20"/>
        </w:rPr>
        <w:t>radio</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name</w:t>
      </w:r>
      <w:proofErr w:type="spellEnd"/>
      <w:r w:rsidRPr="004935CD">
        <w:rPr>
          <w:rFonts w:ascii="Tahoma" w:hAnsi="Tahoma" w:cs="Tahoma"/>
          <w:sz w:val="20"/>
          <w:szCs w:val="20"/>
        </w:rPr>
        <w:t xml:space="preserve">="gender" </w:t>
      </w:r>
      <w:proofErr w:type="spellStart"/>
      <w:r w:rsidRPr="004935CD">
        <w:rPr>
          <w:rFonts w:ascii="Tahoma" w:hAnsi="Tahoma" w:cs="Tahoma"/>
          <w:sz w:val="20"/>
          <w:szCs w:val="20"/>
        </w:rPr>
        <w:t>value</w:t>
      </w:r>
      <w:proofErr w:type="spellEnd"/>
      <w:r w:rsidRPr="004935CD">
        <w:rPr>
          <w:rFonts w:ascii="Tahoma" w:hAnsi="Tahoma" w:cs="Tahoma"/>
          <w:sz w:val="20"/>
          <w:szCs w:val="20"/>
        </w:rPr>
        <w:t xml:space="preserve">="f" </w:t>
      </w:r>
      <w:proofErr w:type="spellStart"/>
      <w:r w:rsidRPr="004935CD">
        <w:rPr>
          <w:rFonts w:ascii="Tahoma" w:hAnsi="Tahoma" w:cs="Tahoma"/>
          <w:sz w:val="20"/>
          <w:szCs w:val="20"/>
        </w:rPr>
        <w:t>required</w:t>
      </w:r>
      <w:proofErr w:type="spellEnd"/>
      <w:r w:rsidRPr="004935CD">
        <w:rPr>
          <w:rFonts w:ascii="Tahoma" w:hAnsi="Tahoma" w:cs="Tahoma"/>
          <w:sz w:val="20"/>
          <w:szCs w:val="20"/>
        </w:rPr>
        <w:t>&gt; Žena</w:t>
      </w:r>
    </w:p>
    <w:p w14:paraId="0DEF87FF"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td</w:t>
      </w:r>
      <w:proofErr w:type="spellEnd"/>
      <w:r w:rsidRPr="004935CD">
        <w:rPr>
          <w:rFonts w:ascii="Tahoma" w:hAnsi="Tahoma" w:cs="Tahoma"/>
          <w:sz w:val="20"/>
          <w:szCs w:val="20"/>
        </w:rPr>
        <w:t>&gt;</w:t>
      </w:r>
    </w:p>
    <w:p w14:paraId="3940EEBF"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tr</w:t>
      </w:r>
      <w:proofErr w:type="spellEnd"/>
      <w:r w:rsidRPr="004935CD">
        <w:rPr>
          <w:rFonts w:ascii="Tahoma" w:hAnsi="Tahoma" w:cs="Tahoma"/>
          <w:sz w:val="20"/>
          <w:szCs w:val="20"/>
        </w:rPr>
        <w:t>&gt;</w:t>
      </w:r>
    </w:p>
    <w:p w14:paraId="0B13D634"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tr</w:t>
      </w:r>
      <w:proofErr w:type="spellEnd"/>
      <w:r w:rsidRPr="004935CD">
        <w:rPr>
          <w:rFonts w:ascii="Tahoma" w:hAnsi="Tahoma" w:cs="Tahoma"/>
          <w:sz w:val="20"/>
          <w:szCs w:val="20"/>
        </w:rPr>
        <w:t>&gt;</w:t>
      </w:r>
    </w:p>
    <w:p w14:paraId="130D40F1"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td</w:t>
      </w:r>
      <w:proofErr w:type="spellEnd"/>
      <w:r w:rsidRPr="004935CD">
        <w:rPr>
          <w:rFonts w:ascii="Tahoma" w:hAnsi="Tahoma" w:cs="Tahoma"/>
          <w:sz w:val="20"/>
          <w:szCs w:val="20"/>
        </w:rPr>
        <w:t>&gt;Email:&lt;/</w:t>
      </w:r>
      <w:proofErr w:type="spellStart"/>
      <w:r w:rsidRPr="004935CD">
        <w:rPr>
          <w:rFonts w:ascii="Tahoma" w:hAnsi="Tahoma" w:cs="Tahoma"/>
          <w:sz w:val="20"/>
          <w:szCs w:val="20"/>
        </w:rPr>
        <w:t>td</w:t>
      </w:r>
      <w:proofErr w:type="spellEnd"/>
      <w:r w:rsidRPr="004935CD">
        <w:rPr>
          <w:rFonts w:ascii="Tahoma" w:hAnsi="Tahoma" w:cs="Tahoma"/>
          <w:sz w:val="20"/>
          <w:szCs w:val="20"/>
        </w:rPr>
        <w:t>&gt;</w:t>
      </w:r>
    </w:p>
    <w:p w14:paraId="7E810BEE"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td</w:t>
      </w:r>
      <w:proofErr w:type="spellEnd"/>
      <w:r w:rsidRPr="004935CD">
        <w:rPr>
          <w:rFonts w:ascii="Tahoma" w:hAnsi="Tahoma" w:cs="Tahoma"/>
          <w:sz w:val="20"/>
          <w:szCs w:val="20"/>
        </w:rPr>
        <w:t xml:space="preserve">&gt;&lt;input type="text" </w:t>
      </w:r>
      <w:proofErr w:type="spellStart"/>
      <w:r w:rsidRPr="004935CD">
        <w:rPr>
          <w:rFonts w:ascii="Tahoma" w:hAnsi="Tahoma" w:cs="Tahoma"/>
          <w:sz w:val="20"/>
          <w:szCs w:val="20"/>
        </w:rPr>
        <w:t>name</w:t>
      </w:r>
      <w:proofErr w:type="spellEnd"/>
      <w:r w:rsidRPr="004935CD">
        <w:rPr>
          <w:rFonts w:ascii="Tahoma" w:hAnsi="Tahoma" w:cs="Tahoma"/>
          <w:sz w:val="20"/>
          <w:szCs w:val="20"/>
        </w:rPr>
        <w:t xml:space="preserve">="email" </w:t>
      </w:r>
      <w:proofErr w:type="spellStart"/>
      <w:r w:rsidRPr="004935CD">
        <w:rPr>
          <w:rFonts w:ascii="Tahoma" w:hAnsi="Tahoma" w:cs="Tahoma"/>
          <w:sz w:val="20"/>
          <w:szCs w:val="20"/>
        </w:rPr>
        <w:t>required</w:t>
      </w:r>
      <w:proofErr w:type="spellEnd"/>
      <w:r w:rsidRPr="004935CD">
        <w:rPr>
          <w:rFonts w:ascii="Tahoma" w:hAnsi="Tahoma" w:cs="Tahoma"/>
          <w:sz w:val="20"/>
          <w:szCs w:val="20"/>
        </w:rPr>
        <w:t>&gt;&lt;/</w:t>
      </w:r>
      <w:proofErr w:type="spellStart"/>
      <w:r w:rsidRPr="004935CD">
        <w:rPr>
          <w:rFonts w:ascii="Tahoma" w:hAnsi="Tahoma" w:cs="Tahoma"/>
          <w:sz w:val="20"/>
          <w:szCs w:val="20"/>
        </w:rPr>
        <w:t>td</w:t>
      </w:r>
      <w:proofErr w:type="spellEnd"/>
      <w:r w:rsidRPr="004935CD">
        <w:rPr>
          <w:rFonts w:ascii="Tahoma" w:hAnsi="Tahoma" w:cs="Tahoma"/>
          <w:sz w:val="20"/>
          <w:szCs w:val="20"/>
        </w:rPr>
        <w:t>&gt;</w:t>
      </w:r>
    </w:p>
    <w:p w14:paraId="37B39403"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tr</w:t>
      </w:r>
      <w:proofErr w:type="spellEnd"/>
      <w:r w:rsidRPr="004935CD">
        <w:rPr>
          <w:rFonts w:ascii="Tahoma" w:hAnsi="Tahoma" w:cs="Tahoma"/>
          <w:sz w:val="20"/>
          <w:szCs w:val="20"/>
        </w:rPr>
        <w:t xml:space="preserve">&gt; </w:t>
      </w:r>
    </w:p>
    <w:p w14:paraId="7F41F5F3"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tr</w:t>
      </w:r>
      <w:proofErr w:type="spellEnd"/>
      <w:r w:rsidRPr="004935CD">
        <w:rPr>
          <w:rFonts w:ascii="Tahoma" w:hAnsi="Tahoma" w:cs="Tahoma"/>
          <w:sz w:val="20"/>
          <w:szCs w:val="20"/>
        </w:rPr>
        <w:t>&gt;</w:t>
      </w:r>
    </w:p>
    <w:p w14:paraId="20857AB1"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lastRenderedPageBreak/>
        <w:t xml:space="preserve">    &lt;</w:t>
      </w:r>
      <w:proofErr w:type="spellStart"/>
      <w:r w:rsidRPr="004935CD">
        <w:rPr>
          <w:rFonts w:ascii="Tahoma" w:hAnsi="Tahoma" w:cs="Tahoma"/>
          <w:sz w:val="20"/>
          <w:szCs w:val="20"/>
        </w:rPr>
        <w:t>td</w:t>
      </w:r>
      <w:proofErr w:type="spellEnd"/>
      <w:r w:rsidRPr="004935CD">
        <w:rPr>
          <w:rFonts w:ascii="Tahoma" w:hAnsi="Tahoma" w:cs="Tahoma"/>
          <w:sz w:val="20"/>
          <w:szCs w:val="20"/>
        </w:rPr>
        <w:t>&gt;Telefonní číslo:&lt;/</w:t>
      </w:r>
      <w:proofErr w:type="spellStart"/>
      <w:r w:rsidRPr="004935CD">
        <w:rPr>
          <w:rFonts w:ascii="Tahoma" w:hAnsi="Tahoma" w:cs="Tahoma"/>
          <w:sz w:val="20"/>
          <w:szCs w:val="20"/>
        </w:rPr>
        <w:t>td</w:t>
      </w:r>
      <w:proofErr w:type="spellEnd"/>
      <w:r w:rsidRPr="004935CD">
        <w:rPr>
          <w:rFonts w:ascii="Tahoma" w:hAnsi="Tahoma" w:cs="Tahoma"/>
          <w:sz w:val="20"/>
          <w:szCs w:val="20"/>
        </w:rPr>
        <w:t>&gt;</w:t>
      </w:r>
    </w:p>
    <w:p w14:paraId="3BC0A541"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td</w:t>
      </w:r>
      <w:proofErr w:type="spellEnd"/>
      <w:r w:rsidRPr="004935CD">
        <w:rPr>
          <w:rFonts w:ascii="Tahoma" w:hAnsi="Tahoma" w:cs="Tahoma"/>
          <w:sz w:val="20"/>
          <w:szCs w:val="20"/>
        </w:rPr>
        <w:t>&gt;</w:t>
      </w:r>
    </w:p>
    <w:p w14:paraId="689076FE"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select</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name</w:t>
      </w:r>
      <w:proofErr w:type="spellEnd"/>
      <w:r w:rsidRPr="004935CD">
        <w:rPr>
          <w:rFonts w:ascii="Tahoma" w:hAnsi="Tahoma" w:cs="Tahoma"/>
          <w:sz w:val="20"/>
          <w:szCs w:val="20"/>
        </w:rPr>
        <w:t>="</w:t>
      </w:r>
      <w:proofErr w:type="spellStart"/>
      <w:r w:rsidRPr="004935CD">
        <w:rPr>
          <w:rFonts w:ascii="Tahoma" w:hAnsi="Tahoma" w:cs="Tahoma"/>
          <w:sz w:val="20"/>
          <w:szCs w:val="20"/>
        </w:rPr>
        <w:t>phoneCode</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required</w:t>
      </w:r>
      <w:proofErr w:type="spellEnd"/>
      <w:r w:rsidRPr="004935CD">
        <w:rPr>
          <w:rFonts w:ascii="Tahoma" w:hAnsi="Tahoma" w:cs="Tahoma"/>
          <w:sz w:val="20"/>
          <w:szCs w:val="20"/>
        </w:rPr>
        <w:t>&gt;</w:t>
      </w:r>
    </w:p>
    <w:p w14:paraId="0931D9F3"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option</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selected</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hidden</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value</w:t>
      </w:r>
      <w:proofErr w:type="spellEnd"/>
      <w:r w:rsidRPr="004935CD">
        <w:rPr>
          <w:rFonts w:ascii="Tahoma" w:hAnsi="Tahoma" w:cs="Tahoma"/>
          <w:sz w:val="20"/>
          <w:szCs w:val="20"/>
        </w:rPr>
        <w:t>=""&gt; Předvolba&lt;/</w:t>
      </w:r>
      <w:proofErr w:type="spellStart"/>
      <w:r w:rsidRPr="004935CD">
        <w:rPr>
          <w:rFonts w:ascii="Tahoma" w:hAnsi="Tahoma" w:cs="Tahoma"/>
          <w:sz w:val="20"/>
          <w:szCs w:val="20"/>
        </w:rPr>
        <w:t>option</w:t>
      </w:r>
      <w:proofErr w:type="spellEnd"/>
      <w:r w:rsidRPr="004935CD">
        <w:rPr>
          <w:rFonts w:ascii="Tahoma" w:hAnsi="Tahoma" w:cs="Tahoma"/>
          <w:sz w:val="20"/>
          <w:szCs w:val="20"/>
        </w:rPr>
        <w:t>&gt;</w:t>
      </w:r>
    </w:p>
    <w:p w14:paraId="5882F36D"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option</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value</w:t>
      </w:r>
      <w:proofErr w:type="spellEnd"/>
      <w:r w:rsidRPr="004935CD">
        <w:rPr>
          <w:rFonts w:ascii="Tahoma" w:hAnsi="Tahoma" w:cs="Tahoma"/>
          <w:sz w:val="20"/>
          <w:szCs w:val="20"/>
        </w:rPr>
        <w:t>="420"&gt;CZE (+420)&lt;/</w:t>
      </w:r>
      <w:proofErr w:type="spellStart"/>
      <w:r w:rsidRPr="004935CD">
        <w:rPr>
          <w:rFonts w:ascii="Tahoma" w:hAnsi="Tahoma" w:cs="Tahoma"/>
          <w:sz w:val="20"/>
          <w:szCs w:val="20"/>
        </w:rPr>
        <w:t>option</w:t>
      </w:r>
      <w:proofErr w:type="spellEnd"/>
      <w:r w:rsidRPr="004935CD">
        <w:rPr>
          <w:rFonts w:ascii="Tahoma" w:hAnsi="Tahoma" w:cs="Tahoma"/>
          <w:sz w:val="20"/>
          <w:szCs w:val="20"/>
        </w:rPr>
        <w:t>&gt;</w:t>
      </w:r>
    </w:p>
    <w:p w14:paraId="32C1869F"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option</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value</w:t>
      </w:r>
      <w:proofErr w:type="spellEnd"/>
      <w:r w:rsidRPr="004935CD">
        <w:rPr>
          <w:rFonts w:ascii="Tahoma" w:hAnsi="Tahoma" w:cs="Tahoma"/>
          <w:sz w:val="20"/>
          <w:szCs w:val="20"/>
        </w:rPr>
        <w:t>="421"&gt;SVK (+421)&lt;/</w:t>
      </w:r>
      <w:proofErr w:type="spellStart"/>
      <w:r w:rsidRPr="004935CD">
        <w:rPr>
          <w:rFonts w:ascii="Tahoma" w:hAnsi="Tahoma" w:cs="Tahoma"/>
          <w:sz w:val="20"/>
          <w:szCs w:val="20"/>
        </w:rPr>
        <w:t>option</w:t>
      </w:r>
      <w:proofErr w:type="spellEnd"/>
      <w:r w:rsidRPr="004935CD">
        <w:rPr>
          <w:rFonts w:ascii="Tahoma" w:hAnsi="Tahoma" w:cs="Tahoma"/>
          <w:sz w:val="20"/>
          <w:szCs w:val="20"/>
        </w:rPr>
        <w:t>&gt;</w:t>
      </w:r>
    </w:p>
    <w:p w14:paraId="45565C6D"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select</w:t>
      </w:r>
      <w:proofErr w:type="spellEnd"/>
      <w:r w:rsidRPr="004935CD">
        <w:rPr>
          <w:rFonts w:ascii="Tahoma" w:hAnsi="Tahoma" w:cs="Tahoma"/>
          <w:sz w:val="20"/>
          <w:szCs w:val="20"/>
        </w:rPr>
        <w:t>&gt;</w:t>
      </w:r>
    </w:p>
    <w:p w14:paraId="1D249332"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&lt;input type="text" </w:t>
      </w:r>
      <w:proofErr w:type="spellStart"/>
      <w:r w:rsidRPr="004935CD">
        <w:rPr>
          <w:rFonts w:ascii="Tahoma" w:hAnsi="Tahoma" w:cs="Tahoma"/>
          <w:sz w:val="20"/>
          <w:szCs w:val="20"/>
        </w:rPr>
        <w:t>name</w:t>
      </w:r>
      <w:proofErr w:type="spellEnd"/>
      <w:r w:rsidRPr="004935CD">
        <w:rPr>
          <w:rFonts w:ascii="Tahoma" w:hAnsi="Tahoma" w:cs="Tahoma"/>
          <w:sz w:val="20"/>
          <w:szCs w:val="20"/>
        </w:rPr>
        <w:t>="</w:t>
      </w:r>
      <w:proofErr w:type="spellStart"/>
      <w:r w:rsidRPr="004935CD">
        <w:rPr>
          <w:rFonts w:ascii="Tahoma" w:hAnsi="Tahoma" w:cs="Tahoma"/>
          <w:sz w:val="20"/>
          <w:szCs w:val="20"/>
        </w:rPr>
        <w:t>phone</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required</w:t>
      </w:r>
      <w:proofErr w:type="spellEnd"/>
      <w:r w:rsidRPr="004935CD">
        <w:rPr>
          <w:rFonts w:ascii="Tahoma" w:hAnsi="Tahoma" w:cs="Tahoma"/>
          <w:sz w:val="20"/>
          <w:szCs w:val="20"/>
        </w:rPr>
        <w:t>&gt;</w:t>
      </w:r>
    </w:p>
    <w:p w14:paraId="1F2FB796"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td</w:t>
      </w:r>
      <w:proofErr w:type="spellEnd"/>
      <w:r w:rsidRPr="004935CD">
        <w:rPr>
          <w:rFonts w:ascii="Tahoma" w:hAnsi="Tahoma" w:cs="Tahoma"/>
          <w:sz w:val="20"/>
          <w:szCs w:val="20"/>
        </w:rPr>
        <w:t>&gt;</w:t>
      </w:r>
    </w:p>
    <w:p w14:paraId="04A2C7D8"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tr</w:t>
      </w:r>
      <w:proofErr w:type="spellEnd"/>
      <w:r w:rsidRPr="004935CD">
        <w:rPr>
          <w:rFonts w:ascii="Tahoma" w:hAnsi="Tahoma" w:cs="Tahoma"/>
          <w:sz w:val="20"/>
          <w:szCs w:val="20"/>
        </w:rPr>
        <w:t>&gt;</w:t>
      </w:r>
    </w:p>
    <w:p w14:paraId="73D94E7B"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tr</w:t>
      </w:r>
      <w:proofErr w:type="spellEnd"/>
      <w:r w:rsidRPr="004935CD">
        <w:rPr>
          <w:rFonts w:ascii="Tahoma" w:hAnsi="Tahoma" w:cs="Tahoma"/>
          <w:sz w:val="20"/>
          <w:szCs w:val="20"/>
        </w:rPr>
        <w:t>&gt;</w:t>
      </w:r>
    </w:p>
    <w:p w14:paraId="72A4BA8B"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td</w:t>
      </w:r>
      <w:proofErr w:type="spellEnd"/>
      <w:r w:rsidRPr="004935CD">
        <w:rPr>
          <w:rFonts w:ascii="Tahoma" w:hAnsi="Tahoma" w:cs="Tahoma"/>
          <w:sz w:val="20"/>
          <w:szCs w:val="20"/>
        </w:rPr>
        <w:t>&gt;&lt;input type="</w:t>
      </w:r>
      <w:proofErr w:type="spellStart"/>
      <w:r w:rsidRPr="004935CD">
        <w:rPr>
          <w:rFonts w:ascii="Tahoma" w:hAnsi="Tahoma" w:cs="Tahoma"/>
          <w:sz w:val="20"/>
          <w:szCs w:val="20"/>
        </w:rPr>
        <w:t>submit</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name</w:t>
      </w:r>
      <w:proofErr w:type="spellEnd"/>
      <w:r w:rsidRPr="004935CD">
        <w:rPr>
          <w:rFonts w:ascii="Tahoma" w:hAnsi="Tahoma" w:cs="Tahoma"/>
          <w:sz w:val="20"/>
          <w:szCs w:val="20"/>
        </w:rPr>
        <w:t>="</w:t>
      </w:r>
      <w:proofErr w:type="spellStart"/>
      <w:r w:rsidRPr="004935CD">
        <w:rPr>
          <w:rFonts w:ascii="Tahoma" w:hAnsi="Tahoma" w:cs="Tahoma"/>
          <w:sz w:val="20"/>
          <w:szCs w:val="20"/>
        </w:rPr>
        <w:t>submit</w:t>
      </w:r>
      <w:proofErr w:type="spellEnd"/>
      <w:r w:rsidRPr="004935CD">
        <w:rPr>
          <w:rFonts w:ascii="Tahoma" w:hAnsi="Tahoma" w:cs="Tahoma"/>
          <w:sz w:val="20"/>
          <w:szCs w:val="20"/>
        </w:rPr>
        <w:t>"&gt;&lt;/</w:t>
      </w:r>
      <w:proofErr w:type="spellStart"/>
      <w:r w:rsidRPr="004935CD">
        <w:rPr>
          <w:rFonts w:ascii="Tahoma" w:hAnsi="Tahoma" w:cs="Tahoma"/>
          <w:sz w:val="20"/>
          <w:szCs w:val="20"/>
        </w:rPr>
        <w:t>td</w:t>
      </w:r>
      <w:proofErr w:type="spellEnd"/>
      <w:r w:rsidRPr="004935CD">
        <w:rPr>
          <w:rFonts w:ascii="Tahoma" w:hAnsi="Tahoma" w:cs="Tahoma"/>
          <w:sz w:val="20"/>
          <w:szCs w:val="20"/>
        </w:rPr>
        <w:t>&gt;</w:t>
      </w:r>
    </w:p>
    <w:p w14:paraId="34955C0F"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td</w:t>
      </w:r>
      <w:proofErr w:type="spellEnd"/>
      <w:r w:rsidRPr="004935CD">
        <w:rPr>
          <w:rFonts w:ascii="Tahoma" w:hAnsi="Tahoma" w:cs="Tahoma"/>
          <w:sz w:val="20"/>
          <w:szCs w:val="20"/>
        </w:rPr>
        <w:t>&gt;&lt;input type="reset"&gt;&lt;/</w:t>
      </w:r>
      <w:proofErr w:type="spellStart"/>
      <w:r w:rsidRPr="004935CD">
        <w:rPr>
          <w:rFonts w:ascii="Tahoma" w:hAnsi="Tahoma" w:cs="Tahoma"/>
          <w:sz w:val="20"/>
          <w:szCs w:val="20"/>
        </w:rPr>
        <w:t>td</w:t>
      </w:r>
      <w:proofErr w:type="spellEnd"/>
      <w:r w:rsidRPr="004935CD">
        <w:rPr>
          <w:rFonts w:ascii="Tahoma" w:hAnsi="Tahoma" w:cs="Tahoma"/>
          <w:sz w:val="20"/>
          <w:szCs w:val="20"/>
        </w:rPr>
        <w:t>&gt;</w:t>
      </w:r>
    </w:p>
    <w:p w14:paraId="60F98523"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tr</w:t>
      </w:r>
      <w:proofErr w:type="spellEnd"/>
      <w:r w:rsidRPr="004935CD">
        <w:rPr>
          <w:rFonts w:ascii="Tahoma" w:hAnsi="Tahoma" w:cs="Tahoma"/>
          <w:sz w:val="20"/>
          <w:szCs w:val="20"/>
        </w:rPr>
        <w:t>&gt;</w:t>
      </w:r>
    </w:p>
    <w:p w14:paraId="5F7579D0"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&lt;/table&gt;</w:t>
      </w:r>
    </w:p>
    <w:p w14:paraId="38CF0232"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form</w:t>
      </w:r>
      <w:proofErr w:type="spellEnd"/>
      <w:r w:rsidRPr="004935CD">
        <w:rPr>
          <w:rFonts w:ascii="Tahoma" w:hAnsi="Tahoma" w:cs="Tahoma"/>
          <w:sz w:val="20"/>
          <w:szCs w:val="20"/>
        </w:rPr>
        <w:t>&gt;</w:t>
      </w:r>
    </w:p>
    <w:p w14:paraId="789405A3"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&lt;/center&gt;</w:t>
      </w:r>
    </w:p>
    <w:p w14:paraId="61A9375F"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&lt;script&gt;</w:t>
      </w:r>
    </w:p>
    <w:p w14:paraId="33BE2CC7"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datePickerId.max</w:t>
      </w:r>
      <w:proofErr w:type="spellEnd"/>
      <w:r w:rsidRPr="004935CD">
        <w:rPr>
          <w:rFonts w:ascii="Tahoma" w:hAnsi="Tahoma" w:cs="Tahoma"/>
          <w:sz w:val="20"/>
          <w:szCs w:val="20"/>
        </w:rPr>
        <w:t xml:space="preserve"> = new </w:t>
      </w:r>
      <w:proofErr w:type="spellStart"/>
      <w:r w:rsidRPr="004935CD">
        <w:rPr>
          <w:rFonts w:ascii="Tahoma" w:hAnsi="Tahoma" w:cs="Tahoma"/>
          <w:sz w:val="20"/>
          <w:szCs w:val="20"/>
        </w:rPr>
        <w:t>Date</w:t>
      </w:r>
      <w:proofErr w:type="spellEnd"/>
      <w:r w:rsidRPr="004935CD">
        <w:rPr>
          <w:rFonts w:ascii="Tahoma" w:hAnsi="Tahoma" w:cs="Tahoma"/>
          <w:sz w:val="20"/>
          <w:szCs w:val="20"/>
        </w:rPr>
        <w:t>().</w:t>
      </w:r>
      <w:proofErr w:type="spellStart"/>
      <w:r w:rsidRPr="004935CD">
        <w:rPr>
          <w:rFonts w:ascii="Tahoma" w:hAnsi="Tahoma" w:cs="Tahoma"/>
          <w:sz w:val="20"/>
          <w:szCs w:val="20"/>
        </w:rPr>
        <w:t>toISOString</w:t>
      </w:r>
      <w:proofErr w:type="spellEnd"/>
      <w:r w:rsidRPr="004935CD">
        <w:rPr>
          <w:rFonts w:ascii="Tahoma" w:hAnsi="Tahoma" w:cs="Tahoma"/>
          <w:sz w:val="20"/>
          <w:szCs w:val="20"/>
        </w:rPr>
        <w:t>().split("T")[0];</w:t>
      </w:r>
    </w:p>
    <w:p w14:paraId="21C88C09"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&lt;/script&gt;</w:t>
      </w:r>
    </w:p>
    <w:p w14:paraId="25B10286"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&lt;/body&gt;</w:t>
      </w:r>
    </w:p>
    <w:p w14:paraId="12BA8C93" w14:textId="77777777" w:rsidR="00441505" w:rsidRPr="004935CD" w:rsidRDefault="00441505" w:rsidP="00441505">
      <w:pPr>
        <w:contextualSpacing/>
        <w:rPr>
          <w:rFonts w:ascii="Tahoma" w:hAnsi="Tahoma" w:cs="Tahoma"/>
          <w:sz w:val="20"/>
          <w:szCs w:val="20"/>
        </w:rPr>
      </w:pPr>
      <w:r w:rsidRPr="004935CD">
        <w:rPr>
          <w:rFonts w:ascii="Tahoma" w:hAnsi="Tahoma" w:cs="Tahoma"/>
          <w:sz w:val="20"/>
          <w:szCs w:val="20"/>
        </w:rPr>
        <w:t>&lt;/html&gt;</w:t>
      </w:r>
    </w:p>
    <w:p w14:paraId="31E36720" w14:textId="78842501" w:rsidR="00691BA3" w:rsidRDefault="00691BA3" w:rsidP="00691BA3">
      <w:pPr>
        <w:rPr>
          <w:rFonts w:ascii="Cambria" w:hAnsi="Cambria"/>
          <w:b/>
          <w:bCs/>
          <w:sz w:val="32"/>
          <w:szCs w:val="32"/>
        </w:rPr>
      </w:pPr>
      <w:r>
        <w:rPr>
          <w:rFonts w:ascii="Cambria" w:hAnsi="Cambria"/>
          <w:b/>
          <w:bCs/>
          <w:sz w:val="32"/>
          <w:szCs w:val="32"/>
        </w:rPr>
        <w:br w:type="column"/>
      </w:r>
      <w:r w:rsidRPr="001B6D04">
        <w:rPr>
          <w:rFonts w:ascii="Cambria" w:hAnsi="Cambria"/>
          <w:b/>
          <w:bCs/>
          <w:sz w:val="28"/>
          <w:szCs w:val="28"/>
        </w:rPr>
        <w:lastRenderedPageBreak/>
        <w:t xml:space="preserve">Příloha č. 17 </w:t>
      </w:r>
      <w:r w:rsidR="00E1404B" w:rsidRPr="001B6D04">
        <w:rPr>
          <w:rFonts w:ascii="Cambria" w:hAnsi="Cambria"/>
          <w:b/>
          <w:bCs/>
          <w:sz w:val="28"/>
          <w:szCs w:val="28"/>
        </w:rPr>
        <w:t>/insert.php</w:t>
      </w:r>
    </w:p>
    <w:p w14:paraId="2BA08AB9"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&lt;?</w:t>
      </w:r>
      <w:proofErr w:type="spellStart"/>
      <w:r w:rsidRPr="004935CD">
        <w:rPr>
          <w:rFonts w:ascii="Tahoma" w:hAnsi="Tahoma" w:cs="Tahoma"/>
          <w:sz w:val="20"/>
          <w:szCs w:val="20"/>
        </w:rPr>
        <w:t>php</w:t>
      </w:r>
      <w:proofErr w:type="spellEnd"/>
    </w:p>
    <w:p w14:paraId="48F69C2B" w14:textId="77777777" w:rsidR="006A1576" w:rsidRPr="004935CD" w:rsidRDefault="006A1576" w:rsidP="006A1576">
      <w:pPr>
        <w:spacing w:after="0" w:line="240" w:lineRule="auto"/>
        <w:jc w:val="left"/>
        <w:rPr>
          <w:rFonts w:ascii="Tahoma" w:hAnsi="Tahoma" w:cs="Tahoma"/>
          <w:sz w:val="20"/>
          <w:szCs w:val="20"/>
        </w:rPr>
      </w:pPr>
      <w:proofErr w:type="spellStart"/>
      <w:r w:rsidRPr="004935CD">
        <w:rPr>
          <w:rFonts w:ascii="Tahoma" w:hAnsi="Tahoma" w:cs="Tahoma"/>
          <w:sz w:val="20"/>
          <w:szCs w:val="20"/>
        </w:rPr>
        <w:t>header</w:t>
      </w:r>
      <w:proofErr w:type="spellEnd"/>
      <w:r w:rsidRPr="004935CD">
        <w:rPr>
          <w:rFonts w:ascii="Tahoma" w:hAnsi="Tahoma" w:cs="Tahoma"/>
          <w:sz w:val="20"/>
          <w:szCs w:val="20"/>
        </w:rPr>
        <w:t>('</w:t>
      </w:r>
      <w:proofErr w:type="spellStart"/>
      <w:r w:rsidRPr="004935CD">
        <w:rPr>
          <w:rFonts w:ascii="Tahoma" w:hAnsi="Tahoma" w:cs="Tahoma"/>
          <w:sz w:val="20"/>
          <w:szCs w:val="20"/>
        </w:rPr>
        <w:t>Content</w:t>
      </w:r>
      <w:proofErr w:type="spellEnd"/>
      <w:r w:rsidRPr="004935CD">
        <w:rPr>
          <w:rFonts w:ascii="Tahoma" w:hAnsi="Tahoma" w:cs="Tahoma"/>
          <w:sz w:val="20"/>
          <w:szCs w:val="20"/>
        </w:rPr>
        <w:t xml:space="preserve">-Type: text/html; </w:t>
      </w:r>
      <w:proofErr w:type="spellStart"/>
      <w:r w:rsidRPr="004935CD">
        <w:rPr>
          <w:rFonts w:ascii="Tahoma" w:hAnsi="Tahoma" w:cs="Tahoma"/>
          <w:sz w:val="20"/>
          <w:szCs w:val="20"/>
        </w:rPr>
        <w:t>charset</w:t>
      </w:r>
      <w:proofErr w:type="spellEnd"/>
      <w:r w:rsidRPr="004935CD">
        <w:rPr>
          <w:rFonts w:ascii="Tahoma" w:hAnsi="Tahoma" w:cs="Tahoma"/>
          <w:sz w:val="20"/>
          <w:szCs w:val="20"/>
        </w:rPr>
        <w:t>=utf-8');</w:t>
      </w:r>
    </w:p>
    <w:p w14:paraId="37D209F8" w14:textId="77777777" w:rsidR="006A1576" w:rsidRPr="004935CD" w:rsidRDefault="006A1576" w:rsidP="006A1576">
      <w:pPr>
        <w:spacing w:after="0" w:line="240" w:lineRule="auto"/>
        <w:jc w:val="left"/>
        <w:rPr>
          <w:rFonts w:ascii="Tahoma" w:hAnsi="Tahoma" w:cs="Tahoma"/>
          <w:sz w:val="20"/>
          <w:szCs w:val="20"/>
        </w:rPr>
      </w:pPr>
      <w:proofErr w:type="spellStart"/>
      <w:r w:rsidRPr="004935CD">
        <w:rPr>
          <w:rFonts w:ascii="Tahoma" w:hAnsi="Tahoma" w:cs="Tahoma"/>
          <w:sz w:val="20"/>
          <w:szCs w:val="20"/>
        </w:rPr>
        <w:t>if</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isset</w:t>
      </w:r>
      <w:proofErr w:type="spellEnd"/>
      <w:r w:rsidRPr="004935CD">
        <w:rPr>
          <w:rFonts w:ascii="Tahoma" w:hAnsi="Tahoma" w:cs="Tahoma"/>
          <w:sz w:val="20"/>
          <w:szCs w:val="20"/>
        </w:rPr>
        <w:t>($_POST['</w:t>
      </w:r>
      <w:proofErr w:type="spellStart"/>
      <w:r w:rsidRPr="004935CD">
        <w:rPr>
          <w:rFonts w:ascii="Tahoma" w:hAnsi="Tahoma" w:cs="Tahoma"/>
          <w:sz w:val="20"/>
          <w:szCs w:val="20"/>
        </w:rPr>
        <w:t>submit</w:t>
      </w:r>
      <w:proofErr w:type="spellEnd"/>
      <w:r w:rsidRPr="004935CD">
        <w:rPr>
          <w:rFonts w:ascii="Tahoma" w:hAnsi="Tahoma" w:cs="Tahoma"/>
          <w:sz w:val="20"/>
          <w:szCs w:val="20"/>
        </w:rPr>
        <w:t>'])) {</w:t>
      </w:r>
    </w:p>
    <w:p w14:paraId="0FD53B99"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if</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isset</w:t>
      </w:r>
      <w:proofErr w:type="spellEnd"/>
      <w:r w:rsidRPr="004935CD">
        <w:rPr>
          <w:rFonts w:ascii="Tahoma" w:hAnsi="Tahoma" w:cs="Tahoma"/>
          <w:sz w:val="20"/>
          <w:szCs w:val="20"/>
        </w:rPr>
        <w:t>($_POST['</w:t>
      </w:r>
      <w:proofErr w:type="spellStart"/>
      <w:r w:rsidRPr="004935CD">
        <w:rPr>
          <w:rFonts w:ascii="Tahoma" w:hAnsi="Tahoma" w:cs="Tahoma"/>
          <w:sz w:val="20"/>
          <w:szCs w:val="20"/>
        </w:rPr>
        <w:t>firstname</w:t>
      </w:r>
      <w:proofErr w:type="spellEnd"/>
      <w:r w:rsidRPr="004935CD">
        <w:rPr>
          <w:rFonts w:ascii="Tahoma" w:hAnsi="Tahoma" w:cs="Tahoma"/>
          <w:sz w:val="20"/>
          <w:szCs w:val="20"/>
        </w:rPr>
        <w:t xml:space="preserve">']) &amp;&amp; </w:t>
      </w:r>
      <w:proofErr w:type="spellStart"/>
      <w:r w:rsidRPr="004935CD">
        <w:rPr>
          <w:rFonts w:ascii="Tahoma" w:hAnsi="Tahoma" w:cs="Tahoma"/>
          <w:sz w:val="20"/>
          <w:szCs w:val="20"/>
        </w:rPr>
        <w:t>isset</w:t>
      </w:r>
      <w:proofErr w:type="spellEnd"/>
      <w:r w:rsidRPr="004935CD">
        <w:rPr>
          <w:rFonts w:ascii="Tahoma" w:hAnsi="Tahoma" w:cs="Tahoma"/>
          <w:sz w:val="20"/>
          <w:szCs w:val="20"/>
        </w:rPr>
        <w:t>($_POST['</w:t>
      </w:r>
      <w:proofErr w:type="spellStart"/>
      <w:r w:rsidRPr="004935CD">
        <w:rPr>
          <w:rFonts w:ascii="Tahoma" w:hAnsi="Tahoma" w:cs="Tahoma"/>
          <w:sz w:val="20"/>
          <w:szCs w:val="20"/>
        </w:rPr>
        <w:t>lastname</w:t>
      </w:r>
      <w:proofErr w:type="spellEnd"/>
      <w:r w:rsidRPr="004935CD">
        <w:rPr>
          <w:rFonts w:ascii="Tahoma" w:hAnsi="Tahoma" w:cs="Tahoma"/>
          <w:sz w:val="20"/>
          <w:szCs w:val="20"/>
        </w:rPr>
        <w:t xml:space="preserve">']) &amp;&amp; </w:t>
      </w:r>
      <w:proofErr w:type="spellStart"/>
      <w:r w:rsidRPr="004935CD">
        <w:rPr>
          <w:rFonts w:ascii="Tahoma" w:hAnsi="Tahoma" w:cs="Tahoma"/>
          <w:sz w:val="20"/>
          <w:szCs w:val="20"/>
        </w:rPr>
        <w:t>isset</w:t>
      </w:r>
      <w:proofErr w:type="spellEnd"/>
      <w:r w:rsidRPr="004935CD">
        <w:rPr>
          <w:rFonts w:ascii="Tahoma" w:hAnsi="Tahoma" w:cs="Tahoma"/>
          <w:sz w:val="20"/>
          <w:szCs w:val="20"/>
        </w:rPr>
        <w:t>($_POST['</w:t>
      </w:r>
      <w:proofErr w:type="spellStart"/>
      <w:r w:rsidRPr="004935CD">
        <w:rPr>
          <w:rFonts w:ascii="Tahoma" w:hAnsi="Tahoma" w:cs="Tahoma"/>
          <w:sz w:val="20"/>
          <w:szCs w:val="20"/>
        </w:rPr>
        <w:t>password</w:t>
      </w:r>
      <w:proofErr w:type="spellEnd"/>
      <w:r w:rsidRPr="004935CD">
        <w:rPr>
          <w:rFonts w:ascii="Tahoma" w:hAnsi="Tahoma" w:cs="Tahoma"/>
          <w:sz w:val="20"/>
          <w:szCs w:val="20"/>
        </w:rPr>
        <w:t>']) &amp;&amp;</w:t>
      </w:r>
    </w:p>
    <w:p w14:paraId="025C2185"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isset</w:t>
      </w:r>
      <w:proofErr w:type="spellEnd"/>
      <w:r w:rsidRPr="004935CD">
        <w:rPr>
          <w:rFonts w:ascii="Tahoma" w:hAnsi="Tahoma" w:cs="Tahoma"/>
          <w:sz w:val="20"/>
          <w:szCs w:val="20"/>
        </w:rPr>
        <w:t>($_POST['</w:t>
      </w:r>
      <w:proofErr w:type="spellStart"/>
      <w:r w:rsidRPr="004935CD">
        <w:rPr>
          <w:rFonts w:ascii="Tahoma" w:hAnsi="Tahoma" w:cs="Tahoma"/>
          <w:sz w:val="20"/>
          <w:szCs w:val="20"/>
        </w:rPr>
        <w:t>birth</w:t>
      </w:r>
      <w:proofErr w:type="spellEnd"/>
      <w:r w:rsidRPr="004935CD">
        <w:rPr>
          <w:rFonts w:ascii="Tahoma" w:hAnsi="Tahoma" w:cs="Tahoma"/>
          <w:sz w:val="20"/>
          <w:szCs w:val="20"/>
        </w:rPr>
        <w:t xml:space="preserve">']) &amp;&amp; </w:t>
      </w:r>
      <w:proofErr w:type="spellStart"/>
      <w:r w:rsidRPr="004935CD">
        <w:rPr>
          <w:rFonts w:ascii="Tahoma" w:hAnsi="Tahoma" w:cs="Tahoma"/>
          <w:sz w:val="20"/>
          <w:szCs w:val="20"/>
        </w:rPr>
        <w:t>isset</w:t>
      </w:r>
      <w:proofErr w:type="spellEnd"/>
      <w:r w:rsidRPr="004935CD">
        <w:rPr>
          <w:rFonts w:ascii="Tahoma" w:hAnsi="Tahoma" w:cs="Tahoma"/>
          <w:sz w:val="20"/>
          <w:szCs w:val="20"/>
        </w:rPr>
        <w:t xml:space="preserve">($_POST['gender']) &amp;&amp; </w:t>
      </w:r>
      <w:proofErr w:type="spellStart"/>
      <w:r w:rsidRPr="004935CD">
        <w:rPr>
          <w:rFonts w:ascii="Tahoma" w:hAnsi="Tahoma" w:cs="Tahoma"/>
          <w:sz w:val="20"/>
          <w:szCs w:val="20"/>
        </w:rPr>
        <w:t>isset</w:t>
      </w:r>
      <w:proofErr w:type="spellEnd"/>
      <w:r w:rsidRPr="004935CD">
        <w:rPr>
          <w:rFonts w:ascii="Tahoma" w:hAnsi="Tahoma" w:cs="Tahoma"/>
          <w:sz w:val="20"/>
          <w:szCs w:val="20"/>
        </w:rPr>
        <w:t>($_POST['email']) &amp;&amp;</w:t>
      </w:r>
    </w:p>
    <w:p w14:paraId="237EA2FD"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isset</w:t>
      </w:r>
      <w:proofErr w:type="spellEnd"/>
      <w:r w:rsidRPr="004935CD">
        <w:rPr>
          <w:rFonts w:ascii="Tahoma" w:hAnsi="Tahoma" w:cs="Tahoma"/>
          <w:sz w:val="20"/>
          <w:szCs w:val="20"/>
        </w:rPr>
        <w:t>($_POST['</w:t>
      </w:r>
      <w:proofErr w:type="spellStart"/>
      <w:r w:rsidRPr="004935CD">
        <w:rPr>
          <w:rFonts w:ascii="Tahoma" w:hAnsi="Tahoma" w:cs="Tahoma"/>
          <w:sz w:val="20"/>
          <w:szCs w:val="20"/>
        </w:rPr>
        <w:t>phoneCode</w:t>
      </w:r>
      <w:proofErr w:type="spellEnd"/>
      <w:r w:rsidRPr="004935CD">
        <w:rPr>
          <w:rFonts w:ascii="Tahoma" w:hAnsi="Tahoma" w:cs="Tahoma"/>
          <w:sz w:val="20"/>
          <w:szCs w:val="20"/>
        </w:rPr>
        <w:t xml:space="preserve">']) &amp;&amp; </w:t>
      </w:r>
      <w:proofErr w:type="spellStart"/>
      <w:r w:rsidRPr="004935CD">
        <w:rPr>
          <w:rFonts w:ascii="Tahoma" w:hAnsi="Tahoma" w:cs="Tahoma"/>
          <w:sz w:val="20"/>
          <w:szCs w:val="20"/>
        </w:rPr>
        <w:t>isset</w:t>
      </w:r>
      <w:proofErr w:type="spellEnd"/>
      <w:r w:rsidRPr="004935CD">
        <w:rPr>
          <w:rFonts w:ascii="Tahoma" w:hAnsi="Tahoma" w:cs="Tahoma"/>
          <w:sz w:val="20"/>
          <w:szCs w:val="20"/>
        </w:rPr>
        <w:t>($_POST['</w:t>
      </w:r>
      <w:proofErr w:type="spellStart"/>
      <w:r w:rsidRPr="004935CD">
        <w:rPr>
          <w:rFonts w:ascii="Tahoma" w:hAnsi="Tahoma" w:cs="Tahoma"/>
          <w:sz w:val="20"/>
          <w:szCs w:val="20"/>
        </w:rPr>
        <w:t>phone</w:t>
      </w:r>
      <w:proofErr w:type="spellEnd"/>
      <w:r w:rsidRPr="004935CD">
        <w:rPr>
          <w:rFonts w:ascii="Tahoma" w:hAnsi="Tahoma" w:cs="Tahoma"/>
          <w:sz w:val="20"/>
          <w:szCs w:val="20"/>
        </w:rPr>
        <w:t>'])) {</w:t>
      </w:r>
    </w:p>
    <w:p w14:paraId="4C3F9C2D"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
    <w:p w14:paraId="3F575A24"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$jmeno = $_POST['</w:t>
      </w:r>
      <w:proofErr w:type="spellStart"/>
      <w:r w:rsidRPr="004935CD">
        <w:rPr>
          <w:rFonts w:ascii="Tahoma" w:hAnsi="Tahoma" w:cs="Tahoma"/>
          <w:sz w:val="20"/>
          <w:szCs w:val="20"/>
        </w:rPr>
        <w:t>firstname</w:t>
      </w:r>
      <w:proofErr w:type="spellEnd"/>
      <w:r w:rsidRPr="004935CD">
        <w:rPr>
          <w:rFonts w:ascii="Tahoma" w:hAnsi="Tahoma" w:cs="Tahoma"/>
          <w:sz w:val="20"/>
          <w:szCs w:val="20"/>
        </w:rPr>
        <w:t>'];</w:t>
      </w:r>
    </w:p>
    <w:p w14:paraId="1529F138"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$prijmeni = $_POST['</w:t>
      </w:r>
      <w:proofErr w:type="spellStart"/>
      <w:r w:rsidRPr="004935CD">
        <w:rPr>
          <w:rFonts w:ascii="Tahoma" w:hAnsi="Tahoma" w:cs="Tahoma"/>
          <w:sz w:val="20"/>
          <w:szCs w:val="20"/>
        </w:rPr>
        <w:t>lastname</w:t>
      </w:r>
      <w:proofErr w:type="spellEnd"/>
      <w:r w:rsidRPr="004935CD">
        <w:rPr>
          <w:rFonts w:ascii="Tahoma" w:hAnsi="Tahoma" w:cs="Tahoma"/>
          <w:sz w:val="20"/>
          <w:szCs w:val="20"/>
        </w:rPr>
        <w:t>'];</w:t>
      </w:r>
    </w:p>
    <w:p w14:paraId="0517B888" w14:textId="59CE4338"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password</w:t>
      </w:r>
      <w:proofErr w:type="spellEnd"/>
      <w:r w:rsidRPr="004935CD">
        <w:rPr>
          <w:rFonts w:ascii="Tahoma" w:hAnsi="Tahoma" w:cs="Tahoma"/>
          <w:sz w:val="20"/>
          <w:szCs w:val="20"/>
        </w:rPr>
        <w:t xml:space="preserve"> = $_POST['</w:t>
      </w:r>
      <w:proofErr w:type="spellStart"/>
      <w:r w:rsidRPr="004935CD">
        <w:rPr>
          <w:rFonts w:ascii="Tahoma" w:hAnsi="Tahoma" w:cs="Tahoma"/>
          <w:sz w:val="20"/>
          <w:szCs w:val="20"/>
        </w:rPr>
        <w:t>password</w:t>
      </w:r>
      <w:proofErr w:type="spellEnd"/>
      <w:r w:rsidRPr="004935CD">
        <w:rPr>
          <w:rFonts w:ascii="Tahoma" w:hAnsi="Tahoma" w:cs="Tahoma"/>
          <w:sz w:val="20"/>
          <w:szCs w:val="20"/>
        </w:rPr>
        <w:t>'];</w:t>
      </w:r>
    </w:p>
    <w:p w14:paraId="7A0EDBF2"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$heslo = </w:t>
      </w:r>
      <w:proofErr w:type="spellStart"/>
      <w:r w:rsidRPr="004935CD">
        <w:rPr>
          <w:rFonts w:ascii="Tahoma" w:hAnsi="Tahoma" w:cs="Tahoma"/>
          <w:sz w:val="20"/>
          <w:szCs w:val="20"/>
        </w:rPr>
        <w:t>password_hash</w:t>
      </w:r>
      <w:proofErr w:type="spellEnd"/>
      <w:r w:rsidRPr="004935CD">
        <w:rPr>
          <w:rFonts w:ascii="Tahoma" w:hAnsi="Tahoma" w:cs="Tahoma"/>
          <w:sz w:val="20"/>
          <w:szCs w:val="20"/>
        </w:rPr>
        <w:t>($</w:t>
      </w:r>
      <w:proofErr w:type="spellStart"/>
      <w:r w:rsidRPr="004935CD">
        <w:rPr>
          <w:rFonts w:ascii="Tahoma" w:hAnsi="Tahoma" w:cs="Tahoma"/>
          <w:sz w:val="20"/>
          <w:szCs w:val="20"/>
        </w:rPr>
        <w:t>password</w:t>
      </w:r>
      <w:proofErr w:type="spellEnd"/>
      <w:r w:rsidRPr="004935CD">
        <w:rPr>
          <w:rFonts w:ascii="Tahoma" w:hAnsi="Tahoma" w:cs="Tahoma"/>
          <w:sz w:val="20"/>
          <w:szCs w:val="20"/>
        </w:rPr>
        <w:t>, PASSWORD_DEFAULT);</w:t>
      </w:r>
    </w:p>
    <w:p w14:paraId="2718C901"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dat_nar</w:t>
      </w:r>
      <w:proofErr w:type="spellEnd"/>
      <w:r w:rsidRPr="004935CD">
        <w:rPr>
          <w:rFonts w:ascii="Tahoma" w:hAnsi="Tahoma" w:cs="Tahoma"/>
          <w:sz w:val="20"/>
          <w:szCs w:val="20"/>
        </w:rPr>
        <w:t xml:space="preserve"> = </w:t>
      </w:r>
      <w:proofErr w:type="spellStart"/>
      <w:r w:rsidRPr="004935CD">
        <w:rPr>
          <w:rFonts w:ascii="Tahoma" w:hAnsi="Tahoma" w:cs="Tahoma"/>
          <w:sz w:val="20"/>
          <w:szCs w:val="20"/>
        </w:rPr>
        <w:t>date</w:t>
      </w:r>
      <w:proofErr w:type="spellEnd"/>
      <w:r w:rsidRPr="004935CD">
        <w:rPr>
          <w:rFonts w:ascii="Tahoma" w:hAnsi="Tahoma" w:cs="Tahoma"/>
          <w:sz w:val="20"/>
          <w:szCs w:val="20"/>
        </w:rPr>
        <w:t xml:space="preserve">('Y-m-d', </w:t>
      </w:r>
      <w:proofErr w:type="spellStart"/>
      <w:r w:rsidRPr="004935CD">
        <w:rPr>
          <w:rFonts w:ascii="Tahoma" w:hAnsi="Tahoma" w:cs="Tahoma"/>
          <w:sz w:val="20"/>
          <w:szCs w:val="20"/>
        </w:rPr>
        <w:t>strtotime</w:t>
      </w:r>
      <w:proofErr w:type="spellEnd"/>
      <w:r w:rsidRPr="004935CD">
        <w:rPr>
          <w:rFonts w:ascii="Tahoma" w:hAnsi="Tahoma" w:cs="Tahoma"/>
          <w:sz w:val="20"/>
          <w:szCs w:val="20"/>
        </w:rPr>
        <w:t>($_POST['</w:t>
      </w:r>
      <w:proofErr w:type="spellStart"/>
      <w:r w:rsidRPr="004935CD">
        <w:rPr>
          <w:rFonts w:ascii="Tahoma" w:hAnsi="Tahoma" w:cs="Tahoma"/>
          <w:sz w:val="20"/>
          <w:szCs w:val="20"/>
        </w:rPr>
        <w:t>birth</w:t>
      </w:r>
      <w:proofErr w:type="spellEnd"/>
      <w:r w:rsidRPr="004935CD">
        <w:rPr>
          <w:rFonts w:ascii="Tahoma" w:hAnsi="Tahoma" w:cs="Tahoma"/>
          <w:sz w:val="20"/>
          <w:szCs w:val="20"/>
        </w:rPr>
        <w:t>']));</w:t>
      </w:r>
    </w:p>
    <w:p w14:paraId="7CE3E907"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pohlavi</w:t>
      </w:r>
      <w:proofErr w:type="spellEnd"/>
      <w:r w:rsidRPr="004935CD">
        <w:rPr>
          <w:rFonts w:ascii="Tahoma" w:hAnsi="Tahoma" w:cs="Tahoma"/>
          <w:sz w:val="20"/>
          <w:szCs w:val="20"/>
        </w:rPr>
        <w:t xml:space="preserve"> = $_POST['gender'];</w:t>
      </w:r>
    </w:p>
    <w:p w14:paraId="4E6F9E30"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$email = $_POST['email'];</w:t>
      </w:r>
    </w:p>
    <w:p w14:paraId="2B147FF7"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predvolba</w:t>
      </w:r>
      <w:proofErr w:type="spellEnd"/>
      <w:r w:rsidRPr="004935CD">
        <w:rPr>
          <w:rFonts w:ascii="Tahoma" w:hAnsi="Tahoma" w:cs="Tahoma"/>
          <w:sz w:val="20"/>
          <w:szCs w:val="20"/>
        </w:rPr>
        <w:t xml:space="preserve"> = $_POST['</w:t>
      </w:r>
      <w:proofErr w:type="spellStart"/>
      <w:r w:rsidRPr="004935CD">
        <w:rPr>
          <w:rFonts w:ascii="Tahoma" w:hAnsi="Tahoma" w:cs="Tahoma"/>
          <w:sz w:val="20"/>
          <w:szCs w:val="20"/>
        </w:rPr>
        <w:t>phoneCode</w:t>
      </w:r>
      <w:proofErr w:type="spellEnd"/>
      <w:r w:rsidRPr="004935CD">
        <w:rPr>
          <w:rFonts w:ascii="Tahoma" w:hAnsi="Tahoma" w:cs="Tahoma"/>
          <w:sz w:val="20"/>
          <w:szCs w:val="20"/>
        </w:rPr>
        <w:t>'];</w:t>
      </w:r>
    </w:p>
    <w:p w14:paraId="4C7DE91E"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$tel_cislo = $_POST['</w:t>
      </w:r>
      <w:proofErr w:type="spellStart"/>
      <w:r w:rsidRPr="004935CD">
        <w:rPr>
          <w:rFonts w:ascii="Tahoma" w:hAnsi="Tahoma" w:cs="Tahoma"/>
          <w:sz w:val="20"/>
          <w:szCs w:val="20"/>
        </w:rPr>
        <w:t>phone</w:t>
      </w:r>
      <w:proofErr w:type="spellEnd"/>
      <w:r w:rsidRPr="004935CD">
        <w:rPr>
          <w:rFonts w:ascii="Tahoma" w:hAnsi="Tahoma" w:cs="Tahoma"/>
          <w:sz w:val="20"/>
          <w:szCs w:val="20"/>
        </w:rPr>
        <w:t>'];</w:t>
      </w:r>
    </w:p>
    <w:p w14:paraId="1564FB31"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$host = "localhost";</w:t>
      </w:r>
    </w:p>
    <w:p w14:paraId="5E0551BA"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dbUsername</w:t>
      </w:r>
      <w:proofErr w:type="spellEnd"/>
      <w:r w:rsidRPr="004935CD">
        <w:rPr>
          <w:rFonts w:ascii="Tahoma" w:hAnsi="Tahoma" w:cs="Tahoma"/>
          <w:sz w:val="20"/>
          <w:szCs w:val="20"/>
        </w:rPr>
        <w:t xml:space="preserve"> = "</w:t>
      </w:r>
      <w:proofErr w:type="spellStart"/>
      <w:r w:rsidRPr="004935CD">
        <w:rPr>
          <w:rFonts w:ascii="Tahoma" w:hAnsi="Tahoma" w:cs="Tahoma"/>
          <w:sz w:val="20"/>
          <w:szCs w:val="20"/>
        </w:rPr>
        <w:t>root</w:t>
      </w:r>
      <w:proofErr w:type="spellEnd"/>
      <w:r w:rsidRPr="004935CD">
        <w:rPr>
          <w:rFonts w:ascii="Tahoma" w:hAnsi="Tahoma" w:cs="Tahoma"/>
          <w:sz w:val="20"/>
          <w:szCs w:val="20"/>
        </w:rPr>
        <w:t>";</w:t>
      </w:r>
    </w:p>
    <w:p w14:paraId="0D1D3EFD"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dbPassword</w:t>
      </w:r>
      <w:proofErr w:type="spellEnd"/>
      <w:r w:rsidRPr="004935CD">
        <w:rPr>
          <w:rFonts w:ascii="Tahoma" w:hAnsi="Tahoma" w:cs="Tahoma"/>
          <w:sz w:val="20"/>
          <w:szCs w:val="20"/>
        </w:rPr>
        <w:t xml:space="preserve"> = "";</w:t>
      </w:r>
    </w:p>
    <w:p w14:paraId="36063166"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dbName</w:t>
      </w:r>
      <w:proofErr w:type="spellEnd"/>
      <w:r w:rsidRPr="004935CD">
        <w:rPr>
          <w:rFonts w:ascii="Tahoma" w:hAnsi="Tahoma" w:cs="Tahoma"/>
          <w:sz w:val="20"/>
          <w:szCs w:val="20"/>
        </w:rPr>
        <w:t xml:space="preserve"> = "userform";</w:t>
      </w:r>
    </w:p>
    <w:p w14:paraId="26A1E674"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$conn = new mysqli($host, $</w:t>
      </w:r>
      <w:proofErr w:type="spellStart"/>
      <w:r w:rsidRPr="004935CD">
        <w:rPr>
          <w:rFonts w:ascii="Tahoma" w:hAnsi="Tahoma" w:cs="Tahoma"/>
          <w:sz w:val="20"/>
          <w:szCs w:val="20"/>
        </w:rPr>
        <w:t>dbUsername</w:t>
      </w:r>
      <w:proofErr w:type="spellEnd"/>
      <w:r w:rsidRPr="004935CD">
        <w:rPr>
          <w:rFonts w:ascii="Tahoma" w:hAnsi="Tahoma" w:cs="Tahoma"/>
          <w:sz w:val="20"/>
          <w:szCs w:val="20"/>
        </w:rPr>
        <w:t>, $</w:t>
      </w:r>
      <w:proofErr w:type="spellStart"/>
      <w:r w:rsidRPr="004935CD">
        <w:rPr>
          <w:rFonts w:ascii="Tahoma" w:hAnsi="Tahoma" w:cs="Tahoma"/>
          <w:sz w:val="20"/>
          <w:szCs w:val="20"/>
        </w:rPr>
        <w:t>dbPassword</w:t>
      </w:r>
      <w:proofErr w:type="spellEnd"/>
      <w:r w:rsidRPr="004935CD">
        <w:rPr>
          <w:rFonts w:ascii="Tahoma" w:hAnsi="Tahoma" w:cs="Tahoma"/>
          <w:sz w:val="20"/>
          <w:szCs w:val="20"/>
        </w:rPr>
        <w:t>, $</w:t>
      </w:r>
      <w:proofErr w:type="spellStart"/>
      <w:r w:rsidRPr="004935CD">
        <w:rPr>
          <w:rFonts w:ascii="Tahoma" w:hAnsi="Tahoma" w:cs="Tahoma"/>
          <w:sz w:val="20"/>
          <w:szCs w:val="20"/>
        </w:rPr>
        <w:t>dbName</w:t>
      </w:r>
      <w:proofErr w:type="spellEnd"/>
      <w:r w:rsidRPr="004935CD">
        <w:rPr>
          <w:rFonts w:ascii="Tahoma" w:hAnsi="Tahoma" w:cs="Tahoma"/>
          <w:sz w:val="20"/>
          <w:szCs w:val="20"/>
        </w:rPr>
        <w:t>);</w:t>
      </w:r>
    </w:p>
    <w:p w14:paraId="2C12C629"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if</w:t>
      </w:r>
      <w:proofErr w:type="spellEnd"/>
      <w:r w:rsidRPr="004935CD">
        <w:rPr>
          <w:rFonts w:ascii="Tahoma" w:hAnsi="Tahoma" w:cs="Tahoma"/>
          <w:sz w:val="20"/>
          <w:szCs w:val="20"/>
        </w:rPr>
        <w:t xml:space="preserve"> ($conn-&gt;</w:t>
      </w:r>
      <w:proofErr w:type="spellStart"/>
      <w:r w:rsidRPr="004935CD">
        <w:rPr>
          <w:rFonts w:ascii="Tahoma" w:hAnsi="Tahoma" w:cs="Tahoma"/>
          <w:sz w:val="20"/>
          <w:szCs w:val="20"/>
        </w:rPr>
        <w:t>connect_error</w:t>
      </w:r>
      <w:proofErr w:type="spellEnd"/>
      <w:r w:rsidRPr="004935CD">
        <w:rPr>
          <w:rFonts w:ascii="Tahoma" w:hAnsi="Tahoma" w:cs="Tahoma"/>
          <w:sz w:val="20"/>
          <w:szCs w:val="20"/>
        </w:rPr>
        <w:t>) {</w:t>
      </w:r>
    </w:p>
    <w:p w14:paraId="6748DA73"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die</w:t>
      </w:r>
      <w:proofErr w:type="spellEnd"/>
      <w:r w:rsidRPr="004935CD">
        <w:rPr>
          <w:rFonts w:ascii="Tahoma" w:hAnsi="Tahoma" w:cs="Tahoma"/>
          <w:sz w:val="20"/>
          <w:szCs w:val="20"/>
        </w:rPr>
        <w:t>('Nebylo možné se spojit s databází.');</w:t>
      </w:r>
    </w:p>
    <w:p w14:paraId="70F15986"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
    <w:p w14:paraId="76044B29"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else</w:t>
      </w:r>
      <w:proofErr w:type="spellEnd"/>
      <w:r w:rsidRPr="004935CD">
        <w:rPr>
          <w:rFonts w:ascii="Tahoma" w:hAnsi="Tahoma" w:cs="Tahoma"/>
          <w:sz w:val="20"/>
          <w:szCs w:val="20"/>
        </w:rPr>
        <w:t xml:space="preserve"> {</w:t>
      </w:r>
    </w:p>
    <w:p w14:paraId="1DC449E0"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Select_email</w:t>
      </w:r>
      <w:proofErr w:type="spellEnd"/>
      <w:r w:rsidRPr="004935CD">
        <w:rPr>
          <w:rFonts w:ascii="Tahoma" w:hAnsi="Tahoma" w:cs="Tahoma"/>
          <w:sz w:val="20"/>
          <w:szCs w:val="20"/>
        </w:rPr>
        <w:t xml:space="preserve"> = "SELECT email FROM vlastnik WHERE email = ? LIMIT 1";</w:t>
      </w:r>
    </w:p>
    <w:p w14:paraId="0E52D219"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Select_tel</w:t>
      </w:r>
      <w:proofErr w:type="spellEnd"/>
      <w:r w:rsidRPr="004935CD">
        <w:rPr>
          <w:rFonts w:ascii="Tahoma" w:hAnsi="Tahoma" w:cs="Tahoma"/>
          <w:sz w:val="20"/>
          <w:szCs w:val="20"/>
        </w:rPr>
        <w:t xml:space="preserve"> = "SELECT tel_cislo FROM vlastnik WHERE tel_cislo = ? LIMIT 1";</w:t>
      </w:r>
    </w:p>
    <w:p w14:paraId="1A52B3A5"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$Insert = "INSERT INTO vlastnik(jmeno, prijmeni, heslo, </w:t>
      </w:r>
      <w:proofErr w:type="spellStart"/>
      <w:r w:rsidRPr="004935CD">
        <w:rPr>
          <w:rFonts w:ascii="Tahoma" w:hAnsi="Tahoma" w:cs="Tahoma"/>
          <w:sz w:val="20"/>
          <w:szCs w:val="20"/>
        </w:rPr>
        <w:t>dat_nar</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pohlavi</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predvolba</w:t>
      </w:r>
      <w:proofErr w:type="spellEnd"/>
      <w:r w:rsidRPr="004935CD">
        <w:rPr>
          <w:rFonts w:ascii="Tahoma" w:hAnsi="Tahoma" w:cs="Tahoma"/>
          <w:sz w:val="20"/>
          <w:szCs w:val="20"/>
        </w:rPr>
        <w:t xml:space="preserve">, tel_cislo, email) </w:t>
      </w:r>
      <w:proofErr w:type="spellStart"/>
      <w:r w:rsidRPr="004935CD">
        <w:rPr>
          <w:rFonts w:ascii="Tahoma" w:hAnsi="Tahoma" w:cs="Tahoma"/>
          <w:sz w:val="20"/>
          <w:szCs w:val="20"/>
        </w:rPr>
        <w:t>values</w:t>
      </w:r>
      <w:proofErr w:type="spellEnd"/>
      <w:proofErr w:type="gramStart"/>
      <w:r w:rsidRPr="004935CD">
        <w:rPr>
          <w:rFonts w:ascii="Tahoma" w:hAnsi="Tahoma" w:cs="Tahoma"/>
          <w:sz w:val="20"/>
          <w:szCs w:val="20"/>
        </w:rPr>
        <w:t>(?,</w:t>
      </w:r>
      <w:proofErr w:type="gramEnd"/>
      <w:r w:rsidRPr="004935CD">
        <w:rPr>
          <w:rFonts w:ascii="Tahoma" w:hAnsi="Tahoma" w:cs="Tahoma"/>
          <w:sz w:val="20"/>
          <w:szCs w:val="20"/>
        </w:rPr>
        <w:t xml:space="preserve"> ?, ?, ?, ?, ?, ?, ?)";</w:t>
      </w:r>
    </w:p>
    <w:p w14:paraId="71C27B02"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stmt</w:t>
      </w:r>
      <w:proofErr w:type="spellEnd"/>
      <w:r w:rsidRPr="004935CD">
        <w:rPr>
          <w:rFonts w:ascii="Tahoma" w:hAnsi="Tahoma" w:cs="Tahoma"/>
          <w:sz w:val="20"/>
          <w:szCs w:val="20"/>
        </w:rPr>
        <w:t xml:space="preserve"> = $conn-&gt;</w:t>
      </w:r>
      <w:proofErr w:type="spellStart"/>
      <w:r w:rsidRPr="004935CD">
        <w:rPr>
          <w:rFonts w:ascii="Tahoma" w:hAnsi="Tahoma" w:cs="Tahoma"/>
          <w:sz w:val="20"/>
          <w:szCs w:val="20"/>
        </w:rPr>
        <w:t>prepare</w:t>
      </w:r>
      <w:proofErr w:type="spellEnd"/>
      <w:r w:rsidRPr="004935CD">
        <w:rPr>
          <w:rFonts w:ascii="Tahoma" w:hAnsi="Tahoma" w:cs="Tahoma"/>
          <w:sz w:val="20"/>
          <w:szCs w:val="20"/>
        </w:rPr>
        <w:t>($</w:t>
      </w:r>
      <w:proofErr w:type="spellStart"/>
      <w:r w:rsidRPr="004935CD">
        <w:rPr>
          <w:rFonts w:ascii="Tahoma" w:hAnsi="Tahoma" w:cs="Tahoma"/>
          <w:sz w:val="20"/>
          <w:szCs w:val="20"/>
        </w:rPr>
        <w:t>Select_email</w:t>
      </w:r>
      <w:proofErr w:type="spellEnd"/>
      <w:r w:rsidRPr="004935CD">
        <w:rPr>
          <w:rFonts w:ascii="Tahoma" w:hAnsi="Tahoma" w:cs="Tahoma"/>
          <w:sz w:val="20"/>
          <w:szCs w:val="20"/>
        </w:rPr>
        <w:t>);</w:t>
      </w:r>
    </w:p>
    <w:p w14:paraId="4CF5F329"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stmt</w:t>
      </w:r>
      <w:proofErr w:type="spellEnd"/>
      <w:r w:rsidRPr="004935CD">
        <w:rPr>
          <w:rFonts w:ascii="Tahoma" w:hAnsi="Tahoma" w:cs="Tahoma"/>
          <w:sz w:val="20"/>
          <w:szCs w:val="20"/>
        </w:rPr>
        <w:t>-&gt;</w:t>
      </w:r>
      <w:proofErr w:type="spellStart"/>
      <w:r w:rsidRPr="004935CD">
        <w:rPr>
          <w:rFonts w:ascii="Tahoma" w:hAnsi="Tahoma" w:cs="Tahoma"/>
          <w:sz w:val="20"/>
          <w:szCs w:val="20"/>
        </w:rPr>
        <w:t>bind_param</w:t>
      </w:r>
      <w:proofErr w:type="spellEnd"/>
      <w:r w:rsidRPr="004935CD">
        <w:rPr>
          <w:rFonts w:ascii="Tahoma" w:hAnsi="Tahoma" w:cs="Tahoma"/>
          <w:sz w:val="20"/>
          <w:szCs w:val="20"/>
        </w:rPr>
        <w:t>("s", $email);</w:t>
      </w:r>
    </w:p>
    <w:p w14:paraId="127E5A6B"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stmt</w:t>
      </w:r>
      <w:proofErr w:type="spellEnd"/>
      <w:r w:rsidRPr="004935CD">
        <w:rPr>
          <w:rFonts w:ascii="Tahoma" w:hAnsi="Tahoma" w:cs="Tahoma"/>
          <w:sz w:val="20"/>
          <w:szCs w:val="20"/>
        </w:rPr>
        <w:t>-&gt;</w:t>
      </w:r>
      <w:proofErr w:type="spellStart"/>
      <w:r w:rsidRPr="004935CD">
        <w:rPr>
          <w:rFonts w:ascii="Tahoma" w:hAnsi="Tahoma" w:cs="Tahoma"/>
          <w:sz w:val="20"/>
          <w:szCs w:val="20"/>
        </w:rPr>
        <w:t>execute</w:t>
      </w:r>
      <w:proofErr w:type="spellEnd"/>
      <w:r w:rsidRPr="004935CD">
        <w:rPr>
          <w:rFonts w:ascii="Tahoma" w:hAnsi="Tahoma" w:cs="Tahoma"/>
          <w:sz w:val="20"/>
          <w:szCs w:val="20"/>
        </w:rPr>
        <w:t>();</w:t>
      </w:r>
    </w:p>
    <w:p w14:paraId="145F6B47"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stmt</w:t>
      </w:r>
      <w:proofErr w:type="spellEnd"/>
      <w:r w:rsidRPr="004935CD">
        <w:rPr>
          <w:rFonts w:ascii="Tahoma" w:hAnsi="Tahoma" w:cs="Tahoma"/>
          <w:sz w:val="20"/>
          <w:szCs w:val="20"/>
        </w:rPr>
        <w:t>-&gt;</w:t>
      </w:r>
      <w:proofErr w:type="spellStart"/>
      <w:r w:rsidRPr="004935CD">
        <w:rPr>
          <w:rFonts w:ascii="Tahoma" w:hAnsi="Tahoma" w:cs="Tahoma"/>
          <w:sz w:val="20"/>
          <w:szCs w:val="20"/>
        </w:rPr>
        <w:t>bind_result</w:t>
      </w:r>
      <w:proofErr w:type="spellEnd"/>
      <w:r w:rsidRPr="004935CD">
        <w:rPr>
          <w:rFonts w:ascii="Tahoma" w:hAnsi="Tahoma" w:cs="Tahoma"/>
          <w:sz w:val="20"/>
          <w:szCs w:val="20"/>
        </w:rPr>
        <w:t>($</w:t>
      </w:r>
      <w:proofErr w:type="spellStart"/>
      <w:r w:rsidRPr="004935CD">
        <w:rPr>
          <w:rFonts w:ascii="Tahoma" w:hAnsi="Tahoma" w:cs="Tahoma"/>
          <w:sz w:val="20"/>
          <w:szCs w:val="20"/>
        </w:rPr>
        <w:t>resultEmail</w:t>
      </w:r>
      <w:proofErr w:type="spellEnd"/>
      <w:r w:rsidRPr="004935CD">
        <w:rPr>
          <w:rFonts w:ascii="Tahoma" w:hAnsi="Tahoma" w:cs="Tahoma"/>
          <w:sz w:val="20"/>
          <w:szCs w:val="20"/>
        </w:rPr>
        <w:t>);</w:t>
      </w:r>
    </w:p>
    <w:p w14:paraId="2BA3434F"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stmt</w:t>
      </w:r>
      <w:proofErr w:type="spellEnd"/>
      <w:r w:rsidRPr="004935CD">
        <w:rPr>
          <w:rFonts w:ascii="Tahoma" w:hAnsi="Tahoma" w:cs="Tahoma"/>
          <w:sz w:val="20"/>
          <w:szCs w:val="20"/>
        </w:rPr>
        <w:t>-&gt;</w:t>
      </w:r>
      <w:proofErr w:type="spellStart"/>
      <w:r w:rsidRPr="004935CD">
        <w:rPr>
          <w:rFonts w:ascii="Tahoma" w:hAnsi="Tahoma" w:cs="Tahoma"/>
          <w:sz w:val="20"/>
          <w:szCs w:val="20"/>
        </w:rPr>
        <w:t>store_result</w:t>
      </w:r>
      <w:proofErr w:type="spellEnd"/>
      <w:r w:rsidRPr="004935CD">
        <w:rPr>
          <w:rFonts w:ascii="Tahoma" w:hAnsi="Tahoma" w:cs="Tahoma"/>
          <w:sz w:val="20"/>
          <w:szCs w:val="20"/>
        </w:rPr>
        <w:t>();</w:t>
      </w:r>
    </w:p>
    <w:p w14:paraId="3159F03D"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stmt</w:t>
      </w:r>
      <w:proofErr w:type="spellEnd"/>
      <w:r w:rsidRPr="004935CD">
        <w:rPr>
          <w:rFonts w:ascii="Tahoma" w:hAnsi="Tahoma" w:cs="Tahoma"/>
          <w:sz w:val="20"/>
          <w:szCs w:val="20"/>
        </w:rPr>
        <w:t xml:space="preserve"> = $conn-&gt;</w:t>
      </w:r>
      <w:proofErr w:type="spellStart"/>
      <w:r w:rsidRPr="004935CD">
        <w:rPr>
          <w:rFonts w:ascii="Tahoma" w:hAnsi="Tahoma" w:cs="Tahoma"/>
          <w:sz w:val="20"/>
          <w:szCs w:val="20"/>
        </w:rPr>
        <w:t>prepare</w:t>
      </w:r>
      <w:proofErr w:type="spellEnd"/>
      <w:r w:rsidRPr="004935CD">
        <w:rPr>
          <w:rFonts w:ascii="Tahoma" w:hAnsi="Tahoma" w:cs="Tahoma"/>
          <w:sz w:val="20"/>
          <w:szCs w:val="20"/>
        </w:rPr>
        <w:t>($</w:t>
      </w:r>
      <w:proofErr w:type="spellStart"/>
      <w:r w:rsidRPr="004935CD">
        <w:rPr>
          <w:rFonts w:ascii="Tahoma" w:hAnsi="Tahoma" w:cs="Tahoma"/>
          <w:sz w:val="20"/>
          <w:szCs w:val="20"/>
        </w:rPr>
        <w:t>Select_tel</w:t>
      </w:r>
      <w:proofErr w:type="spellEnd"/>
      <w:r w:rsidRPr="004935CD">
        <w:rPr>
          <w:rFonts w:ascii="Tahoma" w:hAnsi="Tahoma" w:cs="Tahoma"/>
          <w:sz w:val="20"/>
          <w:szCs w:val="20"/>
        </w:rPr>
        <w:t>);</w:t>
      </w:r>
    </w:p>
    <w:p w14:paraId="62621306"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stmt</w:t>
      </w:r>
      <w:proofErr w:type="spellEnd"/>
      <w:r w:rsidRPr="004935CD">
        <w:rPr>
          <w:rFonts w:ascii="Tahoma" w:hAnsi="Tahoma" w:cs="Tahoma"/>
          <w:sz w:val="20"/>
          <w:szCs w:val="20"/>
        </w:rPr>
        <w:t>-&gt;</w:t>
      </w:r>
      <w:proofErr w:type="spellStart"/>
      <w:r w:rsidRPr="004935CD">
        <w:rPr>
          <w:rFonts w:ascii="Tahoma" w:hAnsi="Tahoma" w:cs="Tahoma"/>
          <w:sz w:val="20"/>
          <w:szCs w:val="20"/>
        </w:rPr>
        <w:t>bind_param</w:t>
      </w:r>
      <w:proofErr w:type="spellEnd"/>
      <w:r w:rsidRPr="004935CD">
        <w:rPr>
          <w:rFonts w:ascii="Tahoma" w:hAnsi="Tahoma" w:cs="Tahoma"/>
          <w:sz w:val="20"/>
          <w:szCs w:val="20"/>
        </w:rPr>
        <w:t>("s", $tel_cislo);</w:t>
      </w:r>
    </w:p>
    <w:p w14:paraId="6780B63A"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stmt</w:t>
      </w:r>
      <w:proofErr w:type="spellEnd"/>
      <w:r w:rsidRPr="004935CD">
        <w:rPr>
          <w:rFonts w:ascii="Tahoma" w:hAnsi="Tahoma" w:cs="Tahoma"/>
          <w:sz w:val="20"/>
          <w:szCs w:val="20"/>
        </w:rPr>
        <w:t>-&gt;</w:t>
      </w:r>
      <w:proofErr w:type="spellStart"/>
      <w:r w:rsidRPr="004935CD">
        <w:rPr>
          <w:rFonts w:ascii="Tahoma" w:hAnsi="Tahoma" w:cs="Tahoma"/>
          <w:sz w:val="20"/>
          <w:szCs w:val="20"/>
        </w:rPr>
        <w:t>execute</w:t>
      </w:r>
      <w:proofErr w:type="spellEnd"/>
      <w:r w:rsidRPr="004935CD">
        <w:rPr>
          <w:rFonts w:ascii="Tahoma" w:hAnsi="Tahoma" w:cs="Tahoma"/>
          <w:sz w:val="20"/>
          <w:szCs w:val="20"/>
        </w:rPr>
        <w:t>();</w:t>
      </w:r>
    </w:p>
    <w:p w14:paraId="4FDBC23C"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stmt</w:t>
      </w:r>
      <w:proofErr w:type="spellEnd"/>
      <w:r w:rsidRPr="004935CD">
        <w:rPr>
          <w:rFonts w:ascii="Tahoma" w:hAnsi="Tahoma" w:cs="Tahoma"/>
          <w:sz w:val="20"/>
          <w:szCs w:val="20"/>
        </w:rPr>
        <w:t>-&gt;</w:t>
      </w:r>
      <w:proofErr w:type="spellStart"/>
      <w:r w:rsidRPr="004935CD">
        <w:rPr>
          <w:rFonts w:ascii="Tahoma" w:hAnsi="Tahoma" w:cs="Tahoma"/>
          <w:sz w:val="20"/>
          <w:szCs w:val="20"/>
        </w:rPr>
        <w:t>bind_result</w:t>
      </w:r>
      <w:proofErr w:type="spellEnd"/>
      <w:r w:rsidRPr="004935CD">
        <w:rPr>
          <w:rFonts w:ascii="Tahoma" w:hAnsi="Tahoma" w:cs="Tahoma"/>
          <w:sz w:val="20"/>
          <w:szCs w:val="20"/>
        </w:rPr>
        <w:t>($</w:t>
      </w:r>
      <w:proofErr w:type="spellStart"/>
      <w:r w:rsidRPr="004935CD">
        <w:rPr>
          <w:rFonts w:ascii="Tahoma" w:hAnsi="Tahoma" w:cs="Tahoma"/>
          <w:sz w:val="20"/>
          <w:szCs w:val="20"/>
        </w:rPr>
        <w:t>resultTel_cislo</w:t>
      </w:r>
      <w:proofErr w:type="spellEnd"/>
      <w:r w:rsidRPr="004935CD">
        <w:rPr>
          <w:rFonts w:ascii="Tahoma" w:hAnsi="Tahoma" w:cs="Tahoma"/>
          <w:sz w:val="20"/>
          <w:szCs w:val="20"/>
        </w:rPr>
        <w:t>);</w:t>
      </w:r>
    </w:p>
    <w:p w14:paraId="3CB7589B"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stmt</w:t>
      </w:r>
      <w:proofErr w:type="spellEnd"/>
      <w:r w:rsidRPr="004935CD">
        <w:rPr>
          <w:rFonts w:ascii="Tahoma" w:hAnsi="Tahoma" w:cs="Tahoma"/>
          <w:sz w:val="20"/>
          <w:szCs w:val="20"/>
        </w:rPr>
        <w:t>-&gt;</w:t>
      </w:r>
      <w:proofErr w:type="spellStart"/>
      <w:r w:rsidRPr="004935CD">
        <w:rPr>
          <w:rFonts w:ascii="Tahoma" w:hAnsi="Tahoma" w:cs="Tahoma"/>
          <w:sz w:val="20"/>
          <w:szCs w:val="20"/>
        </w:rPr>
        <w:t>store_result</w:t>
      </w:r>
      <w:proofErr w:type="spellEnd"/>
      <w:r w:rsidRPr="004935CD">
        <w:rPr>
          <w:rFonts w:ascii="Tahoma" w:hAnsi="Tahoma" w:cs="Tahoma"/>
          <w:sz w:val="20"/>
          <w:szCs w:val="20"/>
        </w:rPr>
        <w:t>();</w:t>
      </w:r>
    </w:p>
    <w:p w14:paraId="60CEFFDC"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stmt</w:t>
      </w:r>
      <w:proofErr w:type="spellEnd"/>
      <w:r w:rsidRPr="004935CD">
        <w:rPr>
          <w:rFonts w:ascii="Tahoma" w:hAnsi="Tahoma" w:cs="Tahoma"/>
          <w:sz w:val="20"/>
          <w:szCs w:val="20"/>
        </w:rPr>
        <w:t>-&gt;</w:t>
      </w:r>
      <w:proofErr w:type="spellStart"/>
      <w:r w:rsidRPr="004935CD">
        <w:rPr>
          <w:rFonts w:ascii="Tahoma" w:hAnsi="Tahoma" w:cs="Tahoma"/>
          <w:sz w:val="20"/>
          <w:szCs w:val="20"/>
        </w:rPr>
        <w:t>fetch</w:t>
      </w:r>
      <w:proofErr w:type="spellEnd"/>
      <w:r w:rsidRPr="004935CD">
        <w:rPr>
          <w:rFonts w:ascii="Tahoma" w:hAnsi="Tahoma" w:cs="Tahoma"/>
          <w:sz w:val="20"/>
          <w:szCs w:val="20"/>
        </w:rPr>
        <w:t>();</w:t>
      </w:r>
    </w:p>
    <w:p w14:paraId="003A74B1"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rnum</w:t>
      </w:r>
      <w:proofErr w:type="spellEnd"/>
      <w:r w:rsidRPr="004935CD">
        <w:rPr>
          <w:rFonts w:ascii="Tahoma" w:hAnsi="Tahoma" w:cs="Tahoma"/>
          <w:sz w:val="20"/>
          <w:szCs w:val="20"/>
        </w:rPr>
        <w:t xml:space="preserve"> = $</w:t>
      </w:r>
      <w:proofErr w:type="spellStart"/>
      <w:r w:rsidRPr="004935CD">
        <w:rPr>
          <w:rFonts w:ascii="Tahoma" w:hAnsi="Tahoma" w:cs="Tahoma"/>
          <w:sz w:val="20"/>
          <w:szCs w:val="20"/>
        </w:rPr>
        <w:t>stmt</w:t>
      </w:r>
      <w:proofErr w:type="spellEnd"/>
      <w:r w:rsidRPr="004935CD">
        <w:rPr>
          <w:rFonts w:ascii="Tahoma" w:hAnsi="Tahoma" w:cs="Tahoma"/>
          <w:sz w:val="20"/>
          <w:szCs w:val="20"/>
        </w:rPr>
        <w:t>-&gt;</w:t>
      </w:r>
      <w:proofErr w:type="spellStart"/>
      <w:r w:rsidRPr="004935CD">
        <w:rPr>
          <w:rFonts w:ascii="Tahoma" w:hAnsi="Tahoma" w:cs="Tahoma"/>
          <w:sz w:val="20"/>
          <w:szCs w:val="20"/>
        </w:rPr>
        <w:t>num_rows</w:t>
      </w:r>
      <w:proofErr w:type="spellEnd"/>
      <w:r w:rsidRPr="004935CD">
        <w:rPr>
          <w:rFonts w:ascii="Tahoma" w:hAnsi="Tahoma" w:cs="Tahoma"/>
          <w:sz w:val="20"/>
          <w:szCs w:val="20"/>
        </w:rPr>
        <w:t>;</w:t>
      </w:r>
    </w:p>
    <w:p w14:paraId="5D9B4EA4"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if</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rnum</w:t>
      </w:r>
      <w:proofErr w:type="spellEnd"/>
      <w:r w:rsidRPr="004935CD">
        <w:rPr>
          <w:rFonts w:ascii="Tahoma" w:hAnsi="Tahoma" w:cs="Tahoma"/>
          <w:sz w:val="20"/>
          <w:szCs w:val="20"/>
        </w:rPr>
        <w:t xml:space="preserve"> == 0) {</w:t>
      </w:r>
    </w:p>
    <w:p w14:paraId="2A24C717"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stmt</w:t>
      </w:r>
      <w:proofErr w:type="spellEnd"/>
      <w:r w:rsidRPr="004935CD">
        <w:rPr>
          <w:rFonts w:ascii="Tahoma" w:hAnsi="Tahoma" w:cs="Tahoma"/>
          <w:sz w:val="20"/>
          <w:szCs w:val="20"/>
        </w:rPr>
        <w:t>-&gt;</w:t>
      </w:r>
      <w:proofErr w:type="spellStart"/>
      <w:r w:rsidRPr="004935CD">
        <w:rPr>
          <w:rFonts w:ascii="Tahoma" w:hAnsi="Tahoma" w:cs="Tahoma"/>
          <w:sz w:val="20"/>
          <w:szCs w:val="20"/>
        </w:rPr>
        <w:t>close</w:t>
      </w:r>
      <w:proofErr w:type="spellEnd"/>
      <w:r w:rsidRPr="004935CD">
        <w:rPr>
          <w:rFonts w:ascii="Tahoma" w:hAnsi="Tahoma" w:cs="Tahoma"/>
          <w:sz w:val="20"/>
          <w:szCs w:val="20"/>
        </w:rPr>
        <w:t>();</w:t>
      </w:r>
    </w:p>
    <w:p w14:paraId="5FF69997"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stmt</w:t>
      </w:r>
      <w:proofErr w:type="spellEnd"/>
      <w:r w:rsidRPr="004935CD">
        <w:rPr>
          <w:rFonts w:ascii="Tahoma" w:hAnsi="Tahoma" w:cs="Tahoma"/>
          <w:sz w:val="20"/>
          <w:szCs w:val="20"/>
        </w:rPr>
        <w:t xml:space="preserve"> = $conn-&gt;</w:t>
      </w:r>
      <w:proofErr w:type="spellStart"/>
      <w:r w:rsidRPr="004935CD">
        <w:rPr>
          <w:rFonts w:ascii="Tahoma" w:hAnsi="Tahoma" w:cs="Tahoma"/>
          <w:sz w:val="20"/>
          <w:szCs w:val="20"/>
        </w:rPr>
        <w:t>prepare</w:t>
      </w:r>
      <w:proofErr w:type="spellEnd"/>
      <w:r w:rsidRPr="004935CD">
        <w:rPr>
          <w:rFonts w:ascii="Tahoma" w:hAnsi="Tahoma" w:cs="Tahoma"/>
          <w:sz w:val="20"/>
          <w:szCs w:val="20"/>
        </w:rPr>
        <w:t>($Insert);</w:t>
      </w:r>
    </w:p>
    <w:p w14:paraId="126F26B3"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stmt</w:t>
      </w:r>
      <w:proofErr w:type="spellEnd"/>
      <w:r w:rsidRPr="004935CD">
        <w:rPr>
          <w:rFonts w:ascii="Tahoma" w:hAnsi="Tahoma" w:cs="Tahoma"/>
          <w:sz w:val="20"/>
          <w:szCs w:val="20"/>
        </w:rPr>
        <w:t>-&gt;</w:t>
      </w:r>
      <w:proofErr w:type="spellStart"/>
      <w:r w:rsidRPr="004935CD">
        <w:rPr>
          <w:rFonts w:ascii="Tahoma" w:hAnsi="Tahoma" w:cs="Tahoma"/>
          <w:sz w:val="20"/>
          <w:szCs w:val="20"/>
        </w:rPr>
        <w:t>bind_param</w:t>
      </w:r>
      <w:proofErr w:type="spellEnd"/>
      <w:r w:rsidRPr="004935CD">
        <w:rPr>
          <w:rFonts w:ascii="Tahoma" w:hAnsi="Tahoma" w:cs="Tahoma"/>
          <w:sz w:val="20"/>
          <w:szCs w:val="20"/>
        </w:rPr>
        <w:t>("</w:t>
      </w:r>
      <w:proofErr w:type="spellStart"/>
      <w:r w:rsidRPr="004935CD">
        <w:rPr>
          <w:rFonts w:ascii="Tahoma" w:hAnsi="Tahoma" w:cs="Tahoma"/>
          <w:sz w:val="20"/>
          <w:szCs w:val="20"/>
        </w:rPr>
        <w:t>sssssiis</w:t>
      </w:r>
      <w:proofErr w:type="spellEnd"/>
      <w:r w:rsidRPr="004935CD">
        <w:rPr>
          <w:rFonts w:ascii="Tahoma" w:hAnsi="Tahoma" w:cs="Tahoma"/>
          <w:sz w:val="20"/>
          <w:szCs w:val="20"/>
        </w:rPr>
        <w:t>",$jmeno, $prijmeni, $heslo, $</w:t>
      </w:r>
      <w:proofErr w:type="spellStart"/>
      <w:r w:rsidRPr="004935CD">
        <w:rPr>
          <w:rFonts w:ascii="Tahoma" w:hAnsi="Tahoma" w:cs="Tahoma"/>
          <w:sz w:val="20"/>
          <w:szCs w:val="20"/>
        </w:rPr>
        <w:t>dat_nar</w:t>
      </w:r>
      <w:proofErr w:type="spellEnd"/>
      <w:r w:rsidRPr="004935CD">
        <w:rPr>
          <w:rFonts w:ascii="Tahoma" w:hAnsi="Tahoma" w:cs="Tahoma"/>
          <w:sz w:val="20"/>
          <w:szCs w:val="20"/>
        </w:rPr>
        <w:t>, $</w:t>
      </w:r>
      <w:proofErr w:type="spellStart"/>
      <w:r w:rsidRPr="004935CD">
        <w:rPr>
          <w:rFonts w:ascii="Tahoma" w:hAnsi="Tahoma" w:cs="Tahoma"/>
          <w:sz w:val="20"/>
          <w:szCs w:val="20"/>
        </w:rPr>
        <w:t>pohlavi</w:t>
      </w:r>
      <w:proofErr w:type="spellEnd"/>
      <w:r w:rsidRPr="004935CD">
        <w:rPr>
          <w:rFonts w:ascii="Tahoma" w:hAnsi="Tahoma" w:cs="Tahoma"/>
          <w:sz w:val="20"/>
          <w:szCs w:val="20"/>
        </w:rPr>
        <w:t>, $</w:t>
      </w:r>
      <w:proofErr w:type="spellStart"/>
      <w:r w:rsidRPr="004935CD">
        <w:rPr>
          <w:rFonts w:ascii="Tahoma" w:hAnsi="Tahoma" w:cs="Tahoma"/>
          <w:sz w:val="20"/>
          <w:szCs w:val="20"/>
        </w:rPr>
        <w:t>predvolba</w:t>
      </w:r>
      <w:proofErr w:type="spellEnd"/>
      <w:r w:rsidRPr="004935CD">
        <w:rPr>
          <w:rFonts w:ascii="Tahoma" w:hAnsi="Tahoma" w:cs="Tahoma"/>
          <w:sz w:val="20"/>
          <w:szCs w:val="20"/>
        </w:rPr>
        <w:t>, $tel_cislo, $email);</w:t>
      </w:r>
    </w:p>
    <w:p w14:paraId="4D2C69A2"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if</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stmt</w:t>
      </w:r>
      <w:proofErr w:type="spellEnd"/>
      <w:r w:rsidRPr="004935CD">
        <w:rPr>
          <w:rFonts w:ascii="Tahoma" w:hAnsi="Tahoma" w:cs="Tahoma"/>
          <w:sz w:val="20"/>
          <w:szCs w:val="20"/>
        </w:rPr>
        <w:t>-&gt;</w:t>
      </w:r>
      <w:proofErr w:type="spellStart"/>
      <w:r w:rsidRPr="004935CD">
        <w:rPr>
          <w:rFonts w:ascii="Tahoma" w:hAnsi="Tahoma" w:cs="Tahoma"/>
          <w:sz w:val="20"/>
          <w:szCs w:val="20"/>
        </w:rPr>
        <w:t>execute</w:t>
      </w:r>
      <w:proofErr w:type="spellEnd"/>
      <w:r w:rsidRPr="004935CD">
        <w:rPr>
          <w:rFonts w:ascii="Tahoma" w:hAnsi="Tahoma" w:cs="Tahoma"/>
          <w:sz w:val="20"/>
          <w:szCs w:val="20"/>
        </w:rPr>
        <w:t>()) {</w:t>
      </w:r>
    </w:p>
    <w:p w14:paraId="3BDD4611"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message</w:t>
      </w:r>
      <w:proofErr w:type="spellEnd"/>
      <w:r w:rsidRPr="004935CD">
        <w:rPr>
          <w:rFonts w:ascii="Tahoma" w:hAnsi="Tahoma" w:cs="Tahoma"/>
          <w:sz w:val="20"/>
          <w:szCs w:val="20"/>
        </w:rPr>
        <w:t xml:space="preserve"> = "Údaje úspěšně uloženy databáze";</w:t>
      </w:r>
    </w:p>
    <w:p w14:paraId="32D5C854"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echo "&lt;script type='text/</w:t>
      </w:r>
      <w:proofErr w:type="spellStart"/>
      <w:r w:rsidRPr="004935CD">
        <w:rPr>
          <w:rFonts w:ascii="Tahoma" w:hAnsi="Tahoma" w:cs="Tahoma"/>
          <w:sz w:val="20"/>
          <w:szCs w:val="20"/>
        </w:rPr>
        <w:t>javascript</w:t>
      </w:r>
      <w:proofErr w:type="spellEnd"/>
      <w:r w:rsidRPr="004935CD">
        <w:rPr>
          <w:rFonts w:ascii="Tahoma" w:hAnsi="Tahoma" w:cs="Tahoma"/>
          <w:sz w:val="20"/>
          <w:szCs w:val="20"/>
        </w:rPr>
        <w:t>'&gt;</w:t>
      </w:r>
      <w:proofErr w:type="spellStart"/>
      <w:r w:rsidRPr="004935CD">
        <w:rPr>
          <w:rFonts w:ascii="Tahoma" w:hAnsi="Tahoma" w:cs="Tahoma"/>
          <w:sz w:val="20"/>
          <w:szCs w:val="20"/>
        </w:rPr>
        <w:t>alert</w:t>
      </w:r>
      <w:proofErr w:type="spellEnd"/>
      <w:r w:rsidRPr="004935CD">
        <w:rPr>
          <w:rFonts w:ascii="Tahoma" w:hAnsi="Tahoma" w:cs="Tahoma"/>
          <w:sz w:val="20"/>
          <w:szCs w:val="20"/>
        </w:rPr>
        <w:t>('$</w:t>
      </w:r>
      <w:proofErr w:type="spellStart"/>
      <w:r w:rsidRPr="004935CD">
        <w:rPr>
          <w:rFonts w:ascii="Tahoma" w:hAnsi="Tahoma" w:cs="Tahoma"/>
          <w:sz w:val="20"/>
          <w:szCs w:val="20"/>
        </w:rPr>
        <w:t>message</w:t>
      </w:r>
      <w:proofErr w:type="spellEnd"/>
      <w:r w:rsidRPr="004935CD">
        <w:rPr>
          <w:rFonts w:ascii="Tahoma" w:hAnsi="Tahoma" w:cs="Tahoma"/>
          <w:sz w:val="20"/>
          <w:szCs w:val="20"/>
        </w:rPr>
        <w:t>');&lt;/script&gt;";</w:t>
      </w:r>
    </w:p>
    <w:p w14:paraId="4E73034D"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
    <w:p w14:paraId="2D527113"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else</w:t>
      </w:r>
      <w:proofErr w:type="spellEnd"/>
      <w:r w:rsidRPr="004935CD">
        <w:rPr>
          <w:rFonts w:ascii="Tahoma" w:hAnsi="Tahoma" w:cs="Tahoma"/>
          <w:sz w:val="20"/>
          <w:szCs w:val="20"/>
        </w:rPr>
        <w:t xml:space="preserve"> {</w:t>
      </w:r>
    </w:p>
    <w:p w14:paraId="4EC8A00C"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echo $</w:t>
      </w:r>
      <w:proofErr w:type="spellStart"/>
      <w:r w:rsidRPr="004935CD">
        <w:rPr>
          <w:rFonts w:ascii="Tahoma" w:hAnsi="Tahoma" w:cs="Tahoma"/>
          <w:sz w:val="20"/>
          <w:szCs w:val="20"/>
        </w:rPr>
        <w:t>stmt</w:t>
      </w:r>
      <w:proofErr w:type="spellEnd"/>
      <w:r w:rsidRPr="004935CD">
        <w:rPr>
          <w:rFonts w:ascii="Tahoma" w:hAnsi="Tahoma" w:cs="Tahoma"/>
          <w:sz w:val="20"/>
          <w:szCs w:val="20"/>
        </w:rPr>
        <w:t>-&gt;</w:t>
      </w:r>
      <w:proofErr w:type="spellStart"/>
      <w:r w:rsidRPr="004935CD">
        <w:rPr>
          <w:rFonts w:ascii="Tahoma" w:hAnsi="Tahoma" w:cs="Tahoma"/>
          <w:sz w:val="20"/>
          <w:szCs w:val="20"/>
        </w:rPr>
        <w:t>error</w:t>
      </w:r>
      <w:proofErr w:type="spellEnd"/>
      <w:r w:rsidRPr="004935CD">
        <w:rPr>
          <w:rFonts w:ascii="Tahoma" w:hAnsi="Tahoma" w:cs="Tahoma"/>
          <w:sz w:val="20"/>
          <w:szCs w:val="20"/>
        </w:rPr>
        <w:t>;</w:t>
      </w:r>
    </w:p>
    <w:p w14:paraId="01B0C467"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
    <w:p w14:paraId="756B674D"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
    <w:p w14:paraId="3466E48B"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else</w:t>
      </w:r>
      <w:proofErr w:type="spellEnd"/>
      <w:r w:rsidRPr="004935CD">
        <w:rPr>
          <w:rFonts w:ascii="Tahoma" w:hAnsi="Tahoma" w:cs="Tahoma"/>
          <w:sz w:val="20"/>
          <w:szCs w:val="20"/>
        </w:rPr>
        <w:t xml:space="preserve"> {</w:t>
      </w:r>
    </w:p>
    <w:p w14:paraId="6A5A84BB"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lastRenderedPageBreak/>
        <w:t xml:space="preserve">                </w:t>
      </w:r>
      <w:proofErr w:type="spellStart"/>
      <w:r w:rsidRPr="004935CD">
        <w:rPr>
          <w:rFonts w:ascii="Tahoma" w:hAnsi="Tahoma" w:cs="Tahoma"/>
          <w:sz w:val="20"/>
          <w:szCs w:val="20"/>
        </w:rPr>
        <w:t>header</w:t>
      </w:r>
      <w:proofErr w:type="spellEnd"/>
      <w:r w:rsidRPr="004935CD">
        <w:rPr>
          <w:rFonts w:ascii="Tahoma" w:hAnsi="Tahoma" w:cs="Tahoma"/>
          <w:sz w:val="20"/>
          <w:szCs w:val="20"/>
        </w:rPr>
        <w:t>("</w:t>
      </w:r>
      <w:proofErr w:type="spellStart"/>
      <w:r w:rsidRPr="004935CD">
        <w:rPr>
          <w:rFonts w:ascii="Tahoma" w:hAnsi="Tahoma" w:cs="Tahoma"/>
          <w:sz w:val="20"/>
          <w:szCs w:val="20"/>
        </w:rPr>
        <w:t>location</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message.php</w:t>
      </w:r>
      <w:proofErr w:type="spellEnd"/>
      <w:r w:rsidRPr="004935CD">
        <w:rPr>
          <w:rFonts w:ascii="Tahoma" w:hAnsi="Tahoma" w:cs="Tahoma"/>
          <w:sz w:val="20"/>
          <w:szCs w:val="20"/>
        </w:rPr>
        <w:t>");</w:t>
      </w:r>
    </w:p>
    <w:p w14:paraId="2DA2EAC7"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
    <w:p w14:paraId="5E159CE6" w14:textId="77777777" w:rsidR="006A1576" w:rsidRPr="004935CD" w:rsidRDefault="006A1576" w:rsidP="006A1576">
      <w:pPr>
        <w:spacing w:after="0" w:line="240" w:lineRule="auto"/>
        <w:jc w:val="left"/>
        <w:rPr>
          <w:rFonts w:ascii="Tahoma" w:hAnsi="Tahoma" w:cs="Tahoma"/>
          <w:sz w:val="20"/>
          <w:szCs w:val="20"/>
        </w:rPr>
      </w:pPr>
    </w:p>
    <w:p w14:paraId="7E30FDC4"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
    <w:p w14:paraId="38843CB8"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stmt</w:t>
      </w:r>
      <w:proofErr w:type="spellEnd"/>
      <w:r w:rsidRPr="004935CD">
        <w:rPr>
          <w:rFonts w:ascii="Tahoma" w:hAnsi="Tahoma" w:cs="Tahoma"/>
          <w:sz w:val="20"/>
          <w:szCs w:val="20"/>
        </w:rPr>
        <w:t>-&gt;</w:t>
      </w:r>
      <w:proofErr w:type="spellStart"/>
      <w:r w:rsidRPr="004935CD">
        <w:rPr>
          <w:rFonts w:ascii="Tahoma" w:hAnsi="Tahoma" w:cs="Tahoma"/>
          <w:sz w:val="20"/>
          <w:szCs w:val="20"/>
        </w:rPr>
        <w:t>close</w:t>
      </w:r>
      <w:proofErr w:type="spellEnd"/>
      <w:r w:rsidRPr="004935CD">
        <w:rPr>
          <w:rFonts w:ascii="Tahoma" w:hAnsi="Tahoma" w:cs="Tahoma"/>
          <w:sz w:val="20"/>
          <w:szCs w:val="20"/>
        </w:rPr>
        <w:t>();</w:t>
      </w:r>
    </w:p>
    <w:p w14:paraId="441A23B4"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$conn-&gt;</w:t>
      </w:r>
      <w:proofErr w:type="spellStart"/>
      <w:r w:rsidRPr="004935CD">
        <w:rPr>
          <w:rFonts w:ascii="Tahoma" w:hAnsi="Tahoma" w:cs="Tahoma"/>
          <w:sz w:val="20"/>
          <w:szCs w:val="20"/>
        </w:rPr>
        <w:t>close</w:t>
      </w:r>
      <w:proofErr w:type="spellEnd"/>
      <w:r w:rsidRPr="004935CD">
        <w:rPr>
          <w:rFonts w:ascii="Tahoma" w:hAnsi="Tahoma" w:cs="Tahoma"/>
          <w:sz w:val="20"/>
          <w:szCs w:val="20"/>
        </w:rPr>
        <w:t>();</w:t>
      </w:r>
    </w:p>
    <w:p w14:paraId="39D88775"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
    <w:p w14:paraId="42D16FE4"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
    <w:p w14:paraId="77BE563E"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else</w:t>
      </w:r>
      <w:proofErr w:type="spellEnd"/>
      <w:r w:rsidRPr="004935CD">
        <w:rPr>
          <w:rFonts w:ascii="Tahoma" w:hAnsi="Tahoma" w:cs="Tahoma"/>
          <w:sz w:val="20"/>
          <w:szCs w:val="20"/>
        </w:rPr>
        <w:t xml:space="preserve"> {</w:t>
      </w:r>
    </w:p>
    <w:p w14:paraId="5BFF6F40"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echo "Všechna pole nejsou vyplněna.";</w:t>
      </w:r>
    </w:p>
    <w:p w14:paraId="715BC549"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roofErr w:type="spellStart"/>
      <w:r w:rsidRPr="004935CD">
        <w:rPr>
          <w:rFonts w:ascii="Tahoma" w:hAnsi="Tahoma" w:cs="Tahoma"/>
          <w:sz w:val="20"/>
          <w:szCs w:val="20"/>
        </w:rPr>
        <w:t>die</w:t>
      </w:r>
      <w:proofErr w:type="spellEnd"/>
      <w:r w:rsidRPr="004935CD">
        <w:rPr>
          <w:rFonts w:ascii="Tahoma" w:hAnsi="Tahoma" w:cs="Tahoma"/>
          <w:sz w:val="20"/>
          <w:szCs w:val="20"/>
        </w:rPr>
        <w:t>();</w:t>
      </w:r>
    </w:p>
    <w:p w14:paraId="68AC75F5"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
    <w:p w14:paraId="3B361C55"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w:t>
      </w:r>
    </w:p>
    <w:p w14:paraId="25E9CB09" w14:textId="77777777" w:rsidR="006A1576" w:rsidRPr="004935CD" w:rsidRDefault="006A1576" w:rsidP="006A1576">
      <w:pPr>
        <w:spacing w:after="0" w:line="240" w:lineRule="auto"/>
        <w:jc w:val="left"/>
        <w:rPr>
          <w:rFonts w:ascii="Tahoma" w:hAnsi="Tahoma" w:cs="Tahoma"/>
          <w:sz w:val="20"/>
          <w:szCs w:val="20"/>
        </w:rPr>
      </w:pPr>
      <w:proofErr w:type="spellStart"/>
      <w:r w:rsidRPr="004935CD">
        <w:rPr>
          <w:rFonts w:ascii="Tahoma" w:hAnsi="Tahoma" w:cs="Tahoma"/>
          <w:sz w:val="20"/>
          <w:szCs w:val="20"/>
        </w:rPr>
        <w:t>else</w:t>
      </w:r>
      <w:proofErr w:type="spellEnd"/>
      <w:r w:rsidRPr="004935CD">
        <w:rPr>
          <w:rFonts w:ascii="Tahoma" w:hAnsi="Tahoma" w:cs="Tahoma"/>
          <w:sz w:val="20"/>
          <w:szCs w:val="20"/>
        </w:rPr>
        <w:t xml:space="preserve"> {</w:t>
      </w:r>
    </w:p>
    <w:p w14:paraId="151EF02A"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echo "Tlačítko k odeslání selhalo.";</w:t>
      </w:r>
    </w:p>
    <w:p w14:paraId="5EF03134"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w:t>
      </w:r>
    </w:p>
    <w:p w14:paraId="3F9C8FB4"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?&gt;</w:t>
      </w:r>
    </w:p>
    <w:p w14:paraId="7441B0DF" w14:textId="77777777" w:rsidR="006A1576" w:rsidRPr="004935CD" w:rsidRDefault="006A1576" w:rsidP="006A1576">
      <w:pPr>
        <w:spacing w:after="0" w:line="240" w:lineRule="auto"/>
        <w:jc w:val="left"/>
        <w:rPr>
          <w:rFonts w:ascii="Tahoma" w:hAnsi="Tahoma" w:cs="Tahoma"/>
          <w:sz w:val="20"/>
          <w:szCs w:val="20"/>
        </w:rPr>
      </w:pPr>
    </w:p>
    <w:p w14:paraId="172B5BF7"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&lt;!DOCTYPE html&gt;</w:t>
      </w:r>
    </w:p>
    <w:p w14:paraId="7573DD6E"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&lt;html </w:t>
      </w:r>
      <w:proofErr w:type="spellStart"/>
      <w:r w:rsidRPr="004935CD">
        <w:rPr>
          <w:rFonts w:ascii="Tahoma" w:hAnsi="Tahoma" w:cs="Tahoma"/>
          <w:sz w:val="20"/>
          <w:szCs w:val="20"/>
        </w:rPr>
        <w:t>lang</w:t>
      </w:r>
      <w:proofErr w:type="spellEnd"/>
      <w:r w:rsidRPr="004935CD">
        <w:rPr>
          <w:rFonts w:ascii="Tahoma" w:hAnsi="Tahoma" w:cs="Tahoma"/>
          <w:sz w:val="20"/>
          <w:szCs w:val="20"/>
        </w:rPr>
        <w:t>="cs"&gt;</w:t>
      </w:r>
    </w:p>
    <w:p w14:paraId="7902C8D5"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&lt;</w:t>
      </w:r>
      <w:proofErr w:type="spellStart"/>
      <w:r w:rsidRPr="004935CD">
        <w:rPr>
          <w:rFonts w:ascii="Tahoma" w:hAnsi="Tahoma" w:cs="Tahoma"/>
          <w:sz w:val="20"/>
          <w:szCs w:val="20"/>
        </w:rPr>
        <w:t>head</w:t>
      </w:r>
      <w:proofErr w:type="spellEnd"/>
      <w:r w:rsidRPr="004935CD">
        <w:rPr>
          <w:rFonts w:ascii="Tahoma" w:hAnsi="Tahoma" w:cs="Tahoma"/>
          <w:sz w:val="20"/>
          <w:szCs w:val="20"/>
        </w:rPr>
        <w:t>&gt;</w:t>
      </w:r>
    </w:p>
    <w:p w14:paraId="7ADF8797"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&lt;meta </w:t>
      </w:r>
      <w:proofErr w:type="spellStart"/>
      <w:r w:rsidRPr="004935CD">
        <w:rPr>
          <w:rFonts w:ascii="Tahoma" w:hAnsi="Tahoma" w:cs="Tahoma"/>
          <w:sz w:val="20"/>
          <w:szCs w:val="20"/>
        </w:rPr>
        <w:t>charset</w:t>
      </w:r>
      <w:proofErr w:type="spellEnd"/>
      <w:r w:rsidRPr="004935CD">
        <w:rPr>
          <w:rFonts w:ascii="Tahoma" w:hAnsi="Tahoma" w:cs="Tahoma"/>
          <w:sz w:val="20"/>
          <w:szCs w:val="20"/>
        </w:rPr>
        <w:t>="utf-8"&gt;</w:t>
      </w:r>
    </w:p>
    <w:p w14:paraId="6C61A191"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&lt;</w:t>
      </w:r>
      <w:proofErr w:type="spellStart"/>
      <w:r w:rsidRPr="004935CD">
        <w:rPr>
          <w:rFonts w:ascii="Tahoma" w:hAnsi="Tahoma" w:cs="Tahoma"/>
          <w:sz w:val="20"/>
          <w:szCs w:val="20"/>
        </w:rPr>
        <w:t>title</w:t>
      </w:r>
      <w:proofErr w:type="spellEnd"/>
      <w:r w:rsidRPr="004935CD">
        <w:rPr>
          <w:rFonts w:ascii="Tahoma" w:hAnsi="Tahoma" w:cs="Tahoma"/>
          <w:sz w:val="20"/>
          <w:szCs w:val="20"/>
        </w:rPr>
        <w:t>&gt;Vítej&lt;/</w:t>
      </w:r>
      <w:proofErr w:type="spellStart"/>
      <w:r w:rsidRPr="004935CD">
        <w:rPr>
          <w:rFonts w:ascii="Tahoma" w:hAnsi="Tahoma" w:cs="Tahoma"/>
          <w:sz w:val="20"/>
          <w:szCs w:val="20"/>
        </w:rPr>
        <w:t>title</w:t>
      </w:r>
      <w:proofErr w:type="spellEnd"/>
      <w:r w:rsidRPr="004935CD">
        <w:rPr>
          <w:rFonts w:ascii="Tahoma" w:hAnsi="Tahoma" w:cs="Tahoma"/>
          <w:sz w:val="20"/>
          <w:szCs w:val="20"/>
        </w:rPr>
        <w:t>&gt;</w:t>
      </w:r>
    </w:p>
    <w:p w14:paraId="78801F4C"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&lt;link </w:t>
      </w:r>
      <w:proofErr w:type="spellStart"/>
      <w:r w:rsidRPr="004935CD">
        <w:rPr>
          <w:rFonts w:ascii="Tahoma" w:hAnsi="Tahoma" w:cs="Tahoma"/>
          <w:sz w:val="20"/>
          <w:szCs w:val="20"/>
        </w:rPr>
        <w:t>rel</w:t>
      </w:r>
      <w:proofErr w:type="spellEnd"/>
      <w:r w:rsidRPr="004935CD">
        <w:rPr>
          <w:rFonts w:ascii="Tahoma" w:hAnsi="Tahoma" w:cs="Tahoma"/>
          <w:sz w:val="20"/>
          <w:szCs w:val="20"/>
        </w:rPr>
        <w:t>="</w:t>
      </w:r>
      <w:proofErr w:type="spellStart"/>
      <w:r w:rsidRPr="004935CD">
        <w:rPr>
          <w:rFonts w:ascii="Tahoma" w:hAnsi="Tahoma" w:cs="Tahoma"/>
          <w:sz w:val="20"/>
          <w:szCs w:val="20"/>
        </w:rPr>
        <w:t>stylesheet</w:t>
      </w:r>
      <w:proofErr w:type="spellEnd"/>
      <w:r w:rsidRPr="004935CD">
        <w:rPr>
          <w:rFonts w:ascii="Tahoma" w:hAnsi="Tahoma" w:cs="Tahoma"/>
          <w:sz w:val="20"/>
          <w:szCs w:val="20"/>
        </w:rPr>
        <w:t>" href="https://stackpath.bootstrapcdn.com/bootstrap/4.5.2/css/bootstrap.min.css"&gt;</w:t>
      </w:r>
    </w:p>
    <w:p w14:paraId="663DAEE7"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&lt;style&gt;</w:t>
      </w:r>
    </w:p>
    <w:p w14:paraId="676BBD57"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body{ font: 14px </w:t>
      </w:r>
      <w:proofErr w:type="spellStart"/>
      <w:r w:rsidRPr="004935CD">
        <w:rPr>
          <w:rFonts w:ascii="Tahoma" w:hAnsi="Tahoma" w:cs="Tahoma"/>
          <w:sz w:val="20"/>
          <w:szCs w:val="20"/>
        </w:rPr>
        <w:t>Cambria</w:t>
      </w:r>
      <w:proofErr w:type="spellEnd"/>
      <w:r w:rsidRPr="004935CD">
        <w:rPr>
          <w:rFonts w:ascii="Tahoma" w:hAnsi="Tahoma" w:cs="Tahoma"/>
          <w:sz w:val="20"/>
          <w:szCs w:val="20"/>
        </w:rPr>
        <w:t>; text-</w:t>
      </w:r>
      <w:proofErr w:type="spellStart"/>
      <w:r w:rsidRPr="004935CD">
        <w:rPr>
          <w:rFonts w:ascii="Tahoma" w:hAnsi="Tahoma" w:cs="Tahoma"/>
          <w:sz w:val="20"/>
          <w:szCs w:val="20"/>
        </w:rPr>
        <w:t>align</w:t>
      </w:r>
      <w:proofErr w:type="spellEnd"/>
      <w:r w:rsidRPr="004935CD">
        <w:rPr>
          <w:rFonts w:ascii="Tahoma" w:hAnsi="Tahoma" w:cs="Tahoma"/>
          <w:sz w:val="20"/>
          <w:szCs w:val="20"/>
        </w:rPr>
        <w:t>: center; }</w:t>
      </w:r>
    </w:p>
    <w:p w14:paraId="2B4BA240"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&lt;/style&gt;</w:t>
      </w:r>
    </w:p>
    <w:p w14:paraId="0F9C3D75"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&lt;/</w:t>
      </w:r>
      <w:proofErr w:type="spellStart"/>
      <w:r w:rsidRPr="004935CD">
        <w:rPr>
          <w:rFonts w:ascii="Tahoma" w:hAnsi="Tahoma" w:cs="Tahoma"/>
          <w:sz w:val="20"/>
          <w:szCs w:val="20"/>
        </w:rPr>
        <w:t>head</w:t>
      </w:r>
      <w:proofErr w:type="spellEnd"/>
      <w:r w:rsidRPr="004935CD">
        <w:rPr>
          <w:rFonts w:ascii="Tahoma" w:hAnsi="Tahoma" w:cs="Tahoma"/>
          <w:sz w:val="20"/>
          <w:szCs w:val="20"/>
        </w:rPr>
        <w:t>&gt;</w:t>
      </w:r>
    </w:p>
    <w:p w14:paraId="77EE5A90"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&lt;body&gt;</w:t>
      </w:r>
    </w:p>
    <w:p w14:paraId="0E1534D6"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&lt;h1 </w:t>
      </w:r>
      <w:proofErr w:type="spellStart"/>
      <w:r w:rsidRPr="004935CD">
        <w:rPr>
          <w:rFonts w:ascii="Tahoma" w:hAnsi="Tahoma" w:cs="Tahoma"/>
          <w:sz w:val="20"/>
          <w:szCs w:val="20"/>
        </w:rPr>
        <w:t>class</w:t>
      </w:r>
      <w:proofErr w:type="spellEnd"/>
      <w:r w:rsidRPr="004935CD">
        <w:rPr>
          <w:rFonts w:ascii="Tahoma" w:hAnsi="Tahoma" w:cs="Tahoma"/>
          <w:sz w:val="20"/>
          <w:szCs w:val="20"/>
        </w:rPr>
        <w:t>="my-5"&gt;Zdravím &lt;b&gt;&lt;?</w:t>
      </w:r>
      <w:proofErr w:type="spellStart"/>
      <w:r w:rsidRPr="004935CD">
        <w:rPr>
          <w:rFonts w:ascii="Tahoma" w:hAnsi="Tahoma" w:cs="Tahoma"/>
          <w:sz w:val="20"/>
          <w:szCs w:val="20"/>
        </w:rPr>
        <w:t>php</w:t>
      </w:r>
      <w:proofErr w:type="spellEnd"/>
      <w:r w:rsidRPr="004935CD">
        <w:rPr>
          <w:rFonts w:ascii="Tahoma" w:hAnsi="Tahoma" w:cs="Tahoma"/>
          <w:sz w:val="20"/>
          <w:szCs w:val="20"/>
        </w:rPr>
        <w:t xml:space="preserve"> echo $jmeno; ?&gt;&lt;/b&gt;, vítej ve svém účtu.&lt;/h1&gt;</w:t>
      </w:r>
    </w:p>
    <w:p w14:paraId="5E98A638"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&lt;p&gt;</w:t>
      </w:r>
    </w:p>
    <w:p w14:paraId="212DA031"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&lt;a </w:t>
      </w:r>
      <w:proofErr w:type="spellStart"/>
      <w:r w:rsidRPr="004935CD">
        <w:rPr>
          <w:rFonts w:ascii="Tahoma" w:hAnsi="Tahoma" w:cs="Tahoma"/>
          <w:sz w:val="20"/>
          <w:szCs w:val="20"/>
        </w:rPr>
        <w:t>href</w:t>
      </w:r>
      <w:proofErr w:type="spellEnd"/>
      <w:r w:rsidRPr="004935CD">
        <w:rPr>
          <w:rFonts w:ascii="Tahoma" w:hAnsi="Tahoma" w:cs="Tahoma"/>
          <w:sz w:val="20"/>
          <w:szCs w:val="20"/>
        </w:rPr>
        <w:t>="</w:t>
      </w:r>
      <w:proofErr w:type="spellStart"/>
      <w:r w:rsidRPr="004935CD">
        <w:rPr>
          <w:rFonts w:ascii="Tahoma" w:hAnsi="Tahoma" w:cs="Tahoma"/>
          <w:sz w:val="20"/>
          <w:szCs w:val="20"/>
        </w:rPr>
        <w:t>add_accom.php</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class</w:t>
      </w:r>
      <w:proofErr w:type="spellEnd"/>
      <w:r w:rsidRPr="004935CD">
        <w:rPr>
          <w:rFonts w:ascii="Tahoma" w:hAnsi="Tahoma" w:cs="Tahoma"/>
          <w:sz w:val="20"/>
          <w:szCs w:val="20"/>
        </w:rPr>
        <w:t>="</w:t>
      </w:r>
      <w:proofErr w:type="spellStart"/>
      <w:r w:rsidRPr="004935CD">
        <w:rPr>
          <w:rFonts w:ascii="Tahoma" w:hAnsi="Tahoma" w:cs="Tahoma"/>
          <w:sz w:val="20"/>
          <w:szCs w:val="20"/>
        </w:rPr>
        <w:t>btn</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btn-warning</w:t>
      </w:r>
      <w:proofErr w:type="spellEnd"/>
      <w:r w:rsidRPr="004935CD">
        <w:rPr>
          <w:rFonts w:ascii="Tahoma" w:hAnsi="Tahoma" w:cs="Tahoma"/>
          <w:sz w:val="20"/>
          <w:szCs w:val="20"/>
        </w:rPr>
        <w:t>"&gt;Pokračovat na ubytování&lt;/a&gt;</w:t>
      </w:r>
    </w:p>
    <w:p w14:paraId="6E673637"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&lt;a </w:t>
      </w:r>
      <w:proofErr w:type="spellStart"/>
      <w:r w:rsidRPr="004935CD">
        <w:rPr>
          <w:rFonts w:ascii="Tahoma" w:hAnsi="Tahoma" w:cs="Tahoma"/>
          <w:sz w:val="20"/>
          <w:szCs w:val="20"/>
        </w:rPr>
        <w:t>href</w:t>
      </w:r>
      <w:proofErr w:type="spellEnd"/>
      <w:r w:rsidRPr="004935CD">
        <w:rPr>
          <w:rFonts w:ascii="Tahoma" w:hAnsi="Tahoma" w:cs="Tahoma"/>
          <w:sz w:val="20"/>
          <w:szCs w:val="20"/>
        </w:rPr>
        <w:t xml:space="preserve">="form.html" </w:t>
      </w:r>
      <w:proofErr w:type="spellStart"/>
      <w:r w:rsidRPr="004935CD">
        <w:rPr>
          <w:rFonts w:ascii="Tahoma" w:hAnsi="Tahoma" w:cs="Tahoma"/>
          <w:sz w:val="20"/>
          <w:szCs w:val="20"/>
        </w:rPr>
        <w:t>class</w:t>
      </w:r>
      <w:proofErr w:type="spellEnd"/>
      <w:r w:rsidRPr="004935CD">
        <w:rPr>
          <w:rFonts w:ascii="Tahoma" w:hAnsi="Tahoma" w:cs="Tahoma"/>
          <w:sz w:val="20"/>
          <w:szCs w:val="20"/>
        </w:rPr>
        <w:t>="</w:t>
      </w:r>
      <w:proofErr w:type="spellStart"/>
      <w:r w:rsidRPr="004935CD">
        <w:rPr>
          <w:rFonts w:ascii="Tahoma" w:hAnsi="Tahoma" w:cs="Tahoma"/>
          <w:sz w:val="20"/>
          <w:szCs w:val="20"/>
        </w:rPr>
        <w:t>btn</w:t>
      </w:r>
      <w:proofErr w:type="spellEnd"/>
      <w:r w:rsidRPr="004935CD">
        <w:rPr>
          <w:rFonts w:ascii="Tahoma" w:hAnsi="Tahoma" w:cs="Tahoma"/>
          <w:sz w:val="20"/>
          <w:szCs w:val="20"/>
        </w:rPr>
        <w:t xml:space="preserve"> </w:t>
      </w:r>
      <w:proofErr w:type="spellStart"/>
      <w:r w:rsidRPr="004935CD">
        <w:rPr>
          <w:rFonts w:ascii="Tahoma" w:hAnsi="Tahoma" w:cs="Tahoma"/>
          <w:sz w:val="20"/>
          <w:szCs w:val="20"/>
        </w:rPr>
        <w:t>btn-danger</w:t>
      </w:r>
      <w:proofErr w:type="spellEnd"/>
      <w:r w:rsidRPr="004935CD">
        <w:rPr>
          <w:rFonts w:ascii="Tahoma" w:hAnsi="Tahoma" w:cs="Tahoma"/>
          <w:sz w:val="20"/>
          <w:szCs w:val="20"/>
        </w:rPr>
        <w:t xml:space="preserve"> ml-3"&gt;Odejít&lt;/a&gt;</w:t>
      </w:r>
    </w:p>
    <w:p w14:paraId="0897C196"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w:t>
      </w:r>
    </w:p>
    <w:p w14:paraId="40EA56A8"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 xml:space="preserve">    &lt;/p&gt;</w:t>
      </w:r>
    </w:p>
    <w:p w14:paraId="790B4996" w14:textId="77777777" w:rsidR="006A1576" w:rsidRPr="004935CD" w:rsidRDefault="006A1576" w:rsidP="006A1576">
      <w:pPr>
        <w:spacing w:after="0" w:line="240" w:lineRule="auto"/>
        <w:jc w:val="left"/>
        <w:rPr>
          <w:rFonts w:ascii="Tahoma" w:hAnsi="Tahoma" w:cs="Tahoma"/>
          <w:sz w:val="20"/>
          <w:szCs w:val="20"/>
        </w:rPr>
      </w:pPr>
      <w:r w:rsidRPr="004935CD">
        <w:rPr>
          <w:rFonts w:ascii="Tahoma" w:hAnsi="Tahoma" w:cs="Tahoma"/>
          <w:sz w:val="20"/>
          <w:szCs w:val="20"/>
        </w:rPr>
        <w:t>&lt;/body&gt;</w:t>
      </w:r>
    </w:p>
    <w:p w14:paraId="008C8C7B" w14:textId="72791345" w:rsidR="006A1576" w:rsidRDefault="006A1576" w:rsidP="006A1576">
      <w:pPr>
        <w:rPr>
          <w:rFonts w:ascii="Tahoma" w:hAnsi="Tahoma" w:cs="Tahoma"/>
          <w:sz w:val="20"/>
          <w:szCs w:val="20"/>
        </w:rPr>
      </w:pPr>
      <w:r w:rsidRPr="004935CD">
        <w:rPr>
          <w:rFonts w:ascii="Tahoma" w:hAnsi="Tahoma" w:cs="Tahoma"/>
          <w:sz w:val="20"/>
          <w:szCs w:val="20"/>
        </w:rPr>
        <w:t>&lt;/html&gt;</w:t>
      </w:r>
    </w:p>
    <w:p w14:paraId="030E5E8D" w14:textId="0A9B6EFC" w:rsidR="00DD4D87" w:rsidRDefault="00DD4D87" w:rsidP="00346B65">
      <w:pPr>
        <w:rPr>
          <w:rFonts w:ascii="Cambria" w:hAnsi="Cambria"/>
          <w:b/>
          <w:bCs/>
          <w:sz w:val="32"/>
          <w:szCs w:val="32"/>
        </w:rPr>
      </w:pPr>
    </w:p>
    <w:p w14:paraId="07FD6289" w14:textId="1EB9E2F6" w:rsidR="00B87054" w:rsidRDefault="00B87054" w:rsidP="00B87054">
      <w:pPr>
        <w:rPr>
          <w:rFonts w:ascii="Cambria" w:hAnsi="Cambria"/>
          <w:b/>
          <w:bCs/>
          <w:sz w:val="32"/>
          <w:szCs w:val="32"/>
        </w:rPr>
      </w:pPr>
    </w:p>
    <w:p w14:paraId="5C44ABE4" w14:textId="78EC7834" w:rsidR="00B87054" w:rsidRDefault="00B87054" w:rsidP="00B87054">
      <w:pPr>
        <w:tabs>
          <w:tab w:val="left" w:pos="2076"/>
        </w:tabs>
        <w:rPr>
          <w:rFonts w:ascii="Cambria" w:hAnsi="Cambria"/>
          <w:sz w:val="32"/>
          <w:szCs w:val="32"/>
        </w:rPr>
      </w:pPr>
      <w:r>
        <w:rPr>
          <w:rFonts w:ascii="Cambria" w:hAnsi="Cambria"/>
          <w:sz w:val="32"/>
          <w:szCs w:val="32"/>
        </w:rPr>
        <w:tab/>
      </w:r>
    </w:p>
    <w:p w14:paraId="22CC67AA" w14:textId="77777777" w:rsidR="00B87054" w:rsidRDefault="00B87054">
      <w:pPr>
        <w:rPr>
          <w:rFonts w:ascii="Cambria" w:hAnsi="Cambria"/>
          <w:sz w:val="32"/>
          <w:szCs w:val="32"/>
        </w:rPr>
      </w:pPr>
      <w:r>
        <w:rPr>
          <w:rFonts w:ascii="Cambria" w:hAnsi="Cambria"/>
          <w:sz w:val="32"/>
          <w:szCs w:val="32"/>
        </w:rPr>
        <w:br w:type="page"/>
      </w:r>
    </w:p>
    <w:p w14:paraId="6731B4A8" w14:textId="7DAE1809" w:rsidR="00B87054" w:rsidRPr="001B6D04" w:rsidRDefault="00B87054" w:rsidP="001B6D04">
      <w:pPr>
        <w:rPr>
          <w:rFonts w:ascii="Cambria" w:hAnsi="Cambria"/>
          <w:b/>
          <w:bCs/>
          <w:sz w:val="28"/>
          <w:szCs w:val="28"/>
        </w:rPr>
      </w:pPr>
      <w:r w:rsidRPr="001B6D04">
        <w:rPr>
          <w:rFonts w:ascii="Cambria" w:hAnsi="Cambria"/>
          <w:b/>
          <w:bCs/>
          <w:sz w:val="28"/>
          <w:szCs w:val="28"/>
        </w:rPr>
        <w:lastRenderedPageBreak/>
        <w:t>Příloha č. 18</w:t>
      </w:r>
      <w:r w:rsidR="00F812F9" w:rsidRPr="001B6D04">
        <w:rPr>
          <w:rFonts w:ascii="Cambria" w:hAnsi="Cambria"/>
          <w:b/>
          <w:bCs/>
          <w:sz w:val="28"/>
          <w:szCs w:val="28"/>
        </w:rPr>
        <w:t xml:space="preserve"> /</w:t>
      </w:r>
      <w:proofErr w:type="spellStart"/>
      <w:r w:rsidR="00F812F9" w:rsidRPr="001B6D04">
        <w:rPr>
          <w:rFonts w:ascii="Cambria" w:hAnsi="Cambria"/>
          <w:b/>
          <w:bCs/>
          <w:sz w:val="28"/>
          <w:szCs w:val="28"/>
        </w:rPr>
        <w:t>message.php</w:t>
      </w:r>
      <w:proofErr w:type="spellEnd"/>
    </w:p>
    <w:p w14:paraId="2D058B5D" w14:textId="77777777" w:rsidR="00615D17" w:rsidRPr="00A37823" w:rsidRDefault="00615D17" w:rsidP="00615D17">
      <w:pPr>
        <w:spacing w:after="0" w:line="240" w:lineRule="auto"/>
        <w:jc w:val="left"/>
        <w:rPr>
          <w:rFonts w:ascii="Tahoma" w:hAnsi="Tahoma" w:cs="Tahoma"/>
          <w:sz w:val="20"/>
          <w:szCs w:val="20"/>
        </w:rPr>
      </w:pPr>
      <w:r w:rsidRPr="00A37823">
        <w:rPr>
          <w:rFonts w:ascii="Tahoma" w:hAnsi="Tahoma" w:cs="Tahoma"/>
          <w:sz w:val="20"/>
          <w:szCs w:val="20"/>
        </w:rPr>
        <w:t>&lt;?</w:t>
      </w:r>
      <w:proofErr w:type="spellStart"/>
      <w:r w:rsidRPr="00A37823">
        <w:rPr>
          <w:rFonts w:ascii="Tahoma" w:hAnsi="Tahoma" w:cs="Tahoma"/>
          <w:sz w:val="20"/>
          <w:szCs w:val="20"/>
        </w:rPr>
        <w:t>php</w:t>
      </w:r>
      <w:proofErr w:type="spellEnd"/>
      <w:r w:rsidRPr="00A37823">
        <w:rPr>
          <w:rFonts w:ascii="Tahoma" w:hAnsi="Tahoma" w:cs="Tahoma"/>
          <w:sz w:val="20"/>
          <w:szCs w:val="20"/>
        </w:rPr>
        <w:t xml:space="preserve"> </w:t>
      </w:r>
    </w:p>
    <w:p w14:paraId="48C044F4" w14:textId="77777777" w:rsidR="00615D17" w:rsidRPr="00A37823" w:rsidRDefault="00615D17" w:rsidP="00615D17">
      <w:pPr>
        <w:spacing w:after="0" w:line="240" w:lineRule="auto"/>
        <w:jc w:val="left"/>
        <w:rPr>
          <w:rFonts w:ascii="Tahoma" w:hAnsi="Tahoma" w:cs="Tahoma"/>
          <w:sz w:val="20"/>
          <w:szCs w:val="20"/>
        </w:rPr>
      </w:pPr>
      <w:r w:rsidRPr="00A37823">
        <w:rPr>
          <w:rFonts w:ascii="Tahoma" w:hAnsi="Tahoma" w:cs="Tahoma"/>
          <w:sz w:val="20"/>
          <w:szCs w:val="20"/>
        </w:rPr>
        <w:t>echo "&lt;center&gt;</w:t>
      </w:r>
    </w:p>
    <w:p w14:paraId="13221A23" w14:textId="77777777" w:rsidR="00615D17" w:rsidRPr="00A37823" w:rsidRDefault="00615D17" w:rsidP="00615D17">
      <w:pPr>
        <w:spacing w:after="0" w:line="240" w:lineRule="auto"/>
        <w:jc w:val="left"/>
        <w:rPr>
          <w:rFonts w:ascii="Tahoma" w:hAnsi="Tahoma" w:cs="Tahoma"/>
          <w:sz w:val="20"/>
          <w:szCs w:val="20"/>
        </w:rPr>
      </w:pPr>
      <w:r w:rsidRPr="00A37823">
        <w:rPr>
          <w:rFonts w:ascii="Tahoma" w:hAnsi="Tahoma" w:cs="Tahoma"/>
          <w:sz w:val="20"/>
          <w:szCs w:val="20"/>
        </w:rPr>
        <w:t>&lt;br&gt;&lt;br&gt;&lt;br&gt;&lt;br&gt;&lt;br&gt;&lt;br&gt;&lt;br&gt;</w:t>
      </w:r>
    </w:p>
    <w:p w14:paraId="1E516DDC" w14:textId="77777777" w:rsidR="00615D17" w:rsidRPr="00A37823" w:rsidRDefault="00615D17" w:rsidP="00615D17">
      <w:pPr>
        <w:spacing w:after="0" w:line="240" w:lineRule="auto"/>
        <w:jc w:val="left"/>
        <w:rPr>
          <w:rFonts w:ascii="Tahoma" w:hAnsi="Tahoma" w:cs="Tahoma"/>
          <w:sz w:val="20"/>
          <w:szCs w:val="20"/>
        </w:rPr>
      </w:pPr>
      <w:r w:rsidRPr="00A37823">
        <w:rPr>
          <w:rFonts w:ascii="Tahoma" w:hAnsi="Tahoma" w:cs="Tahoma"/>
          <w:sz w:val="20"/>
          <w:szCs w:val="20"/>
        </w:rPr>
        <w:t>&lt;h1&gt;Tento email či číslo je již použito. :(&lt;/h1&gt;</w:t>
      </w:r>
    </w:p>
    <w:p w14:paraId="34F04CCA" w14:textId="77777777" w:rsidR="00615D17" w:rsidRPr="00A37823" w:rsidRDefault="00615D17" w:rsidP="00615D17">
      <w:pPr>
        <w:spacing w:after="0" w:line="240" w:lineRule="auto"/>
        <w:jc w:val="left"/>
        <w:rPr>
          <w:rFonts w:ascii="Tahoma" w:hAnsi="Tahoma" w:cs="Tahoma"/>
          <w:sz w:val="20"/>
          <w:szCs w:val="20"/>
        </w:rPr>
      </w:pPr>
      <w:r w:rsidRPr="00A37823">
        <w:rPr>
          <w:rFonts w:ascii="Tahoma" w:hAnsi="Tahoma" w:cs="Tahoma"/>
          <w:sz w:val="20"/>
          <w:szCs w:val="20"/>
        </w:rPr>
        <w:t>&lt;br&gt; Zadejte prosím takové, které není v databázi.</w:t>
      </w:r>
    </w:p>
    <w:p w14:paraId="01BEC03F" w14:textId="77777777" w:rsidR="00615D17" w:rsidRPr="00A37823" w:rsidRDefault="00615D17" w:rsidP="00615D17">
      <w:pPr>
        <w:spacing w:after="0" w:line="240" w:lineRule="auto"/>
        <w:jc w:val="left"/>
        <w:rPr>
          <w:rFonts w:ascii="Tahoma" w:hAnsi="Tahoma" w:cs="Tahoma"/>
          <w:sz w:val="20"/>
          <w:szCs w:val="20"/>
        </w:rPr>
      </w:pPr>
      <w:r w:rsidRPr="00A37823">
        <w:rPr>
          <w:rFonts w:ascii="Tahoma" w:hAnsi="Tahoma" w:cs="Tahoma"/>
          <w:sz w:val="20"/>
          <w:szCs w:val="20"/>
        </w:rPr>
        <w:t xml:space="preserve">    &lt;/center&gt;";</w:t>
      </w:r>
    </w:p>
    <w:p w14:paraId="0DE1E2B8" w14:textId="77777777" w:rsidR="00615D17" w:rsidRPr="00A37823" w:rsidRDefault="00615D17" w:rsidP="00615D17">
      <w:pPr>
        <w:spacing w:after="0" w:line="240" w:lineRule="auto"/>
        <w:jc w:val="left"/>
        <w:rPr>
          <w:rFonts w:ascii="Tahoma" w:hAnsi="Tahoma" w:cs="Tahoma"/>
          <w:sz w:val="20"/>
          <w:szCs w:val="20"/>
        </w:rPr>
      </w:pPr>
      <w:r w:rsidRPr="00A37823">
        <w:rPr>
          <w:rFonts w:ascii="Tahoma" w:hAnsi="Tahoma" w:cs="Tahoma"/>
          <w:sz w:val="20"/>
          <w:szCs w:val="20"/>
        </w:rPr>
        <w:t>echo '&lt;script&gt;</w:t>
      </w:r>
    </w:p>
    <w:p w14:paraId="2DC3584E" w14:textId="77777777" w:rsidR="00615D17" w:rsidRPr="00A37823" w:rsidRDefault="00615D17" w:rsidP="00615D17">
      <w:pPr>
        <w:spacing w:after="0" w:line="240" w:lineRule="auto"/>
        <w:jc w:val="left"/>
        <w:rPr>
          <w:rFonts w:ascii="Tahoma" w:hAnsi="Tahoma" w:cs="Tahoma"/>
          <w:sz w:val="20"/>
          <w:szCs w:val="20"/>
        </w:rPr>
      </w:pPr>
      <w:r w:rsidRPr="00A37823">
        <w:rPr>
          <w:rFonts w:ascii="Tahoma" w:hAnsi="Tahoma" w:cs="Tahoma"/>
          <w:sz w:val="20"/>
          <w:szCs w:val="20"/>
        </w:rPr>
        <w:t xml:space="preserve">         </w:t>
      </w:r>
      <w:proofErr w:type="spellStart"/>
      <w:r w:rsidRPr="00A37823">
        <w:rPr>
          <w:rFonts w:ascii="Tahoma" w:hAnsi="Tahoma" w:cs="Tahoma"/>
          <w:sz w:val="20"/>
          <w:szCs w:val="20"/>
        </w:rPr>
        <w:t>setTimeout</w:t>
      </w:r>
      <w:proofErr w:type="spellEnd"/>
      <w:r w:rsidRPr="00A37823">
        <w:rPr>
          <w:rFonts w:ascii="Tahoma" w:hAnsi="Tahoma" w:cs="Tahoma"/>
          <w:sz w:val="20"/>
          <w:szCs w:val="20"/>
        </w:rPr>
        <w:t>(</w:t>
      </w:r>
      <w:proofErr w:type="spellStart"/>
      <w:r w:rsidRPr="00A37823">
        <w:rPr>
          <w:rFonts w:ascii="Tahoma" w:hAnsi="Tahoma" w:cs="Tahoma"/>
          <w:sz w:val="20"/>
          <w:szCs w:val="20"/>
        </w:rPr>
        <w:t>function</w:t>
      </w:r>
      <w:proofErr w:type="spellEnd"/>
      <w:r w:rsidRPr="00A37823">
        <w:rPr>
          <w:rFonts w:ascii="Tahoma" w:hAnsi="Tahoma" w:cs="Tahoma"/>
          <w:sz w:val="20"/>
          <w:szCs w:val="20"/>
        </w:rPr>
        <w:t>()</w:t>
      </w:r>
    </w:p>
    <w:p w14:paraId="3A1F804D" w14:textId="77777777" w:rsidR="00615D17" w:rsidRPr="00A37823" w:rsidRDefault="00615D17" w:rsidP="00615D17">
      <w:pPr>
        <w:spacing w:after="0" w:line="240" w:lineRule="auto"/>
        <w:jc w:val="left"/>
        <w:rPr>
          <w:rFonts w:ascii="Tahoma" w:hAnsi="Tahoma" w:cs="Tahoma"/>
          <w:sz w:val="20"/>
          <w:szCs w:val="20"/>
        </w:rPr>
      </w:pPr>
      <w:r w:rsidRPr="00A37823">
        <w:rPr>
          <w:rFonts w:ascii="Tahoma" w:hAnsi="Tahoma" w:cs="Tahoma"/>
          <w:sz w:val="20"/>
          <w:szCs w:val="20"/>
        </w:rPr>
        <w:t xml:space="preserve">         {</w:t>
      </w:r>
      <w:proofErr w:type="spellStart"/>
      <w:r w:rsidRPr="00A37823">
        <w:rPr>
          <w:rFonts w:ascii="Tahoma" w:hAnsi="Tahoma" w:cs="Tahoma"/>
          <w:sz w:val="20"/>
          <w:szCs w:val="20"/>
        </w:rPr>
        <w:t>window.location.href</w:t>
      </w:r>
      <w:proofErr w:type="spellEnd"/>
      <w:r w:rsidRPr="00A37823">
        <w:rPr>
          <w:rFonts w:ascii="Tahoma" w:hAnsi="Tahoma" w:cs="Tahoma"/>
          <w:sz w:val="20"/>
          <w:szCs w:val="20"/>
        </w:rPr>
        <w:t xml:space="preserve"> ="form.html"}, 4 * 1000);</w:t>
      </w:r>
    </w:p>
    <w:p w14:paraId="6589ED40" w14:textId="77777777" w:rsidR="00615D17" w:rsidRPr="00A37823" w:rsidRDefault="00615D17" w:rsidP="00615D17">
      <w:pPr>
        <w:spacing w:after="0" w:line="240" w:lineRule="auto"/>
        <w:jc w:val="left"/>
        <w:rPr>
          <w:rFonts w:ascii="Tahoma" w:hAnsi="Tahoma" w:cs="Tahoma"/>
          <w:sz w:val="20"/>
          <w:szCs w:val="20"/>
        </w:rPr>
      </w:pPr>
      <w:r w:rsidRPr="00A37823">
        <w:rPr>
          <w:rFonts w:ascii="Tahoma" w:hAnsi="Tahoma" w:cs="Tahoma"/>
          <w:sz w:val="20"/>
          <w:szCs w:val="20"/>
        </w:rPr>
        <w:t xml:space="preserve">     &lt;/script&gt;';</w:t>
      </w:r>
    </w:p>
    <w:p w14:paraId="07E151C9" w14:textId="77777777" w:rsidR="00F7345C" w:rsidRDefault="00615D17" w:rsidP="00615D17">
      <w:pPr>
        <w:tabs>
          <w:tab w:val="left" w:pos="2076"/>
        </w:tabs>
        <w:rPr>
          <w:rFonts w:ascii="Tahoma" w:hAnsi="Tahoma" w:cs="Tahoma"/>
          <w:sz w:val="20"/>
          <w:szCs w:val="20"/>
        </w:rPr>
      </w:pPr>
      <w:r w:rsidRPr="00A37823">
        <w:rPr>
          <w:rFonts w:ascii="Tahoma" w:hAnsi="Tahoma" w:cs="Tahoma"/>
          <w:sz w:val="20"/>
          <w:szCs w:val="20"/>
        </w:rPr>
        <w:t>?&gt;</w:t>
      </w:r>
    </w:p>
    <w:p w14:paraId="594BF4AB" w14:textId="5532E000" w:rsidR="00615D17" w:rsidRPr="001B6D04" w:rsidRDefault="006D642E" w:rsidP="00615D17">
      <w:pPr>
        <w:tabs>
          <w:tab w:val="left" w:pos="2076"/>
        </w:tabs>
        <w:rPr>
          <w:rFonts w:ascii="Cambria" w:hAnsi="Cambria"/>
          <w:b/>
          <w:bCs/>
          <w:sz w:val="28"/>
          <w:szCs w:val="28"/>
        </w:rPr>
      </w:pPr>
      <w:r>
        <w:rPr>
          <w:rFonts w:ascii="Tahoma" w:hAnsi="Tahoma" w:cs="Tahoma"/>
          <w:sz w:val="20"/>
          <w:szCs w:val="20"/>
        </w:rPr>
        <w:object w:dxaOrig="9605" w:dyaOrig="5393" w14:anchorId="7324ED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80.75pt;height:269.15pt" o:ole="">
            <v:imagedata r:id="rId41" o:title=""/>
          </v:shape>
          <o:OLEObject Type="Embed" ProgID="PowerPoint.Show.12" ShapeID="_x0000_i1032" DrawAspect="Content" ObjectID="_1708366995" r:id="rId42"/>
        </w:object>
      </w:r>
      <w:r w:rsidR="00F7345C">
        <w:rPr>
          <w:rFonts w:ascii="Tahoma" w:hAnsi="Tahoma" w:cs="Tahoma"/>
          <w:sz w:val="20"/>
          <w:szCs w:val="20"/>
        </w:rPr>
        <w:br w:type="column"/>
      </w:r>
      <w:r w:rsidR="00615D17" w:rsidRPr="001B6D04">
        <w:rPr>
          <w:rFonts w:ascii="Cambria" w:hAnsi="Cambria"/>
          <w:b/>
          <w:bCs/>
          <w:sz w:val="28"/>
          <w:szCs w:val="28"/>
        </w:rPr>
        <w:lastRenderedPageBreak/>
        <w:t xml:space="preserve"> </w:t>
      </w:r>
      <w:r w:rsidR="00F7345C" w:rsidRPr="001B6D04">
        <w:rPr>
          <w:rFonts w:ascii="Cambria" w:hAnsi="Cambria"/>
          <w:b/>
          <w:bCs/>
          <w:sz w:val="28"/>
          <w:szCs w:val="28"/>
        </w:rPr>
        <w:t>Příloha č. 19 Prezentace – Přechody třívrstvé architektury</w:t>
      </w:r>
    </w:p>
    <w:p w14:paraId="1BC85231" w14:textId="77777777" w:rsidR="008F4A33" w:rsidRDefault="008F4A33" w:rsidP="00615D17">
      <w:pPr>
        <w:tabs>
          <w:tab w:val="left" w:pos="2076"/>
        </w:tabs>
        <w:rPr>
          <w:rFonts w:ascii="Cambria" w:hAnsi="Cambria"/>
          <w:b/>
          <w:bCs/>
          <w:sz w:val="32"/>
          <w:szCs w:val="32"/>
        </w:rPr>
      </w:pPr>
    </w:p>
    <w:p w14:paraId="2C77FFE4" w14:textId="32AE1527" w:rsidR="008F4A33" w:rsidRDefault="008F4A33" w:rsidP="008F4A33">
      <w:pPr>
        <w:tabs>
          <w:tab w:val="left" w:pos="2076"/>
        </w:tabs>
        <w:jc w:val="center"/>
        <w:rPr>
          <w:rFonts w:ascii="Cambria" w:hAnsi="Cambria"/>
          <w:b/>
          <w:bCs/>
          <w:sz w:val="32"/>
          <w:szCs w:val="32"/>
        </w:rPr>
      </w:pPr>
      <w:r w:rsidRPr="008F4A33">
        <w:rPr>
          <w:rFonts w:ascii="Cambria" w:hAnsi="Cambria"/>
          <w:b/>
          <w:bCs/>
          <w:noProof/>
          <w:sz w:val="32"/>
          <w:szCs w:val="32"/>
        </w:rPr>
        <w:drawing>
          <wp:inline distT="0" distB="0" distL="0" distR="0" wp14:anchorId="19D07516" wp14:editId="4BD8BF62">
            <wp:extent cx="5579110" cy="6235700"/>
            <wp:effectExtent l="0" t="0" r="2540" b="0"/>
            <wp:docPr id="7435" name="Obrázek 7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110" cy="6235700"/>
                    </a:xfrm>
                    <a:prstGeom prst="rect">
                      <a:avLst/>
                    </a:prstGeom>
                  </pic:spPr>
                </pic:pic>
              </a:graphicData>
            </a:graphic>
          </wp:inline>
        </w:drawing>
      </w:r>
    </w:p>
    <w:p w14:paraId="3CEB8730" w14:textId="725954E1" w:rsidR="00030006" w:rsidRPr="00030006" w:rsidRDefault="008F4A33" w:rsidP="00326E94">
      <w:pPr>
        <w:tabs>
          <w:tab w:val="left" w:pos="2076"/>
        </w:tabs>
        <w:spacing w:line="480" w:lineRule="auto"/>
        <w:jc w:val="center"/>
        <w:rPr>
          <w:rFonts w:ascii="Cambria" w:hAnsi="Cambria"/>
          <w:b/>
          <w:bCs/>
          <w:sz w:val="32"/>
          <w:szCs w:val="32"/>
        </w:rPr>
      </w:pPr>
      <w:r>
        <w:rPr>
          <w:rFonts w:ascii="Cambria" w:hAnsi="Cambria"/>
          <w:b/>
          <w:bCs/>
          <w:sz w:val="32"/>
          <w:szCs w:val="32"/>
        </w:rPr>
        <w:br w:type="column"/>
      </w:r>
      <w:r w:rsidR="005703A1" w:rsidRPr="005703A1">
        <w:rPr>
          <w:rFonts w:ascii="Cambria" w:hAnsi="Cambria"/>
          <w:b/>
          <w:bCs/>
          <w:noProof/>
          <w:sz w:val="32"/>
          <w:szCs w:val="32"/>
        </w:rPr>
        <w:lastRenderedPageBreak/>
        <w:drawing>
          <wp:inline distT="0" distB="0" distL="0" distR="0" wp14:anchorId="73C2A4E0" wp14:editId="3CE0EC4D">
            <wp:extent cx="5783553" cy="7350826"/>
            <wp:effectExtent l="0" t="0" r="8255" b="2540"/>
            <wp:docPr id="7436" name="Obrázek 7436"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 name="Obrázek 7436" descr="Obsah obrázku stůl&#10;&#10;Popis byl vytvořen automaticky"/>
                    <pic:cNvPicPr/>
                  </pic:nvPicPr>
                  <pic:blipFill rotWithShape="1">
                    <a:blip r:embed="rId44"/>
                    <a:srcRect r="2939"/>
                    <a:stretch/>
                  </pic:blipFill>
                  <pic:spPr bwMode="auto">
                    <a:xfrm>
                      <a:off x="0" y="0"/>
                      <a:ext cx="5789352" cy="7358196"/>
                    </a:xfrm>
                    <a:prstGeom prst="rect">
                      <a:avLst/>
                    </a:prstGeom>
                    <a:ln>
                      <a:noFill/>
                    </a:ln>
                    <a:extLst>
                      <a:ext uri="{53640926-AAD7-44D8-BBD7-CCE9431645EC}">
                        <a14:shadowObscured xmlns:a14="http://schemas.microsoft.com/office/drawing/2010/main"/>
                      </a:ext>
                    </a:extLst>
                  </pic:spPr>
                </pic:pic>
              </a:graphicData>
            </a:graphic>
          </wp:inline>
        </w:drawing>
      </w:r>
    </w:p>
    <w:sectPr w:rsidR="00030006" w:rsidRPr="00030006" w:rsidSect="00C87494">
      <w:footerReference w:type="default" r:id="rId45"/>
      <w:pgSz w:w="11906" w:h="16838"/>
      <w:pgMar w:top="1418" w:right="1418" w:bottom="1418" w:left="1418" w:header="709" w:footer="709" w:gutter="284"/>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458AC" w14:textId="77777777" w:rsidR="003E3D74" w:rsidRDefault="003E3D74" w:rsidP="00D62F7D">
      <w:pPr>
        <w:spacing w:after="0" w:line="240" w:lineRule="auto"/>
      </w:pPr>
      <w:r>
        <w:separator/>
      </w:r>
    </w:p>
  </w:endnote>
  <w:endnote w:type="continuationSeparator" w:id="0">
    <w:p w14:paraId="7AE18B77" w14:textId="77777777" w:rsidR="003E3D74" w:rsidRDefault="003E3D74" w:rsidP="00D62F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Sans Unicode">
    <w:panose1 w:val="020B0602030504020204"/>
    <w:charset w:val="EE"/>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583427"/>
      <w:docPartObj>
        <w:docPartGallery w:val="Page Numbers (Bottom of Page)"/>
        <w:docPartUnique/>
      </w:docPartObj>
    </w:sdtPr>
    <w:sdtEndPr/>
    <w:sdtContent>
      <w:p w14:paraId="11418258" w14:textId="3A14D807" w:rsidR="00573832" w:rsidRDefault="003E3D74">
        <w:pPr>
          <w:pStyle w:val="Zpat"/>
          <w:jc w:val="center"/>
        </w:pPr>
      </w:p>
    </w:sdtContent>
  </w:sdt>
  <w:p w14:paraId="17E0B0BA" w14:textId="398B9434" w:rsidR="00573832" w:rsidRDefault="00573832" w:rsidP="0042618A">
    <w:pPr>
      <w:pStyle w:val="Zpa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3C2D0" w14:textId="1B124C25" w:rsidR="00573832" w:rsidRDefault="00573832">
    <w:pPr>
      <w:pStyle w:val="Zpat"/>
      <w:jc w:val="center"/>
    </w:pPr>
  </w:p>
  <w:p w14:paraId="1411B6FE" w14:textId="7DB325FC" w:rsidR="00573832" w:rsidRDefault="00573832" w:rsidP="004B662B">
    <w:pPr>
      <w:pStyle w:val="Zpat"/>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101519"/>
      <w:docPartObj>
        <w:docPartGallery w:val="Page Numbers (Bottom of Page)"/>
        <w:docPartUnique/>
      </w:docPartObj>
    </w:sdtPr>
    <w:sdtEndPr/>
    <w:sdtContent>
      <w:p w14:paraId="6D5A4F81" w14:textId="0E4D8F00" w:rsidR="00573832" w:rsidRDefault="00573832">
        <w:pPr>
          <w:pStyle w:val="Zpat"/>
          <w:jc w:val="center"/>
        </w:pPr>
        <w:r>
          <w:fldChar w:fldCharType="begin"/>
        </w:r>
        <w:r>
          <w:instrText>PAGE   \* MERGEFORMAT</w:instrText>
        </w:r>
        <w:r>
          <w:fldChar w:fldCharType="separate"/>
        </w:r>
        <w:r w:rsidR="006B128B">
          <w:rPr>
            <w:noProof/>
          </w:rPr>
          <w:t>50</w:t>
        </w:r>
        <w:r>
          <w:fldChar w:fldCharType="end"/>
        </w:r>
      </w:p>
    </w:sdtContent>
  </w:sdt>
  <w:p w14:paraId="3CA8FD93" w14:textId="77777777" w:rsidR="00573832" w:rsidRDefault="00573832" w:rsidP="0042618A">
    <w:pPr>
      <w:pStyle w:val="Zpat"/>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847ED" w14:textId="32427F9C" w:rsidR="00573832" w:rsidRDefault="00573832">
    <w:pPr>
      <w:pStyle w:val="Zpat"/>
      <w:jc w:val="center"/>
    </w:pPr>
  </w:p>
  <w:p w14:paraId="6F6C1E98" w14:textId="77777777" w:rsidR="00573832" w:rsidRDefault="00573832" w:rsidP="004B662B">
    <w:pPr>
      <w:pStyle w:val="Zpat"/>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1178556"/>
      <w:docPartObj>
        <w:docPartGallery w:val="Page Numbers (Bottom of Page)"/>
        <w:docPartUnique/>
      </w:docPartObj>
    </w:sdtPr>
    <w:sdtContent>
      <w:p w14:paraId="6E02955C" w14:textId="7428CE73" w:rsidR="003331E4" w:rsidRDefault="003331E4" w:rsidP="003331E4">
        <w:pPr>
          <w:pStyle w:val="Zpat"/>
          <w:jc w:val="center"/>
        </w:pPr>
        <w:r>
          <w:fldChar w:fldCharType="begin"/>
        </w:r>
        <w:r>
          <w:instrText>PAGE   \* MERGEFORMAT</w:instrText>
        </w:r>
        <w:r>
          <w:fldChar w:fldCharType="separate"/>
        </w:r>
        <w:r>
          <w:rPr>
            <w:noProof/>
          </w:rPr>
          <w:t>50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A9C99" w14:textId="77777777" w:rsidR="003E3D74" w:rsidRDefault="003E3D74" w:rsidP="00D62F7D">
      <w:pPr>
        <w:spacing w:after="0" w:line="240" w:lineRule="auto"/>
      </w:pPr>
      <w:r>
        <w:separator/>
      </w:r>
    </w:p>
  </w:footnote>
  <w:footnote w:type="continuationSeparator" w:id="0">
    <w:p w14:paraId="66006046" w14:textId="77777777" w:rsidR="003E3D74" w:rsidRDefault="003E3D74" w:rsidP="00D62F7D">
      <w:pPr>
        <w:spacing w:after="0" w:line="240" w:lineRule="auto"/>
      </w:pPr>
      <w:r>
        <w:continuationSeparator/>
      </w:r>
    </w:p>
  </w:footnote>
  <w:footnote w:id="1">
    <w:p w14:paraId="078093A7" w14:textId="77777777" w:rsidR="00573832" w:rsidRPr="00767551" w:rsidRDefault="00573832" w:rsidP="003C1C7D">
      <w:pPr>
        <w:pStyle w:val="Textpoznpodarou"/>
        <w:rPr>
          <w:rFonts w:ascii="Tahoma" w:hAnsi="Tahoma" w:cs="Tahoma"/>
        </w:rPr>
      </w:pPr>
      <w:r w:rsidRPr="00767551">
        <w:rPr>
          <w:rStyle w:val="Znakapoznpodarou"/>
          <w:rFonts w:ascii="Tahoma" w:hAnsi="Tahoma" w:cs="Tahoma"/>
        </w:rPr>
        <w:footnoteRef/>
      </w:r>
      <w:r w:rsidRPr="00767551">
        <w:rPr>
          <w:rFonts w:ascii="Tahoma" w:hAnsi="Tahoma" w:cs="Tahoma"/>
        </w:rPr>
        <w:t xml:space="preserve"> Nehodící škrtněte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3C41"/>
    <w:multiLevelType w:val="hybridMultilevel"/>
    <w:tmpl w:val="8390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6088E"/>
    <w:multiLevelType w:val="hybridMultilevel"/>
    <w:tmpl w:val="CBBCA96C"/>
    <w:lvl w:ilvl="0" w:tplc="755A90F6">
      <w:start w:val="1"/>
      <w:numFmt w:val="decimal"/>
      <w:pStyle w:val="Nadpis1"/>
      <w:lvlText w:val="%1."/>
      <w:lvlJc w:val="left"/>
      <w:pPr>
        <w:ind w:left="567" w:hanging="2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86F1C"/>
    <w:multiLevelType w:val="hybridMultilevel"/>
    <w:tmpl w:val="AB8CC9EE"/>
    <w:lvl w:ilvl="0" w:tplc="24D8CB1E">
      <w:start w:val="1"/>
      <w:numFmt w:val="bullet"/>
      <w:lvlText w:val="•"/>
      <w:lvlJc w:val="left"/>
      <w:pPr>
        <w:ind w:left="1046"/>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1" w:tplc="DF4AA436">
      <w:start w:val="1"/>
      <w:numFmt w:val="bullet"/>
      <w:lvlText w:val="o"/>
      <w:lvlJc w:val="left"/>
      <w:pPr>
        <w:ind w:left="499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2" w:tplc="54BE8536">
      <w:start w:val="1"/>
      <w:numFmt w:val="bullet"/>
      <w:lvlText w:val="▪"/>
      <w:lvlJc w:val="left"/>
      <w:pPr>
        <w:ind w:left="571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3" w:tplc="0CFA1A2A">
      <w:start w:val="1"/>
      <w:numFmt w:val="bullet"/>
      <w:lvlText w:val="•"/>
      <w:lvlJc w:val="left"/>
      <w:pPr>
        <w:ind w:left="643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4" w:tplc="19F4F66E">
      <w:start w:val="1"/>
      <w:numFmt w:val="bullet"/>
      <w:lvlText w:val="o"/>
      <w:lvlJc w:val="left"/>
      <w:pPr>
        <w:ind w:left="715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5" w:tplc="8A7678D8">
      <w:start w:val="1"/>
      <w:numFmt w:val="bullet"/>
      <w:lvlText w:val="▪"/>
      <w:lvlJc w:val="left"/>
      <w:pPr>
        <w:ind w:left="787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6" w:tplc="5D1EB0DC">
      <w:start w:val="1"/>
      <w:numFmt w:val="bullet"/>
      <w:lvlText w:val="•"/>
      <w:lvlJc w:val="left"/>
      <w:pPr>
        <w:ind w:left="859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7" w:tplc="6B6A28E4">
      <w:start w:val="1"/>
      <w:numFmt w:val="bullet"/>
      <w:lvlText w:val="o"/>
      <w:lvlJc w:val="left"/>
      <w:pPr>
        <w:ind w:left="931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8" w:tplc="09204B56">
      <w:start w:val="1"/>
      <w:numFmt w:val="bullet"/>
      <w:lvlText w:val="▪"/>
      <w:lvlJc w:val="left"/>
      <w:pPr>
        <w:ind w:left="1003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abstractNum>
  <w:abstractNum w:abstractNumId="3" w15:restartNumberingAfterBreak="0">
    <w:nsid w:val="0F026375"/>
    <w:multiLevelType w:val="hybridMultilevel"/>
    <w:tmpl w:val="91307E64"/>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4" w15:restartNumberingAfterBreak="0">
    <w:nsid w:val="13AF52DC"/>
    <w:multiLevelType w:val="hybridMultilevel"/>
    <w:tmpl w:val="236437BA"/>
    <w:lvl w:ilvl="0" w:tplc="47BA3CAC">
      <w:start w:val="1"/>
      <w:numFmt w:val="bullet"/>
      <w:lvlText w:val="•"/>
      <w:lvlJc w:val="left"/>
      <w:pPr>
        <w:ind w:left="238"/>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1" w:tplc="083404AE">
      <w:start w:val="1"/>
      <w:numFmt w:val="bullet"/>
      <w:lvlText w:val="o"/>
      <w:lvlJc w:val="left"/>
      <w:pPr>
        <w:ind w:left="131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2" w:tplc="D70452AC">
      <w:start w:val="1"/>
      <w:numFmt w:val="bullet"/>
      <w:lvlText w:val="▪"/>
      <w:lvlJc w:val="left"/>
      <w:pPr>
        <w:ind w:left="203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3" w:tplc="F63AA83C">
      <w:start w:val="1"/>
      <w:numFmt w:val="bullet"/>
      <w:lvlText w:val="•"/>
      <w:lvlJc w:val="left"/>
      <w:pPr>
        <w:ind w:left="275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4" w:tplc="B01CB864">
      <w:start w:val="1"/>
      <w:numFmt w:val="bullet"/>
      <w:lvlText w:val="o"/>
      <w:lvlJc w:val="left"/>
      <w:pPr>
        <w:ind w:left="347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5" w:tplc="6BE0FCCE">
      <w:start w:val="1"/>
      <w:numFmt w:val="bullet"/>
      <w:lvlText w:val="▪"/>
      <w:lvlJc w:val="left"/>
      <w:pPr>
        <w:ind w:left="419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6" w:tplc="F3E09E3A">
      <w:start w:val="1"/>
      <w:numFmt w:val="bullet"/>
      <w:lvlText w:val="•"/>
      <w:lvlJc w:val="left"/>
      <w:pPr>
        <w:ind w:left="491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7" w:tplc="83E0B076">
      <w:start w:val="1"/>
      <w:numFmt w:val="bullet"/>
      <w:lvlText w:val="o"/>
      <w:lvlJc w:val="left"/>
      <w:pPr>
        <w:ind w:left="563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8" w:tplc="162033AE">
      <w:start w:val="1"/>
      <w:numFmt w:val="bullet"/>
      <w:lvlText w:val="▪"/>
      <w:lvlJc w:val="left"/>
      <w:pPr>
        <w:ind w:left="635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abstractNum>
  <w:abstractNum w:abstractNumId="5" w15:restartNumberingAfterBreak="0">
    <w:nsid w:val="17781014"/>
    <w:multiLevelType w:val="hybridMultilevel"/>
    <w:tmpl w:val="274C1340"/>
    <w:lvl w:ilvl="0" w:tplc="C4D0E71A">
      <w:start w:val="1"/>
      <w:numFmt w:val="bullet"/>
      <w:lvlText w:val="•"/>
      <w:lvlJc w:val="left"/>
      <w:pPr>
        <w:ind w:left="1046"/>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1" w:tplc="5202A44A">
      <w:start w:val="1"/>
      <w:numFmt w:val="bullet"/>
      <w:lvlText w:val="o"/>
      <w:lvlJc w:val="left"/>
      <w:pPr>
        <w:ind w:left="499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2" w:tplc="24A8C970">
      <w:start w:val="1"/>
      <w:numFmt w:val="bullet"/>
      <w:lvlText w:val="▪"/>
      <w:lvlJc w:val="left"/>
      <w:pPr>
        <w:ind w:left="571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3" w:tplc="68A889BA">
      <w:start w:val="1"/>
      <w:numFmt w:val="bullet"/>
      <w:lvlText w:val="•"/>
      <w:lvlJc w:val="left"/>
      <w:pPr>
        <w:ind w:left="643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4" w:tplc="2A0682D4">
      <w:start w:val="1"/>
      <w:numFmt w:val="bullet"/>
      <w:lvlText w:val="o"/>
      <w:lvlJc w:val="left"/>
      <w:pPr>
        <w:ind w:left="715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5" w:tplc="A6BE77EA">
      <w:start w:val="1"/>
      <w:numFmt w:val="bullet"/>
      <w:lvlText w:val="▪"/>
      <w:lvlJc w:val="left"/>
      <w:pPr>
        <w:ind w:left="787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6" w:tplc="E9A6204E">
      <w:start w:val="1"/>
      <w:numFmt w:val="bullet"/>
      <w:lvlText w:val="•"/>
      <w:lvlJc w:val="left"/>
      <w:pPr>
        <w:ind w:left="859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7" w:tplc="C7CEB92A">
      <w:start w:val="1"/>
      <w:numFmt w:val="bullet"/>
      <w:lvlText w:val="o"/>
      <w:lvlJc w:val="left"/>
      <w:pPr>
        <w:ind w:left="931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8" w:tplc="FF7274DA">
      <w:start w:val="1"/>
      <w:numFmt w:val="bullet"/>
      <w:lvlText w:val="▪"/>
      <w:lvlJc w:val="left"/>
      <w:pPr>
        <w:ind w:left="1003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abstractNum>
  <w:abstractNum w:abstractNumId="6" w15:restartNumberingAfterBreak="0">
    <w:nsid w:val="1DFB5E5B"/>
    <w:multiLevelType w:val="hybridMultilevel"/>
    <w:tmpl w:val="1A4C2F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38E3DD7"/>
    <w:multiLevelType w:val="hybridMultilevel"/>
    <w:tmpl w:val="28F00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4E51913"/>
    <w:multiLevelType w:val="hybridMultilevel"/>
    <w:tmpl w:val="2B5A792A"/>
    <w:lvl w:ilvl="0" w:tplc="BC34A364">
      <w:start w:val="1"/>
      <w:numFmt w:val="bullet"/>
      <w:lvlText w:val="•"/>
      <w:lvlJc w:val="left"/>
      <w:pPr>
        <w:ind w:left="238"/>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1" w:tplc="A4947488">
      <w:start w:val="1"/>
      <w:numFmt w:val="bullet"/>
      <w:lvlText w:val="o"/>
      <w:lvlJc w:val="left"/>
      <w:pPr>
        <w:ind w:left="131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2" w:tplc="E588554A">
      <w:start w:val="1"/>
      <w:numFmt w:val="bullet"/>
      <w:lvlText w:val="▪"/>
      <w:lvlJc w:val="left"/>
      <w:pPr>
        <w:ind w:left="203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3" w:tplc="9304ABEE">
      <w:start w:val="1"/>
      <w:numFmt w:val="bullet"/>
      <w:lvlText w:val="•"/>
      <w:lvlJc w:val="left"/>
      <w:pPr>
        <w:ind w:left="275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4" w:tplc="44AE3CF0">
      <w:start w:val="1"/>
      <w:numFmt w:val="bullet"/>
      <w:lvlText w:val="o"/>
      <w:lvlJc w:val="left"/>
      <w:pPr>
        <w:ind w:left="347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5" w:tplc="238E83CA">
      <w:start w:val="1"/>
      <w:numFmt w:val="bullet"/>
      <w:lvlText w:val="▪"/>
      <w:lvlJc w:val="left"/>
      <w:pPr>
        <w:ind w:left="419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6" w:tplc="6E72654E">
      <w:start w:val="1"/>
      <w:numFmt w:val="bullet"/>
      <w:lvlText w:val="•"/>
      <w:lvlJc w:val="left"/>
      <w:pPr>
        <w:ind w:left="491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7" w:tplc="D9EE388C">
      <w:start w:val="1"/>
      <w:numFmt w:val="bullet"/>
      <w:lvlText w:val="o"/>
      <w:lvlJc w:val="left"/>
      <w:pPr>
        <w:ind w:left="563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8" w:tplc="E68E8614">
      <w:start w:val="1"/>
      <w:numFmt w:val="bullet"/>
      <w:lvlText w:val="▪"/>
      <w:lvlJc w:val="left"/>
      <w:pPr>
        <w:ind w:left="635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abstractNum>
  <w:abstractNum w:abstractNumId="9" w15:restartNumberingAfterBreak="0">
    <w:nsid w:val="2B6E4B4E"/>
    <w:multiLevelType w:val="multilevel"/>
    <w:tmpl w:val="8336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7E2F6F"/>
    <w:multiLevelType w:val="hybridMultilevel"/>
    <w:tmpl w:val="A0080386"/>
    <w:lvl w:ilvl="0" w:tplc="90382AC0">
      <w:start w:val="1"/>
      <w:numFmt w:val="decimal"/>
      <w:lvlText w:val="%1."/>
      <w:lvlJc w:val="left"/>
      <w:pPr>
        <w:ind w:left="780" w:hanging="360"/>
      </w:pPr>
      <w:rPr>
        <w:b w:val="0"/>
      </w:rPr>
    </w:lvl>
    <w:lvl w:ilvl="1" w:tplc="6F06BC7A">
      <w:start w:val="1"/>
      <w:numFmt w:val="lowerLetter"/>
      <w:lvlText w:val="%2."/>
      <w:lvlJc w:val="left"/>
      <w:pPr>
        <w:ind w:left="1500" w:hanging="360"/>
      </w:pPr>
      <w:rPr>
        <w:b w:val="0"/>
      </w:r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11" w15:restartNumberingAfterBreak="0">
    <w:nsid w:val="2B9A7CD5"/>
    <w:multiLevelType w:val="hybridMultilevel"/>
    <w:tmpl w:val="1BD05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D60A1A"/>
    <w:multiLevelType w:val="hybridMultilevel"/>
    <w:tmpl w:val="5044C6D6"/>
    <w:lvl w:ilvl="0" w:tplc="B858C0F4">
      <w:start w:val="1"/>
      <w:numFmt w:val="bullet"/>
      <w:lvlText w:val="•"/>
      <w:lvlJc w:val="left"/>
      <w:pPr>
        <w:ind w:left="3794"/>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1" w:tplc="CB3A0D90">
      <w:start w:val="1"/>
      <w:numFmt w:val="bullet"/>
      <w:lvlText w:val="o"/>
      <w:lvlJc w:val="left"/>
      <w:pPr>
        <w:ind w:left="866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2" w:tplc="93AE00DC">
      <w:start w:val="1"/>
      <w:numFmt w:val="bullet"/>
      <w:lvlText w:val="▪"/>
      <w:lvlJc w:val="left"/>
      <w:pPr>
        <w:ind w:left="938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3" w:tplc="3038518A">
      <w:start w:val="1"/>
      <w:numFmt w:val="bullet"/>
      <w:lvlText w:val="•"/>
      <w:lvlJc w:val="left"/>
      <w:pPr>
        <w:ind w:left="1010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4" w:tplc="7844662A">
      <w:start w:val="1"/>
      <w:numFmt w:val="bullet"/>
      <w:lvlText w:val="o"/>
      <w:lvlJc w:val="left"/>
      <w:pPr>
        <w:ind w:left="1082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5" w:tplc="CB02A4D0">
      <w:start w:val="1"/>
      <w:numFmt w:val="bullet"/>
      <w:lvlText w:val="▪"/>
      <w:lvlJc w:val="left"/>
      <w:pPr>
        <w:ind w:left="1154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6" w:tplc="3208B13E">
      <w:start w:val="1"/>
      <w:numFmt w:val="bullet"/>
      <w:lvlText w:val="•"/>
      <w:lvlJc w:val="left"/>
      <w:pPr>
        <w:ind w:left="1226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7" w:tplc="30BAD4CE">
      <w:start w:val="1"/>
      <w:numFmt w:val="bullet"/>
      <w:lvlText w:val="o"/>
      <w:lvlJc w:val="left"/>
      <w:pPr>
        <w:ind w:left="1298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8" w:tplc="88B656AA">
      <w:start w:val="1"/>
      <w:numFmt w:val="bullet"/>
      <w:lvlText w:val="▪"/>
      <w:lvlJc w:val="left"/>
      <w:pPr>
        <w:ind w:left="1370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abstractNum>
  <w:abstractNum w:abstractNumId="13" w15:restartNumberingAfterBreak="0">
    <w:nsid w:val="2EE11E0B"/>
    <w:multiLevelType w:val="hybridMultilevel"/>
    <w:tmpl w:val="88546AF4"/>
    <w:lvl w:ilvl="0" w:tplc="04050001">
      <w:start w:val="1"/>
      <w:numFmt w:val="bullet"/>
      <w:lvlText w:val=""/>
      <w:lvlJc w:val="left"/>
      <w:pPr>
        <w:tabs>
          <w:tab w:val="num" w:pos="1429"/>
        </w:tabs>
        <w:ind w:left="1429" w:hanging="360"/>
      </w:pPr>
      <w:rPr>
        <w:rFonts w:ascii="Symbol" w:hAnsi="Symbol" w:hint="default"/>
      </w:rPr>
    </w:lvl>
    <w:lvl w:ilvl="1" w:tplc="04050003">
      <w:start w:val="1"/>
      <w:numFmt w:val="bullet"/>
      <w:lvlText w:val="o"/>
      <w:lvlJc w:val="left"/>
      <w:pPr>
        <w:tabs>
          <w:tab w:val="num" w:pos="2149"/>
        </w:tabs>
        <w:ind w:left="2149" w:hanging="360"/>
      </w:pPr>
      <w:rPr>
        <w:rFonts w:ascii="Courier New" w:hAnsi="Courier New" w:cs="Courier New" w:hint="default"/>
      </w:rPr>
    </w:lvl>
    <w:lvl w:ilvl="2" w:tplc="04050005" w:tentative="1">
      <w:start w:val="1"/>
      <w:numFmt w:val="bullet"/>
      <w:lvlText w:val=""/>
      <w:lvlJc w:val="left"/>
      <w:pPr>
        <w:tabs>
          <w:tab w:val="num" w:pos="2869"/>
        </w:tabs>
        <w:ind w:left="2869" w:hanging="360"/>
      </w:pPr>
      <w:rPr>
        <w:rFonts w:ascii="Wingdings" w:hAnsi="Wingdings" w:hint="default"/>
      </w:rPr>
    </w:lvl>
    <w:lvl w:ilvl="3" w:tplc="04050001" w:tentative="1">
      <w:start w:val="1"/>
      <w:numFmt w:val="bullet"/>
      <w:lvlText w:val=""/>
      <w:lvlJc w:val="left"/>
      <w:pPr>
        <w:tabs>
          <w:tab w:val="num" w:pos="3589"/>
        </w:tabs>
        <w:ind w:left="3589" w:hanging="360"/>
      </w:pPr>
      <w:rPr>
        <w:rFonts w:ascii="Symbol" w:hAnsi="Symbol" w:hint="default"/>
      </w:rPr>
    </w:lvl>
    <w:lvl w:ilvl="4" w:tplc="04050003" w:tentative="1">
      <w:start w:val="1"/>
      <w:numFmt w:val="bullet"/>
      <w:lvlText w:val="o"/>
      <w:lvlJc w:val="left"/>
      <w:pPr>
        <w:tabs>
          <w:tab w:val="num" w:pos="4309"/>
        </w:tabs>
        <w:ind w:left="4309" w:hanging="360"/>
      </w:pPr>
      <w:rPr>
        <w:rFonts w:ascii="Courier New" w:hAnsi="Courier New" w:cs="Courier New" w:hint="default"/>
      </w:rPr>
    </w:lvl>
    <w:lvl w:ilvl="5" w:tplc="04050005" w:tentative="1">
      <w:start w:val="1"/>
      <w:numFmt w:val="bullet"/>
      <w:lvlText w:val=""/>
      <w:lvlJc w:val="left"/>
      <w:pPr>
        <w:tabs>
          <w:tab w:val="num" w:pos="5029"/>
        </w:tabs>
        <w:ind w:left="5029" w:hanging="360"/>
      </w:pPr>
      <w:rPr>
        <w:rFonts w:ascii="Wingdings" w:hAnsi="Wingdings" w:hint="default"/>
      </w:rPr>
    </w:lvl>
    <w:lvl w:ilvl="6" w:tplc="04050001" w:tentative="1">
      <w:start w:val="1"/>
      <w:numFmt w:val="bullet"/>
      <w:lvlText w:val=""/>
      <w:lvlJc w:val="left"/>
      <w:pPr>
        <w:tabs>
          <w:tab w:val="num" w:pos="5749"/>
        </w:tabs>
        <w:ind w:left="5749" w:hanging="360"/>
      </w:pPr>
      <w:rPr>
        <w:rFonts w:ascii="Symbol" w:hAnsi="Symbol" w:hint="default"/>
      </w:rPr>
    </w:lvl>
    <w:lvl w:ilvl="7" w:tplc="04050003" w:tentative="1">
      <w:start w:val="1"/>
      <w:numFmt w:val="bullet"/>
      <w:lvlText w:val="o"/>
      <w:lvlJc w:val="left"/>
      <w:pPr>
        <w:tabs>
          <w:tab w:val="num" w:pos="6469"/>
        </w:tabs>
        <w:ind w:left="6469" w:hanging="360"/>
      </w:pPr>
      <w:rPr>
        <w:rFonts w:ascii="Courier New" w:hAnsi="Courier New" w:cs="Courier New" w:hint="default"/>
      </w:rPr>
    </w:lvl>
    <w:lvl w:ilvl="8" w:tplc="0405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3465491E"/>
    <w:multiLevelType w:val="hybridMultilevel"/>
    <w:tmpl w:val="6E08A6B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4D92E07"/>
    <w:multiLevelType w:val="hybridMultilevel"/>
    <w:tmpl w:val="1EA29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74DBB"/>
    <w:multiLevelType w:val="hybridMultilevel"/>
    <w:tmpl w:val="A9CEB38C"/>
    <w:lvl w:ilvl="0" w:tplc="7B6EAC4A">
      <w:start w:val="1"/>
      <w:numFmt w:val="bullet"/>
      <w:lvlText w:val="•"/>
      <w:lvlJc w:val="left"/>
      <w:pPr>
        <w:ind w:left="3794"/>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1" w:tplc="009A8D62">
      <w:start w:val="1"/>
      <w:numFmt w:val="bullet"/>
      <w:lvlText w:val="o"/>
      <w:lvlJc w:val="left"/>
      <w:pPr>
        <w:ind w:left="866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2" w:tplc="6A743B3E">
      <w:start w:val="1"/>
      <w:numFmt w:val="bullet"/>
      <w:lvlText w:val="▪"/>
      <w:lvlJc w:val="left"/>
      <w:pPr>
        <w:ind w:left="938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3" w:tplc="237EF2AE">
      <w:start w:val="1"/>
      <w:numFmt w:val="bullet"/>
      <w:lvlText w:val="•"/>
      <w:lvlJc w:val="left"/>
      <w:pPr>
        <w:ind w:left="1010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4" w:tplc="B3C4DE66">
      <w:start w:val="1"/>
      <w:numFmt w:val="bullet"/>
      <w:lvlText w:val="o"/>
      <w:lvlJc w:val="left"/>
      <w:pPr>
        <w:ind w:left="1082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5" w:tplc="B01A83BE">
      <w:start w:val="1"/>
      <w:numFmt w:val="bullet"/>
      <w:lvlText w:val="▪"/>
      <w:lvlJc w:val="left"/>
      <w:pPr>
        <w:ind w:left="1154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6" w:tplc="7C6CE0D4">
      <w:start w:val="1"/>
      <w:numFmt w:val="bullet"/>
      <w:lvlText w:val="•"/>
      <w:lvlJc w:val="left"/>
      <w:pPr>
        <w:ind w:left="1226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7" w:tplc="D2F6CF98">
      <w:start w:val="1"/>
      <w:numFmt w:val="bullet"/>
      <w:lvlText w:val="o"/>
      <w:lvlJc w:val="left"/>
      <w:pPr>
        <w:ind w:left="1298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8" w:tplc="88B8937E">
      <w:start w:val="1"/>
      <w:numFmt w:val="bullet"/>
      <w:lvlText w:val="▪"/>
      <w:lvlJc w:val="left"/>
      <w:pPr>
        <w:ind w:left="1370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abstractNum>
  <w:abstractNum w:abstractNumId="17" w15:restartNumberingAfterBreak="0">
    <w:nsid w:val="3898717C"/>
    <w:multiLevelType w:val="hybridMultilevel"/>
    <w:tmpl w:val="C5A86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8A2BCF"/>
    <w:multiLevelType w:val="hybridMultilevel"/>
    <w:tmpl w:val="8F4A795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B5F5921"/>
    <w:multiLevelType w:val="hybridMultilevel"/>
    <w:tmpl w:val="0D444E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3F810762"/>
    <w:multiLevelType w:val="hybridMultilevel"/>
    <w:tmpl w:val="EE42E9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8566D4"/>
    <w:multiLevelType w:val="hybridMultilevel"/>
    <w:tmpl w:val="2458BFA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422D0945"/>
    <w:multiLevelType w:val="hybridMultilevel"/>
    <w:tmpl w:val="F69EA1D4"/>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42812216"/>
    <w:multiLevelType w:val="hybridMultilevel"/>
    <w:tmpl w:val="B6A44708"/>
    <w:lvl w:ilvl="0" w:tplc="56542C98">
      <w:start w:val="1"/>
      <w:numFmt w:val="bullet"/>
      <w:lvlText w:val="•"/>
      <w:lvlJc w:val="left"/>
      <w:pPr>
        <w:ind w:left="238"/>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1" w:tplc="49F4777E">
      <w:start w:val="1"/>
      <w:numFmt w:val="bullet"/>
      <w:lvlText w:val="o"/>
      <w:lvlJc w:val="left"/>
      <w:pPr>
        <w:ind w:left="131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2" w:tplc="9674812A">
      <w:start w:val="1"/>
      <w:numFmt w:val="bullet"/>
      <w:lvlText w:val="▪"/>
      <w:lvlJc w:val="left"/>
      <w:pPr>
        <w:ind w:left="203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3" w:tplc="C5C6BB1C">
      <w:start w:val="1"/>
      <w:numFmt w:val="bullet"/>
      <w:lvlText w:val="•"/>
      <w:lvlJc w:val="left"/>
      <w:pPr>
        <w:ind w:left="275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4" w:tplc="90266BBC">
      <w:start w:val="1"/>
      <w:numFmt w:val="bullet"/>
      <w:lvlText w:val="o"/>
      <w:lvlJc w:val="left"/>
      <w:pPr>
        <w:ind w:left="347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5" w:tplc="772C6AEA">
      <w:start w:val="1"/>
      <w:numFmt w:val="bullet"/>
      <w:lvlText w:val="▪"/>
      <w:lvlJc w:val="left"/>
      <w:pPr>
        <w:ind w:left="419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6" w:tplc="F9EC7A18">
      <w:start w:val="1"/>
      <w:numFmt w:val="bullet"/>
      <w:lvlText w:val="•"/>
      <w:lvlJc w:val="left"/>
      <w:pPr>
        <w:ind w:left="491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7" w:tplc="7116C328">
      <w:start w:val="1"/>
      <w:numFmt w:val="bullet"/>
      <w:lvlText w:val="o"/>
      <w:lvlJc w:val="left"/>
      <w:pPr>
        <w:ind w:left="563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8" w:tplc="5D643DDA">
      <w:start w:val="1"/>
      <w:numFmt w:val="bullet"/>
      <w:lvlText w:val="▪"/>
      <w:lvlJc w:val="left"/>
      <w:pPr>
        <w:ind w:left="635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abstractNum>
  <w:abstractNum w:abstractNumId="24" w15:restartNumberingAfterBreak="0">
    <w:nsid w:val="43F143FC"/>
    <w:multiLevelType w:val="hybridMultilevel"/>
    <w:tmpl w:val="B978DA2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45230475"/>
    <w:multiLevelType w:val="multilevel"/>
    <w:tmpl w:val="040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6" w15:restartNumberingAfterBreak="0">
    <w:nsid w:val="47AB40F7"/>
    <w:multiLevelType w:val="hybridMultilevel"/>
    <w:tmpl w:val="F0D60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770ECC"/>
    <w:multiLevelType w:val="hybridMultilevel"/>
    <w:tmpl w:val="BF886A3C"/>
    <w:lvl w:ilvl="0" w:tplc="DD14DFFA">
      <w:start w:val="1"/>
      <w:numFmt w:val="bullet"/>
      <w:lvlText w:val="•"/>
      <w:lvlJc w:val="left"/>
      <w:pPr>
        <w:ind w:left="1046"/>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1" w:tplc="0A1AF700">
      <w:start w:val="1"/>
      <w:numFmt w:val="bullet"/>
      <w:lvlText w:val="o"/>
      <w:lvlJc w:val="left"/>
      <w:pPr>
        <w:ind w:left="499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2" w:tplc="5D04E2A2">
      <w:start w:val="1"/>
      <w:numFmt w:val="bullet"/>
      <w:lvlText w:val="▪"/>
      <w:lvlJc w:val="left"/>
      <w:pPr>
        <w:ind w:left="571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3" w:tplc="EF064EB8">
      <w:start w:val="1"/>
      <w:numFmt w:val="bullet"/>
      <w:lvlText w:val="•"/>
      <w:lvlJc w:val="left"/>
      <w:pPr>
        <w:ind w:left="643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4" w:tplc="412E0AFC">
      <w:start w:val="1"/>
      <w:numFmt w:val="bullet"/>
      <w:lvlText w:val="o"/>
      <w:lvlJc w:val="left"/>
      <w:pPr>
        <w:ind w:left="715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5" w:tplc="E304A18E">
      <w:start w:val="1"/>
      <w:numFmt w:val="bullet"/>
      <w:lvlText w:val="▪"/>
      <w:lvlJc w:val="left"/>
      <w:pPr>
        <w:ind w:left="787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6" w:tplc="3BC8CE16">
      <w:start w:val="1"/>
      <w:numFmt w:val="bullet"/>
      <w:lvlText w:val="•"/>
      <w:lvlJc w:val="left"/>
      <w:pPr>
        <w:ind w:left="859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7" w:tplc="CDAAA286">
      <w:start w:val="1"/>
      <w:numFmt w:val="bullet"/>
      <w:lvlText w:val="o"/>
      <w:lvlJc w:val="left"/>
      <w:pPr>
        <w:ind w:left="931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8" w:tplc="7AE2BC92">
      <w:start w:val="1"/>
      <w:numFmt w:val="bullet"/>
      <w:lvlText w:val="▪"/>
      <w:lvlJc w:val="left"/>
      <w:pPr>
        <w:ind w:left="1003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abstractNum>
  <w:abstractNum w:abstractNumId="28" w15:restartNumberingAfterBreak="0">
    <w:nsid w:val="54BB4974"/>
    <w:multiLevelType w:val="hybridMultilevel"/>
    <w:tmpl w:val="57D29D48"/>
    <w:lvl w:ilvl="0" w:tplc="53B84C02">
      <w:start w:val="1"/>
      <w:numFmt w:val="bullet"/>
      <w:lvlText w:val="•"/>
      <w:lvlJc w:val="left"/>
      <w:pPr>
        <w:ind w:left="3794"/>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1" w:tplc="54F24C00">
      <w:start w:val="1"/>
      <w:numFmt w:val="bullet"/>
      <w:lvlText w:val="o"/>
      <w:lvlJc w:val="left"/>
      <w:pPr>
        <w:ind w:left="866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2" w:tplc="33107330">
      <w:start w:val="1"/>
      <w:numFmt w:val="bullet"/>
      <w:lvlText w:val="▪"/>
      <w:lvlJc w:val="left"/>
      <w:pPr>
        <w:ind w:left="938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3" w:tplc="5CE2DDAA">
      <w:start w:val="1"/>
      <w:numFmt w:val="bullet"/>
      <w:lvlText w:val="•"/>
      <w:lvlJc w:val="left"/>
      <w:pPr>
        <w:ind w:left="1010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4" w:tplc="817E64AA">
      <w:start w:val="1"/>
      <w:numFmt w:val="bullet"/>
      <w:lvlText w:val="o"/>
      <w:lvlJc w:val="left"/>
      <w:pPr>
        <w:ind w:left="1082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5" w:tplc="40961566">
      <w:start w:val="1"/>
      <w:numFmt w:val="bullet"/>
      <w:lvlText w:val="▪"/>
      <w:lvlJc w:val="left"/>
      <w:pPr>
        <w:ind w:left="1154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6" w:tplc="59903EAC">
      <w:start w:val="1"/>
      <w:numFmt w:val="bullet"/>
      <w:lvlText w:val="•"/>
      <w:lvlJc w:val="left"/>
      <w:pPr>
        <w:ind w:left="1226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7" w:tplc="DC6C9532">
      <w:start w:val="1"/>
      <w:numFmt w:val="bullet"/>
      <w:lvlText w:val="o"/>
      <w:lvlJc w:val="left"/>
      <w:pPr>
        <w:ind w:left="1298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8" w:tplc="47A86B16">
      <w:start w:val="1"/>
      <w:numFmt w:val="bullet"/>
      <w:lvlText w:val="▪"/>
      <w:lvlJc w:val="left"/>
      <w:pPr>
        <w:ind w:left="1370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abstractNum>
  <w:abstractNum w:abstractNumId="29" w15:restartNumberingAfterBreak="0">
    <w:nsid w:val="558D5D15"/>
    <w:multiLevelType w:val="hybridMultilevel"/>
    <w:tmpl w:val="5C4A11FA"/>
    <w:lvl w:ilvl="0" w:tplc="1FECEF98">
      <w:start w:val="125"/>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56FD7012"/>
    <w:multiLevelType w:val="hybridMultilevel"/>
    <w:tmpl w:val="701A1D26"/>
    <w:lvl w:ilvl="0" w:tplc="99AE386A">
      <w:start w:val="1"/>
      <w:numFmt w:val="bullet"/>
      <w:lvlText w:val="•"/>
      <w:lvlJc w:val="left"/>
      <w:pPr>
        <w:ind w:left="3794"/>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1" w:tplc="A97C6444">
      <w:start w:val="1"/>
      <w:numFmt w:val="bullet"/>
      <w:lvlText w:val="o"/>
      <w:lvlJc w:val="left"/>
      <w:pPr>
        <w:ind w:left="866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2" w:tplc="0CDA6F58">
      <w:start w:val="1"/>
      <w:numFmt w:val="bullet"/>
      <w:lvlText w:val="▪"/>
      <w:lvlJc w:val="left"/>
      <w:pPr>
        <w:ind w:left="938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3" w:tplc="EF78711A">
      <w:start w:val="1"/>
      <w:numFmt w:val="bullet"/>
      <w:lvlText w:val="•"/>
      <w:lvlJc w:val="left"/>
      <w:pPr>
        <w:ind w:left="1010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4" w:tplc="4A9800C8">
      <w:start w:val="1"/>
      <w:numFmt w:val="bullet"/>
      <w:lvlText w:val="o"/>
      <w:lvlJc w:val="left"/>
      <w:pPr>
        <w:ind w:left="1082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5" w:tplc="795C4A92">
      <w:start w:val="1"/>
      <w:numFmt w:val="bullet"/>
      <w:lvlText w:val="▪"/>
      <w:lvlJc w:val="left"/>
      <w:pPr>
        <w:ind w:left="1154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6" w:tplc="3E06BF96">
      <w:start w:val="1"/>
      <w:numFmt w:val="bullet"/>
      <w:lvlText w:val="•"/>
      <w:lvlJc w:val="left"/>
      <w:pPr>
        <w:ind w:left="1226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7" w:tplc="7B60A3A2">
      <w:start w:val="1"/>
      <w:numFmt w:val="bullet"/>
      <w:lvlText w:val="o"/>
      <w:lvlJc w:val="left"/>
      <w:pPr>
        <w:ind w:left="1298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8" w:tplc="E80EDF32">
      <w:start w:val="1"/>
      <w:numFmt w:val="bullet"/>
      <w:lvlText w:val="▪"/>
      <w:lvlJc w:val="left"/>
      <w:pPr>
        <w:ind w:left="13702"/>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abstractNum>
  <w:abstractNum w:abstractNumId="31" w15:restartNumberingAfterBreak="0">
    <w:nsid w:val="586F56B1"/>
    <w:multiLevelType w:val="hybridMultilevel"/>
    <w:tmpl w:val="237EF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2675B7"/>
    <w:multiLevelType w:val="hybridMultilevel"/>
    <w:tmpl w:val="88546AF4"/>
    <w:lvl w:ilvl="0" w:tplc="04050001">
      <w:start w:val="1"/>
      <w:numFmt w:val="bullet"/>
      <w:lvlText w:val=""/>
      <w:lvlJc w:val="left"/>
      <w:pPr>
        <w:tabs>
          <w:tab w:val="num" w:pos="1429"/>
        </w:tabs>
        <w:ind w:left="1429" w:hanging="360"/>
      </w:pPr>
      <w:rPr>
        <w:rFonts w:ascii="Symbol" w:hAnsi="Symbol" w:hint="default"/>
      </w:rPr>
    </w:lvl>
    <w:lvl w:ilvl="1" w:tplc="04050003">
      <w:start w:val="1"/>
      <w:numFmt w:val="bullet"/>
      <w:lvlText w:val="o"/>
      <w:lvlJc w:val="left"/>
      <w:pPr>
        <w:tabs>
          <w:tab w:val="num" w:pos="2149"/>
        </w:tabs>
        <w:ind w:left="2149" w:hanging="360"/>
      </w:pPr>
      <w:rPr>
        <w:rFonts w:ascii="Courier New" w:hAnsi="Courier New" w:cs="Courier New" w:hint="default"/>
      </w:rPr>
    </w:lvl>
    <w:lvl w:ilvl="2" w:tplc="04050005" w:tentative="1">
      <w:start w:val="1"/>
      <w:numFmt w:val="bullet"/>
      <w:lvlText w:val=""/>
      <w:lvlJc w:val="left"/>
      <w:pPr>
        <w:tabs>
          <w:tab w:val="num" w:pos="2869"/>
        </w:tabs>
        <w:ind w:left="2869" w:hanging="360"/>
      </w:pPr>
      <w:rPr>
        <w:rFonts w:ascii="Wingdings" w:hAnsi="Wingdings" w:hint="default"/>
      </w:rPr>
    </w:lvl>
    <w:lvl w:ilvl="3" w:tplc="04050001" w:tentative="1">
      <w:start w:val="1"/>
      <w:numFmt w:val="bullet"/>
      <w:lvlText w:val=""/>
      <w:lvlJc w:val="left"/>
      <w:pPr>
        <w:tabs>
          <w:tab w:val="num" w:pos="3589"/>
        </w:tabs>
        <w:ind w:left="3589" w:hanging="360"/>
      </w:pPr>
      <w:rPr>
        <w:rFonts w:ascii="Symbol" w:hAnsi="Symbol" w:hint="default"/>
      </w:rPr>
    </w:lvl>
    <w:lvl w:ilvl="4" w:tplc="04050003" w:tentative="1">
      <w:start w:val="1"/>
      <w:numFmt w:val="bullet"/>
      <w:lvlText w:val="o"/>
      <w:lvlJc w:val="left"/>
      <w:pPr>
        <w:tabs>
          <w:tab w:val="num" w:pos="4309"/>
        </w:tabs>
        <w:ind w:left="4309" w:hanging="360"/>
      </w:pPr>
      <w:rPr>
        <w:rFonts w:ascii="Courier New" w:hAnsi="Courier New" w:cs="Courier New" w:hint="default"/>
      </w:rPr>
    </w:lvl>
    <w:lvl w:ilvl="5" w:tplc="04050005" w:tentative="1">
      <w:start w:val="1"/>
      <w:numFmt w:val="bullet"/>
      <w:lvlText w:val=""/>
      <w:lvlJc w:val="left"/>
      <w:pPr>
        <w:tabs>
          <w:tab w:val="num" w:pos="5029"/>
        </w:tabs>
        <w:ind w:left="5029" w:hanging="360"/>
      </w:pPr>
      <w:rPr>
        <w:rFonts w:ascii="Wingdings" w:hAnsi="Wingdings" w:hint="default"/>
      </w:rPr>
    </w:lvl>
    <w:lvl w:ilvl="6" w:tplc="04050001" w:tentative="1">
      <w:start w:val="1"/>
      <w:numFmt w:val="bullet"/>
      <w:lvlText w:val=""/>
      <w:lvlJc w:val="left"/>
      <w:pPr>
        <w:tabs>
          <w:tab w:val="num" w:pos="5749"/>
        </w:tabs>
        <w:ind w:left="5749" w:hanging="360"/>
      </w:pPr>
      <w:rPr>
        <w:rFonts w:ascii="Symbol" w:hAnsi="Symbol" w:hint="default"/>
      </w:rPr>
    </w:lvl>
    <w:lvl w:ilvl="7" w:tplc="04050003" w:tentative="1">
      <w:start w:val="1"/>
      <w:numFmt w:val="bullet"/>
      <w:lvlText w:val="o"/>
      <w:lvlJc w:val="left"/>
      <w:pPr>
        <w:tabs>
          <w:tab w:val="num" w:pos="6469"/>
        </w:tabs>
        <w:ind w:left="6469" w:hanging="360"/>
      </w:pPr>
      <w:rPr>
        <w:rFonts w:ascii="Courier New" w:hAnsi="Courier New" w:cs="Courier New" w:hint="default"/>
      </w:rPr>
    </w:lvl>
    <w:lvl w:ilvl="8" w:tplc="04050005" w:tentative="1">
      <w:start w:val="1"/>
      <w:numFmt w:val="bullet"/>
      <w:lvlText w:val=""/>
      <w:lvlJc w:val="left"/>
      <w:pPr>
        <w:tabs>
          <w:tab w:val="num" w:pos="7189"/>
        </w:tabs>
        <w:ind w:left="7189" w:hanging="360"/>
      </w:pPr>
      <w:rPr>
        <w:rFonts w:ascii="Wingdings" w:hAnsi="Wingdings" w:hint="default"/>
      </w:rPr>
    </w:lvl>
  </w:abstractNum>
  <w:abstractNum w:abstractNumId="33" w15:restartNumberingAfterBreak="0">
    <w:nsid w:val="65180D76"/>
    <w:multiLevelType w:val="hybridMultilevel"/>
    <w:tmpl w:val="240C24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68BC3431"/>
    <w:multiLevelType w:val="hybridMultilevel"/>
    <w:tmpl w:val="F8520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50373A"/>
    <w:multiLevelType w:val="hybridMultilevel"/>
    <w:tmpl w:val="DBC0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EE680D"/>
    <w:multiLevelType w:val="hybridMultilevel"/>
    <w:tmpl w:val="03A069C4"/>
    <w:lvl w:ilvl="0" w:tplc="044EA326">
      <w:start w:val="1"/>
      <w:numFmt w:val="bullet"/>
      <w:lvlText w:val="•"/>
      <w:lvlJc w:val="left"/>
      <w:pPr>
        <w:ind w:left="1046"/>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1" w:tplc="7A267148">
      <w:start w:val="1"/>
      <w:numFmt w:val="bullet"/>
      <w:lvlText w:val="o"/>
      <w:lvlJc w:val="left"/>
      <w:pPr>
        <w:ind w:left="499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2" w:tplc="67FCB86C">
      <w:start w:val="1"/>
      <w:numFmt w:val="bullet"/>
      <w:lvlText w:val="▪"/>
      <w:lvlJc w:val="left"/>
      <w:pPr>
        <w:ind w:left="571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3" w:tplc="9CD29350">
      <w:start w:val="1"/>
      <w:numFmt w:val="bullet"/>
      <w:lvlText w:val="•"/>
      <w:lvlJc w:val="left"/>
      <w:pPr>
        <w:ind w:left="643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4" w:tplc="0AC0B8F2">
      <w:start w:val="1"/>
      <w:numFmt w:val="bullet"/>
      <w:lvlText w:val="o"/>
      <w:lvlJc w:val="left"/>
      <w:pPr>
        <w:ind w:left="715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5" w:tplc="D3423A30">
      <w:start w:val="1"/>
      <w:numFmt w:val="bullet"/>
      <w:lvlText w:val="▪"/>
      <w:lvlJc w:val="left"/>
      <w:pPr>
        <w:ind w:left="787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6" w:tplc="9FBC5EE0">
      <w:start w:val="1"/>
      <w:numFmt w:val="bullet"/>
      <w:lvlText w:val="•"/>
      <w:lvlJc w:val="left"/>
      <w:pPr>
        <w:ind w:left="859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7" w:tplc="0E5EA37C">
      <w:start w:val="1"/>
      <w:numFmt w:val="bullet"/>
      <w:lvlText w:val="o"/>
      <w:lvlJc w:val="left"/>
      <w:pPr>
        <w:ind w:left="931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8" w:tplc="4B6A935A">
      <w:start w:val="1"/>
      <w:numFmt w:val="bullet"/>
      <w:lvlText w:val="▪"/>
      <w:lvlJc w:val="left"/>
      <w:pPr>
        <w:ind w:left="10030"/>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abstractNum>
  <w:abstractNum w:abstractNumId="37" w15:restartNumberingAfterBreak="0">
    <w:nsid w:val="73E97495"/>
    <w:multiLevelType w:val="hybridMultilevel"/>
    <w:tmpl w:val="7564F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855E11"/>
    <w:multiLevelType w:val="hybridMultilevel"/>
    <w:tmpl w:val="FA1205B6"/>
    <w:lvl w:ilvl="0" w:tplc="71125CA8">
      <w:start w:val="1"/>
      <w:numFmt w:val="bullet"/>
      <w:lvlText w:val="•"/>
      <w:lvlJc w:val="left"/>
      <w:pPr>
        <w:ind w:left="238"/>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1" w:tplc="2B6AF340">
      <w:start w:val="1"/>
      <w:numFmt w:val="bullet"/>
      <w:lvlText w:val="o"/>
      <w:lvlJc w:val="left"/>
      <w:pPr>
        <w:ind w:left="131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2" w:tplc="95F456E8">
      <w:start w:val="1"/>
      <w:numFmt w:val="bullet"/>
      <w:lvlText w:val="▪"/>
      <w:lvlJc w:val="left"/>
      <w:pPr>
        <w:ind w:left="203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3" w:tplc="948C3656">
      <w:start w:val="1"/>
      <w:numFmt w:val="bullet"/>
      <w:lvlText w:val="•"/>
      <w:lvlJc w:val="left"/>
      <w:pPr>
        <w:ind w:left="275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4" w:tplc="ED1276A8">
      <w:start w:val="1"/>
      <w:numFmt w:val="bullet"/>
      <w:lvlText w:val="o"/>
      <w:lvlJc w:val="left"/>
      <w:pPr>
        <w:ind w:left="347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5" w:tplc="9C16A98A">
      <w:start w:val="1"/>
      <w:numFmt w:val="bullet"/>
      <w:lvlText w:val="▪"/>
      <w:lvlJc w:val="left"/>
      <w:pPr>
        <w:ind w:left="419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6" w:tplc="ACD61408">
      <w:start w:val="1"/>
      <w:numFmt w:val="bullet"/>
      <w:lvlText w:val="•"/>
      <w:lvlJc w:val="left"/>
      <w:pPr>
        <w:ind w:left="491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7" w:tplc="C772F87C">
      <w:start w:val="1"/>
      <w:numFmt w:val="bullet"/>
      <w:lvlText w:val="o"/>
      <w:lvlJc w:val="left"/>
      <w:pPr>
        <w:ind w:left="563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lvl w:ilvl="8" w:tplc="610679E0">
      <w:start w:val="1"/>
      <w:numFmt w:val="bullet"/>
      <w:lvlText w:val="▪"/>
      <w:lvlJc w:val="left"/>
      <w:pPr>
        <w:ind w:left="6355"/>
      </w:pPr>
      <w:rPr>
        <w:rFonts w:ascii="Times New Roman" w:eastAsia="Times New Roman" w:hAnsi="Times New Roman" w:cs="Times New Roman"/>
        <w:b w:val="0"/>
        <w:i w:val="0"/>
        <w:strike w:val="0"/>
        <w:dstrike w:val="0"/>
        <w:color w:val="000000"/>
        <w:sz w:val="9"/>
        <w:szCs w:val="9"/>
        <w:u w:val="none" w:color="000000"/>
        <w:bdr w:val="none" w:sz="0" w:space="0" w:color="auto"/>
        <w:shd w:val="clear" w:color="auto" w:fill="auto"/>
        <w:vertAlign w:val="baseline"/>
      </w:rPr>
    </w:lvl>
  </w:abstractNum>
  <w:abstractNum w:abstractNumId="39" w15:restartNumberingAfterBreak="0">
    <w:nsid w:val="762B28D8"/>
    <w:multiLevelType w:val="hybridMultilevel"/>
    <w:tmpl w:val="6784B89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9A2C4F"/>
    <w:multiLevelType w:val="multilevel"/>
    <w:tmpl w:val="5DBA33FE"/>
    <w:lvl w:ilvl="0">
      <w:start w:val="1"/>
      <w:numFmt w:val="decimal"/>
      <w:lvlText w:val="%1."/>
      <w:lvlJc w:val="left"/>
      <w:pPr>
        <w:tabs>
          <w:tab w:val="num" w:pos="0"/>
        </w:tabs>
        <w:ind w:left="0" w:firstLine="0"/>
      </w:pPr>
      <w:rPr>
        <w:rFonts w:hint="default"/>
      </w:rPr>
    </w:lvl>
    <w:lvl w:ilvl="1">
      <w:start w:val="1"/>
      <w:numFmt w:val="decimal"/>
      <w:suff w:val="nothing"/>
      <w:lvlText w:val=" %1.%2 "/>
      <w:lvlJc w:val="left"/>
      <w:pPr>
        <w:ind w:left="0" w:firstLine="0"/>
      </w:pPr>
      <w:rPr>
        <w:rFonts w:ascii="Arial" w:hAnsi="Arial" w:hint="default"/>
      </w:rPr>
    </w:lvl>
    <w:lvl w:ilvl="2">
      <w:start w:val="1"/>
      <w:numFmt w:val="decimal"/>
      <w:suff w:val="nothing"/>
      <w:lvlText w:val=" %1.%2.%3 "/>
      <w:lvlJc w:val="left"/>
      <w:pPr>
        <w:ind w:left="0" w:firstLine="0"/>
      </w:pPr>
      <w:rPr>
        <w:rFonts w:ascii="Arial" w:hAnsi="Arial" w:hint="default"/>
      </w:rPr>
    </w:lvl>
    <w:lvl w:ilvl="3">
      <w:start w:val="1"/>
      <w:numFmt w:val="decimal"/>
      <w:suff w:val="nothing"/>
      <w:lvlText w:val=" %1.%2.%3.%4 "/>
      <w:lvlJc w:val="left"/>
      <w:pPr>
        <w:ind w:left="0" w:firstLine="0"/>
      </w:pPr>
      <w:rPr>
        <w:rFonts w:ascii="Arial" w:hAnsi="Arial" w:hint="default"/>
      </w:rPr>
    </w:lvl>
    <w:lvl w:ilvl="4">
      <w:start w:val="1"/>
      <w:numFmt w:val="decimal"/>
      <w:suff w:val="nothing"/>
      <w:lvlText w:val=" %1.%2.%3.%4.%5 "/>
      <w:lvlJc w:val="left"/>
      <w:pPr>
        <w:ind w:left="0" w:firstLine="0"/>
      </w:pPr>
      <w:rPr>
        <w:rFonts w:ascii="Arial" w:hAnsi="Arial" w:hint="default"/>
      </w:rPr>
    </w:lvl>
    <w:lvl w:ilvl="5">
      <w:start w:val="1"/>
      <w:numFmt w:val="decimal"/>
      <w:suff w:val="nothing"/>
      <w:lvlText w:val=" %1.%2.%3.%4.%5.%6 "/>
      <w:lvlJc w:val="left"/>
      <w:pPr>
        <w:ind w:left="0" w:firstLine="0"/>
      </w:pPr>
      <w:rPr>
        <w:rFonts w:ascii="Arial" w:hAnsi="Arial" w:hint="default"/>
      </w:rPr>
    </w:lvl>
    <w:lvl w:ilvl="6">
      <w:start w:val="1"/>
      <w:numFmt w:val="decimal"/>
      <w:suff w:val="nothing"/>
      <w:lvlText w:val=" %1.%2.%3.%4.%5.%6.%7 "/>
      <w:lvlJc w:val="left"/>
      <w:pPr>
        <w:ind w:left="0" w:firstLine="0"/>
      </w:pPr>
      <w:rPr>
        <w:rFonts w:ascii="Arial" w:hAnsi="Arial" w:hint="default"/>
      </w:rPr>
    </w:lvl>
    <w:lvl w:ilvl="7">
      <w:start w:val="1"/>
      <w:numFmt w:val="decimal"/>
      <w:suff w:val="nothing"/>
      <w:lvlText w:val=" %1.%2.%3.%4.%5.%6.%7.%8 "/>
      <w:lvlJc w:val="left"/>
      <w:pPr>
        <w:ind w:left="0" w:firstLine="0"/>
      </w:pPr>
      <w:rPr>
        <w:rFonts w:ascii="Arial" w:hAnsi="Arial" w:hint="default"/>
      </w:rPr>
    </w:lvl>
    <w:lvl w:ilvl="8">
      <w:start w:val="1"/>
      <w:numFmt w:val="decimal"/>
      <w:suff w:val="nothing"/>
      <w:lvlText w:val=" %1.%2.%3.%4.%5.%6.%7.%8.%9 "/>
      <w:lvlJc w:val="left"/>
      <w:pPr>
        <w:ind w:left="0" w:firstLine="0"/>
      </w:pPr>
      <w:rPr>
        <w:rFonts w:ascii="Arial" w:hAnsi="Arial" w:hint="default"/>
      </w:rPr>
    </w:lvl>
  </w:abstractNum>
  <w:num w:numId="1">
    <w:abstractNumId w:val="29"/>
  </w:num>
  <w:num w:numId="2">
    <w:abstractNumId w:val="25"/>
  </w:num>
  <w:num w:numId="3">
    <w:abstractNumId w:val="32"/>
  </w:num>
  <w:num w:numId="4">
    <w:abstractNumId w:val="40"/>
  </w:num>
  <w:num w:numId="5">
    <w:abstractNumId w:val="10"/>
  </w:num>
  <w:num w:numId="6">
    <w:abstractNumId w:val="13"/>
  </w:num>
  <w:num w:numId="7">
    <w:abstractNumId w:val="33"/>
  </w:num>
  <w:num w:numId="8">
    <w:abstractNumId w:val="24"/>
  </w:num>
  <w:num w:numId="9">
    <w:abstractNumId w:val="3"/>
  </w:num>
  <w:num w:numId="10">
    <w:abstractNumId w:val="21"/>
  </w:num>
  <w:num w:numId="11">
    <w:abstractNumId w:val="9"/>
  </w:num>
  <w:num w:numId="12">
    <w:abstractNumId w:val="14"/>
  </w:num>
  <w:num w:numId="13">
    <w:abstractNumId w:val="22"/>
  </w:num>
  <w:num w:numId="14">
    <w:abstractNumId w:val="19"/>
  </w:num>
  <w:num w:numId="15">
    <w:abstractNumId w:val="6"/>
  </w:num>
  <w:num w:numId="16">
    <w:abstractNumId w:val="18"/>
  </w:num>
  <w:num w:numId="1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num>
  <w:num w:numId="19">
    <w:abstractNumId w:val="11"/>
  </w:num>
  <w:num w:numId="20">
    <w:abstractNumId w:val="37"/>
  </w:num>
  <w:num w:numId="21">
    <w:abstractNumId w:val="34"/>
  </w:num>
  <w:num w:numId="22">
    <w:abstractNumId w:val="17"/>
  </w:num>
  <w:num w:numId="23">
    <w:abstractNumId w:val="15"/>
  </w:num>
  <w:num w:numId="24">
    <w:abstractNumId w:val="31"/>
  </w:num>
  <w:num w:numId="25">
    <w:abstractNumId w:val="7"/>
  </w:num>
  <w:num w:numId="26">
    <w:abstractNumId w:val="0"/>
  </w:num>
  <w:num w:numId="27">
    <w:abstractNumId w:val="35"/>
  </w:num>
  <w:num w:numId="28">
    <w:abstractNumId w:val="1"/>
  </w:num>
  <w:num w:numId="29">
    <w:abstractNumId w:val="20"/>
  </w:num>
  <w:num w:numId="30">
    <w:abstractNumId w:val="39"/>
  </w:num>
  <w:num w:numId="31">
    <w:abstractNumId w:val="36"/>
  </w:num>
  <w:num w:numId="32">
    <w:abstractNumId w:val="12"/>
  </w:num>
  <w:num w:numId="33">
    <w:abstractNumId w:val="5"/>
  </w:num>
  <w:num w:numId="34">
    <w:abstractNumId w:val="16"/>
  </w:num>
  <w:num w:numId="35">
    <w:abstractNumId w:val="38"/>
  </w:num>
  <w:num w:numId="36">
    <w:abstractNumId w:val="4"/>
  </w:num>
  <w:num w:numId="37">
    <w:abstractNumId w:val="27"/>
  </w:num>
  <w:num w:numId="38">
    <w:abstractNumId w:val="30"/>
  </w:num>
  <w:num w:numId="39">
    <w:abstractNumId w:val="2"/>
  </w:num>
  <w:num w:numId="40">
    <w:abstractNumId w:val="28"/>
  </w:num>
  <w:num w:numId="41">
    <w:abstractNumId w:val="23"/>
  </w:num>
  <w:num w:numId="42">
    <w:abstractNumId w:val="8"/>
  </w:num>
  <w:num w:numId="43">
    <w:abstractNumId w:val="1"/>
  </w:num>
  <w:num w:numId="44">
    <w:abstractNumId w:val="1"/>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activeWritingStyle w:appName="MSWord" w:lang="cs-CZ" w:vendorID="64" w:dllVersion="0" w:nlCheck="1" w:checkStyle="0"/>
  <w:activeWritingStyle w:appName="MSWord" w:lang="en-US" w:vendorID="64" w:dllVersion="0" w:nlCheck="1" w:checkStyle="0"/>
  <w:activeWritingStyle w:appName="MSWord" w:lang="de-DE" w:vendorID="64" w:dllVersion="0" w:nlCheck="1" w:checkStyle="0"/>
  <w:activeWritingStyle w:appName="MSWord" w:lang="en-US" w:vendorID="64" w:dllVersion="6" w:nlCheck="1" w:checkStyle="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DB0"/>
    <w:rsid w:val="000005DF"/>
    <w:rsid w:val="00001A75"/>
    <w:rsid w:val="00004038"/>
    <w:rsid w:val="00004342"/>
    <w:rsid w:val="00006895"/>
    <w:rsid w:val="000073A5"/>
    <w:rsid w:val="0001005F"/>
    <w:rsid w:val="00010D82"/>
    <w:rsid w:val="00010DDA"/>
    <w:rsid w:val="00011859"/>
    <w:rsid w:val="00011B15"/>
    <w:rsid w:val="00013EA8"/>
    <w:rsid w:val="0001416D"/>
    <w:rsid w:val="000156AD"/>
    <w:rsid w:val="00016E00"/>
    <w:rsid w:val="00017202"/>
    <w:rsid w:val="00017496"/>
    <w:rsid w:val="00017836"/>
    <w:rsid w:val="00017F00"/>
    <w:rsid w:val="000202E1"/>
    <w:rsid w:val="00020819"/>
    <w:rsid w:val="00021F0B"/>
    <w:rsid w:val="0002280D"/>
    <w:rsid w:val="00024A19"/>
    <w:rsid w:val="00025E95"/>
    <w:rsid w:val="000263BF"/>
    <w:rsid w:val="00026AA0"/>
    <w:rsid w:val="00027178"/>
    <w:rsid w:val="00027C52"/>
    <w:rsid w:val="00030006"/>
    <w:rsid w:val="0003012D"/>
    <w:rsid w:val="0003042D"/>
    <w:rsid w:val="000318C8"/>
    <w:rsid w:val="00031E88"/>
    <w:rsid w:val="0003610E"/>
    <w:rsid w:val="00037A40"/>
    <w:rsid w:val="000401E1"/>
    <w:rsid w:val="00040A37"/>
    <w:rsid w:val="000418E6"/>
    <w:rsid w:val="000433D1"/>
    <w:rsid w:val="000435C3"/>
    <w:rsid w:val="00043F50"/>
    <w:rsid w:val="00044465"/>
    <w:rsid w:val="00044E7E"/>
    <w:rsid w:val="00045F89"/>
    <w:rsid w:val="0004647A"/>
    <w:rsid w:val="0004676A"/>
    <w:rsid w:val="0004691D"/>
    <w:rsid w:val="00046F4E"/>
    <w:rsid w:val="00051C3F"/>
    <w:rsid w:val="00051FFC"/>
    <w:rsid w:val="00054865"/>
    <w:rsid w:val="00054FD6"/>
    <w:rsid w:val="00055BDF"/>
    <w:rsid w:val="00056D4C"/>
    <w:rsid w:val="000579BF"/>
    <w:rsid w:val="0006028B"/>
    <w:rsid w:val="00060C13"/>
    <w:rsid w:val="00061746"/>
    <w:rsid w:val="0006185E"/>
    <w:rsid w:val="000643AA"/>
    <w:rsid w:val="00064C69"/>
    <w:rsid w:val="000663BC"/>
    <w:rsid w:val="000673B1"/>
    <w:rsid w:val="000725D4"/>
    <w:rsid w:val="00075133"/>
    <w:rsid w:val="00075AC3"/>
    <w:rsid w:val="00076469"/>
    <w:rsid w:val="00080468"/>
    <w:rsid w:val="00080E56"/>
    <w:rsid w:val="00081A40"/>
    <w:rsid w:val="00082D76"/>
    <w:rsid w:val="00083050"/>
    <w:rsid w:val="00083B10"/>
    <w:rsid w:val="00084570"/>
    <w:rsid w:val="000866FB"/>
    <w:rsid w:val="00086B2F"/>
    <w:rsid w:val="000877FD"/>
    <w:rsid w:val="00087F9C"/>
    <w:rsid w:val="00091A62"/>
    <w:rsid w:val="00091BD3"/>
    <w:rsid w:val="000923EB"/>
    <w:rsid w:val="00094701"/>
    <w:rsid w:val="00094956"/>
    <w:rsid w:val="0009702E"/>
    <w:rsid w:val="000A061C"/>
    <w:rsid w:val="000A2491"/>
    <w:rsid w:val="000A41A3"/>
    <w:rsid w:val="000A45AA"/>
    <w:rsid w:val="000A470B"/>
    <w:rsid w:val="000B000A"/>
    <w:rsid w:val="000B0D99"/>
    <w:rsid w:val="000B23BE"/>
    <w:rsid w:val="000B2AD4"/>
    <w:rsid w:val="000B44B6"/>
    <w:rsid w:val="000B4763"/>
    <w:rsid w:val="000B6320"/>
    <w:rsid w:val="000B6B2D"/>
    <w:rsid w:val="000C08C7"/>
    <w:rsid w:val="000C0BA8"/>
    <w:rsid w:val="000C107C"/>
    <w:rsid w:val="000C1793"/>
    <w:rsid w:val="000C2C70"/>
    <w:rsid w:val="000C31E9"/>
    <w:rsid w:val="000C5203"/>
    <w:rsid w:val="000C53D5"/>
    <w:rsid w:val="000C5C81"/>
    <w:rsid w:val="000C7D78"/>
    <w:rsid w:val="000D033E"/>
    <w:rsid w:val="000D1A36"/>
    <w:rsid w:val="000D27DC"/>
    <w:rsid w:val="000D2AC9"/>
    <w:rsid w:val="000D3EEB"/>
    <w:rsid w:val="000D666A"/>
    <w:rsid w:val="000D76BD"/>
    <w:rsid w:val="000E10EF"/>
    <w:rsid w:val="000E216E"/>
    <w:rsid w:val="000E2974"/>
    <w:rsid w:val="000E3817"/>
    <w:rsid w:val="000E49DB"/>
    <w:rsid w:val="000E4F81"/>
    <w:rsid w:val="000E5755"/>
    <w:rsid w:val="000E72EF"/>
    <w:rsid w:val="000E771D"/>
    <w:rsid w:val="000F0017"/>
    <w:rsid w:val="000F01D4"/>
    <w:rsid w:val="000F0F4A"/>
    <w:rsid w:val="000F164C"/>
    <w:rsid w:val="000F22AC"/>
    <w:rsid w:val="000F49F2"/>
    <w:rsid w:val="000F57EB"/>
    <w:rsid w:val="000F5C2B"/>
    <w:rsid w:val="00101082"/>
    <w:rsid w:val="00101230"/>
    <w:rsid w:val="001017AF"/>
    <w:rsid w:val="0010198A"/>
    <w:rsid w:val="00101F3B"/>
    <w:rsid w:val="0010233A"/>
    <w:rsid w:val="00105338"/>
    <w:rsid w:val="00105ADF"/>
    <w:rsid w:val="00106FC5"/>
    <w:rsid w:val="001072DA"/>
    <w:rsid w:val="0010779D"/>
    <w:rsid w:val="00107C4A"/>
    <w:rsid w:val="00107D0D"/>
    <w:rsid w:val="00110D8C"/>
    <w:rsid w:val="00111840"/>
    <w:rsid w:val="0011262A"/>
    <w:rsid w:val="00115A29"/>
    <w:rsid w:val="001163FF"/>
    <w:rsid w:val="001166B6"/>
    <w:rsid w:val="00123FFA"/>
    <w:rsid w:val="0012479D"/>
    <w:rsid w:val="00124C69"/>
    <w:rsid w:val="00125677"/>
    <w:rsid w:val="001274E4"/>
    <w:rsid w:val="00127851"/>
    <w:rsid w:val="00130926"/>
    <w:rsid w:val="00132961"/>
    <w:rsid w:val="001331E5"/>
    <w:rsid w:val="0013435F"/>
    <w:rsid w:val="00134584"/>
    <w:rsid w:val="001354C2"/>
    <w:rsid w:val="00136335"/>
    <w:rsid w:val="00136A2B"/>
    <w:rsid w:val="00136E86"/>
    <w:rsid w:val="00137DBF"/>
    <w:rsid w:val="001412F2"/>
    <w:rsid w:val="001426FB"/>
    <w:rsid w:val="0014329F"/>
    <w:rsid w:val="00146411"/>
    <w:rsid w:val="00150B22"/>
    <w:rsid w:val="00154332"/>
    <w:rsid w:val="001546A0"/>
    <w:rsid w:val="00154762"/>
    <w:rsid w:val="00155322"/>
    <w:rsid w:val="00155622"/>
    <w:rsid w:val="00160153"/>
    <w:rsid w:val="001604C1"/>
    <w:rsid w:val="00160653"/>
    <w:rsid w:val="001608A0"/>
    <w:rsid w:val="00160BA6"/>
    <w:rsid w:val="00161668"/>
    <w:rsid w:val="001646EB"/>
    <w:rsid w:val="0016529F"/>
    <w:rsid w:val="00165489"/>
    <w:rsid w:val="00166CAE"/>
    <w:rsid w:val="00166D6F"/>
    <w:rsid w:val="00166F69"/>
    <w:rsid w:val="00167D21"/>
    <w:rsid w:val="00170584"/>
    <w:rsid w:val="00174851"/>
    <w:rsid w:val="00175BF0"/>
    <w:rsid w:val="00176E6A"/>
    <w:rsid w:val="00177980"/>
    <w:rsid w:val="00177A6C"/>
    <w:rsid w:val="00180793"/>
    <w:rsid w:val="00182A5C"/>
    <w:rsid w:val="0018301C"/>
    <w:rsid w:val="00183728"/>
    <w:rsid w:val="00184274"/>
    <w:rsid w:val="001850A8"/>
    <w:rsid w:val="001852B8"/>
    <w:rsid w:val="00192169"/>
    <w:rsid w:val="0019378D"/>
    <w:rsid w:val="00193ACE"/>
    <w:rsid w:val="0019591D"/>
    <w:rsid w:val="00196019"/>
    <w:rsid w:val="00196F36"/>
    <w:rsid w:val="001A025D"/>
    <w:rsid w:val="001A0E38"/>
    <w:rsid w:val="001A1041"/>
    <w:rsid w:val="001A2121"/>
    <w:rsid w:val="001A2F60"/>
    <w:rsid w:val="001A408A"/>
    <w:rsid w:val="001A6678"/>
    <w:rsid w:val="001A6FF1"/>
    <w:rsid w:val="001A763A"/>
    <w:rsid w:val="001B04FC"/>
    <w:rsid w:val="001B1C54"/>
    <w:rsid w:val="001B2C96"/>
    <w:rsid w:val="001B3AA2"/>
    <w:rsid w:val="001B3F8A"/>
    <w:rsid w:val="001B42DB"/>
    <w:rsid w:val="001B43B7"/>
    <w:rsid w:val="001B64B0"/>
    <w:rsid w:val="001B6807"/>
    <w:rsid w:val="001B6D04"/>
    <w:rsid w:val="001B7637"/>
    <w:rsid w:val="001C1B66"/>
    <w:rsid w:val="001C1D6F"/>
    <w:rsid w:val="001C2D31"/>
    <w:rsid w:val="001C50EB"/>
    <w:rsid w:val="001C5103"/>
    <w:rsid w:val="001C5B95"/>
    <w:rsid w:val="001C5D24"/>
    <w:rsid w:val="001D1EED"/>
    <w:rsid w:val="001D29A1"/>
    <w:rsid w:val="001D4E03"/>
    <w:rsid w:val="001D5E39"/>
    <w:rsid w:val="001D615A"/>
    <w:rsid w:val="001D69CA"/>
    <w:rsid w:val="001D7DA9"/>
    <w:rsid w:val="001E10D1"/>
    <w:rsid w:val="001E1423"/>
    <w:rsid w:val="001E1FCF"/>
    <w:rsid w:val="001E33E0"/>
    <w:rsid w:val="001E33E2"/>
    <w:rsid w:val="001E3713"/>
    <w:rsid w:val="001E3C0E"/>
    <w:rsid w:val="001E3EC8"/>
    <w:rsid w:val="001E411A"/>
    <w:rsid w:val="001E4373"/>
    <w:rsid w:val="001E4881"/>
    <w:rsid w:val="001E4898"/>
    <w:rsid w:val="001E5323"/>
    <w:rsid w:val="001E7FF1"/>
    <w:rsid w:val="001F1134"/>
    <w:rsid w:val="001F2865"/>
    <w:rsid w:val="001F2A79"/>
    <w:rsid w:val="001F45BC"/>
    <w:rsid w:val="001F4C27"/>
    <w:rsid w:val="001F705B"/>
    <w:rsid w:val="00201A9B"/>
    <w:rsid w:val="00202439"/>
    <w:rsid w:val="00202F10"/>
    <w:rsid w:val="00202F85"/>
    <w:rsid w:val="00203E9F"/>
    <w:rsid w:val="00206609"/>
    <w:rsid w:val="002104DA"/>
    <w:rsid w:val="00211534"/>
    <w:rsid w:val="00211C79"/>
    <w:rsid w:val="00211F32"/>
    <w:rsid w:val="00212ED6"/>
    <w:rsid w:val="00215917"/>
    <w:rsid w:val="00216C9B"/>
    <w:rsid w:val="002170C5"/>
    <w:rsid w:val="00217271"/>
    <w:rsid w:val="00217CE6"/>
    <w:rsid w:val="00220805"/>
    <w:rsid w:val="00220F05"/>
    <w:rsid w:val="00221588"/>
    <w:rsid w:val="002238AC"/>
    <w:rsid w:val="00223FA1"/>
    <w:rsid w:val="002246B9"/>
    <w:rsid w:val="00224CD1"/>
    <w:rsid w:val="00224CE4"/>
    <w:rsid w:val="00224D90"/>
    <w:rsid w:val="002272F8"/>
    <w:rsid w:val="00227327"/>
    <w:rsid w:val="002278E6"/>
    <w:rsid w:val="002279D8"/>
    <w:rsid w:val="002329F1"/>
    <w:rsid w:val="00232B87"/>
    <w:rsid w:val="0023321C"/>
    <w:rsid w:val="0023356D"/>
    <w:rsid w:val="0023463A"/>
    <w:rsid w:val="00235890"/>
    <w:rsid w:val="0023659F"/>
    <w:rsid w:val="00236B15"/>
    <w:rsid w:val="002379E0"/>
    <w:rsid w:val="00241E47"/>
    <w:rsid w:val="0024221C"/>
    <w:rsid w:val="00243CB6"/>
    <w:rsid w:val="00244508"/>
    <w:rsid w:val="002531D3"/>
    <w:rsid w:val="00253C02"/>
    <w:rsid w:val="002546D3"/>
    <w:rsid w:val="00256431"/>
    <w:rsid w:val="00256DB9"/>
    <w:rsid w:val="00257ACF"/>
    <w:rsid w:val="00260D82"/>
    <w:rsid w:val="0026178D"/>
    <w:rsid w:val="00262B72"/>
    <w:rsid w:val="00263F74"/>
    <w:rsid w:val="00264D47"/>
    <w:rsid w:val="00265640"/>
    <w:rsid w:val="0026654A"/>
    <w:rsid w:val="00270A9F"/>
    <w:rsid w:val="00273928"/>
    <w:rsid w:val="00274DA7"/>
    <w:rsid w:val="00275E10"/>
    <w:rsid w:val="00276280"/>
    <w:rsid w:val="00277113"/>
    <w:rsid w:val="00280FEE"/>
    <w:rsid w:val="0028103D"/>
    <w:rsid w:val="0028105B"/>
    <w:rsid w:val="002855BF"/>
    <w:rsid w:val="002856BC"/>
    <w:rsid w:val="00286961"/>
    <w:rsid w:val="00286ACA"/>
    <w:rsid w:val="00286ECF"/>
    <w:rsid w:val="002902AD"/>
    <w:rsid w:val="002903D8"/>
    <w:rsid w:val="00290880"/>
    <w:rsid w:val="0029143C"/>
    <w:rsid w:val="0029203A"/>
    <w:rsid w:val="002923D3"/>
    <w:rsid w:val="00292A87"/>
    <w:rsid w:val="00293419"/>
    <w:rsid w:val="00293652"/>
    <w:rsid w:val="00294C32"/>
    <w:rsid w:val="002961FC"/>
    <w:rsid w:val="002976C4"/>
    <w:rsid w:val="002A12A6"/>
    <w:rsid w:val="002A1E27"/>
    <w:rsid w:val="002A3AA8"/>
    <w:rsid w:val="002A5794"/>
    <w:rsid w:val="002B2B92"/>
    <w:rsid w:val="002B2F47"/>
    <w:rsid w:val="002B39F6"/>
    <w:rsid w:val="002B4D3C"/>
    <w:rsid w:val="002B53EE"/>
    <w:rsid w:val="002B6B9A"/>
    <w:rsid w:val="002B7AD0"/>
    <w:rsid w:val="002B7E3A"/>
    <w:rsid w:val="002C0517"/>
    <w:rsid w:val="002C2032"/>
    <w:rsid w:val="002C2B34"/>
    <w:rsid w:val="002C4503"/>
    <w:rsid w:val="002C7A6B"/>
    <w:rsid w:val="002D1776"/>
    <w:rsid w:val="002D2534"/>
    <w:rsid w:val="002D2BC4"/>
    <w:rsid w:val="002D4CBF"/>
    <w:rsid w:val="002D51BA"/>
    <w:rsid w:val="002D5BEC"/>
    <w:rsid w:val="002D6AB4"/>
    <w:rsid w:val="002E441A"/>
    <w:rsid w:val="002E778C"/>
    <w:rsid w:val="002F0C74"/>
    <w:rsid w:val="002F1120"/>
    <w:rsid w:val="002F1A65"/>
    <w:rsid w:val="002F3011"/>
    <w:rsid w:val="002F3704"/>
    <w:rsid w:val="002F3C95"/>
    <w:rsid w:val="00301E97"/>
    <w:rsid w:val="003021ED"/>
    <w:rsid w:val="003028DB"/>
    <w:rsid w:val="00302E00"/>
    <w:rsid w:val="00303B82"/>
    <w:rsid w:val="0030524B"/>
    <w:rsid w:val="0030572F"/>
    <w:rsid w:val="00305D6E"/>
    <w:rsid w:val="003076E4"/>
    <w:rsid w:val="00310056"/>
    <w:rsid w:val="003104E6"/>
    <w:rsid w:val="00311643"/>
    <w:rsid w:val="003123EA"/>
    <w:rsid w:val="003138EA"/>
    <w:rsid w:val="00313F59"/>
    <w:rsid w:val="003143E2"/>
    <w:rsid w:val="00314728"/>
    <w:rsid w:val="003148AC"/>
    <w:rsid w:val="00315F5B"/>
    <w:rsid w:val="003210FA"/>
    <w:rsid w:val="00321392"/>
    <w:rsid w:val="0032179E"/>
    <w:rsid w:val="003218CA"/>
    <w:rsid w:val="00322B06"/>
    <w:rsid w:val="00323822"/>
    <w:rsid w:val="00324A21"/>
    <w:rsid w:val="0032588F"/>
    <w:rsid w:val="003258F4"/>
    <w:rsid w:val="00326E94"/>
    <w:rsid w:val="0032719C"/>
    <w:rsid w:val="00330094"/>
    <w:rsid w:val="00331C30"/>
    <w:rsid w:val="003331E4"/>
    <w:rsid w:val="00333854"/>
    <w:rsid w:val="00334645"/>
    <w:rsid w:val="00334F78"/>
    <w:rsid w:val="003354B1"/>
    <w:rsid w:val="0033785F"/>
    <w:rsid w:val="00341844"/>
    <w:rsid w:val="00341B75"/>
    <w:rsid w:val="003441A5"/>
    <w:rsid w:val="00345FFF"/>
    <w:rsid w:val="00346B65"/>
    <w:rsid w:val="003507D8"/>
    <w:rsid w:val="00351206"/>
    <w:rsid w:val="003515AA"/>
    <w:rsid w:val="00351A4F"/>
    <w:rsid w:val="00351EE5"/>
    <w:rsid w:val="00351FE4"/>
    <w:rsid w:val="003528AD"/>
    <w:rsid w:val="0035457B"/>
    <w:rsid w:val="00355590"/>
    <w:rsid w:val="0035685E"/>
    <w:rsid w:val="00356E8F"/>
    <w:rsid w:val="0035791A"/>
    <w:rsid w:val="00361F4B"/>
    <w:rsid w:val="003639F8"/>
    <w:rsid w:val="003662CD"/>
    <w:rsid w:val="0036704F"/>
    <w:rsid w:val="00371737"/>
    <w:rsid w:val="00371E30"/>
    <w:rsid w:val="00372582"/>
    <w:rsid w:val="00373429"/>
    <w:rsid w:val="00373FEB"/>
    <w:rsid w:val="00374E12"/>
    <w:rsid w:val="00375AA8"/>
    <w:rsid w:val="00375E6A"/>
    <w:rsid w:val="003767D2"/>
    <w:rsid w:val="00383FDB"/>
    <w:rsid w:val="00384121"/>
    <w:rsid w:val="00385035"/>
    <w:rsid w:val="0038602F"/>
    <w:rsid w:val="00386142"/>
    <w:rsid w:val="00386ED0"/>
    <w:rsid w:val="0038730F"/>
    <w:rsid w:val="003873F7"/>
    <w:rsid w:val="00391F92"/>
    <w:rsid w:val="00393303"/>
    <w:rsid w:val="00397C1A"/>
    <w:rsid w:val="003A1C28"/>
    <w:rsid w:val="003A4E7D"/>
    <w:rsid w:val="003A57D5"/>
    <w:rsid w:val="003A6847"/>
    <w:rsid w:val="003A6C11"/>
    <w:rsid w:val="003B14A3"/>
    <w:rsid w:val="003B2410"/>
    <w:rsid w:val="003B2F85"/>
    <w:rsid w:val="003B3811"/>
    <w:rsid w:val="003B5399"/>
    <w:rsid w:val="003B5421"/>
    <w:rsid w:val="003B54A5"/>
    <w:rsid w:val="003B68B6"/>
    <w:rsid w:val="003C04DA"/>
    <w:rsid w:val="003C1C7D"/>
    <w:rsid w:val="003C1FC0"/>
    <w:rsid w:val="003C2E00"/>
    <w:rsid w:val="003C353B"/>
    <w:rsid w:val="003C4948"/>
    <w:rsid w:val="003C53BD"/>
    <w:rsid w:val="003C57A5"/>
    <w:rsid w:val="003C6192"/>
    <w:rsid w:val="003C6238"/>
    <w:rsid w:val="003C638E"/>
    <w:rsid w:val="003C68F9"/>
    <w:rsid w:val="003C7317"/>
    <w:rsid w:val="003C74E3"/>
    <w:rsid w:val="003C77CC"/>
    <w:rsid w:val="003D04B2"/>
    <w:rsid w:val="003D1054"/>
    <w:rsid w:val="003D2F7E"/>
    <w:rsid w:val="003D497C"/>
    <w:rsid w:val="003D599A"/>
    <w:rsid w:val="003D5DA5"/>
    <w:rsid w:val="003D63F4"/>
    <w:rsid w:val="003D6D76"/>
    <w:rsid w:val="003D76EB"/>
    <w:rsid w:val="003D7E00"/>
    <w:rsid w:val="003E0A6E"/>
    <w:rsid w:val="003E0BDB"/>
    <w:rsid w:val="003E25D0"/>
    <w:rsid w:val="003E2C09"/>
    <w:rsid w:val="003E3D74"/>
    <w:rsid w:val="003E3DF9"/>
    <w:rsid w:val="003E4D92"/>
    <w:rsid w:val="003E5C63"/>
    <w:rsid w:val="003F041A"/>
    <w:rsid w:val="003F0854"/>
    <w:rsid w:val="003F1CD0"/>
    <w:rsid w:val="003F2B98"/>
    <w:rsid w:val="003F3A37"/>
    <w:rsid w:val="003F69A0"/>
    <w:rsid w:val="003F7DF9"/>
    <w:rsid w:val="00400232"/>
    <w:rsid w:val="00400503"/>
    <w:rsid w:val="004008DA"/>
    <w:rsid w:val="00402E24"/>
    <w:rsid w:val="004035E5"/>
    <w:rsid w:val="00405BEA"/>
    <w:rsid w:val="004067EE"/>
    <w:rsid w:val="00406C77"/>
    <w:rsid w:val="00410852"/>
    <w:rsid w:val="004108CB"/>
    <w:rsid w:val="00410C77"/>
    <w:rsid w:val="00412A5B"/>
    <w:rsid w:val="0041356F"/>
    <w:rsid w:val="0041391A"/>
    <w:rsid w:val="00413C6A"/>
    <w:rsid w:val="004143AC"/>
    <w:rsid w:val="00414690"/>
    <w:rsid w:val="004157CA"/>
    <w:rsid w:val="00417567"/>
    <w:rsid w:val="00417878"/>
    <w:rsid w:val="00420180"/>
    <w:rsid w:val="004211BC"/>
    <w:rsid w:val="00421A0E"/>
    <w:rsid w:val="00422281"/>
    <w:rsid w:val="00424384"/>
    <w:rsid w:val="0042605E"/>
    <w:rsid w:val="0042618A"/>
    <w:rsid w:val="0042663E"/>
    <w:rsid w:val="004272C3"/>
    <w:rsid w:val="0042798B"/>
    <w:rsid w:val="004308AB"/>
    <w:rsid w:val="00432452"/>
    <w:rsid w:val="0043295E"/>
    <w:rsid w:val="00436AAD"/>
    <w:rsid w:val="0043736E"/>
    <w:rsid w:val="00437482"/>
    <w:rsid w:val="00441505"/>
    <w:rsid w:val="004421C3"/>
    <w:rsid w:val="00444626"/>
    <w:rsid w:val="004455B5"/>
    <w:rsid w:val="00445828"/>
    <w:rsid w:val="004502E6"/>
    <w:rsid w:val="0045248B"/>
    <w:rsid w:val="00455024"/>
    <w:rsid w:val="00455654"/>
    <w:rsid w:val="00455B94"/>
    <w:rsid w:val="004566BD"/>
    <w:rsid w:val="00456EB8"/>
    <w:rsid w:val="00457A63"/>
    <w:rsid w:val="00457FA3"/>
    <w:rsid w:val="00460750"/>
    <w:rsid w:val="00460C01"/>
    <w:rsid w:val="004614D1"/>
    <w:rsid w:val="004622B0"/>
    <w:rsid w:val="004636DA"/>
    <w:rsid w:val="00465DDB"/>
    <w:rsid w:val="0046664A"/>
    <w:rsid w:val="004672F1"/>
    <w:rsid w:val="00467368"/>
    <w:rsid w:val="0047081B"/>
    <w:rsid w:val="004709AC"/>
    <w:rsid w:val="00471C19"/>
    <w:rsid w:val="00472A6E"/>
    <w:rsid w:val="00473D6B"/>
    <w:rsid w:val="00474082"/>
    <w:rsid w:val="00474A8A"/>
    <w:rsid w:val="004777F8"/>
    <w:rsid w:val="00477B4D"/>
    <w:rsid w:val="0048089C"/>
    <w:rsid w:val="00482DB3"/>
    <w:rsid w:val="00483528"/>
    <w:rsid w:val="00483E49"/>
    <w:rsid w:val="00484100"/>
    <w:rsid w:val="00484268"/>
    <w:rsid w:val="004854EC"/>
    <w:rsid w:val="00485D7A"/>
    <w:rsid w:val="00485D7E"/>
    <w:rsid w:val="00487676"/>
    <w:rsid w:val="00487D92"/>
    <w:rsid w:val="004907E6"/>
    <w:rsid w:val="00490DDA"/>
    <w:rsid w:val="00491727"/>
    <w:rsid w:val="00493A81"/>
    <w:rsid w:val="004946F6"/>
    <w:rsid w:val="004948BC"/>
    <w:rsid w:val="00495D9F"/>
    <w:rsid w:val="00496B5B"/>
    <w:rsid w:val="00497642"/>
    <w:rsid w:val="004977C1"/>
    <w:rsid w:val="00497A31"/>
    <w:rsid w:val="004A0317"/>
    <w:rsid w:val="004A0BEF"/>
    <w:rsid w:val="004A1130"/>
    <w:rsid w:val="004A1407"/>
    <w:rsid w:val="004A2202"/>
    <w:rsid w:val="004A29C8"/>
    <w:rsid w:val="004A5A8E"/>
    <w:rsid w:val="004A5C42"/>
    <w:rsid w:val="004A69F6"/>
    <w:rsid w:val="004A71C8"/>
    <w:rsid w:val="004B07CB"/>
    <w:rsid w:val="004B082D"/>
    <w:rsid w:val="004B08B7"/>
    <w:rsid w:val="004B1692"/>
    <w:rsid w:val="004B1A90"/>
    <w:rsid w:val="004B242A"/>
    <w:rsid w:val="004B2623"/>
    <w:rsid w:val="004B2DC8"/>
    <w:rsid w:val="004B662B"/>
    <w:rsid w:val="004B69BC"/>
    <w:rsid w:val="004B7258"/>
    <w:rsid w:val="004B7EB0"/>
    <w:rsid w:val="004C0AE2"/>
    <w:rsid w:val="004C1E04"/>
    <w:rsid w:val="004C2A2E"/>
    <w:rsid w:val="004C2D4A"/>
    <w:rsid w:val="004C3B0F"/>
    <w:rsid w:val="004C477C"/>
    <w:rsid w:val="004C4EC2"/>
    <w:rsid w:val="004C5425"/>
    <w:rsid w:val="004C6CB6"/>
    <w:rsid w:val="004C6E18"/>
    <w:rsid w:val="004C76AC"/>
    <w:rsid w:val="004C7F9B"/>
    <w:rsid w:val="004C7FBD"/>
    <w:rsid w:val="004D0B42"/>
    <w:rsid w:val="004D1E8E"/>
    <w:rsid w:val="004D2BDB"/>
    <w:rsid w:val="004D2FE8"/>
    <w:rsid w:val="004D3066"/>
    <w:rsid w:val="004D31F9"/>
    <w:rsid w:val="004D4FED"/>
    <w:rsid w:val="004D59DE"/>
    <w:rsid w:val="004D5F2C"/>
    <w:rsid w:val="004D65E3"/>
    <w:rsid w:val="004D7CDB"/>
    <w:rsid w:val="004E0EBD"/>
    <w:rsid w:val="004E26FB"/>
    <w:rsid w:val="004E30CE"/>
    <w:rsid w:val="004E4932"/>
    <w:rsid w:val="004E5722"/>
    <w:rsid w:val="004E5A04"/>
    <w:rsid w:val="004E64B4"/>
    <w:rsid w:val="004E73B1"/>
    <w:rsid w:val="004F011C"/>
    <w:rsid w:val="004F29C3"/>
    <w:rsid w:val="004F2CB2"/>
    <w:rsid w:val="004F3AF3"/>
    <w:rsid w:val="004F44BB"/>
    <w:rsid w:val="004F49AB"/>
    <w:rsid w:val="004F51F9"/>
    <w:rsid w:val="004F5248"/>
    <w:rsid w:val="004F5AE6"/>
    <w:rsid w:val="004F5D72"/>
    <w:rsid w:val="004F6FE7"/>
    <w:rsid w:val="004F79D2"/>
    <w:rsid w:val="00501249"/>
    <w:rsid w:val="0050162E"/>
    <w:rsid w:val="005023C8"/>
    <w:rsid w:val="00502C54"/>
    <w:rsid w:val="00503315"/>
    <w:rsid w:val="005036B1"/>
    <w:rsid w:val="00503AB9"/>
    <w:rsid w:val="005045F4"/>
    <w:rsid w:val="00505883"/>
    <w:rsid w:val="005058E6"/>
    <w:rsid w:val="00507715"/>
    <w:rsid w:val="005108F2"/>
    <w:rsid w:val="00510F68"/>
    <w:rsid w:val="00511EDE"/>
    <w:rsid w:val="0051232B"/>
    <w:rsid w:val="0051245C"/>
    <w:rsid w:val="00512B70"/>
    <w:rsid w:val="00514E37"/>
    <w:rsid w:val="005157BA"/>
    <w:rsid w:val="00517267"/>
    <w:rsid w:val="00517596"/>
    <w:rsid w:val="005203D6"/>
    <w:rsid w:val="00520814"/>
    <w:rsid w:val="00521624"/>
    <w:rsid w:val="00521E54"/>
    <w:rsid w:val="0052211D"/>
    <w:rsid w:val="0052264B"/>
    <w:rsid w:val="005230AC"/>
    <w:rsid w:val="005238F2"/>
    <w:rsid w:val="005246D6"/>
    <w:rsid w:val="00525D90"/>
    <w:rsid w:val="00532F13"/>
    <w:rsid w:val="00533250"/>
    <w:rsid w:val="005347D7"/>
    <w:rsid w:val="005355D8"/>
    <w:rsid w:val="0053683B"/>
    <w:rsid w:val="00536CF3"/>
    <w:rsid w:val="005378E3"/>
    <w:rsid w:val="005409B9"/>
    <w:rsid w:val="00542CCD"/>
    <w:rsid w:val="00542EA8"/>
    <w:rsid w:val="00543219"/>
    <w:rsid w:val="00544E71"/>
    <w:rsid w:val="00546AAE"/>
    <w:rsid w:val="0054773C"/>
    <w:rsid w:val="0055042F"/>
    <w:rsid w:val="00551BC5"/>
    <w:rsid w:val="005547AC"/>
    <w:rsid w:val="00554CC5"/>
    <w:rsid w:val="00555387"/>
    <w:rsid w:val="005554FA"/>
    <w:rsid w:val="00555B19"/>
    <w:rsid w:val="00557777"/>
    <w:rsid w:val="00560D95"/>
    <w:rsid w:val="005619DF"/>
    <w:rsid w:val="00561C44"/>
    <w:rsid w:val="00561CDB"/>
    <w:rsid w:val="00563A96"/>
    <w:rsid w:val="00563F0A"/>
    <w:rsid w:val="00564814"/>
    <w:rsid w:val="005648BA"/>
    <w:rsid w:val="005654F9"/>
    <w:rsid w:val="005703A1"/>
    <w:rsid w:val="00571194"/>
    <w:rsid w:val="00572F26"/>
    <w:rsid w:val="00573832"/>
    <w:rsid w:val="0057524E"/>
    <w:rsid w:val="005752E4"/>
    <w:rsid w:val="00576279"/>
    <w:rsid w:val="005764E0"/>
    <w:rsid w:val="0058129A"/>
    <w:rsid w:val="00583FFF"/>
    <w:rsid w:val="005860C4"/>
    <w:rsid w:val="00586CE3"/>
    <w:rsid w:val="00587195"/>
    <w:rsid w:val="0059062F"/>
    <w:rsid w:val="00593162"/>
    <w:rsid w:val="00596B9D"/>
    <w:rsid w:val="0059751B"/>
    <w:rsid w:val="005975D5"/>
    <w:rsid w:val="005A0412"/>
    <w:rsid w:val="005A11F9"/>
    <w:rsid w:val="005A22FC"/>
    <w:rsid w:val="005A2EEB"/>
    <w:rsid w:val="005A3115"/>
    <w:rsid w:val="005A503A"/>
    <w:rsid w:val="005A690F"/>
    <w:rsid w:val="005A6C56"/>
    <w:rsid w:val="005A7C64"/>
    <w:rsid w:val="005A7F87"/>
    <w:rsid w:val="005B06AB"/>
    <w:rsid w:val="005B0FF3"/>
    <w:rsid w:val="005B179A"/>
    <w:rsid w:val="005B211F"/>
    <w:rsid w:val="005B2476"/>
    <w:rsid w:val="005B2A57"/>
    <w:rsid w:val="005B3A01"/>
    <w:rsid w:val="005B4C8D"/>
    <w:rsid w:val="005B560E"/>
    <w:rsid w:val="005B7103"/>
    <w:rsid w:val="005B7959"/>
    <w:rsid w:val="005C16A3"/>
    <w:rsid w:val="005C1F27"/>
    <w:rsid w:val="005C23A9"/>
    <w:rsid w:val="005C2F96"/>
    <w:rsid w:val="005C3E86"/>
    <w:rsid w:val="005C4A62"/>
    <w:rsid w:val="005C4BB1"/>
    <w:rsid w:val="005C5982"/>
    <w:rsid w:val="005C76CB"/>
    <w:rsid w:val="005D0F5F"/>
    <w:rsid w:val="005D17F7"/>
    <w:rsid w:val="005D539E"/>
    <w:rsid w:val="005D58D9"/>
    <w:rsid w:val="005D5C00"/>
    <w:rsid w:val="005D67CC"/>
    <w:rsid w:val="005D7867"/>
    <w:rsid w:val="005E1654"/>
    <w:rsid w:val="005E165C"/>
    <w:rsid w:val="005E40E7"/>
    <w:rsid w:val="005E5D03"/>
    <w:rsid w:val="005F408C"/>
    <w:rsid w:val="005F4488"/>
    <w:rsid w:val="005F48E1"/>
    <w:rsid w:val="005F7FEA"/>
    <w:rsid w:val="006007A4"/>
    <w:rsid w:val="00601540"/>
    <w:rsid w:val="00602BD2"/>
    <w:rsid w:val="00604E10"/>
    <w:rsid w:val="00606989"/>
    <w:rsid w:val="006070E6"/>
    <w:rsid w:val="006070EB"/>
    <w:rsid w:val="0061261D"/>
    <w:rsid w:val="00612DB8"/>
    <w:rsid w:val="00614F8E"/>
    <w:rsid w:val="006150C2"/>
    <w:rsid w:val="00615D17"/>
    <w:rsid w:val="00615D28"/>
    <w:rsid w:val="00617E24"/>
    <w:rsid w:val="0062045F"/>
    <w:rsid w:val="00621664"/>
    <w:rsid w:val="00621B26"/>
    <w:rsid w:val="00622805"/>
    <w:rsid w:val="00622F53"/>
    <w:rsid w:val="00623A80"/>
    <w:rsid w:val="006246DA"/>
    <w:rsid w:val="00627AF9"/>
    <w:rsid w:val="0063063C"/>
    <w:rsid w:val="00630D18"/>
    <w:rsid w:val="00632372"/>
    <w:rsid w:val="00634920"/>
    <w:rsid w:val="006405CE"/>
    <w:rsid w:val="00640B53"/>
    <w:rsid w:val="006413D4"/>
    <w:rsid w:val="00643A6B"/>
    <w:rsid w:val="00646803"/>
    <w:rsid w:val="0064700B"/>
    <w:rsid w:val="0064754E"/>
    <w:rsid w:val="00647EA4"/>
    <w:rsid w:val="00650915"/>
    <w:rsid w:val="00651B09"/>
    <w:rsid w:val="00653E4B"/>
    <w:rsid w:val="006544E1"/>
    <w:rsid w:val="00654B11"/>
    <w:rsid w:val="00657FCC"/>
    <w:rsid w:val="00662E21"/>
    <w:rsid w:val="006636D4"/>
    <w:rsid w:val="0066499F"/>
    <w:rsid w:val="00665121"/>
    <w:rsid w:val="00665CD7"/>
    <w:rsid w:val="00665DA2"/>
    <w:rsid w:val="00665DBE"/>
    <w:rsid w:val="00665EB4"/>
    <w:rsid w:val="00670581"/>
    <w:rsid w:val="00670747"/>
    <w:rsid w:val="00671F08"/>
    <w:rsid w:val="00673381"/>
    <w:rsid w:val="0067490B"/>
    <w:rsid w:val="00674C23"/>
    <w:rsid w:val="0067512A"/>
    <w:rsid w:val="00676D3E"/>
    <w:rsid w:val="006779F3"/>
    <w:rsid w:val="00677A63"/>
    <w:rsid w:val="00680927"/>
    <w:rsid w:val="00681237"/>
    <w:rsid w:val="006826E7"/>
    <w:rsid w:val="0068303F"/>
    <w:rsid w:val="00683FA3"/>
    <w:rsid w:val="00684528"/>
    <w:rsid w:val="00684E91"/>
    <w:rsid w:val="006852D2"/>
    <w:rsid w:val="00686A77"/>
    <w:rsid w:val="00686B06"/>
    <w:rsid w:val="00687453"/>
    <w:rsid w:val="006914C4"/>
    <w:rsid w:val="00691BA3"/>
    <w:rsid w:val="006921B6"/>
    <w:rsid w:val="0069348B"/>
    <w:rsid w:val="0069399A"/>
    <w:rsid w:val="006939BB"/>
    <w:rsid w:val="006A1015"/>
    <w:rsid w:val="006A1576"/>
    <w:rsid w:val="006A2BA8"/>
    <w:rsid w:val="006A60F0"/>
    <w:rsid w:val="006A6854"/>
    <w:rsid w:val="006A7855"/>
    <w:rsid w:val="006B04E3"/>
    <w:rsid w:val="006B128B"/>
    <w:rsid w:val="006B3001"/>
    <w:rsid w:val="006B46B9"/>
    <w:rsid w:val="006B46CF"/>
    <w:rsid w:val="006B5369"/>
    <w:rsid w:val="006B6AEE"/>
    <w:rsid w:val="006B7DB8"/>
    <w:rsid w:val="006C229A"/>
    <w:rsid w:val="006C2A85"/>
    <w:rsid w:val="006C3261"/>
    <w:rsid w:val="006C35B0"/>
    <w:rsid w:val="006C4199"/>
    <w:rsid w:val="006C4BC7"/>
    <w:rsid w:val="006C523A"/>
    <w:rsid w:val="006C5795"/>
    <w:rsid w:val="006D15DB"/>
    <w:rsid w:val="006D163F"/>
    <w:rsid w:val="006D1FFE"/>
    <w:rsid w:val="006D3345"/>
    <w:rsid w:val="006D45ED"/>
    <w:rsid w:val="006D5617"/>
    <w:rsid w:val="006D642E"/>
    <w:rsid w:val="006E00E0"/>
    <w:rsid w:val="006E0BBE"/>
    <w:rsid w:val="006E2981"/>
    <w:rsid w:val="006E29C9"/>
    <w:rsid w:val="006E3974"/>
    <w:rsid w:val="006E3FAE"/>
    <w:rsid w:val="006E55C9"/>
    <w:rsid w:val="006E7612"/>
    <w:rsid w:val="006F0773"/>
    <w:rsid w:val="006F1522"/>
    <w:rsid w:val="006F1A72"/>
    <w:rsid w:val="006F28BC"/>
    <w:rsid w:val="006F2B10"/>
    <w:rsid w:val="006F2F76"/>
    <w:rsid w:val="006F2FCD"/>
    <w:rsid w:val="006F3258"/>
    <w:rsid w:val="006F3E0F"/>
    <w:rsid w:val="006F6F4C"/>
    <w:rsid w:val="006F70FD"/>
    <w:rsid w:val="006F7185"/>
    <w:rsid w:val="00701119"/>
    <w:rsid w:val="007019C6"/>
    <w:rsid w:val="00702039"/>
    <w:rsid w:val="00703041"/>
    <w:rsid w:val="00703163"/>
    <w:rsid w:val="007033EE"/>
    <w:rsid w:val="0070376C"/>
    <w:rsid w:val="00705D85"/>
    <w:rsid w:val="00706262"/>
    <w:rsid w:val="007115D2"/>
    <w:rsid w:val="007121BE"/>
    <w:rsid w:val="00712A83"/>
    <w:rsid w:val="00712BF7"/>
    <w:rsid w:val="00713FDD"/>
    <w:rsid w:val="00715657"/>
    <w:rsid w:val="00716D63"/>
    <w:rsid w:val="0071751F"/>
    <w:rsid w:val="007208E3"/>
    <w:rsid w:val="00723439"/>
    <w:rsid w:val="00724144"/>
    <w:rsid w:val="0072420F"/>
    <w:rsid w:val="007243FE"/>
    <w:rsid w:val="00727D35"/>
    <w:rsid w:val="00730A08"/>
    <w:rsid w:val="007311D2"/>
    <w:rsid w:val="007321D5"/>
    <w:rsid w:val="007321FB"/>
    <w:rsid w:val="007328FC"/>
    <w:rsid w:val="00732F08"/>
    <w:rsid w:val="00733167"/>
    <w:rsid w:val="00733A26"/>
    <w:rsid w:val="00734309"/>
    <w:rsid w:val="007347D5"/>
    <w:rsid w:val="00735243"/>
    <w:rsid w:val="0073538C"/>
    <w:rsid w:val="00735AA9"/>
    <w:rsid w:val="00736AE6"/>
    <w:rsid w:val="00736F3A"/>
    <w:rsid w:val="00737243"/>
    <w:rsid w:val="0073768B"/>
    <w:rsid w:val="0074096B"/>
    <w:rsid w:val="00742704"/>
    <w:rsid w:val="0074282D"/>
    <w:rsid w:val="00743DFB"/>
    <w:rsid w:val="0074514F"/>
    <w:rsid w:val="00745625"/>
    <w:rsid w:val="00745A28"/>
    <w:rsid w:val="00745C02"/>
    <w:rsid w:val="007466D3"/>
    <w:rsid w:val="00747235"/>
    <w:rsid w:val="0074726C"/>
    <w:rsid w:val="00750E61"/>
    <w:rsid w:val="00751C4B"/>
    <w:rsid w:val="0075284D"/>
    <w:rsid w:val="00753730"/>
    <w:rsid w:val="00753A08"/>
    <w:rsid w:val="00753D4C"/>
    <w:rsid w:val="00754C45"/>
    <w:rsid w:val="0075597D"/>
    <w:rsid w:val="007565D1"/>
    <w:rsid w:val="00757307"/>
    <w:rsid w:val="007613C7"/>
    <w:rsid w:val="007617E7"/>
    <w:rsid w:val="00761A29"/>
    <w:rsid w:val="00761C26"/>
    <w:rsid w:val="00761FDB"/>
    <w:rsid w:val="007625E5"/>
    <w:rsid w:val="00765C06"/>
    <w:rsid w:val="00765D78"/>
    <w:rsid w:val="00770508"/>
    <w:rsid w:val="00772F77"/>
    <w:rsid w:val="00776BBD"/>
    <w:rsid w:val="00780496"/>
    <w:rsid w:val="007806A1"/>
    <w:rsid w:val="0078097E"/>
    <w:rsid w:val="00780A0C"/>
    <w:rsid w:val="00781B46"/>
    <w:rsid w:val="00785951"/>
    <w:rsid w:val="00785B7F"/>
    <w:rsid w:val="00785F91"/>
    <w:rsid w:val="00786FD8"/>
    <w:rsid w:val="00787FEC"/>
    <w:rsid w:val="007908F8"/>
    <w:rsid w:val="00790C94"/>
    <w:rsid w:val="007926DA"/>
    <w:rsid w:val="00792E2C"/>
    <w:rsid w:val="0079355E"/>
    <w:rsid w:val="0079416C"/>
    <w:rsid w:val="007A00C1"/>
    <w:rsid w:val="007A1D34"/>
    <w:rsid w:val="007A2182"/>
    <w:rsid w:val="007A278D"/>
    <w:rsid w:val="007A476F"/>
    <w:rsid w:val="007A6DC3"/>
    <w:rsid w:val="007A74F4"/>
    <w:rsid w:val="007A7C2B"/>
    <w:rsid w:val="007B0673"/>
    <w:rsid w:val="007B0773"/>
    <w:rsid w:val="007B1B17"/>
    <w:rsid w:val="007B21C8"/>
    <w:rsid w:val="007B3260"/>
    <w:rsid w:val="007B51B9"/>
    <w:rsid w:val="007B58A6"/>
    <w:rsid w:val="007B5E93"/>
    <w:rsid w:val="007C008C"/>
    <w:rsid w:val="007C2F20"/>
    <w:rsid w:val="007C412E"/>
    <w:rsid w:val="007C4542"/>
    <w:rsid w:val="007C51BA"/>
    <w:rsid w:val="007C6201"/>
    <w:rsid w:val="007C7930"/>
    <w:rsid w:val="007C798D"/>
    <w:rsid w:val="007D0953"/>
    <w:rsid w:val="007D1768"/>
    <w:rsid w:val="007D2234"/>
    <w:rsid w:val="007D36B6"/>
    <w:rsid w:val="007D3808"/>
    <w:rsid w:val="007D3D8D"/>
    <w:rsid w:val="007D404F"/>
    <w:rsid w:val="007D508C"/>
    <w:rsid w:val="007D6457"/>
    <w:rsid w:val="007D7C00"/>
    <w:rsid w:val="007D7F42"/>
    <w:rsid w:val="007E0BB9"/>
    <w:rsid w:val="007E0DA5"/>
    <w:rsid w:val="007E142F"/>
    <w:rsid w:val="007E18FC"/>
    <w:rsid w:val="007E1CF2"/>
    <w:rsid w:val="007E2A80"/>
    <w:rsid w:val="007E34E3"/>
    <w:rsid w:val="007E3FC4"/>
    <w:rsid w:val="007E483D"/>
    <w:rsid w:val="007E5A73"/>
    <w:rsid w:val="007E7D30"/>
    <w:rsid w:val="007E7E86"/>
    <w:rsid w:val="007F0843"/>
    <w:rsid w:val="007F08E5"/>
    <w:rsid w:val="007F6839"/>
    <w:rsid w:val="00803344"/>
    <w:rsid w:val="008038F5"/>
    <w:rsid w:val="0080444E"/>
    <w:rsid w:val="00805911"/>
    <w:rsid w:val="0080598A"/>
    <w:rsid w:val="00805B74"/>
    <w:rsid w:val="008100A5"/>
    <w:rsid w:val="0081086B"/>
    <w:rsid w:val="008109E0"/>
    <w:rsid w:val="008121EE"/>
    <w:rsid w:val="008128A5"/>
    <w:rsid w:val="0081296B"/>
    <w:rsid w:val="00814D97"/>
    <w:rsid w:val="00815634"/>
    <w:rsid w:val="00820C59"/>
    <w:rsid w:val="00820C88"/>
    <w:rsid w:val="00821490"/>
    <w:rsid w:val="008217C9"/>
    <w:rsid w:val="00822A63"/>
    <w:rsid w:val="00822AF9"/>
    <w:rsid w:val="008234D0"/>
    <w:rsid w:val="00823B75"/>
    <w:rsid w:val="00824543"/>
    <w:rsid w:val="008248CF"/>
    <w:rsid w:val="008259CE"/>
    <w:rsid w:val="00825F9D"/>
    <w:rsid w:val="008266DB"/>
    <w:rsid w:val="00830C13"/>
    <w:rsid w:val="00830F83"/>
    <w:rsid w:val="00830FF8"/>
    <w:rsid w:val="00831896"/>
    <w:rsid w:val="00831DD2"/>
    <w:rsid w:val="008324EC"/>
    <w:rsid w:val="00833260"/>
    <w:rsid w:val="00833975"/>
    <w:rsid w:val="00833EFD"/>
    <w:rsid w:val="00834074"/>
    <w:rsid w:val="00834ECD"/>
    <w:rsid w:val="00835233"/>
    <w:rsid w:val="00835849"/>
    <w:rsid w:val="008365AB"/>
    <w:rsid w:val="00837F68"/>
    <w:rsid w:val="00841532"/>
    <w:rsid w:val="0084237A"/>
    <w:rsid w:val="00843320"/>
    <w:rsid w:val="00844160"/>
    <w:rsid w:val="00844CDA"/>
    <w:rsid w:val="00844D8C"/>
    <w:rsid w:val="008458D3"/>
    <w:rsid w:val="0084631E"/>
    <w:rsid w:val="00847CF1"/>
    <w:rsid w:val="0085295C"/>
    <w:rsid w:val="008529A9"/>
    <w:rsid w:val="00854539"/>
    <w:rsid w:val="00854559"/>
    <w:rsid w:val="0086028F"/>
    <w:rsid w:val="0086172E"/>
    <w:rsid w:val="008621C5"/>
    <w:rsid w:val="0086259B"/>
    <w:rsid w:val="00862C35"/>
    <w:rsid w:val="00864656"/>
    <w:rsid w:val="00866CF4"/>
    <w:rsid w:val="008670EA"/>
    <w:rsid w:val="00872354"/>
    <w:rsid w:val="00873D89"/>
    <w:rsid w:val="00874076"/>
    <w:rsid w:val="008749FC"/>
    <w:rsid w:val="008765E5"/>
    <w:rsid w:val="00876DA1"/>
    <w:rsid w:val="008803D6"/>
    <w:rsid w:val="00880884"/>
    <w:rsid w:val="00880F9F"/>
    <w:rsid w:val="00882BE0"/>
    <w:rsid w:val="00885375"/>
    <w:rsid w:val="00885B06"/>
    <w:rsid w:val="00885C70"/>
    <w:rsid w:val="008874E9"/>
    <w:rsid w:val="00890198"/>
    <w:rsid w:val="00893B41"/>
    <w:rsid w:val="008941D0"/>
    <w:rsid w:val="00894262"/>
    <w:rsid w:val="00894909"/>
    <w:rsid w:val="00895918"/>
    <w:rsid w:val="008969FA"/>
    <w:rsid w:val="0089702B"/>
    <w:rsid w:val="008977FE"/>
    <w:rsid w:val="00897BB4"/>
    <w:rsid w:val="008A0BF9"/>
    <w:rsid w:val="008A0E3F"/>
    <w:rsid w:val="008A11D8"/>
    <w:rsid w:val="008A1529"/>
    <w:rsid w:val="008A2802"/>
    <w:rsid w:val="008A2A46"/>
    <w:rsid w:val="008A3709"/>
    <w:rsid w:val="008A4C82"/>
    <w:rsid w:val="008A5A07"/>
    <w:rsid w:val="008A5CB1"/>
    <w:rsid w:val="008A6239"/>
    <w:rsid w:val="008A71DF"/>
    <w:rsid w:val="008A77BD"/>
    <w:rsid w:val="008A7BCE"/>
    <w:rsid w:val="008B014E"/>
    <w:rsid w:val="008B07B0"/>
    <w:rsid w:val="008B172C"/>
    <w:rsid w:val="008B2513"/>
    <w:rsid w:val="008B579A"/>
    <w:rsid w:val="008B5CE1"/>
    <w:rsid w:val="008B71E0"/>
    <w:rsid w:val="008B7321"/>
    <w:rsid w:val="008B74CD"/>
    <w:rsid w:val="008B77C4"/>
    <w:rsid w:val="008B786F"/>
    <w:rsid w:val="008C189A"/>
    <w:rsid w:val="008C218A"/>
    <w:rsid w:val="008C3764"/>
    <w:rsid w:val="008C41E4"/>
    <w:rsid w:val="008C48B6"/>
    <w:rsid w:val="008C4B33"/>
    <w:rsid w:val="008C4CAD"/>
    <w:rsid w:val="008C564F"/>
    <w:rsid w:val="008C583B"/>
    <w:rsid w:val="008C69CF"/>
    <w:rsid w:val="008C6E4C"/>
    <w:rsid w:val="008C75B6"/>
    <w:rsid w:val="008C7E6C"/>
    <w:rsid w:val="008D0750"/>
    <w:rsid w:val="008D19DE"/>
    <w:rsid w:val="008D3926"/>
    <w:rsid w:val="008D3EED"/>
    <w:rsid w:val="008D4FEC"/>
    <w:rsid w:val="008D629D"/>
    <w:rsid w:val="008D7E05"/>
    <w:rsid w:val="008E1438"/>
    <w:rsid w:val="008E2042"/>
    <w:rsid w:val="008E2D34"/>
    <w:rsid w:val="008E2EE4"/>
    <w:rsid w:val="008E330B"/>
    <w:rsid w:val="008E3BCB"/>
    <w:rsid w:val="008E3C18"/>
    <w:rsid w:val="008E3CDF"/>
    <w:rsid w:val="008E3DBF"/>
    <w:rsid w:val="008E3FED"/>
    <w:rsid w:val="008E49BE"/>
    <w:rsid w:val="008E558F"/>
    <w:rsid w:val="008E585D"/>
    <w:rsid w:val="008E79E1"/>
    <w:rsid w:val="008E7FED"/>
    <w:rsid w:val="008F019D"/>
    <w:rsid w:val="008F08C1"/>
    <w:rsid w:val="008F0F72"/>
    <w:rsid w:val="008F19E8"/>
    <w:rsid w:val="008F4A33"/>
    <w:rsid w:val="008F6FAB"/>
    <w:rsid w:val="008F7E34"/>
    <w:rsid w:val="0090013C"/>
    <w:rsid w:val="00900652"/>
    <w:rsid w:val="009007B7"/>
    <w:rsid w:val="00900959"/>
    <w:rsid w:val="00900B7E"/>
    <w:rsid w:val="00901574"/>
    <w:rsid w:val="00901F33"/>
    <w:rsid w:val="00904002"/>
    <w:rsid w:val="00905D8B"/>
    <w:rsid w:val="009063A2"/>
    <w:rsid w:val="00906427"/>
    <w:rsid w:val="00906695"/>
    <w:rsid w:val="0090680C"/>
    <w:rsid w:val="009076D5"/>
    <w:rsid w:val="00913FA3"/>
    <w:rsid w:val="0091433D"/>
    <w:rsid w:val="009149E5"/>
    <w:rsid w:val="00917B58"/>
    <w:rsid w:val="009211B6"/>
    <w:rsid w:val="00923302"/>
    <w:rsid w:val="00923841"/>
    <w:rsid w:val="00925690"/>
    <w:rsid w:val="00925B7D"/>
    <w:rsid w:val="00926B9E"/>
    <w:rsid w:val="00926BF7"/>
    <w:rsid w:val="0092708F"/>
    <w:rsid w:val="00927261"/>
    <w:rsid w:val="00930222"/>
    <w:rsid w:val="009307AE"/>
    <w:rsid w:val="009308CF"/>
    <w:rsid w:val="00933712"/>
    <w:rsid w:val="0093399A"/>
    <w:rsid w:val="009412BA"/>
    <w:rsid w:val="00942816"/>
    <w:rsid w:val="00943810"/>
    <w:rsid w:val="009439C7"/>
    <w:rsid w:val="0094421F"/>
    <w:rsid w:val="0094425B"/>
    <w:rsid w:val="00945A9C"/>
    <w:rsid w:val="00945C48"/>
    <w:rsid w:val="00945F5E"/>
    <w:rsid w:val="009523D7"/>
    <w:rsid w:val="00952C47"/>
    <w:rsid w:val="00953F1F"/>
    <w:rsid w:val="0095469D"/>
    <w:rsid w:val="00960203"/>
    <w:rsid w:val="009611E2"/>
    <w:rsid w:val="0096215C"/>
    <w:rsid w:val="009633A8"/>
    <w:rsid w:val="00963720"/>
    <w:rsid w:val="00963BC8"/>
    <w:rsid w:val="009645D6"/>
    <w:rsid w:val="00964E32"/>
    <w:rsid w:val="00965DAE"/>
    <w:rsid w:val="00967DBD"/>
    <w:rsid w:val="00971D32"/>
    <w:rsid w:val="00971E19"/>
    <w:rsid w:val="00972609"/>
    <w:rsid w:val="009740AE"/>
    <w:rsid w:val="00974891"/>
    <w:rsid w:val="00976CBA"/>
    <w:rsid w:val="009774A0"/>
    <w:rsid w:val="00977ADB"/>
    <w:rsid w:val="009817C4"/>
    <w:rsid w:val="0098235E"/>
    <w:rsid w:val="00983354"/>
    <w:rsid w:val="009841CC"/>
    <w:rsid w:val="00984554"/>
    <w:rsid w:val="0098511D"/>
    <w:rsid w:val="009852AF"/>
    <w:rsid w:val="00985A19"/>
    <w:rsid w:val="00986376"/>
    <w:rsid w:val="00992C9B"/>
    <w:rsid w:val="009938B0"/>
    <w:rsid w:val="009943B6"/>
    <w:rsid w:val="009948E1"/>
    <w:rsid w:val="00997321"/>
    <w:rsid w:val="009A01B8"/>
    <w:rsid w:val="009A0A1C"/>
    <w:rsid w:val="009A3C85"/>
    <w:rsid w:val="009A503A"/>
    <w:rsid w:val="009A60BC"/>
    <w:rsid w:val="009A641C"/>
    <w:rsid w:val="009A725F"/>
    <w:rsid w:val="009A7642"/>
    <w:rsid w:val="009B0C58"/>
    <w:rsid w:val="009B1187"/>
    <w:rsid w:val="009B19CC"/>
    <w:rsid w:val="009B386F"/>
    <w:rsid w:val="009B3C68"/>
    <w:rsid w:val="009B4057"/>
    <w:rsid w:val="009B4414"/>
    <w:rsid w:val="009B4648"/>
    <w:rsid w:val="009B4E6E"/>
    <w:rsid w:val="009B50E5"/>
    <w:rsid w:val="009B5849"/>
    <w:rsid w:val="009B633B"/>
    <w:rsid w:val="009C0CED"/>
    <w:rsid w:val="009C20CC"/>
    <w:rsid w:val="009C4EBD"/>
    <w:rsid w:val="009D32FC"/>
    <w:rsid w:val="009D34FC"/>
    <w:rsid w:val="009D389E"/>
    <w:rsid w:val="009D408C"/>
    <w:rsid w:val="009D4129"/>
    <w:rsid w:val="009D5430"/>
    <w:rsid w:val="009D5721"/>
    <w:rsid w:val="009D5F03"/>
    <w:rsid w:val="009D745A"/>
    <w:rsid w:val="009E0083"/>
    <w:rsid w:val="009E10FA"/>
    <w:rsid w:val="009E46A9"/>
    <w:rsid w:val="009F02C6"/>
    <w:rsid w:val="009F0396"/>
    <w:rsid w:val="009F126B"/>
    <w:rsid w:val="009F12ED"/>
    <w:rsid w:val="009F1AD7"/>
    <w:rsid w:val="009F1E90"/>
    <w:rsid w:val="009F2687"/>
    <w:rsid w:val="009F33CA"/>
    <w:rsid w:val="009F62EC"/>
    <w:rsid w:val="009F685D"/>
    <w:rsid w:val="009F6930"/>
    <w:rsid w:val="009F7B98"/>
    <w:rsid w:val="00A01D30"/>
    <w:rsid w:val="00A03458"/>
    <w:rsid w:val="00A062E6"/>
    <w:rsid w:val="00A06B76"/>
    <w:rsid w:val="00A06BB7"/>
    <w:rsid w:val="00A10120"/>
    <w:rsid w:val="00A1089A"/>
    <w:rsid w:val="00A110F5"/>
    <w:rsid w:val="00A11BED"/>
    <w:rsid w:val="00A13D38"/>
    <w:rsid w:val="00A14079"/>
    <w:rsid w:val="00A14229"/>
    <w:rsid w:val="00A142A0"/>
    <w:rsid w:val="00A14492"/>
    <w:rsid w:val="00A1534B"/>
    <w:rsid w:val="00A1677E"/>
    <w:rsid w:val="00A17ED8"/>
    <w:rsid w:val="00A22CC0"/>
    <w:rsid w:val="00A23AC1"/>
    <w:rsid w:val="00A24440"/>
    <w:rsid w:val="00A24BEC"/>
    <w:rsid w:val="00A251A9"/>
    <w:rsid w:val="00A26AB6"/>
    <w:rsid w:val="00A340F9"/>
    <w:rsid w:val="00A3451B"/>
    <w:rsid w:val="00A34547"/>
    <w:rsid w:val="00A35A4E"/>
    <w:rsid w:val="00A36190"/>
    <w:rsid w:val="00A40698"/>
    <w:rsid w:val="00A40B7C"/>
    <w:rsid w:val="00A41F4B"/>
    <w:rsid w:val="00A432F3"/>
    <w:rsid w:val="00A436FF"/>
    <w:rsid w:val="00A450A6"/>
    <w:rsid w:val="00A45A5D"/>
    <w:rsid w:val="00A46897"/>
    <w:rsid w:val="00A549DB"/>
    <w:rsid w:val="00A572C5"/>
    <w:rsid w:val="00A57707"/>
    <w:rsid w:val="00A5791F"/>
    <w:rsid w:val="00A57E91"/>
    <w:rsid w:val="00A608D8"/>
    <w:rsid w:val="00A61595"/>
    <w:rsid w:val="00A62C74"/>
    <w:rsid w:val="00A63417"/>
    <w:rsid w:val="00A6365A"/>
    <w:rsid w:val="00A63B28"/>
    <w:rsid w:val="00A6409B"/>
    <w:rsid w:val="00A65308"/>
    <w:rsid w:val="00A662A0"/>
    <w:rsid w:val="00A66C5F"/>
    <w:rsid w:val="00A7505A"/>
    <w:rsid w:val="00A76671"/>
    <w:rsid w:val="00A77A40"/>
    <w:rsid w:val="00A80ADB"/>
    <w:rsid w:val="00A81B2E"/>
    <w:rsid w:val="00A8382E"/>
    <w:rsid w:val="00A8524D"/>
    <w:rsid w:val="00A856A8"/>
    <w:rsid w:val="00A866B2"/>
    <w:rsid w:val="00A87142"/>
    <w:rsid w:val="00A87299"/>
    <w:rsid w:val="00A87A20"/>
    <w:rsid w:val="00A93F91"/>
    <w:rsid w:val="00A957AF"/>
    <w:rsid w:val="00A95E68"/>
    <w:rsid w:val="00A964B1"/>
    <w:rsid w:val="00A9790A"/>
    <w:rsid w:val="00A97A5A"/>
    <w:rsid w:val="00AA054E"/>
    <w:rsid w:val="00AA249A"/>
    <w:rsid w:val="00AA2DBC"/>
    <w:rsid w:val="00AA47A7"/>
    <w:rsid w:val="00AA6137"/>
    <w:rsid w:val="00AA751B"/>
    <w:rsid w:val="00AA7FE5"/>
    <w:rsid w:val="00AB2821"/>
    <w:rsid w:val="00AB34C6"/>
    <w:rsid w:val="00AB3AEA"/>
    <w:rsid w:val="00AB71ED"/>
    <w:rsid w:val="00AB7794"/>
    <w:rsid w:val="00AC1B7C"/>
    <w:rsid w:val="00AC353F"/>
    <w:rsid w:val="00AC3546"/>
    <w:rsid w:val="00AC3714"/>
    <w:rsid w:val="00AC3874"/>
    <w:rsid w:val="00AC59EA"/>
    <w:rsid w:val="00AC734E"/>
    <w:rsid w:val="00AD1753"/>
    <w:rsid w:val="00AD34C0"/>
    <w:rsid w:val="00AD5104"/>
    <w:rsid w:val="00AD629D"/>
    <w:rsid w:val="00AD6711"/>
    <w:rsid w:val="00AD7368"/>
    <w:rsid w:val="00AD7441"/>
    <w:rsid w:val="00AE116B"/>
    <w:rsid w:val="00AE1C3D"/>
    <w:rsid w:val="00AE23F0"/>
    <w:rsid w:val="00AE3BBE"/>
    <w:rsid w:val="00AE3CC8"/>
    <w:rsid w:val="00AE4226"/>
    <w:rsid w:val="00AE4416"/>
    <w:rsid w:val="00AE52C9"/>
    <w:rsid w:val="00AE53E6"/>
    <w:rsid w:val="00AE7EBB"/>
    <w:rsid w:val="00AF0008"/>
    <w:rsid w:val="00AF06C8"/>
    <w:rsid w:val="00AF0CE4"/>
    <w:rsid w:val="00AF24A9"/>
    <w:rsid w:val="00AF4855"/>
    <w:rsid w:val="00AF55CF"/>
    <w:rsid w:val="00AF72EF"/>
    <w:rsid w:val="00B018B5"/>
    <w:rsid w:val="00B0496A"/>
    <w:rsid w:val="00B04A28"/>
    <w:rsid w:val="00B050CB"/>
    <w:rsid w:val="00B05F4D"/>
    <w:rsid w:val="00B10FFC"/>
    <w:rsid w:val="00B1186F"/>
    <w:rsid w:val="00B118D8"/>
    <w:rsid w:val="00B11FD9"/>
    <w:rsid w:val="00B122AC"/>
    <w:rsid w:val="00B14579"/>
    <w:rsid w:val="00B14D4A"/>
    <w:rsid w:val="00B16170"/>
    <w:rsid w:val="00B163F2"/>
    <w:rsid w:val="00B164E4"/>
    <w:rsid w:val="00B16935"/>
    <w:rsid w:val="00B16939"/>
    <w:rsid w:val="00B16ED0"/>
    <w:rsid w:val="00B17273"/>
    <w:rsid w:val="00B173B6"/>
    <w:rsid w:val="00B1799A"/>
    <w:rsid w:val="00B17B9C"/>
    <w:rsid w:val="00B17E16"/>
    <w:rsid w:val="00B21FB2"/>
    <w:rsid w:val="00B223CA"/>
    <w:rsid w:val="00B24521"/>
    <w:rsid w:val="00B24FF8"/>
    <w:rsid w:val="00B2500E"/>
    <w:rsid w:val="00B2545F"/>
    <w:rsid w:val="00B25479"/>
    <w:rsid w:val="00B26D88"/>
    <w:rsid w:val="00B272CA"/>
    <w:rsid w:val="00B3069F"/>
    <w:rsid w:val="00B30FDA"/>
    <w:rsid w:val="00B314FD"/>
    <w:rsid w:val="00B322AB"/>
    <w:rsid w:val="00B32815"/>
    <w:rsid w:val="00B33B3D"/>
    <w:rsid w:val="00B35805"/>
    <w:rsid w:val="00B37306"/>
    <w:rsid w:val="00B3738F"/>
    <w:rsid w:val="00B375D9"/>
    <w:rsid w:val="00B37E1B"/>
    <w:rsid w:val="00B37EDA"/>
    <w:rsid w:val="00B4099B"/>
    <w:rsid w:val="00B418D4"/>
    <w:rsid w:val="00B425FF"/>
    <w:rsid w:val="00B4318A"/>
    <w:rsid w:val="00B438FE"/>
    <w:rsid w:val="00B43CBF"/>
    <w:rsid w:val="00B460B5"/>
    <w:rsid w:val="00B471EB"/>
    <w:rsid w:val="00B47F4B"/>
    <w:rsid w:val="00B5062C"/>
    <w:rsid w:val="00B5104C"/>
    <w:rsid w:val="00B51183"/>
    <w:rsid w:val="00B52670"/>
    <w:rsid w:val="00B53792"/>
    <w:rsid w:val="00B538D5"/>
    <w:rsid w:val="00B546E3"/>
    <w:rsid w:val="00B54B69"/>
    <w:rsid w:val="00B55B6E"/>
    <w:rsid w:val="00B55D9D"/>
    <w:rsid w:val="00B560BA"/>
    <w:rsid w:val="00B56488"/>
    <w:rsid w:val="00B56812"/>
    <w:rsid w:val="00B57535"/>
    <w:rsid w:val="00B60D29"/>
    <w:rsid w:val="00B60FC6"/>
    <w:rsid w:val="00B61B95"/>
    <w:rsid w:val="00B63E21"/>
    <w:rsid w:val="00B64399"/>
    <w:rsid w:val="00B66B10"/>
    <w:rsid w:val="00B67944"/>
    <w:rsid w:val="00B70CE0"/>
    <w:rsid w:val="00B71392"/>
    <w:rsid w:val="00B71CC2"/>
    <w:rsid w:val="00B72708"/>
    <w:rsid w:val="00B72A94"/>
    <w:rsid w:val="00B72ADA"/>
    <w:rsid w:val="00B80D4D"/>
    <w:rsid w:val="00B811E1"/>
    <w:rsid w:val="00B81585"/>
    <w:rsid w:val="00B81695"/>
    <w:rsid w:val="00B830A5"/>
    <w:rsid w:val="00B83F8D"/>
    <w:rsid w:val="00B8457E"/>
    <w:rsid w:val="00B8520D"/>
    <w:rsid w:val="00B8556E"/>
    <w:rsid w:val="00B87054"/>
    <w:rsid w:val="00B878D6"/>
    <w:rsid w:val="00B87F78"/>
    <w:rsid w:val="00B90EDF"/>
    <w:rsid w:val="00B9143B"/>
    <w:rsid w:val="00B9208E"/>
    <w:rsid w:val="00B9284D"/>
    <w:rsid w:val="00B9417B"/>
    <w:rsid w:val="00B94A78"/>
    <w:rsid w:val="00B956C2"/>
    <w:rsid w:val="00B95D23"/>
    <w:rsid w:val="00B96E97"/>
    <w:rsid w:val="00B96F2D"/>
    <w:rsid w:val="00B972D9"/>
    <w:rsid w:val="00BA0431"/>
    <w:rsid w:val="00BA2201"/>
    <w:rsid w:val="00BA34BA"/>
    <w:rsid w:val="00BA44E9"/>
    <w:rsid w:val="00BA6539"/>
    <w:rsid w:val="00BA7311"/>
    <w:rsid w:val="00BB0A64"/>
    <w:rsid w:val="00BB1F5A"/>
    <w:rsid w:val="00BB3006"/>
    <w:rsid w:val="00BB328B"/>
    <w:rsid w:val="00BB3C0F"/>
    <w:rsid w:val="00BB414A"/>
    <w:rsid w:val="00BB456E"/>
    <w:rsid w:val="00BB4F79"/>
    <w:rsid w:val="00BB5723"/>
    <w:rsid w:val="00BB5E76"/>
    <w:rsid w:val="00BB62E2"/>
    <w:rsid w:val="00BB69F5"/>
    <w:rsid w:val="00BB745E"/>
    <w:rsid w:val="00BB7582"/>
    <w:rsid w:val="00BC1233"/>
    <w:rsid w:val="00BC13AC"/>
    <w:rsid w:val="00BC24F9"/>
    <w:rsid w:val="00BC46E1"/>
    <w:rsid w:val="00BC527D"/>
    <w:rsid w:val="00BC55A3"/>
    <w:rsid w:val="00BC6C5C"/>
    <w:rsid w:val="00BD0EAE"/>
    <w:rsid w:val="00BD1492"/>
    <w:rsid w:val="00BD1642"/>
    <w:rsid w:val="00BE3676"/>
    <w:rsid w:val="00BE38A5"/>
    <w:rsid w:val="00BE454E"/>
    <w:rsid w:val="00BE574A"/>
    <w:rsid w:val="00BE6F05"/>
    <w:rsid w:val="00BF0CB1"/>
    <w:rsid w:val="00BF11E3"/>
    <w:rsid w:val="00BF20AD"/>
    <w:rsid w:val="00BF2BD4"/>
    <w:rsid w:val="00BF76E8"/>
    <w:rsid w:val="00C01B6C"/>
    <w:rsid w:val="00C02BFF"/>
    <w:rsid w:val="00C02FB0"/>
    <w:rsid w:val="00C03BF9"/>
    <w:rsid w:val="00C03F2F"/>
    <w:rsid w:val="00C11B6D"/>
    <w:rsid w:val="00C120F1"/>
    <w:rsid w:val="00C12AA9"/>
    <w:rsid w:val="00C12DC7"/>
    <w:rsid w:val="00C134C2"/>
    <w:rsid w:val="00C135C1"/>
    <w:rsid w:val="00C14657"/>
    <w:rsid w:val="00C14B46"/>
    <w:rsid w:val="00C1567B"/>
    <w:rsid w:val="00C1677F"/>
    <w:rsid w:val="00C16851"/>
    <w:rsid w:val="00C176DD"/>
    <w:rsid w:val="00C17C2D"/>
    <w:rsid w:val="00C205B4"/>
    <w:rsid w:val="00C20845"/>
    <w:rsid w:val="00C20CD7"/>
    <w:rsid w:val="00C217A7"/>
    <w:rsid w:val="00C26A0D"/>
    <w:rsid w:val="00C27ED3"/>
    <w:rsid w:val="00C31620"/>
    <w:rsid w:val="00C319D5"/>
    <w:rsid w:val="00C320E8"/>
    <w:rsid w:val="00C3386F"/>
    <w:rsid w:val="00C352C3"/>
    <w:rsid w:val="00C37651"/>
    <w:rsid w:val="00C3792E"/>
    <w:rsid w:val="00C40C66"/>
    <w:rsid w:val="00C4175D"/>
    <w:rsid w:val="00C41CC3"/>
    <w:rsid w:val="00C42650"/>
    <w:rsid w:val="00C42BEE"/>
    <w:rsid w:val="00C43C60"/>
    <w:rsid w:val="00C43C85"/>
    <w:rsid w:val="00C44948"/>
    <w:rsid w:val="00C4640E"/>
    <w:rsid w:val="00C46A03"/>
    <w:rsid w:val="00C47004"/>
    <w:rsid w:val="00C500C3"/>
    <w:rsid w:val="00C507AB"/>
    <w:rsid w:val="00C5278E"/>
    <w:rsid w:val="00C52E73"/>
    <w:rsid w:val="00C53913"/>
    <w:rsid w:val="00C5434B"/>
    <w:rsid w:val="00C54B55"/>
    <w:rsid w:val="00C54C00"/>
    <w:rsid w:val="00C5512A"/>
    <w:rsid w:val="00C57322"/>
    <w:rsid w:val="00C57BD1"/>
    <w:rsid w:val="00C60779"/>
    <w:rsid w:val="00C60942"/>
    <w:rsid w:val="00C60A8A"/>
    <w:rsid w:val="00C60CCB"/>
    <w:rsid w:val="00C6135A"/>
    <w:rsid w:val="00C62C8E"/>
    <w:rsid w:val="00C632A6"/>
    <w:rsid w:val="00C63510"/>
    <w:rsid w:val="00C63884"/>
    <w:rsid w:val="00C63EB5"/>
    <w:rsid w:val="00C642FE"/>
    <w:rsid w:val="00C64654"/>
    <w:rsid w:val="00C656DB"/>
    <w:rsid w:val="00C65D0F"/>
    <w:rsid w:val="00C66DA6"/>
    <w:rsid w:val="00C70215"/>
    <w:rsid w:val="00C71A71"/>
    <w:rsid w:val="00C73728"/>
    <w:rsid w:val="00C738A4"/>
    <w:rsid w:val="00C74608"/>
    <w:rsid w:val="00C74848"/>
    <w:rsid w:val="00C74D21"/>
    <w:rsid w:val="00C75150"/>
    <w:rsid w:val="00C77395"/>
    <w:rsid w:val="00C775F5"/>
    <w:rsid w:val="00C81126"/>
    <w:rsid w:val="00C8200E"/>
    <w:rsid w:val="00C82EAF"/>
    <w:rsid w:val="00C830A0"/>
    <w:rsid w:val="00C83685"/>
    <w:rsid w:val="00C87494"/>
    <w:rsid w:val="00C92B4E"/>
    <w:rsid w:val="00C93A52"/>
    <w:rsid w:val="00C9457E"/>
    <w:rsid w:val="00C9495E"/>
    <w:rsid w:val="00C96680"/>
    <w:rsid w:val="00CA0F2D"/>
    <w:rsid w:val="00CA26D2"/>
    <w:rsid w:val="00CA2C93"/>
    <w:rsid w:val="00CA396A"/>
    <w:rsid w:val="00CA3C52"/>
    <w:rsid w:val="00CA3FDC"/>
    <w:rsid w:val="00CA5523"/>
    <w:rsid w:val="00CA64FE"/>
    <w:rsid w:val="00CA6711"/>
    <w:rsid w:val="00CA71B6"/>
    <w:rsid w:val="00CA7DDE"/>
    <w:rsid w:val="00CB036B"/>
    <w:rsid w:val="00CB1D91"/>
    <w:rsid w:val="00CB409E"/>
    <w:rsid w:val="00CB6475"/>
    <w:rsid w:val="00CB67BF"/>
    <w:rsid w:val="00CB77D7"/>
    <w:rsid w:val="00CC0C86"/>
    <w:rsid w:val="00CC0C8A"/>
    <w:rsid w:val="00CC2B3E"/>
    <w:rsid w:val="00CC3F48"/>
    <w:rsid w:val="00CC4725"/>
    <w:rsid w:val="00CC48AD"/>
    <w:rsid w:val="00CC5423"/>
    <w:rsid w:val="00CC7AC7"/>
    <w:rsid w:val="00CD08DB"/>
    <w:rsid w:val="00CD4ADB"/>
    <w:rsid w:val="00CD72B8"/>
    <w:rsid w:val="00CD7330"/>
    <w:rsid w:val="00CE14AC"/>
    <w:rsid w:val="00CE2431"/>
    <w:rsid w:val="00CE3D8D"/>
    <w:rsid w:val="00CE4CFA"/>
    <w:rsid w:val="00CE4D31"/>
    <w:rsid w:val="00CE783D"/>
    <w:rsid w:val="00CF38C8"/>
    <w:rsid w:val="00CF43A5"/>
    <w:rsid w:val="00D00DD5"/>
    <w:rsid w:val="00D01BDE"/>
    <w:rsid w:val="00D032C9"/>
    <w:rsid w:val="00D0576B"/>
    <w:rsid w:val="00D05E73"/>
    <w:rsid w:val="00D06FC1"/>
    <w:rsid w:val="00D10581"/>
    <w:rsid w:val="00D10DCA"/>
    <w:rsid w:val="00D11B0E"/>
    <w:rsid w:val="00D1353B"/>
    <w:rsid w:val="00D13D78"/>
    <w:rsid w:val="00D157EC"/>
    <w:rsid w:val="00D15FBD"/>
    <w:rsid w:val="00D21837"/>
    <w:rsid w:val="00D21A42"/>
    <w:rsid w:val="00D21A64"/>
    <w:rsid w:val="00D2299D"/>
    <w:rsid w:val="00D23C21"/>
    <w:rsid w:val="00D24171"/>
    <w:rsid w:val="00D24182"/>
    <w:rsid w:val="00D25CDE"/>
    <w:rsid w:val="00D2686D"/>
    <w:rsid w:val="00D31818"/>
    <w:rsid w:val="00D334AA"/>
    <w:rsid w:val="00D33F3A"/>
    <w:rsid w:val="00D35CE9"/>
    <w:rsid w:val="00D3635F"/>
    <w:rsid w:val="00D368C4"/>
    <w:rsid w:val="00D429F2"/>
    <w:rsid w:val="00D42BAF"/>
    <w:rsid w:val="00D44DE1"/>
    <w:rsid w:val="00D4665A"/>
    <w:rsid w:val="00D46AAB"/>
    <w:rsid w:val="00D4716B"/>
    <w:rsid w:val="00D5119B"/>
    <w:rsid w:val="00D551A4"/>
    <w:rsid w:val="00D55435"/>
    <w:rsid w:val="00D56EC5"/>
    <w:rsid w:val="00D6019C"/>
    <w:rsid w:val="00D61398"/>
    <w:rsid w:val="00D613B9"/>
    <w:rsid w:val="00D62A38"/>
    <w:rsid w:val="00D62BA1"/>
    <w:rsid w:val="00D62F7D"/>
    <w:rsid w:val="00D63437"/>
    <w:rsid w:val="00D63981"/>
    <w:rsid w:val="00D66872"/>
    <w:rsid w:val="00D67544"/>
    <w:rsid w:val="00D70338"/>
    <w:rsid w:val="00D712A7"/>
    <w:rsid w:val="00D7198A"/>
    <w:rsid w:val="00D71BDA"/>
    <w:rsid w:val="00D722A3"/>
    <w:rsid w:val="00D7541B"/>
    <w:rsid w:val="00D768D8"/>
    <w:rsid w:val="00D76E79"/>
    <w:rsid w:val="00D77C27"/>
    <w:rsid w:val="00D800B4"/>
    <w:rsid w:val="00D804E0"/>
    <w:rsid w:val="00D849A7"/>
    <w:rsid w:val="00D84CD8"/>
    <w:rsid w:val="00D84FB4"/>
    <w:rsid w:val="00D85065"/>
    <w:rsid w:val="00D854C6"/>
    <w:rsid w:val="00D86E79"/>
    <w:rsid w:val="00D875E6"/>
    <w:rsid w:val="00D9091C"/>
    <w:rsid w:val="00D925FE"/>
    <w:rsid w:val="00D926E8"/>
    <w:rsid w:val="00D95A13"/>
    <w:rsid w:val="00D977E2"/>
    <w:rsid w:val="00DA08C7"/>
    <w:rsid w:val="00DA4347"/>
    <w:rsid w:val="00DA6C77"/>
    <w:rsid w:val="00DB087C"/>
    <w:rsid w:val="00DB1178"/>
    <w:rsid w:val="00DB16B6"/>
    <w:rsid w:val="00DB1CEF"/>
    <w:rsid w:val="00DB37AB"/>
    <w:rsid w:val="00DB3DB4"/>
    <w:rsid w:val="00DB4028"/>
    <w:rsid w:val="00DB45B5"/>
    <w:rsid w:val="00DB4D76"/>
    <w:rsid w:val="00DB518D"/>
    <w:rsid w:val="00DB55A6"/>
    <w:rsid w:val="00DB5FC2"/>
    <w:rsid w:val="00DB68EA"/>
    <w:rsid w:val="00DC05EB"/>
    <w:rsid w:val="00DC1552"/>
    <w:rsid w:val="00DC16F4"/>
    <w:rsid w:val="00DC1E71"/>
    <w:rsid w:val="00DC3552"/>
    <w:rsid w:val="00DC4693"/>
    <w:rsid w:val="00DC519B"/>
    <w:rsid w:val="00DC5703"/>
    <w:rsid w:val="00DC5E49"/>
    <w:rsid w:val="00DC7E28"/>
    <w:rsid w:val="00DC7E5F"/>
    <w:rsid w:val="00DC7F3F"/>
    <w:rsid w:val="00DD0428"/>
    <w:rsid w:val="00DD1C0D"/>
    <w:rsid w:val="00DD26F2"/>
    <w:rsid w:val="00DD31E4"/>
    <w:rsid w:val="00DD4181"/>
    <w:rsid w:val="00DD4D87"/>
    <w:rsid w:val="00DD62C4"/>
    <w:rsid w:val="00DE08E2"/>
    <w:rsid w:val="00DE0A62"/>
    <w:rsid w:val="00DE120A"/>
    <w:rsid w:val="00DE1479"/>
    <w:rsid w:val="00DE151D"/>
    <w:rsid w:val="00DE1E7E"/>
    <w:rsid w:val="00DE20ED"/>
    <w:rsid w:val="00DE28CC"/>
    <w:rsid w:val="00DE5D78"/>
    <w:rsid w:val="00DE73B9"/>
    <w:rsid w:val="00DF0142"/>
    <w:rsid w:val="00DF0913"/>
    <w:rsid w:val="00DF0BEB"/>
    <w:rsid w:val="00DF1613"/>
    <w:rsid w:val="00DF275B"/>
    <w:rsid w:val="00DF3C05"/>
    <w:rsid w:val="00DF4136"/>
    <w:rsid w:val="00DF4153"/>
    <w:rsid w:val="00DF5505"/>
    <w:rsid w:val="00DF78B5"/>
    <w:rsid w:val="00E0069A"/>
    <w:rsid w:val="00E00F39"/>
    <w:rsid w:val="00E01AB1"/>
    <w:rsid w:val="00E026F3"/>
    <w:rsid w:val="00E02FCA"/>
    <w:rsid w:val="00E039B8"/>
    <w:rsid w:val="00E03F8A"/>
    <w:rsid w:val="00E03FCB"/>
    <w:rsid w:val="00E06677"/>
    <w:rsid w:val="00E07808"/>
    <w:rsid w:val="00E10C9D"/>
    <w:rsid w:val="00E13240"/>
    <w:rsid w:val="00E13EF6"/>
    <w:rsid w:val="00E1404B"/>
    <w:rsid w:val="00E15989"/>
    <w:rsid w:val="00E15DA1"/>
    <w:rsid w:val="00E20072"/>
    <w:rsid w:val="00E20559"/>
    <w:rsid w:val="00E21091"/>
    <w:rsid w:val="00E2120F"/>
    <w:rsid w:val="00E22305"/>
    <w:rsid w:val="00E23722"/>
    <w:rsid w:val="00E23A63"/>
    <w:rsid w:val="00E248C2"/>
    <w:rsid w:val="00E2695B"/>
    <w:rsid w:val="00E277DC"/>
    <w:rsid w:val="00E31490"/>
    <w:rsid w:val="00E31733"/>
    <w:rsid w:val="00E31DC8"/>
    <w:rsid w:val="00E3288A"/>
    <w:rsid w:val="00E33195"/>
    <w:rsid w:val="00E34829"/>
    <w:rsid w:val="00E358C2"/>
    <w:rsid w:val="00E359B4"/>
    <w:rsid w:val="00E37B7D"/>
    <w:rsid w:val="00E42F0A"/>
    <w:rsid w:val="00E43A8E"/>
    <w:rsid w:val="00E44C25"/>
    <w:rsid w:val="00E44C92"/>
    <w:rsid w:val="00E45393"/>
    <w:rsid w:val="00E46B30"/>
    <w:rsid w:val="00E47C1B"/>
    <w:rsid w:val="00E512D9"/>
    <w:rsid w:val="00E51E85"/>
    <w:rsid w:val="00E5300F"/>
    <w:rsid w:val="00E545DC"/>
    <w:rsid w:val="00E55AB2"/>
    <w:rsid w:val="00E561C3"/>
    <w:rsid w:val="00E56A1A"/>
    <w:rsid w:val="00E56E28"/>
    <w:rsid w:val="00E56FDB"/>
    <w:rsid w:val="00E576F7"/>
    <w:rsid w:val="00E600A7"/>
    <w:rsid w:val="00E6031C"/>
    <w:rsid w:val="00E60A9A"/>
    <w:rsid w:val="00E6232D"/>
    <w:rsid w:val="00E62E56"/>
    <w:rsid w:val="00E63B4B"/>
    <w:rsid w:val="00E65679"/>
    <w:rsid w:val="00E656AE"/>
    <w:rsid w:val="00E6697B"/>
    <w:rsid w:val="00E675B5"/>
    <w:rsid w:val="00E7028E"/>
    <w:rsid w:val="00E7201F"/>
    <w:rsid w:val="00E72A45"/>
    <w:rsid w:val="00E7510A"/>
    <w:rsid w:val="00E76BD2"/>
    <w:rsid w:val="00E775A7"/>
    <w:rsid w:val="00E7762C"/>
    <w:rsid w:val="00E77E0F"/>
    <w:rsid w:val="00E81AB1"/>
    <w:rsid w:val="00E83DA5"/>
    <w:rsid w:val="00E8464C"/>
    <w:rsid w:val="00E86F80"/>
    <w:rsid w:val="00E8746C"/>
    <w:rsid w:val="00E90E3C"/>
    <w:rsid w:val="00E914B7"/>
    <w:rsid w:val="00E93B14"/>
    <w:rsid w:val="00E94EE7"/>
    <w:rsid w:val="00E958D6"/>
    <w:rsid w:val="00E95FB5"/>
    <w:rsid w:val="00E97164"/>
    <w:rsid w:val="00EA2E9B"/>
    <w:rsid w:val="00EA3451"/>
    <w:rsid w:val="00EA36C1"/>
    <w:rsid w:val="00EA5D92"/>
    <w:rsid w:val="00EA6251"/>
    <w:rsid w:val="00EA6EFD"/>
    <w:rsid w:val="00EA711E"/>
    <w:rsid w:val="00EA726E"/>
    <w:rsid w:val="00EB0008"/>
    <w:rsid w:val="00EB2EDC"/>
    <w:rsid w:val="00EB30D9"/>
    <w:rsid w:val="00EB3441"/>
    <w:rsid w:val="00EB3B39"/>
    <w:rsid w:val="00EB755A"/>
    <w:rsid w:val="00EB78F8"/>
    <w:rsid w:val="00EC17C2"/>
    <w:rsid w:val="00EC47CE"/>
    <w:rsid w:val="00EC4E32"/>
    <w:rsid w:val="00EC72CA"/>
    <w:rsid w:val="00EC7329"/>
    <w:rsid w:val="00ED180E"/>
    <w:rsid w:val="00ED4051"/>
    <w:rsid w:val="00ED40F6"/>
    <w:rsid w:val="00ED4107"/>
    <w:rsid w:val="00ED4CD7"/>
    <w:rsid w:val="00ED4DE8"/>
    <w:rsid w:val="00ED68AA"/>
    <w:rsid w:val="00EE0F99"/>
    <w:rsid w:val="00EE26BA"/>
    <w:rsid w:val="00EE36DD"/>
    <w:rsid w:val="00EE5738"/>
    <w:rsid w:val="00EE64E2"/>
    <w:rsid w:val="00EE7C9B"/>
    <w:rsid w:val="00EF150B"/>
    <w:rsid w:val="00EF53F8"/>
    <w:rsid w:val="00EF65A4"/>
    <w:rsid w:val="00EF7205"/>
    <w:rsid w:val="00F009AF"/>
    <w:rsid w:val="00F00BD9"/>
    <w:rsid w:val="00F02460"/>
    <w:rsid w:val="00F035E5"/>
    <w:rsid w:val="00F037FD"/>
    <w:rsid w:val="00F03C97"/>
    <w:rsid w:val="00F04D90"/>
    <w:rsid w:val="00F0538F"/>
    <w:rsid w:val="00F11164"/>
    <w:rsid w:val="00F11A80"/>
    <w:rsid w:val="00F12185"/>
    <w:rsid w:val="00F151EB"/>
    <w:rsid w:val="00F17994"/>
    <w:rsid w:val="00F17AA1"/>
    <w:rsid w:val="00F20030"/>
    <w:rsid w:val="00F20FFC"/>
    <w:rsid w:val="00F21CC7"/>
    <w:rsid w:val="00F249E1"/>
    <w:rsid w:val="00F267D4"/>
    <w:rsid w:val="00F26C85"/>
    <w:rsid w:val="00F2734B"/>
    <w:rsid w:val="00F30E37"/>
    <w:rsid w:val="00F31095"/>
    <w:rsid w:val="00F31C0B"/>
    <w:rsid w:val="00F31E49"/>
    <w:rsid w:val="00F338AB"/>
    <w:rsid w:val="00F33EA6"/>
    <w:rsid w:val="00F34AAD"/>
    <w:rsid w:val="00F34F7C"/>
    <w:rsid w:val="00F350B8"/>
    <w:rsid w:val="00F36488"/>
    <w:rsid w:val="00F402FF"/>
    <w:rsid w:val="00F408DD"/>
    <w:rsid w:val="00F41121"/>
    <w:rsid w:val="00F4119F"/>
    <w:rsid w:val="00F422ED"/>
    <w:rsid w:val="00F42EA1"/>
    <w:rsid w:val="00F43571"/>
    <w:rsid w:val="00F44634"/>
    <w:rsid w:val="00F448C8"/>
    <w:rsid w:val="00F45552"/>
    <w:rsid w:val="00F4590E"/>
    <w:rsid w:val="00F47490"/>
    <w:rsid w:val="00F505BD"/>
    <w:rsid w:val="00F513E0"/>
    <w:rsid w:val="00F51FA7"/>
    <w:rsid w:val="00F52AE8"/>
    <w:rsid w:val="00F52E68"/>
    <w:rsid w:val="00F53CF8"/>
    <w:rsid w:val="00F540A1"/>
    <w:rsid w:val="00F57AA0"/>
    <w:rsid w:val="00F57D28"/>
    <w:rsid w:val="00F609ED"/>
    <w:rsid w:val="00F60E4F"/>
    <w:rsid w:val="00F631EA"/>
    <w:rsid w:val="00F65275"/>
    <w:rsid w:val="00F67292"/>
    <w:rsid w:val="00F70696"/>
    <w:rsid w:val="00F731C5"/>
    <w:rsid w:val="00F733BA"/>
    <w:rsid w:val="00F7345C"/>
    <w:rsid w:val="00F75645"/>
    <w:rsid w:val="00F76206"/>
    <w:rsid w:val="00F76F3A"/>
    <w:rsid w:val="00F80F84"/>
    <w:rsid w:val="00F812F9"/>
    <w:rsid w:val="00F83D59"/>
    <w:rsid w:val="00F84E5D"/>
    <w:rsid w:val="00F85E62"/>
    <w:rsid w:val="00F90099"/>
    <w:rsid w:val="00F9204D"/>
    <w:rsid w:val="00F952D9"/>
    <w:rsid w:val="00F95624"/>
    <w:rsid w:val="00F96007"/>
    <w:rsid w:val="00F972DE"/>
    <w:rsid w:val="00F97859"/>
    <w:rsid w:val="00FA04C7"/>
    <w:rsid w:val="00FA0BCD"/>
    <w:rsid w:val="00FA0F61"/>
    <w:rsid w:val="00FA1AFA"/>
    <w:rsid w:val="00FA1D74"/>
    <w:rsid w:val="00FA1EED"/>
    <w:rsid w:val="00FA3F50"/>
    <w:rsid w:val="00FA40E5"/>
    <w:rsid w:val="00FA45DF"/>
    <w:rsid w:val="00FA61EA"/>
    <w:rsid w:val="00FA7622"/>
    <w:rsid w:val="00FB31CF"/>
    <w:rsid w:val="00FB67BB"/>
    <w:rsid w:val="00FB7DCD"/>
    <w:rsid w:val="00FC1BAE"/>
    <w:rsid w:val="00FC1DB0"/>
    <w:rsid w:val="00FC3A45"/>
    <w:rsid w:val="00FC5200"/>
    <w:rsid w:val="00FC636D"/>
    <w:rsid w:val="00FD0DDE"/>
    <w:rsid w:val="00FD1D58"/>
    <w:rsid w:val="00FD38B6"/>
    <w:rsid w:val="00FD3905"/>
    <w:rsid w:val="00FD43CF"/>
    <w:rsid w:val="00FD4B6A"/>
    <w:rsid w:val="00FD4ED5"/>
    <w:rsid w:val="00FD57DC"/>
    <w:rsid w:val="00FE02F5"/>
    <w:rsid w:val="00FE1DE4"/>
    <w:rsid w:val="00FE2737"/>
    <w:rsid w:val="00FE2800"/>
    <w:rsid w:val="00FE37A6"/>
    <w:rsid w:val="00FE5F55"/>
    <w:rsid w:val="00FF0C3D"/>
    <w:rsid w:val="00FF3173"/>
    <w:rsid w:val="00FF4B55"/>
    <w:rsid w:val="00FF5BB2"/>
    <w:rsid w:val="00FF6C34"/>
    <w:rsid w:val="00FF7488"/>
    <w:rsid w:val="00FF7AB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FA5098"/>
  <w15:chartTrackingRefBased/>
  <w15:docId w15:val="{D9AE7369-A47F-4C8D-9B20-03AF06468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cs-CZ"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E7C9B"/>
  </w:style>
  <w:style w:type="paragraph" w:styleId="Nadpis1">
    <w:name w:val="heading 1"/>
    <w:basedOn w:val="Normln"/>
    <w:next w:val="Normln"/>
    <w:link w:val="Nadpis1Char"/>
    <w:uiPriority w:val="9"/>
    <w:qFormat/>
    <w:rsid w:val="007D404F"/>
    <w:pPr>
      <w:keepNext/>
      <w:keepLines/>
      <w:numPr>
        <w:numId w:val="28"/>
      </w:numPr>
      <w:spacing w:before="240" w:after="0"/>
      <w:outlineLvl w:val="0"/>
    </w:pPr>
    <w:rPr>
      <w:rFonts w:ascii="Cambria" w:eastAsiaTheme="majorEastAsia" w:hAnsi="Cambria" w:cstheme="majorBidi"/>
      <w:b/>
      <w:sz w:val="32"/>
      <w:szCs w:val="32"/>
    </w:rPr>
  </w:style>
  <w:style w:type="paragraph" w:styleId="Nadpis2">
    <w:name w:val="heading 2"/>
    <w:basedOn w:val="Normln"/>
    <w:next w:val="Normln"/>
    <w:link w:val="Nadpis2Char"/>
    <w:autoRedefine/>
    <w:uiPriority w:val="9"/>
    <w:unhideWhenUsed/>
    <w:qFormat/>
    <w:rsid w:val="00054865"/>
    <w:pPr>
      <w:keepNext/>
      <w:keepLines/>
      <w:spacing w:before="40" w:after="0"/>
      <w:outlineLvl w:val="1"/>
    </w:pPr>
    <w:rPr>
      <w:rFonts w:ascii="Cambria" w:hAnsi="Cambria" w:cstheme="majorBidi"/>
      <w:b/>
      <w:sz w:val="28"/>
      <w:szCs w:val="26"/>
    </w:rPr>
  </w:style>
  <w:style w:type="paragraph" w:styleId="Nadpis3">
    <w:name w:val="heading 3"/>
    <w:basedOn w:val="Normln"/>
    <w:next w:val="Normln"/>
    <w:link w:val="Nadpis3Char"/>
    <w:uiPriority w:val="9"/>
    <w:unhideWhenUsed/>
    <w:qFormat/>
    <w:rsid w:val="00D71BDA"/>
    <w:pPr>
      <w:keepNext/>
      <w:keepLines/>
      <w:numPr>
        <w:ilvl w:val="2"/>
        <w:numId w:val="2"/>
      </w:numPr>
      <w:spacing w:before="40" w:after="0"/>
      <w:outlineLvl w:val="2"/>
    </w:pPr>
    <w:rPr>
      <w:rFonts w:eastAsiaTheme="majorEastAsia" w:cstheme="majorBidi"/>
      <w:b/>
      <w:color w:val="1F3763" w:themeColor="accent1" w:themeShade="7F"/>
    </w:rPr>
  </w:style>
  <w:style w:type="paragraph" w:styleId="Nadpis4">
    <w:name w:val="heading 4"/>
    <w:basedOn w:val="Normln"/>
    <w:next w:val="Normln"/>
    <w:link w:val="Nadpis4Char"/>
    <w:uiPriority w:val="9"/>
    <w:semiHidden/>
    <w:unhideWhenUsed/>
    <w:qFormat/>
    <w:rsid w:val="00D71BDA"/>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D71BDA"/>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D71BDA"/>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D71BDA"/>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D71BD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D71BD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adpis10">
    <w:name w:val="Nadpis_1"/>
    <w:basedOn w:val="Normln"/>
    <w:link w:val="Nadpis1Char0"/>
    <w:rsid w:val="00D62F7D"/>
    <w:rPr>
      <w:b/>
      <w:sz w:val="32"/>
    </w:rPr>
  </w:style>
  <w:style w:type="paragraph" w:customStyle="1" w:styleId="Nadpis20">
    <w:name w:val="Nadpis_2"/>
    <w:basedOn w:val="Nadpis10"/>
    <w:link w:val="Nadpis2Char0"/>
    <w:rsid w:val="00D62F7D"/>
    <w:rPr>
      <w:sz w:val="28"/>
    </w:rPr>
  </w:style>
  <w:style w:type="character" w:customStyle="1" w:styleId="Nadpis1Char0">
    <w:name w:val="Nadpis_1 Char"/>
    <w:basedOn w:val="Standardnpsmoodstavce"/>
    <w:link w:val="Nadpis10"/>
    <w:rsid w:val="00D62F7D"/>
    <w:rPr>
      <w:rFonts w:ascii="Cambria" w:hAnsi="Cambria"/>
      <w:b/>
      <w:sz w:val="32"/>
    </w:rPr>
  </w:style>
  <w:style w:type="paragraph" w:customStyle="1" w:styleId="Text">
    <w:name w:val="Text"/>
    <w:basedOn w:val="Nadpis20"/>
    <w:link w:val="TextChar"/>
    <w:qFormat/>
    <w:rsid w:val="00D62F7D"/>
    <w:rPr>
      <w:b w:val="0"/>
      <w:sz w:val="24"/>
    </w:rPr>
  </w:style>
  <w:style w:type="character" w:customStyle="1" w:styleId="Nadpis2Char0">
    <w:name w:val="Nadpis_2 Char"/>
    <w:basedOn w:val="Nadpis1Char0"/>
    <w:link w:val="Nadpis20"/>
    <w:rsid w:val="00D62F7D"/>
    <w:rPr>
      <w:rFonts w:ascii="Cambria" w:hAnsi="Cambria"/>
      <w:b/>
      <w:sz w:val="28"/>
    </w:rPr>
  </w:style>
  <w:style w:type="paragraph" w:styleId="Zhlav">
    <w:name w:val="header"/>
    <w:basedOn w:val="Normln"/>
    <w:link w:val="ZhlavChar"/>
    <w:uiPriority w:val="99"/>
    <w:unhideWhenUsed/>
    <w:rsid w:val="00D62F7D"/>
    <w:pPr>
      <w:tabs>
        <w:tab w:val="center" w:pos="4536"/>
        <w:tab w:val="right" w:pos="9072"/>
      </w:tabs>
      <w:spacing w:after="0" w:line="240" w:lineRule="auto"/>
    </w:pPr>
  </w:style>
  <w:style w:type="character" w:customStyle="1" w:styleId="TextChar">
    <w:name w:val="Text Char"/>
    <w:basedOn w:val="Nadpis2Char0"/>
    <w:link w:val="Text"/>
    <w:rsid w:val="00D62F7D"/>
    <w:rPr>
      <w:rFonts w:ascii="Cambria" w:hAnsi="Cambria"/>
      <w:b w:val="0"/>
      <w:sz w:val="24"/>
    </w:rPr>
  </w:style>
  <w:style w:type="character" w:customStyle="1" w:styleId="ZhlavChar">
    <w:name w:val="Záhlaví Char"/>
    <w:basedOn w:val="Standardnpsmoodstavce"/>
    <w:link w:val="Zhlav"/>
    <w:uiPriority w:val="99"/>
    <w:rsid w:val="00D62F7D"/>
  </w:style>
  <w:style w:type="paragraph" w:styleId="Zpat">
    <w:name w:val="footer"/>
    <w:basedOn w:val="Normln"/>
    <w:link w:val="ZpatChar"/>
    <w:uiPriority w:val="99"/>
    <w:unhideWhenUsed/>
    <w:rsid w:val="00D62F7D"/>
    <w:pPr>
      <w:tabs>
        <w:tab w:val="center" w:pos="4536"/>
        <w:tab w:val="right" w:pos="9072"/>
      </w:tabs>
      <w:spacing w:after="0" w:line="240" w:lineRule="auto"/>
    </w:pPr>
  </w:style>
  <w:style w:type="character" w:customStyle="1" w:styleId="ZpatChar">
    <w:name w:val="Zápatí Char"/>
    <w:basedOn w:val="Standardnpsmoodstavce"/>
    <w:link w:val="Zpat"/>
    <w:uiPriority w:val="99"/>
    <w:rsid w:val="00D62F7D"/>
  </w:style>
  <w:style w:type="paragraph" w:styleId="Odstavecseseznamem">
    <w:name w:val="List Paragraph"/>
    <w:basedOn w:val="Normln"/>
    <w:uiPriority w:val="34"/>
    <w:qFormat/>
    <w:rsid w:val="00D62F7D"/>
    <w:pPr>
      <w:spacing w:after="160"/>
      <w:ind w:left="720"/>
      <w:contextualSpacing/>
    </w:pPr>
    <w:rPr>
      <w:sz w:val="22"/>
      <w:szCs w:val="22"/>
    </w:rPr>
  </w:style>
  <w:style w:type="paragraph" w:customStyle="1" w:styleId="Nadpis30">
    <w:name w:val="Nadpis_3"/>
    <w:basedOn w:val="Text"/>
    <w:link w:val="Nadpis3Char0"/>
    <w:rsid w:val="00D62F7D"/>
    <w:rPr>
      <w:b/>
    </w:rPr>
  </w:style>
  <w:style w:type="character" w:customStyle="1" w:styleId="Nadpis1Char">
    <w:name w:val="Nadpis 1 Char"/>
    <w:basedOn w:val="Standardnpsmoodstavce"/>
    <w:link w:val="Nadpis1"/>
    <w:uiPriority w:val="9"/>
    <w:rsid w:val="007D404F"/>
    <w:rPr>
      <w:rFonts w:ascii="Cambria" w:eastAsiaTheme="majorEastAsia" w:hAnsi="Cambria" w:cstheme="majorBidi"/>
      <w:b/>
      <w:sz w:val="32"/>
      <w:szCs w:val="32"/>
    </w:rPr>
  </w:style>
  <w:style w:type="character" w:customStyle="1" w:styleId="Nadpis3Char0">
    <w:name w:val="Nadpis_3 Char"/>
    <w:basedOn w:val="TextChar"/>
    <w:link w:val="Nadpis30"/>
    <w:rsid w:val="00D62F7D"/>
    <w:rPr>
      <w:rFonts w:ascii="Cambria" w:hAnsi="Cambria"/>
      <w:b/>
      <w:sz w:val="24"/>
    </w:rPr>
  </w:style>
  <w:style w:type="paragraph" w:styleId="Nadpisobsahu">
    <w:name w:val="TOC Heading"/>
    <w:basedOn w:val="Nadpis1"/>
    <w:next w:val="Normln"/>
    <w:uiPriority w:val="39"/>
    <w:unhideWhenUsed/>
    <w:qFormat/>
    <w:rsid w:val="00EE7C9B"/>
    <w:pPr>
      <w:outlineLvl w:val="9"/>
    </w:pPr>
    <w:rPr>
      <w:lang w:eastAsia="cs-CZ"/>
    </w:rPr>
  </w:style>
  <w:style w:type="paragraph" w:styleId="Podnadpis">
    <w:name w:val="Subtitle"/>
    <w:basedOn w:val="Normln"/>
    <w:next w:val="Normln"/>
    <w:link w:val="PodnadpisChar"/>
    <w:uiPriority w:val="11"/>
    <w:qFormat/>
    <w:rsid w:val="00EE7C9B"/>
    <w:pPr>
      <w:numPr>
        <w:ilvl w:val="1"/>
      </w:numPr>
      <w:spacing w:after="160"/>
    </w:pPr>
    <w:rPr>
      <w:rFonts w:eastAsiaTheme="minorEastAsia"/>
      <w:b/>
      <w:color w:val="5A5A5A" w:themeColor="text1" w:themeTint="A5"/>
      <w:spacing w:val="15"/>
      <w:szCs w:val="22"/>
    </w:rPr>
  </w:style>
  <w:style w:type="character" w:customStyle="1" w:styleId="PodnadpisChar">
    <w:name w:val="Podnadpis Char"/>
    <w:basedOn w:val="Standardnpsmoodstavce"/>
    <w:link w:val="Podnadpis"/>
    <w:uiPriority w:val="11"/>
    <w:rsid w:val="00EE7C9B"/>
    <w:rPr>
      <w:rFonts w:eastAsiaTheme="minorEastAsia"/>
      <w:b/>
      <w:color w:val="5A5A5A" w:themeColor="text1" w:themeTint="A5"/>
      <w:spacing w:val="15"/>
      <w:szCs w:val="22"/>
    </w:rPr>
  </w:style>
  <w:style w:type="character" w:customStyle="1" w:styleId="Nadpis2Char">
    <w:name w:val="Nadpis 2 Char"/>
    <w:basedOn w:val="Standardnpsmoodstavce"/>
    <w:link w:val="Nadpis2"/>
    <w:uiPriority w:val="9"/>
    <w:rsid w:val="00054865"/>
    <w:rPr>
      <w:rFonts w:ascii="Cambria" w:hAnsi="Cambria" w:cstheme="majorBidi"/>
      <w:b/>
      <w:sz w:val="28"/>
      <w:szCs w:val="26"/>
    </w:rPr>
  </w:style>
  <w:style w:type="paragraph" w:styleId="Titulek">
    <w:name w:val="caption"/>
    <w:basedOn w:val="Normln"/>
    <w:next w:val="Normln"/>
    <w:uiPriority w:val="35"/>
    <w:unhideWhenUsed/>
    <w:qFormat/>
    <w:rsid w:val="00DB16B6"/>
    <w:pPr>
      <w:spacing w:after="200" w:line="240" w:lineRule="auto"/>
    </w:pPr>
    <w:rPr>
      <w:i/>
      <w:iCs/>
      <w:color w:val="44546A" w:themeColor="text2"/>
      <w:sz w:val="18"/>
      <w:szCs w:val="18"/>
    </w:rPr>
  </w:style>
  <w:style w:type="paragraph" w:styleId="Obsah1">
    <w:name w:val="toc 1"/>
    <w:basedOn w:val="Normln"/>
    <w:next w:val="Normln"/>
    <w:autoRedefine/>
    <w:uiPriority w:val="39"/>
    <w:unhideWhenUsed/>
    <w:rsid w:val="00DB16B6"/>
    <w:pPr>
      <w:spacing w:after="100"/>
    </w:pPr>
  </w:style>
  <w:style w:type="character" w:styleId="Hypertextovodkaz">
    <w:name w:val="Hyperlink"/>
    <w:basedOn w:val="Standardnpsmoodstavce"/>
    <w:uiPriority w:val="99"/>
    <w:unhideWhenUsed/>
    <w:rsid w:val="00DB16B6"/>
    <w:rPr>
      <w:color w:val="0563C1" w:themeColor="hyperlink"/>
      <w:u w:val="single"/>
    </w:rPr>
  </w:style>
  <w:style w:type="paragraph" w:styleId="Obsah2">
    <w:name w:val="toc 2"/>
    <w:basedOn w:val="Normln"/>
    <w:next w:val="Normln"/>
    <w:autoRedefine/>
    <w:uiPriority w:val="39"/>
    <w:unhideWhenUsed/>
    <w:rsid w:val="00DB16B6"/>
    <w:pPr>
      <w:spacing w:after="100"/>
      <w:ind w:left="240"/>
    </w:pPr>
  </w:style>
  <w:style w:type="character" w:customStyle="1" w:styleId="Nadpis3Char">
    <w:name w:val="Nadpis 3 Char"/>
    <w:basedOn w:val="Standardnpsmoodstavce"/>
    <w:link w:val="Nadpis3"/>
    <w:uiPriority w:val="9"/>
    <w:rsid w:val="00D71BDA"/>
    <w:rPr>
      <w:rFonts w:ascii="Cambria" w:eastAsiaTheme="majorEastAsia" w:hAnsi="Cambria" w:cstheme="majorBidi"/>
      <w:b/>
      <w:color w:val="1F3763" w:themeColor="accent1" w:themeShade="7F"/>
    </w:rPr>
  </w:style>
  <w:style w:type="character" w:customStyle="1" w:styleId="Nadpis4Char">
    <w:name w:val="Nadpis 4 Char"/>
    <w:basedOn w:val="Standardnpsmoodstavce"/>
    <w:link w:val="Nadpis4"/>
    <w:uiPriority w:val="9"/>
    <w:semiHidden/>
    <w:rsid w:val="00D71BDA"/>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D71BDA"/>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D71BDA"/>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D71BDA"/>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D71BD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D71BDA"/>
    <w:rPr>
      <w:rFonts w:asciiTheme="majorHAnsi" w:eastAsiaTheme="majorEastAsia" w:hAnsiTheme="majorHAnsi" w:cstheme="majorBidi"/>
      <w:i/>
      <w:iCs/>
      <w:color w:val="272727" w:themeColor="text1" w:themeTint="D8"/>
      <w:sz w:val="21"/>
      <w:szCs w:val="21"/>
    </w:rPr>
  </w:style>
  <w:style w:type="paragraph" w:styleId="Obsah3">
    <w:name w:val="toc 3"/>
    <w:basedOn w:val="Normln"/>
    <w:next w:val="Normln"/>
    <w:autoRedefine/>
    <w:uiPriority w:val="39"/>
    <w:unhideWhenUsed/>
    <w:rsid w:val="00674C23"/>
    <w:pPr>
      <w:spacing w:after="100"/>
      <w:ind w:left="480"/>
    </w:pPr>
  </w:style>
  <w:style w:type="paragraph" w:styleId="Zkladntext">
    <w:name w:val="Body Text"/>
    <w:basedOn w:val="Normln"/>
    <w:link w:val="ZkladntextChar"/>
    <w:rsid w:val="00C92B4E"/>
    <w:rPr>
      <w:rFonts w:ascii="Calibri" w:eastAsia="Times New Roman" w:hAnsi="Calibri" w:cs="Times New Roman"/>
      <w:szCs w:val="22"/>
      <w:lang w:bidi="en-US"/>
    </w:rPr>
  </w:style>
  <w:style w:type="character" w:customStyle="1" w:styleId="ZkladntextChar">
    <w:name w:val="Základní text Char"/>
    <w:basedOn w:val="Standardnpsmoodstavce"/>
    <w:link w:val="Zkladntext"/>
    <w:rsid w:val="00C92B4E"/>
    <w:rPr>
      <w:rFonts w:ascii="Calibri" w:eastAsia="Times New Roman" w:hAnsi="Calibri" w:cs="Times New Roman"/>
      <w:szCs w:val="22"/>
      <w:lang w:bidi="en-US"/>
    </w:rPr>
  </w:style>
  <w:style w:type="paragraph" w:styleId="Textpoznpodarou">
    <w:name w:val="footnote text"/>
    <w:basedOn w:val="Normln"/>
    <w:link w:val="TextpoznpodarouChar"/>
    <w:rsid w:val="00C92B4E"/>
    <w:rPr>
      <w:rFonts w:ascii="Calibri" w:eastAsia="Times New Roman" w:hAnsi="Calibri" w:cs="Times New Roman"/>
      <w:sz w:val="20"/>
      <w:szCs w:val="20"/>
      <w:lang w:bidi="en-US"/>
    </w:rPr>
  </w:style>
  <w:style w:type="character" w:customStyle="1" w:styleId="TextpoznpodarouChar">
    <w:name w:val="Text pozn. pod čarou Char"/>
    <w:basedOn w:val="Standardnpsmoodstavce"/>
    <w:link w:val="Textpoznpodarou"/>
    <w:rsid w:val="00C92B4E"/>
    <w:rPr>
      <w:rFonts w:ascii="Calibri" w:eastAsia="Times New Roman" w:hAnsi="Calibri" w:cs="Times New Roman"/>
      <w:sz w:val="20"/>
      <w:szCs w:val="20"/>
      <w:lang w:bidi="en-US"/>
    </w:rPr>
  </w:style>
  <w:style w:type="character" w:styleId="Znakapoznpodarou">
    <w:name w:val="footnote reference"/>
    <w:rsid w:val="00C92B4E"/>
    <w:rPr>
      <w:vertAlign w:val="superscript"/>
    </w:rPr>
  </w:style>
  <w:style w:type="character" w:customStyle="1" w:styleId="Nevyeenzmnka1">
    <w:name w:val="Nevyřešená zmínka1"/>
    <w:basedOn w:val="Standardnpsmoodstavce"/>
    <w:uiPriority w:val="99"/>
    <w:semiHidden/>
    <w:unhideWhenUsed/>
    <w:rsid w:val="00A866B2"/>
    <w:rPr>
      <w:color w:val="605E5C"/>
      <w:shd w:val="clear" w:color="auto" w:fill="E1DFDD"/>
    </w:rPr>
  </w:style>
  <w:style w:type="character" w:styleId="Siln">
    <w:name w:val="Strong"/>
    <w:basedOn w:val="Standardnpsmoodstavce"/>
    <w:uiPriority w:val="22"/>
    <w:qFormat/>
    <w:rsid w:val="003D04B2"/>
    <w:rPr>
      <w:b/>
      <w:bCs/>
    </w:rPr>
  </w:style>
  <w:style w:type="character" w:styleId="Sledovanodkaz">
    <w:name w:val="FollowedHyperlink"/>
    <w:basedOn w:val="Standardnpsmoodstavce"/>
    <w:uiPriority w:val="99"/>
    <w:semiHidden/>
    <w:unhideWhenUsed/>
    <w:rsid w:val="00FE2737"/>
    <w:rPr>
      <w:color w:val="954F72" w:themeColor="followedHyperlink"/>
      <w:u w:val="single"/>
    </w:rPr>
  </w:style>
  <w:style w:type="character" w:styleId="KdHTML">
    <w:name w:val="HTML Code"/>
    <w:basedOn w:val="Standardnpsmoodstavce"/>
    <w:uiPriority w:val="99"/>
    <w:semiHidden/>
    <w:unhideWhenUsed/>
    <w:rsid w:val="00040A37"/>
    <w:rPr>
      <w:rFonts w:ascii="Courier New" w:eastAsia="Times New Roman" w:hAnsi="Courier New" w:cs="Courier New"/>
      <w:sz w:val="20"/>
      <w:szCs w:val="20"/>
    </w:rPr>
  </w:style>
  <w:style w:type="character" w:styleId="Zdraznn">
    <w:name w:val="Emphasis"/>
    <w:basedOn w:val="Standardnpsmoodstavce"/>
    <w:uiPriority w:val="20"/>
    <w:qFormat/>
    <w:rsid w:val="00040A37"/>
    <w:rPr>
      <w:i/>
      <w:iCs/>
    </w:rPr>
  </w:style>
  <w:style w:type="character" w:customStyle="1" w:styleId="mw-headline">
    <w:name w:val="mw-headline"/>
    <w:basedOn w:val="Standardnpsmoodstavce"/>
    <w:rsid w:val="00280FEE"/>
  </w:style>
  <w:style w:type="paragraph" w:customStyle="1" w:styleId="rtejustify">
    <w:name w:val="rtejustify"/>
    <w:basedOn w:val="Normln"/>
    <w:rsid w:val="004D1E8E"/>
    <w:pPr>
      <w:spacing w:before="100" w:beforeAutospacing="1" w:after="100" w:afterAutospacing="1" w:line="240" w:lineRule="auto"/>
      <w:jc w:val="left"/>
    </w:pPr>
    <w:rPr>
      <w:rFonts w:ascii="Times New Roman" w:eastAsia="Times New Roman" w:hAnsi="Times New Roman" w:cs="Times New Roman"/>
      <w:lang w:eastAsia="cs-CZ"/>
    </w:rPr>
  </w:style>
  <w:style w:type="table" w:styleId="Mkatabulky">
    <w:name w:val="Table Grid"/>
    <w:basedOn w:val="Normlntabulka"/>
    <w:uiPriority w:val="39"/>
    <w:rsid w:val="00B373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mavtabulkasmkou5zvraznn3">
    <w:name w:val="Grid Table 5 Dark Accent 3"/>
    <w:basedOn w:val="Normlntabulka"/>
    <w:uiPriority w:val="50"/>
    <w:rsid w:val="00B373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mavtabulkasmkou5zvraznn4">
    <w:name w:val="Grid Table 5 Dark Accent 4"/>
    <w:basedOn w:val="Normlntabulka"/>
    <w:uiPriority w:val="50"/>
    <w:rsid w:val="00B373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paragraph" w:styleId="Seznamobrzk">
    <w:name w:val="table of figures"/>
    <w:basedOn w:val="Normln"/>
    <w:next w:val="Normln"/>
    <w:uiPriority w:val="99"/>
    <w:unhideWhenUsed/>
    <w:rsid w:val="00C642FE"/>
    <w:pPr>
      <w:spacing w:after="0"/>
    </w:pPr>
  </w:style>
  <w:style w:type="table" w:styleId="Prosttabulka1">
    <w:name w:val="Plain Table 1"/>
    <w:basedOn w:val="Normlntabulka"/>
    <w:uiPriority w:val="41"/>
    <w:rsid w:val="005D58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2">
    <w:name w:val="Plain Table 2"/>
    <w:basedOn w:val="Normlntabulka"/>
    <w:uiPriority w:val="42"/>
    <w:rsid w:val="005D58D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evyeenzmnka2">
    <w:name w:val="Nevyřešená zmínka2"/>
    <w:basedOn w:val="Standardnpsmoodstavce"/>
    <w:uiPriority w:val="99"/>
    <w:semiHidden/>
    <w:unhideWhenUsed/>
    <w:rsid w:val="00123FFA"/>
    <w:rPr>
      <w:color w:val="605E5C"/>
      <w:shd w:val="clear" w:color="auto" w:fill="E1DFDD"/>
    </w:rPr>
  </w:style>
  <w:style w:type="table" w:customStyle="1" w:styleId="TableGrid">
    <w:name w:val="TableGrid"/>
    <w:rsid w:val="006D642E"/>
    <w:pPr>
      <w:spacing w:after="0" w:line="240" w:lineRule="auto"/>
      <w:jc w:val="left"/>
    </w:pPr>
    <w:rPr>
      <w:rFonts w:eastAsiaTheme="minorEastAsia"/>
      <w:sz w:val="22"/>
      <w:szCs w:val="22"/>
      <w:lang w:val="en-US"/>
    </w:rPr>
    <w:tblPr>
      <w:tblCellMar>
        <w:top w:w="0" w:type="dxa"/>
        <w:left w:w="0" w:type="dxa"/>
        <w:bottom w:w="0" w:type="dxa"/>
        <w:right w:w="0" w:type="dxa"/>
      </w:tblCellMar>
    </w:tblPr>
  </w:style>
  <w:style w:type="paragraph" w:styleId="Textvysvtlivek">
    <w:name w:val="endnote text"/>
    <w:basedOn w:val="Normln"/>
    <w:link w:val="TextvysvtlivekChar"/>
    <w:uiPriority w:val="99"/>
    <w:semiHidden/>
    <w:unhideWhenUsed/>
    <w:rsid w:val="0032588F"/>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32588F"/>
    <w:rPr>
      <w:sz w:val="20"/>
      <w:szCs w:val="20"/>
    </w:rPr>
  </w:style>
  <w:style w:type="character" w:styleId="Odkaznavysvtlivky">
    <w:name w:val="endnote reference"/>
    <w:basedOn w:val="Standardnpsmoodstavce"/>
    <w:uiPriority w:val="99"/>
    <w:semiHidden/>
    <w:unhideWhenUsed/>
    <w:rsid w:val="0032588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92517">
      <w:bodyDiv w:val="1"/>
      <w:marLeft w:val="0"/>
      <w:marRight w:val="0"/>
      <w:marTop w:val="0"/>
      <w:marBottom w:val="0"/>
      <w:divBdr>
        <w:top w:val="none" w:sz="0" w:space="0" w:color="auto"/>
        <w:left w:val="none" w:sz="0" w:space="0" w:color="auto"/>
        <w:bottom w:val="none" w:sz="0" w:space="0" w:color="auto"/>
        <w:right w:val="none" w:sz="0" w:space="0" w:color="auto"/>
      </w:divBdr>
    </w:div>
    <w:div w:id="58751288">
      <w:bodyDiv w:val="1"/>
      <w:marLeft w:val="0"/>
      <w:marRight w:val="0"/>
      <w:marTop w:val="0"/>
      <w:marBottom w:val="0"/>
      <w:divBdr>
        <w:top w:val="none" w:sz="0" w:space="0" w:color="auto"/>
        <w:left w:val="none" w:sz="0" w:space="0" w:color="auto"/>
        <w:bottom w:val="none" w:sz="0" w:space="0" w:color="auto"/>
        <w:right w:val="none" w:sz="0" w:space="0" w:color="auto"/>
      </w:divBdr>
    </w:div>
    <w:div w:id="70541012">
      <w:bodyDiv w:val="1"/>
      <w:marLeft w:val="0"/>
      <w:marRight w:val="0"/>
      <w:marTop w:val="0"/>
      <w:marBottom w:val="0"/>
      <w:divBdr>
        <w:top w:val="none" w:sz="0" w:space="0" w:color="auto"/>
        <w:left w:val="none" w:sz="0" w:space="0" w:color="auto"/>
        <w:bottom w:val="none" w:sz="0" w:space="0" w:color="auto"/>
        <w:right w:val="none" w:sz="0" w:space="0" w:color="auto"/>
      </w:divBdr>
    </w:div>
    <w:div w:id="86581922">
      <w:bodyDiv w:val="1"/>
      <w:marLeft w:val="0"/>
      <w:marRight w:val="0"/>
      <w:marTop w:val="0"/>
      <w:marBottom w:val="0"/>
      <w:divBdr>
        <w:top w:val="none" w:sz="0" w:space="0" w:color="auto"/>
        <w:left w:val="none" w:sz="0" w:space="0" w:color="auto"/>
        <w:bottom w:val="none" w:sz="0" w:space="0" w:color="auto"/>
        <w:right w:val="none" w:sz="0" w:space="0" w:color="auto"/>
      </w:divBdr>
    </w:div>
    <w:div w:id="224099650">
      <w:bodyDiv w:val="1"/>
      <w:marLeft w:val="0"/>
      <w:marRight w:val="0"/>
      <w:marTop w:val="0"/>
      <w:marBottom w:val="0"/>
      <w:divBdr>
        <w:top w:val="none" w:sz="0" w:space="0" w:color="auto"/>
        <w:left w:val="none" w:sz="0" w:space="0" w:color="auto"/>
        <w:bottom w:val="none" w:sz="0" w:space="0" w:color="auto"/>
        <w:right w:val="none" w:sz="0" w:space="0" w:color="auto"/>
      </w:divBdr>
    </w:div>
    <w:div w:id="244539725">
      <w:bodyDiv w:val="1"/>
      <w:marLeft w:val="0"/>
      <w:marRight w:val="0"/>
      <w:marTop w:val="0"/>
      <w:marBottom w:val="0"/>
      <w:divBdr>
        <w:top w:val="none" w:sz="0" w:space="0" w:color="auto"/>
        <w:left w:val="none" w:sz="0" w:space="0" w:color="auto"/>
        <w:bottom w:val="none" w:sz="0" w:space="0" w:color="auto"/>
        <w:right w:val="none" w:sz="0" w:space="0" w:color="auto"/>
      </w:divBdr>
    </w:div>
    <w:div w:id="334965328">
      <w:bodyDiv w:val="1"/>
      <w:marLeft w:val="0"/>
      <w:marRight w:val="0"/>
      <w:marTop w:val="0"/>
      <w:marBottom w:val="0"/>
      <w:divBdr>
        <w:top w:val="none" w:sz="0" w:space="0" w:color="auto"/>
        <w:left w:val="none" w:sz="0" w:space="0" w:color="auto"/>
        <w:bottom w:val="none" w:sz="0" w:space="0" w:color="auto"/>
        <w:right w:val="none" w:sz="0" w:space="0" w:color="auto"/>
      </w:divBdr>
    </w:div>
    <w:div w:id="378435870">
      <w:bodyDiv w:val="1"/>
      <w:marLeft w:val="0"/>
      <w:marRight w:val="0"/>
      <w:marTop w:val="0"/>
      <w:marBottom w:val="0"/>
      <w:divBdr>
        <w:top w:val="none" w:sz="0" w:space="0" w:color="auto"/>
        <w:left w:val="none" w:sz="0" w:space="0" w:color="auto"/>
        <w:bottom w:val="none" w:sz="0" w:space="0" w:color="auto"/>
        <w:right w:val="none" w:sz="0" w:space="0" w:color="auto"/>
      </w:divBdr>
    </w:div>
    <w:div w:id="444618910">
      <w:bodyDiv w:val="1"/>
      <w:marLeft w:val="0"/>
      <w:marRight w:val="0"/>
      <w:marTop w:val="0"/>
      <w:marBottom w:val="0"/>
      <w:divBdr>
        <w:top w:val="none" w:sz="0" w:space="0" w:color="auto"/>
        <w:left w:val="none" w:sz="0" w:space="0" w:color="auto"/>
        <w:bottom w:val="none" w:sz="0" w:space="0" w:color="auto"/>
        <w:right w:val="none" w:sz="0" w:space="0" w:color="auto"/>
      </w:divBdr>
    </w:div>
    <w:div w:id="478496064">
      <w:bodyDiv w:val="1"/>
      <w:marLeft w:val="0"/>
      <w:marRight w:val="0"/>
      <w:marTop w:val="0"/>
      <w:marBottom w:val="0"/>
      <w:divBdr>
        <w:top w:val="none" w:sz="0" w:space="0" w:color="auto"/>
        <w:left w:val="none" w:sz="0" w:space="0" w:color="auto"/>
        <w:bottom w:val="none" w:sz="0" w:space="0" w:color="auto"/>
        <w:right w:val="none" w:sz="0" w:space="0" w:color="auto"/>
      </w:divBdr>
    </w:div>
    <w:div w:id="491456244">
      <w:bodyDiv w:val="1"/>
      <w:marLeft w:val="0"/>
      <w:marRight w:val="0"/>
      <w:marTop w:val="0"/>
      <w:marBottom w:val="0"/>
      <w:divBdr>
        <w:top w:val="none" w:sz="0" w:space="0" w:color="auto"/>
        <w:left w:val="none" w:sz="0" w:space="0" w:color="auto"/>
        <w:bottom w:val="none" w:sz="0" w:space="0" w:color="auto"/>
        <w:right w:val="none" w:sz="0" w:space="0" w:color="auto"/>
      </w:divBdr>
    </w:div>
    <w:div w:id="1042560128">
      <w:bodyDiv w:val="1"/>
      <w:marLeft w:val="0"/>
      <w:marRight w:val="0"/>
      <w:marTop w:val="0"/>
      <w:marBottom w:val="0"/>
      <w:divBdr>
        <w:top w:val="none" w:sz="0" w:space="0" w:color="auto"/>
        <w:left w:val="none" w:sz="0" w:space="0" w:color="auto"/>
        <w:bottom w:val="none" w:sz="0" w:space="0" w:color="auto"/>
        <w:right w:val="none" w:sz="0" w:space="0" w:color="auto"/>
      </w:divBdr>
    </w:div>
    <w:div w:id="1147551199">
      <w:bodyDiv w:val="1"/>
      <w:marLeft w:val="0"/>
      <w:marRight w:val="0"/>
      <w:marTop w:val="0"/>
      <w:marBottom w:val="0"/>
      <w:divBdr>
        <w:top w:val="none" w:sz="0" w:space="0" w:color="auto"/>
        <w:left w:val="none" w:sz="0" w:space="0" w:color="auto"/>
        <w:bottom w:val="none" w:sz="0" w:space="0" w:color="auto"/>
        <w:right w:val="none" w:sz="0" w:space="0" w:color="auto"/>
      </w:divBdr>
    </w:div>
    <w:div w:id="1180311131">
      <w:bodyDiv w:val="1"/>
      <w:marLeft w:val="0"/>
      <w:marRight w:val="0"/>
      <w:marTop w:val="0"/>
      <w:marBottom w:val="0"/>
      <w:divBdr>
        <w:top w:val="none" w:sz="0" w:space="0" w:color="auto"/>
        <w:left w:val="none" w:sz="0" w:space="0" w:color="auto"/>
        <w:bottom w:val="none" w:sz="0" w:space="0" w:color="auto"/>
        <w:right w:val="none" w:sz="0" w:space="0" w:color="auto"/>
      </w:divBdr>
    </w:div>
    <w:div w:id="1187056968">
      <w:bodyDiv w:val="1"/>
      <w:marLeft w:val="0"/>
      <w:marRight w:val="0"/>
      <w:marTop w:val="0"/>
      <w:marBottom w:val="0"/>
      <w:divBdr>
        <w:top w:val="none" w:sz="0" w:space="0" w:color="auto"/>
        <w:left w:val="none" w:sz="0" w:space="0" w:color="auto"/>
        <w:bottom w:val="none" w:sz="0" w:space="0" w:color="auto"/>
        <w:right w:val="none" w:sz="0" w:space="0" w:color="auto"/>
      </w:divBdr>
    </w:div>
    <w:div w:id="1228882182">
      <w:bodyDiv w:val="1"/>
      <w:marLeft w:val="0"/>
      <w:marRight w:val="0"/>
      <w:marTop w:val="0"/>
      <w:marBottom w:val="0"/>
      <w:divBdr>
        <w:top w:val="none" w:sz="0" w:space="0" w:color="auto"/>
        <w:left w:val="none" w:sz="0" w:space="0" w:color="auto"/>
        <w:bottom w:val="none" w:sz="0" w:space="0" w:color="auto"/>
        <w:right w:val="none" w:sz="0" w:space="0" w:color="auto"/>
      </w:divBdr>
    </w:div>
    <w:div w:id="1238785997">
      <w:bodyDiv w:val="1"/>
      <w:marLeft w:val="0"/>
      <w:marRight w:val="0"/>
      <w:marTop w:val="0"/>
      <w:marBottom w:val="0"/>
      <w:divBdr>
        <w:top w:val="none" w:sz="0" w:space="0" w:color="auto"/>
        <w:left w:val="none" w:sz="0" w:space="0" w:color="auto"/>
        <w:bottom w:val="none" w:sz="0" w:space="0" w:color="auto"/>
        <w:right w:val="none" w:sz="0" w:space="0" w:color="auto"/>
      </w:divBdr>
    </w:div>
    <w:div w:id="1254898360">
      <w:bodyDiv w:val="1"/>
      <w:marLeft w:val="0"/>
      <w:marRight w:val="0"/>
      <w:marTop w:val="0"/>
      <w:marBottom w:val="0"/>
      <w:divBdr>
        <w:top w:val="none" w:sz="0" w:space="0" w:color="auto"/>
        <w:left w:val="none" w:sz="0" w:space="0" w:color="auto"/>
        <w:bottom w:val="none" w:sz="0" w:space="0" w:color="auto"/>
        <w:right w:val="none" w:sz="0" w:space="0" w:color="auto"/>
      </w:divBdr>
    </w:div>
    <w:div w:id="1287659074">
      <w:bodyDiv w:val="1"/>
      <w:marLeft w:val="0"/>
      <w:marRight w:val="0"/>
      <w:marTop w:val="0"/>
      <w:marBottom w:val="0"/>
      <w:divBdr>
        <w:top w:val="none" w:sz="0" w:space="0" w:color="auto"/>
        <w:left w:val="none" w:sz="0" w:space="0" w:color="auto"/>
        <w:bottom w:val="none" w:sz="0" w:space="0" w:color="auto"/>
        <w:right w:val="none" w:sz="0" w:space="0" w:color="auto"/>
      </w:divBdr>
    </w:div>
    <w:div w:id="1295258747">
      <w:bodyDiv w:val="1"/>
      <w:marLeft w:val="0"/>
      <w:marRight w:val="0"/>
      <w:marTop w:val="0"/>
      <w:marBottom w:val="0"/>
      <w:divBdr>
        <w:top w:val="none" w:sz="0" w:space="0" w:color="auto"/>
        <w:left w:val="none" w:sz="0" w:space="0" w:color="auto"/>
        <w:bottom w:val="none" w:sz="0" w:space="0" w:color="auto"/>
        <w:right w:val="none" w:sz="0" w:space="0" w:color="auto"/>
      </w:divBdr>
    </w:div>
    <w:div w:id="1324428716">
      <w:bodyDiv w:val="1"/>
      <w:marLeft w:val="0"/>
      <w:marRight w:val="0"/>
      <w:marTop w:val="0"/>
      <w:marBottom w:val="0"/>
      <w:divBdr>
        <w:top w:val="none" w:sz="0" w:space="0" w:color="auto"/>
        <w:left w:val="none" w:sz="0" w:space="0" w:color="auto"/>
        <w:bottom w:val="none" w:sz="0" w:space="0" w:color="auto"/>
        <w:right w:val="none" w:sz="0" w:space="0" w:color="auto"/>
      </w:divBdr>
    </w:div>
    <w:div w:id="1423842381">
      <w:bodyDiv w:val="1"/>
      <w:marLeft w:val="0"/>
      <w:marRight w:val="0"/>
      <w:marTop w:val="0"/>
      <w:marBottom w:val="0"/>
      <w:divBdr>
        <w:top w:val="none" w:sz="0" w:space="0" w:color="auto"/>
        <w:left w:val="none" w:sz="0" w:space="0" w:color="auto"/>
        <w:bottom w:val="none" w:sz="0" w:space="0" w:color="auto"/>
        <w:right w:val="none" w:sz="0" w:space="0" w:color="auto"/>
      </w:divBdr>
    </w:div>
    <w:div w:id="1576665216">
      <w:bodyDiv w:val="1"/>
      <w:marLeft w:val="0"/>
      <w:marRight w:val="0"/>
      <w:marTop w:val="0"/>
      <w:marBottom w:val="0"/>
      <w:divBdr>
        <w:top w:val="none" w:sz="0" w:space="0" w:color="auto"/>
        <w:left w:val="none" w:sz="0" w:space="0" w:color="auto"/>
        <w:bottom w:val="none" w:sz="0" w:space="0" w:color="auto"/>
        <w:right w:val="none" w:sz="0" w:space="0" w:color="auto"/>
      </w:divBdr>
    </w:div>
    <w:div w:id="1579052836">
      <w:bodyDiv w:val="1"/>
      <w:marLeft w:val="0"/>
      <w:marRight w:val="0"/>
      <w:marTop w:val="0"/>
      <w:marBottom w:val="0"/>
      <w:divBdr>
        <w:top w:val="none" w:sz="0" w:space="0" w:color="auto"/>
        <w:left w:val="none" w:sz="0" w:space="0" w:color="auto"/>
        <w:bottom w:val="none" w:sz="0" w:space="0" w:color="auto"/>
        <w:right w:val="none" w:sz="0" w:space="0" w:color="auto"/>
      </w:divBdr>
    </w:div>
    <w:div w:id="1606307472">
      <w:bodyDiv w:val="1"/>
      <w:marLeft w:val="0"/>
      <w:marRight w:val="0"/>
      <w:marTop w:val="0"/>
      <w:marBottom w:val="0"/>
      <w:divBdr>
        <w:top w:val="none" w:sz="0" w:space="0" w:color="auto"/>
        <w:left w:val="none" w:sz="0" w:space="0" w:color="auto"/>
        <w:bottom w:val="none" w:sz="0" w:space="0" w:color="auto"/>
        <w:right w:val="none" w:sz="0" w:space="0" w:color="auto"/>
      </w:divBdr>
    </w:div>
    <w:div w:id="1622951955">
      <w:bodyDiv w:val="1"/>
      <w:marLeft w:val="0"/>
      <w:marRight w:val="0"/>
      <w:marTop w:val="0"/>
      <w:marBottom w:val="0"/>
      <w:divBdr>
        <w:top w:val="none" w:sz="0" w:space="0" w:color="auto"/>
        <w:left w:val="none" w:sz="0" w:space="0" w:color="auto"/>
        <w:bottom w:val="none" w:sz="0" w:space="0" w:color="auto"/>
        <w:right w:val="none" w:sz="0" w:space="0" w:color="auto"/>
      </w:divBdr>
    </w:div>
    <w:div w:id="1657952667">
      <w:bodyDiv w:val="1"/>
      <w:marLeft w:val="0"/>
      <w:marRight w:val="0"/>
      <w:marTop w:val="0"/>
      <w:marBottom w:val="0"/>
      <w:divBdr>
        <w:top w:val="none" w:sz="0" w:space="0" w:color="auto"/>
        <w:left w:val="none" w:sz="0" w:space="0" w:color="auto"/>
        <w:bottom w:val="none" w:sz="0" w:space="0" w:color="auto"/>
        <w:right w:val="none" w:sz="0" w:space="0" w:color="auto"/>
      </w:divBdr>
    </w:div>
    <w:div w:id="1785422170">
      <w:bodyDiv w:val="1"/>
      <w:marLeft w:val="0"/>
      <w:marRight w:val="0"/>
      <w:marTop w:val="0"/>
      <w:marBottom w:val="0"/>
      <w:divBdr>
        <w:top w:val="none" w:sz="0" w:space="0" w:color="auto"/>
        <w:left w:val="none" w:sz="0" w:space="0" w:color="auto"/>
        <w:bottom w:val="none" w:sz="0" w:space="0" w:color="auto"/>
        <w:right w:val="none" w:sz="0" w:space="0" w:color="auto"/>
      </w:divBdr>
    </w:div>
    <w:div w:id="1800414245">
      <w:bodyDiv w:val="1"/>
      <w:marLeft w:val="0"/>
      <w:marRight w:val="0"/>
      <w:marTop w:val="0"/>
      <w:marBottom w:val="0"/>
      <w:divBdr>
        <w:top w:val="none" w:sz="0" w:space="0" w:color="auto"/>
        <w:left w:val="none" w:sz="0" w:space="0" w:color="auto"/>
        <w:bottom w:val="none" w:sz="0" w:space="0" w:color="auto"/>
        <w:right w:val="none" w:sz="0" w:space="0" w:color="auto"/>
      </w:divBdr>
    </w:div>
    <w:div w:id="1804151266">
      <w:bodyDiv w:val="1"/>
      <w:marLeft w:val="0"/>
      <w:marRight w:val="0"/>
      <w:marTop w:val="0"/>
      <w:marBottom w:val="0"/>
      <w:divBdr>
        <w:top w:val="none" w:sz="0" w:space="0" w:color="auto"/>
        <w:left w:val="none" w:sz="0" w:space="0" w:color="auto"/>
        <w:bottom w:val="none" w:sz="0" w:space="0" w:color="auto"/>
        <w:right w:val="none" w:sz="0" w:space="0" w:color="auto"/>
      </w:divBdr>
    </w:div>
    <w:div w:id="208333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package" Target="embeddings/Microsoft_PowerPoint_Presentation.pptx"/><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emf"/></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16CEA-A212-49E1-9B38-1CC6BE4F4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69</Pages>
  <Words>9135</Words>
  <Characters>52075</Characters>
  <Application>Microsoft Office Word</Application>
  <DocSecurity>0</DocSecurity>
  <Lines>433</Lines>
  <Paragraphs>122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Daněk</dc:creator>
  <cp:keywords/>
  <dc:description/>
  <cp:lastModifiedBy>Jiří Daněk</cp:lastModifiedBy>
  <cp:revision>113</cp:revision>
  <cp:lastPrinted>2022-03-06T21:00:00Z</cp:lastPrinted>
  <dcterms:created xsi:type="dcterms:W3CDTF">2022-03-07T09:59:00Z</dcterms:created>
  <dcterms:modified xsi:type="dcterms:W3CDTF">2022-03-09T20:36:00Z</dcterms:modified>
</cp:coreProperties>
</file>