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78627" w14:textId="10795571" w:rsidR="007713F4" w:rsidRPr="007713F4" w:rsidRDefault="007713F4" w:rsidP="003C298E">
      <w:pPr>
        <w:widowControl w:val="0"/>
        <w:pBdr>
          <w:top w:val="nil"/>
          <w:left w:val="nil"/>
          <w:bottom w:val="nil"/>
          <w:right w:val="nil"/>
          <w:between w:val="nil"/>
        </w:pBdr>
        <w:spacing w:before="81"/>
        <w:ind w:right="244"/>
        <w:rPr>
          <w:color w:val="000000"/>
          <w:u w:val="single"/>
        </w:rPr>
      </w:pPr>
      <w:bookmarkStart w:id="0" w:name="_GoBack"/>
      <w:bookmarkEnd w:id="0"/>
      <w:r w:rsidRPr="007713F4">
        <w:rPr>
          <w:color w:val="000000"/>
          <w:u w:val="single"/>
        </w:rPr>
        <w:t xml:space="preserve">Proposal Solution </w:t>
      </w:r>
    </w:p>
    <w:p w14:paraId="19CF851A" w14:textId="77777777" w:rsidR="007713F4" w:rsidRDefault="007713F4">
      <w:pPr>
        <w:widowControl w:val="0"/>
        <w:pBdr>
          <w:top w:val="nil"/>
          <w:left w:val="nil"/>
          <w:bottom w:val="nil"/>
          <w:right w:val="nil"/>
          <w:between w:val="nil"/>
        </w:pBdr>
        <w:spacing w:before="81"/>
        <w:ind w:left="360" w:right="244"/>
        <w:rPr>
          <w:color w:val="000000"/>
          <w:sz w:val="21"/>
          <w:szCs w:val="21"/>
          <w:u w:val="single"/>
        </w:rPr>
      </w:pPr>
    </w:p>
    <w:p w14:paraId="410D4173" w14:textId="33D8CD5A" w:rsidR="007713F4" w:rsidRDefault="007713F4" w:rsidP="007713F4">
      <w:pPr>
        <w:pStyle w:val="ListParagraph"/>
        <w:widowControl w:val="0"/>
        <w:numPr>
          <w:ilvl w:val="0"/>
          <w:numId w:val="1"/>
        </w:numPr>
        <w:pBdr>
          <w:top w:val="nil"/>
          <w:left w:val="nil"/>
          <w:bottom w:val="nil"/>
          <w:right w:val="nil"/>
          <w:between w:val="nil"/>
        </w:pBdr>
        <w:spacing w:before="81" w:line="480" w:lineRule="auto"/>
        <w:ind w:right="244"/>
        <w:rPr>
          <w:color w:val="000000"/>
          <w:sz w:val="21"/>
          <w:szCs w:val="21"/>
          <w:u w:val="single"/>
        </w:rPr>
      </w:pPr>
      <w:r>
        <w:rPr>
          <w:color w:val="000000"/>
          <w:sz w:val="21"/>
          <w:szCs w:val="21"/>
          <w:u w:val="single"/>
        </w:rPr>
        <w:t>Introduction</w:t>
      </w:r>
    </w:p>
    <w:p w14:paraId="0D7F22EB" w14:textId="68283C70" w:rsidR="007713F4" w:rsidRDefault="007713F4" w:rsidP="007713F4">
      <w:pPr>
        <w:pStyle w:val="ListParagraph"/>
        <w:widowControl w:val="0"/>
        <w:pBdr>
          <w:top w:val="nil"/>
          <w:left w:val="nil"/>
          <w:bottom w:val="nil"/>
          <w:right w:val="nil"/>
          <w:between w:val="nil"/>
        </w:pBdr>
        <w:spacing w:before="81" w:line="480" w:lineRule="auto"/>
        <w:ind w:right="244"/>
        <w:rPr>
          <w:color w:val="000000"/>
          <w:sz w:val="21"/>
          <w:szCs w:val="21"/>
        </w:rPr>
      </w:pPr>
      <w:r>
        <w:rPr>
          <w:color w:val="000000"/>
          <w:sz w:val="21"/>
          <w:szCs w:val="21"/>
        </w:rPr>
        <w:t>As I see it, it’s quite clear that there is a need to differentiate between daily calculations and query calculations. While a daily calculation should occur every day, query calculation can be on</w:t>
      </w:r>
      <w:r w:rsidR="007966B4">
        <w:rPr>
          <w:color w:val="000000"/>
          <w:sz w:val="21"/>
          <w:szCs w:val="21"/>
        </w:rPr>
        <w:t>-</w:t>
      </w:r>
      <w:r>
        <w:rPr>
          <w:color w:val="000000"/>
          <w:sz w:val="21"/>
          <w:szCs w:val="21"/>
        </w:rPr>
        <w:t xml:space="preserve">demand with specific parameters. Moreover, query calculation depends on daily calculations. </w:t>
      </w:r>
    </w:p>
    <w:p w14:paraId="1F4AB7C9" w14:textId="7BF228B4" w:rsidR="007713F4" w:rsidRPr="007713F4" w:rsidRDefault="007713F4" w:rsidP="007713F4">
      <w:pPr>
        <w:pStyle w:val="ListParagraph"/>
        <w:widowControl w:val="0"/>
        <w:pBdr>
          <w:top w:val="nil"/>
          <w:left w:val="nil"/>
          <w:bottom w:val="nil"/>
          <w:right w:val="nil"/>
          <w:between w:val="nil"/>
        </w:pBdr>
        <w:spacing w:before="81" w:line="480" w:lineRule="auto"/>
        <w:ind w:right="244"/>
        <w:rPr>
          <w:color w:val="000000"/>
          <w:sz w:val="21"/>
          <w:szCs w:val="21"/>
        </w:rPr>
      </w:pPr>
      <w:r>
        <w:rPr>
          <w:color w:val="000000"/>
          <w:sz w:val="21"/>
          <w:szCs w:val="21"/>
        </w:rPr>
        <w:t xml:space="preserve">Having said that, my solution provides two flavors: one for daily calculations, other for query calculations. </w:t>
      </w:r>
    </w:p>
    <w:p w14:paraId="624D6D1F" w14:textId="66BFE2CD" w:rsidR="007713F4" w:rsidRDefault="007713F4" w:rsidP="007713F4">
      <w:pPr>
        <w:pStyle w:val="ListParagraph"/>
        <w:widowControl w:val="0"/>
        <w:numPr>
          <w:ilvl w:val="0"/>
          <w:numId w:val="1"/>
        </w:numPr>
        <w:pBdr>
          <w:top w:val="nil"/>
          <w:left w:val="nil"/>
          <w:bottom w:val="nil"/>
          <w:right w:val="nil"/>
          <w:between w:val="nil"/>
        </w:pBdr>
        <w:spacing w:before="81" w:line="480" w:lineRule="auto"/>
        <w:ind w:right="244"/>
        <w:rPr>
          <w:color w:val="000000"/>
          <w:sz w:val="21"/>
          <w:szCs w:val="21"/>
          <w:u w:val="single"/>
        </w:rPr>
      </w:pPr>
      <w:r>
        <w:rPr>
          <w:color w:val="000000"/>
          <w:sz w:val="21"/>
          <w:szCs w:val="21"/>
          <w:u w:val="single"/>
        </w:rPr>
        <w:t>Architecture</w:t>
      </w:r>
    </w:p>
    <w:p w14:paraId="6A6CAF4E" w14:textId="1BD8D332" w:rsidR="00447265" w:rsidRDefault="00447265" w:rsidP="00447265">
      <w:pPr>
        <w:pStyle w:val="ListParagraph"/>
        <w:widowControl w:val="0"/>
        <w:pBdr>
          <w:top w:val="nil"/>
          <w:left w:val="nil"/>
          <w:bottom w:val="nil"/>
          <w:right w:val="nil"/>
          <w:between w:val="nil"/>
        </w:pBdr>
        <w:spacing w:before="81" w:line="480" w:lineRule="auto"/>
        <w:ind w:right="244"/>
        <w:rPr>
          <w:color w:val="000000"/>
          <w:sz w:val="21"/>
          <w:szCs w:val="21"/>
          <w:u w:val="single"/>
        </w:rPr>
      </w:pPr>
      <w:r>
        <w:rPr>
          <w:color w:val="000000"/>
          <w:sz w:val="21"/>
          <w:szCs w:val="21"/>
          <w:u w:val="single"/>
        </w:rPr>
        <w:t>2.1 Properties</w:t>
      </w:r>
      <w:r w:rsidRPr="00447265">
        <w:rPr>
          <w:color w:val="000000"/>
          <w:sz w:val="21"/>
          <w:szCs w:val="21"/>
        </w:rPr>
        <w:t>:</w:t>
      </w:r>
    </w:p>
    <w:p w14:paraId="0D5CBDC8" w14:textId="77777777" w:rsidR="007713F4" w:rsidRPr="007713F4" w:rsidRDefault="007713F4" w:rsidP="007713F4">
      <w:pPr>
        <w:pStyle w:val="ListParagraph"/>
        <w:widowControl w:val="0"/>
        <w:numPr>
          <w:ilvl w:val="0"/>
          <w:numId w:val="2"/>
        </w:numPr>
        <w:pBdr>
          <w:top w:val="nil"/>
          <w:left w:val="nil"/>
          <w:bottom w:val="nil"/>
          <w:right w:val="nil"/>
          <w:between w:val="nil"/>
        </w:pBdr>
        <w:spacing w:before="81" w:line="480" w:lineRule="auto"/>
        <w:ind w:right="244"/>
        <w:rPr>
          <w:color w:val="000000"/>
          <w:sz w:val="21"/>
          <w:szCs w:val="21"/>
        </w:rPr>
      </w:pPr>
      <w:r w:rsidRPr="007713F4">
        <w:rPr>
          <w:color w:val="000000"/>
          <w:sz w:val="21"/>
          <w:szCs w:val="21"/>
          <w:u w:val="single"/>
        </w:rPr>
        <w:t>Spark</w:t>
      </w:r>
      <w:r w:rsidRPr="007713F4">
        <w:rPr>
          <w:color w:val="000000"/>
          <w:sz w:val="21"/>
          <w:szCs w:val="21"/>
        </w:rPr>
        <w:t>: 2.4.4</w:t>
      </w:r>
    </w:p>
    <w:p w14:paraId="6D85BBB5" w14:textId="77777777" w:rsidR="00447265" w:rsidRPr="00447265" w:rsidRDefault="007713F4" w:rsidP="00447265">
      <w:pPr>
        <w:pStyle w:val="ListParagraph"/>
        <w:widowControl w:val="0"/>
        <w:numPr>
          <w:ilvl w:val="0"/>
          <w:numId w:val="2"/>
        </w:numPr>
        <w:pBdr>
          <w:top w:val="nil"/>
          <w:left w:val="nil"/>
          <w:bottom w:val="nil"/>
          <w:right w:val="nil"/>
          <w:between w:val="nil"/>
        </w:pBdr>
        <w:spacing w:before="81" w:line="480" w:lineRule="auto"/>
        <w:ind w:right="244"/>
        <w:rPr>
          <w:color w:val="000000"/>
          <w:sz w:val="21"/>
          <w:szCs w:val="21"/>
        </w:rPr>
      </w:pPr>
      <w:r>
        <w:rPr>
          <w:color w:val="000000"/>
          <w:sz w:val="21"/>
          <w:szCs w:val="21"/>
          <w:u w:val="single"/>
        </w:rPr>
        <w:t>Scala</w:t>
      </w:r>
      <w:r w:rsidRPr="00447265">
        <w:rPr>
          <w:color w:val="000000"/>
          <w:sz w:val="21"/>
          <w:szCs w:val="21"/>
        </w:rPr>
        <w:t xml:space="preserve">: </w:t>
      </w:r>
      <w:r w:rsidR="00447265" w:rsidRPr="00447265">
        <w:rPr>
          <w:color w:val="000000"/>
          <w:sz w:val="21"/>
          <w:szCs w:val="21"/>
        </w:rPr>
        <w:t>2.12.10</w:t>
      </w:r>
    </w:p>
    <w:p w14:paraId="3494EE9A" w14:textId="51FD3E6D" w:rsidR="007713F4" w:rsidRPr="00447265" w:rsidRDefault="00447265" w:rsidP="007713F4">
      <w:pPr>
        <w:pStyle w:val="ListParagraph"/>
        <w:widowControl w:val="0"/>
        <w:numPr>
          <w:ilvl w:val="0"/>
          <w:numId w:val="2"/>
        </w:numPr>
        <w:pBdr>
          <w:top w:val="nil"/>
          <w:left w:val="nil"/>
          <w:bottom w:val="nil"/>
          <w:right w:val="nil"/>
          <w:between w:val="nil"/>
        </w:pBdr>
        <w:spacing w:before="81" w:line="480" w:lineRule="auto"/>
        <w:ind w:right="244"/>
        <w:rPr>
          <w:color w:val="000000"/>
          <w:sz w:val="21"/>
          <w:szCs w:val="21"/>
          <w:u w:val="single"/>
        </w:rPr>
      </w:pPr>
      <w:r>
        <w:rPr>
          <w:color w:val="000000"/>
          <w:sz w:val="21"/>
          <w:szCs w:val="21"/>
          <w:u w:val="single"/>
        </w:rPr>
        <w:t>Java</w:t>
      </w:r>
      <w:r w:rsidRPr="00447265">
        <w:rPr>
          <w:color w:val="000000"/>
          <w:sz w:val="21"/>
          <w:szCs w:val="21"/>
        </w:rPr>
        <w:t>: 1.8</w:t>
      </w:r>
    </w:p>
    <w:p w14:paraId="7B50B270" w14:textId="4B63BD1D" w:rsidR="00447265" w:rsidRDefault="00447265" w:rsidP="00447265">
      <w:pPr>
        <w:pStyle w:val="ListParagraph"/>
        <w:widowControl w:val="0"/>
        <w:numPr>
          <w:ilvl w:val="1"/>
          <w:numId w:val="1"/>
        </w:numPr>
        <w:pBdr>
          <w:top w:val="nil"/>
          <w:left w:val="nil"/>
          <w:bottom w:val="nil"/>
          <w:right w:val="nil"/>
          <w:between w:val="nil"/>
        </w:pBdr>
        <w:spacing w:before="81" w:line="480" w:lineRule="auto"/>
        <w:ind w:right="244"/>
        <w:rPr>
          <w:color w:val="000000"/>
          <w:sz w:val="21"/>
          <w:szCs w:val="21"/>
          <w:u w:val="single"/>
        </w:rPr>
      </w:pPr>
      <w:r w:rsidRPr="00447265">
        <w:rPr>
          <w:color w:val="000000"/>
          <w:sz w:val="21"/>
          <w:szCs w:val="21"/>
          <w:u w:val="single"/>
        </w:rPr>
        <w:t>Assumptions:</w:t>
      </w:r>
    </w:p>
    <w:p w14:paraId="4C5ADAED" w14:textId="3CE68AC7" w:rsidR="00447265" w:rsidRPr="007966B4" w:rsidRDefault="007966B4" w:rsidP="007966B4">
      <w:pPr>
        <w:pStyle w:val="ListParagraph"/>
        <w:widowControl w:val="0"/>
        <w:numPr>
          <w:ilvl w:val="0"/>
          <w:numId w:val="3"/>
        </w:numPr>
        <w:pBdr>
          <w:top w:val="nil"/>
          <w:left w:val="nil"/>
          <w:bottom w:val="nil"/>
          <w:right w:val="nil"/>
          <w:between w:val="nil"/>
        </w:pBdr>
        <w:spacing w:before="81" w:line="480" w:lineRule="auto"/>
        <w:ind w:right="244"/>
        <w:rPr>
          <w:color w:val="000000"/>
          <w:sz w:val="21"/>
          <w:szCs w:val="21"/>
          <w:u w:val="single"/>
        </w:rPr>
      </w:pPr>
      <w:r>
        <w:rPr>
          <w:color w:val="000000"/>
          <w:sz w:val="21"/>
          <w:szCs w:val="21"/>
          <w:u w:val="single"/>
        </w:rPr>
        <w:t>Input</w:t>
      </w:r>
      <w:r>
        <w:rPr>
          <w:color w:val="000000"/>
          <w:sz w:val="21"/>
          <w:szCs w:val="21"/>
        </w:rPr>
        <w:t>: as described in the assignment, while in every document there are possibly some JSONs, each one in a different line</w:t>
      </w:r>
    </w:p>
    <w:p w14:paraId="7366D2ED" w14:textId="17739EC8" w:rsidR="007966B4" w:rsidRPr="007966B4" w:rsidRDefault="007966B4" w:rsidP="007966B4">
      <w:pPr>
        <w:pStyle w:val="ListParagraph"/>
        <w:widowControl w:val="0"/>
        <w:numPr>
          <w:ilvl w:val="0"/>
          <w:numId w:val="3"/>
        </w:numPr>
        <w:pBdr>
          <w:top w:val="nil"/>
          <w:left w:val="nil"/>
          <w:bottom w:val="nil"/>
          <w:right w:val="nil"/>
          <w:between w:val="nil"/>
        </w:pBdr>
        <w:spacing w:before="81" w:line="480" w:lineRule="auto"/>
        <w:ind w:right="244"/>
        <w:rPr>
          <w:color w:val="000000"/>
          <w:sz w:val="21"/>
          <w:szCs w:val="21"/>
          <w:u w:val="single"/>
        </w:rPr>
      </w:pPr>
      <w:r>
        <w:rPr>
          <w:color w:val="000000"/>
          <w:sz w:val="21"/>
          <w:szCs w:val="21"/>
          <w:u w:val="single"/>
        </w:rPr>
        <w:t>Output</w:t>
      </w:r>
      <w:r>
        <w:rPr>
          <w:color w:val="000000"/>
          <w:sz w:val="21"/>
          <w:szCs w:val="21"/>
          <w:u w:val="single"/>
        </w:rPr>
        <w:softHyphen/>
      </w:r>
      <w:r w:rsidRPr="007966B4">
        <w:rPr>
          <w:color w:val="000000"/>
          <w:sz w:val="21"/>
          <w:szCs w:val="21"/>
        </w:rPr>
        <w:t>: Avro Parquet format</w:t>
      </w:r>
    </w:p>
    <w:p w14:paraId="499F0E03" w14:textId="19A41AA4" w:rsidR="007966B4" w:rsidRPr="007966B4" w:rsidRDefault="007966B4" w:rsidP="007966B4">
      <w:pPr>
        <w:pStyle w:val="ListParagraph"/>
        <w:widowControl w:val="0"/>
        <w:numPr>
          <w:ilvl w:val="0"/>
          <w:numId w:val="3"/>
        </w:numPr>
        <w:pBdr>
          <w:top w:val="nil"/>
          <w:left w:val="nil"/>
          <w:bottom w:val="nil"/>
          <w:right w:val="nil"/>
          <w:between w:val="nil"/>
        </w:pBdr>
        <w:spacing w:before="81" w:line="480" w:lineRule="auto"/>
        <w:ind w:right="244"/>
        <w:rPr>
          <w:color w:val="000000"/>
          <w:sz w:val="21"/>
          <w:szCs w:val="21"/>
        </w:rPr>
      </w:pPr>
      <w:r w:rsidRPr="007966B4">
        <w:rPr>
          <w:color w:val="000000"/>
          <w:sz w:val="21"/>
          <w:szCs w:val="21"/>
        </w:rPr>
        <w:t xml:space="preserve">Every field is potentially nullable </w:t>
      </w:r>
    </w:p>
    <w:p w14:paraId="5F2F2861" w14:textId="287A00A5" w:rsidR="00447265" w:rsidRPr="007966B4" w:rsidRDefault="00447265" w:rsidP="007966B4">
      <w:pPr>
        <w:pStyle w:val="ListParagraph"/>
        <w:widowControl w:val="0"/>
        <w:numPr>
          <w:ilvl w:val="1"/>
          <w:numId w:val="1"/>
        </w:numPr>
        <w:pBdr>
          <w:top w:val="nil"/>
          <w:left w:val="nil"/>
          <w:bottom w:val="nil"/>
          <w:right w:val="nil"/>
          <w:between w:val="nil"/>
        </w:pBdr>
        <w:spacing w:before="81" w:line="480" w:lineRule="auto"/>
        <w:ind w:right="244"/>
        <w:rPr>
          <w:color w:val="000000"/>
          <w:sz w:val="21"/>
          <w:szCs w:val="21"/>
          <w:u w:val="single"/>
        </w:rPr>
      </w:pPr>
      <w:r w:rsidRPr="007966B4">
        <w:rPr>
          <w:color w:val="000000"/>
          <w:sz w:val="21"/>
          <w:szCs w:val="21"/>
          <w:u w:val="single"/>
        </w:rPr>
        <w:t>Daily Calculation</w:t>
      </w:r>
      <w:r w:rsidRPr="007966B4">
        <w:rPr>
          <w:color w:val="000000"/>
          <w:sz w:val="21"/>
          <w:szCs w:val="21"/>
        </w:rPr>
        <w:t>:</w:t>
      </w:r>
    </w:p>
    <w:p w14:paraId="6B777C67" w14:textId="5B194770" w:rsidR="007966B4" w:rsidRDefault="007966B4" w:rsidP="007966B4">
      <w:pPr>
        <w:pStyle w:val="ListParagraph"/>
        <w:widowControl w:val="0"/>
        <w:pBdr>
          <w:top w:val="nil"/>
          <w:left w:val="nil"/>
          <w:bottom w:val="nil"/>
          <w:right w:val="nil"/>
          <w:between w:val="nil"/>
        </w:pBdr>
        <w:spacing w:before="81" w:line="480" w:lineRule="auto"/>
        <w:ind w:left="1080" w:right="244"/>
        <w:rPr>
          <w:color w:val="000000"/>
          <w:sz w:val="21"/>
          <w:szCs w:val="21"/>
        </w:rPr>
      </w:pPr>
      <w:r w:rsidRPr="007966B4">
        <w:rPr>
          <w:color w:val="000000"/>
          <w:sz w:val="21"/>
          <w:szCs w:val="21"/>
        </w:rPr>
        <w:t xml:space="preserve">I will suggest </w:t>
      </w:r>
      <w:r>
        <w:rPr>
          <w:color w:val="000000"/>
          <w:sz w:val="21"/>
          <w:szCs w:val="21"/>
        </w:rPr>
        <w:t>two flavors (daily &amp; on-demand)</w:t>
      </w:r>
      <w:r w:rsidR="003C298E">
        <w:rPr>
          <w:color w:val="000000"/>
          <w:sz w:val="21"/>
          <w:szCs w:val="21"/>
        </w:rPr>
        <w:t>, and I think the first one is more suitable for solving the given problem</w:t>
      </w:r>
      <w:r>
        <w:rPr>
          <w:color w:val="000000"/>
          <w:sz w:val="21"/>
          <w:szCs w:val="21"/>
        </w:rPr>
        <w:t>:</w:t>
      </w:r>
    </w:p>
    <w:p w14:paraId="7AFEA7A1" w14:textId="3F6D3A60" w:rsidR="007966B4" w:rsidRDefault="007966B4" w:rsidP="007966B4">
      <w:pPr>
        <w:pStyle w:val="ListParagraph"/>
        <w:widowControl w:val="0"/>
        <w:numPr>
          <w:ilvl w:val="0"/>
          <w:numId w:val="4"/>
        </w:numPr>
        <w:pBdr>
          <w:top w:val="nil"/>
          <w:left w:val="nil"/>
          <w:bottom w:val="nil"/>
          <w:right w:val="nil"/>
          <w:between w:val="nil"/>
        </w:pBdr>
        <w:spacing w:before="81" w:line="480" w:lineRule="auto"/>
        <w:ind w:right="244"/>
        <w:rPr>
          <w:color w:val="000000"/>
          <w:sz w:val="21"/>
          <w:szCs w:val="21"/>
        </w:rPr>
      </w:pPr>
      <w:r>
        <w:rPr>
          <w:color w:val="000000"/>
          <w:sz w:val="21"/>
          <w:szCs w:val="21"/>
        </w:rPr>
        <w:t xml:space="preserve">Daily: </w:t>
      </w:r>
    </w:p>
    <w:p w14:paraId="41874BD0" w14:textId="77777777" w:rsidR="003C298E" w:rsidRDefault="007966B4" w:rsidP="007966B4">
      <w:pPr>
        <w:pStyle w:val="ListParagraph"/>
        <w:widowControl w:val="0"/>
        <w:pBdr>
          <w:top w:val="nil"/>
          <w:left w:val="nil"/>
          <w:bottom w:val="nil"/>
          <w:right w:val="nil"/>
          <w:between w:val="nil"/>
        </w:pBdr>
        <w:spacing w:before="81" w:line="480" w:lineRule="auto"/>
        <w:ind w:left="1440" w:right="244"/>
        <w:rPr>
          <w:color w:val="000000"/>
          <w:sz w:val="21"/>
          <w:szCs w:val="21"/>
        </w:rPr>
      </w:pPr>
      <w:r>
        <w:rPr>
          <w:color w:val="000000"/>
          <w:sz w:val="21"/>
          <w:szCs w:val="21"/>
        </w:rPr>
        <w:t>Calculating the day before statistics in a time of a specific time zone that guarantees having yesterday data from all time zones.</w:t>
      </w:r>
    </w:p>
    <w:p w14:paraId="5C6539A8" w14:textId="6B878503" w:rsidR="007966B4" w:rsidRDefault="007966B4" w:rsidP="007966B4">
      <w:pPr>
        <w:pStyle w:val="ListParagraph"/>
        <w:widowControl w:val="0"/>
        <w:pBdr>
          <w:top w:val="nil"/>
          <w:left w:val="nil"/>
          <w:bottom w:val="nil"/>
          <w:right w:val="nil"/>
          <w:between w:val="nil"/>
        </w:pBdr>
        <w:spacing w:before="81" w:line="480" w:lineRule="auto"/>
        <w:ind w:left="1440" w:right="244"/>
        <w:rPr>
          <w:color w:val="000000"/>
          <w:sz w:val="21"/>
          <w:szCs w:val="21"/>
        </w:rPr>
      </w:pPr>
      <w:r>
        <w:rPr>
          <w:color w:val="000000"/>
          <w:sz w:val="21"/>
          <w:szCs w:val="21"/>
        </w:rPr>
        <w:t xml:space="preserve"> </w:t>
      </w:r>
      <w:r w:rsidR="003C298E">
        <w:rPr>
          <w:color w:val="000000"/>
          <w:sz w:val="21"/>
          <w:szCs w:val="21"/>
        </w:rPr>
        <w:t>After calculating the day before results, summing up all results from all days according to the requirement.</w:t>
      </w:r>
    </w:p>
    <w:p w14:paraId="0D1DAC25" w14:textId="73D671F2" w:rsidR="003C298E" w:rsidRDefault="003C298E" w:rsidP="003C298E">
      <w:pPr>
        <w:pStyle w:val="ListParagraph"/>
        <w:widowControl w:val="0"/>
        <w:numPr>
          <w:ilvl w:val="0"/>
          <w:numId w:val="4"/>
        </w:numPr>
        <w:pBdr>
          <w:top w:val="nil"/>
          <w:left w:val="nil"/>
          <w:bottom w:val="nil"/>
          <w:right w:val="nil"/>
          <w:between w:val="nil"/>
        </w:pBdr>
        <w:spacing w:before="81" w:line="480" w:lineRule="auto"/>
        <w:ind w:right="244"/>
        <w:rPr>
          <w:color w:val="000000"/>
          <w:sz w:val="21"/>
          <w:szCs w:val="21"/>
        </w:rPr>
      </w:pPr>
      <w:r>
        <w:rPr>
          <w:color w:val="000000"/>
          <w:sz w:val="21"/>
          <w:szCs w:val="21"/>
        </w:rPr>
        <w:lastRenderedPageBreak/>
        <w:t>On-Demand: only when needed we will calculate the day before results.</w:t>
      </w:r>
    </w:p>
    <w:p w14:paraId="637DA8C1" w14:textId="5BF06D6B" w:rsidR="00447265" w:rsidRPr="003C298E" w:rsidRDefault="003C298E" w:rsidP="003C298E">
      <w:pPr>
        <w:pStyle w:val="ListParagraph"/>
        <w:widowControl w:val="0"/>
        <w:numPr>
          <w:ilvl w:val="1"/>
          <w:numId w:val="1"/>
        </w:numPr>
        <w:pBdr>
          <w:top w:val="nil"/>
          <w:left w:val="nil"/>
          <w:bottom w:val="nil"/>
          <w:right w:val="nil"/>
          <w:between w:val="nil"/>
        </w:pBdr>
        <w:spacing w:before="81" w:line="480" w:lineRule="auto"/>
        <w:ind w:right="244"/>
        <w:rPr>
          <w:color w:val="000000"/>
          <w:sz w:val="21"/>
          <w:szCs w:val="21"/>
        </w:rPr>
      </w:pPr>
      <w:r w:rsidRPr="003C298E">
        <w:rPr>
          <w:color w:val="000000"/>
          <w:sz w:val="21"/>
          <w:szCs w:val="21"/>
          <w:u w:val="single"/>
        </w:rPr>
        <w:t>Observations</w:t>
      </w:r>
      <w:r w:rsidRPr="003C298E">
        <w:rPr>
          <w:color w:val="000000"/>
          <w:sz w:val="21"/>
          <w:szCs w:val="21"/>
        </w:rPr>
        <w:t>: since we calculate every day results we will be able to calculate 365 days ago results since we store stats results from every day and in order to answer the specification, we only need to sum up these results. In addition, if we have results of last 30 days, we don’t need to calculate them again!</w:t>
      </w:r>
    </w:p>
    <w:p w14:paraId="59213A08" w14:textId="74E4D2F6" w:rsidR="007713F4" w:rsidRDefault="003C298E" w:rsidP="007713F4">
      <w:pPr>
        <w:pStyle w:val="ListParagraph"/>
        <w:widowControl w:val="0"/>
        <w:numPr>
          <w:ilvl w:val="0"/>
          <w:numId w:val="1"/>
        </w:numPr>
        <w:pBdr>
          <w:top w:val="nil"/>
          <w:left w:val="nil"/>
          <w:bottom w:val="nil"/>
          <w:right w:val="nil"/>
          <w:between w:val="nil"/>
        </w:pBdr>
        <w:spacing w:before="81" w:line="480" w:lineRule="auto"/>
        <w:ind w:right="244"/>
        <w:rPr>
          <w:color w:val="000000"/>
          <w:sz w:val="21"/>
          <w:szCs w:val="21"/>
          <w:u w:val="single"/>
        </w:rPr>
      </w:pPr>
      <w:r>
        <w:rPr>
          <w:color w:val="000000"/>
          <w:sz w:val="21"/>
          <w:szCs w:val="21"/>
          <w:u w:val="single"/>
        </w:rPr>
        <w:t>Code Example:</w:t>
      </w:r>
    </w:p>
    <w:p w14:paraId="097E0A9D" w14:textId="24CBF2F8" w:rsidR="003C298E" w:rsidRPr="003C298E" w:rsidRDefault="003C298E" w:rsidP="003C298E">
      <w:pPr>
        <w:pStyle w:val="ListParagraph"/>
        <w:widowControl w:val="0"/>
        <w:pBdr>
          <w:top w:val="nil"/>
          <w:left w:val="nil"/>
          <w:bottom w:val="nil"/>
          <w:right w:val="nil"/>
          <w:between w:val="nil"/>
        </w:pBdr>
        <w:spacing w:before="81" w:line="480" w:lineRule="auto"/>
        <w:ind w:right="244"/>
        <w:rPr>
          <w:color w:val="000000"/>
          <w:sz w:val="21"/>
          <w:szCs w:val="21"/>
        </w:rPr>
      </w:pPr>
      <w:r>
        <w:rPr>
          <w:color w:val="000000"/>
          <w:sz w:val="21"/>
          <w:szCs w:val="21"/>
        </w:rPr>
        <w:t>the code illustrated the calculations in general, the is a docker for S3 to test the main function, and there is a unit test for it.</w:t>
      </w:r>
    </w:p>
    <w:sectPr w:rsidR="003C298E" w:rsidRPr="003C29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2DE2"/>
    <w:multiLevelType w:val="hybridMultilevel"/>
    <w:tmpl w:val="C8226464"/>
    <w:lvl w:ilvl="0" w:tplc="002C08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DB4F6F"/>
    <w:multiLevelType w:val="multilevel"/>
    <w:tmpl w:val="E9CA7D8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17B2F8E"/>
    <w:multiLevelType w:val="hybridMultilevel"/>
    <w:tmpl w:val="F842A296"/>
    <w:lvl w:ilvl="0" w:tplc="EB860B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FA587F"/>
    <w:multiLevelType w:val="hybridMultilevel"/>
    <w:tmpl w:val="ADA2D3F8"/>
    <w:lvl w:ilvl="0" w:tplc="300485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5B"/>
    <w:rsid w:val="002E355B"/>
    <w:rsid w:val="003C298E"/>
    <w:rsid w:val="00447265"/>
    <w:rsid w:val="007713F4"/>
    <w:rsid w:val="007966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4FB61A1"/>
  <w15:docId w15:val="{A47D9492-A11B-184F-8D66-6817FE46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713F4"/>
    <w:pPr>
      <w:ind w:left="720"/>
      <w:contextualSpacing/>
    </w:pPr>
  </w:style>
  <w:style w:type="paragraph" w:styleId="HTMLPreformatted">
    <w:name w:val="HTML Preformatted"/>
    <w:basedOn w:val="Normal"/>
    <w:link w:val="HTMLPreformattedChar"/>
    <w:uiPriority w:val="99"/>
    <w:semiHidden/>
    <w:unhideWhenUsed/>
    <w:rsid w:val="0044726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26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2350">
      <w:bodyDiv w:val="1"/>
      <w:marLeft w:val="0"/>
      <w:marRight w:val="0"/>
      <w:marTop w:val="0"/>
      <w:marBottom w:val="0"/>
      <w:divBdr>
        <w:top w:val="none" w:sz="0" w:space="0" w:color="auto"/>
        <w:left w:val="none" w:sz="0" w:space="0" w:color="auto"/>
        <w:bottom w:val="none" w:sz="0" w:space="0" w:color="auto"/>
        <w:right w:val="none" w:sz="0" w:space="0" w:color="auto"/>
      </w:divBdr>
    </w:div>
    <w:div w:id="71836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Kotev, Danel (Refinitiv)</cp:lastModifiedBy>
  <cp:revision>3</cp:revision>
  <dcterms:created xsi:type="dcterms:W3CDTF">2020-01-17T12:39:00Z</dcterms:created>
  <dcterms:modified xsi:type="dcterms:W3CDTF">2020-01-17T13:10:00Z</dcterms:modified>
</cp:coreProperties>
</file>