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0AFA" w14:textId="3DC3A3EF" w:rsidR="007C072E" w:rsidRDefault="00E72486">
      <w:r>
        <w:t>Product Owner</w:t>
      </w:r>
    </w:p>
    <w:p w14:paraId="42CA8E35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PO01. Story Readiness Reviewer</w:t>
      </w:r>
    </w:p>
    <w:p w14:paraId="6FBE6762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Assess whether a Jira story is ready for refinement, estimation, development, or testing.</w:t>
      </w:r>
    </w:p>
    <w:p w14:paraId="76911C86" w14:textId="77777777" w:rsidR="00E72486" w:rsidRPr="00E72486" w:rsidRDefault="00E72486" w:rsidP="00E72486">
      <w:r w:rsidRPr="00E72486">
        <w:rPr>
          <w:b/>
          <w:bCs/>
        </w:rPr>
        <w:t>Checks:</w:t>
      </w:r>
    </w:p>
    <w:p w14:paraId="38003FAF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>Business purpose is clear.</w:t>
      </w:r>
    </w:p>
    <w:p w14:paraId="7C97F1EA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>User or operational value is defined.</w:t>
      </w:r>
    </w:p>
    <w:p w14:paraId="6C2899F0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>Scope and boundaries are understandable.</w:t>
      </w:r>
    </w:p>
    <w:p w14:paraId="6CA676CF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>Acceptance criteria are testable.</w:t>
      </w:r>
    </w:p>
    <w:p w14:paraId="4928CF52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>Dependencies are recorded.</w:t>
      </w:r>
    </w:p>
    <w:p w14:paraId="3DA65AD3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>Non-functional considerations are addressed.</w:t>
      </w:r>
    </w:p>
    <w:p w14:paraId="31F728EB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>Relevant safety, security, and regulatory tags are present.</w:t>
      </w:r>
    </w:p>
    <w:p w14:paraId="71E99829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 xml:space="preserve">Source </w:t>
      </w:r>
      <w:proofErr w:type="gramStart"/>
      <w:r w:rsidRPr="00E72486">
        <w:t>requirement</w:t>
      </w:r>
      <w:proofErr w:type="gramEnd"/>
      <w:r w:rsidRPr="00E72486">
        <w:t xml:space="preserve"> and related documentation are linked.</w:t>
      </w:r>
    </w:p>
    <w:p w14:paraId="297F401A" w14:textId="77777777" w:rsidR="00E72486" w:rsidRPr="00E72486" w:rsidRDefault="00E72486" w:rsidP="00E72486">
      <w:pPr>
        <w:numPr>
          <w:ilvl w:val="0"/>
          <w:numId w:val="1"/>
        </w:numPr>
      </w:pPr>
      <w:r w:rsidRPr="00E72486">
        <w:t>Open questions are explicit.</w:t>
      </w:r>
    </w:p>
    <w:p w14:paraId="11CAEBCE" w14:textId="77777777" w:rsidR="00E72486" w:rsidRPr="00E72486" w:rsidRDefault="00E72486" w:rsidP="00E72486">
      <w:r w:rsidRPr="00E72486">
        <w:rPr>
          <w:b/>
          <w:bCs/>
        </w:rPr>
        <w:t>Output:</w:t>
      </w:r>
      <w:r w:rsidRPr="00E72486">
        <w:br/>
        <w:t>Ready | Ready with conditions | Not ready, with evidence and missing elements.</w:t>
      </w:r>
    </w:p>
    <w:p w14:paraId="30C506D1" w14:textId="77777777" w:rsidR="00E72486" w:rsidRPr="00E72486" w:rsidRDefault="00E72486" w:rsidP="00E72486">
      <w:r w:rsidRPr="00E72486">
        <w:rPr>
          <w:b/>
          <w:bCs/>
        </w:rPr>
        <w:t>Safe behavior:</w:t>
      </w:r>
      <w:r w:rsidRPr="00E72486">
        <w:t xml:space="preserve"> It does not rewrite or approve the story automatically.</w:t>
      </w:r>
    </w:p>
    <w:p w14:paraId="2A06CE9D" w14:textId="77777777" w:rsidR="00E72486" w:rsidRDefault="00E72486"/>
    <w:p w14:paraId="60537D8D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PO02. Acceptance Criteria Quality Reviewer</w:t>
      </w:r>
    </w:p>
    <w:p w14:paraId="7E046E79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Evaluate acceptance criteria for clarity, testability, completeness, and operational relevance.</w:t>
      </w:r>
    </w:p>
    <w:p w14:paraId="0B0F1983" w14:textId="77777777" w:rsidR="00E72486" w:rsidRPr="00E72486" w:rsidRDefault="00E72486" w:rsidP="00E72486">
      <w:r w:rsidRPr="00E72486">
        <w:rPr>
          <w:b/>
          <w:bCs/>
        </w:rPr>
        <w:t>Checks:</w:t>
      </w:r>
    </w:p>
    <w:p w14:paraId="5D526C50" w14:textId="77777777" w:rsidR="00E72486" w:rsidRPr="00E72486" w:rsidRDefault="00E72486" w:rsidP="00E72486">
      <w:pPr>
        <w:numPr>
          <w:ilvl w:val="0"/>
          <w:numId w:val="2"/>
        </w:numPr>
      </w:pPr>
      <w:r w:rsidRPr="00E72486">
        <w:t>Observable outcome.</w:t>
      </w:r>
    </w:p>
    <w:p w14:paraId="3E121BF8" w14:textId="77777777" w:rsidR="00E72486" w:rsidRPr="00E72486" w:rsidRDefault="00E72486" w:rsidP="00E72486">
      <w:pPr>
        <w:numPr>
          <w:ilvl w:val="0"/>
          <w:numId w:val="2"/>
        </w:numPr>
      </w:pPr>
      <w:r w:rsidRPr="00E72486">
        <w:t>Positive, negative, boundary, and failure conditions.</w:t>
      </w:r>
    </w:p>
    <w:p w14:paraId="57C7C9F1" w14:textId="77777777" w:rsidR="00E72486" w:rsidRPr="00E72486" w:rsidRDefault="00E72486" w:rsidP="00E72486">
      <w:pPr>
        <w:numPr>
          <w:ilvl w:val="0"/>
          <w:numId w:val="2"/>
        </w:numPr>
      </w:pPr>
      <w:r w:rsidRPr="00E72486">
        <w:t>Role and permission implications.</w:t>
      </w:r>
    </w:p>
    <w:p w14:paraId="269AFC04" w14:textId="77777777" w:rsidR="00E72486" w:rsidRPr="00E72486" w:rsidRDefault="00E72486" w:rsidP="00E72486">
      <w:pPr>
        <w:numPr>
          <w:ilvl w:val="0"/>
          <w:numId w:val="2"/>
        </w:numPr>
      </w:pPr>
      <w:r w:rsidRPr="00E72486">
        <w:t>Error handling.</w:t>
      </w:r>
    </w:p>
    <w:p w14:paraId="22C2FAA6" w14:textId="77777777" w:rsidR="00E72486" w:rsidRPr="00E72486" w:rsidRDefault="00E72486" w:rsidP="00E72486">
      <w:pPr>
        <w:numPr>
          <w:ilvl w:val="0"/>
          <w:numId w:val="2"/>
        </w:numPr>
      </w:pPr>
      <w:r w:rsidRPr="00E72486">
        <w:t>Security and privacy considerations.</w:t>
      </w:r>
    </w:p>
    <w:p w14:paraId="2D1679F0" w14:textId="77777777" w:rsidR="00E72486" w:rsidRPr="00E72486" w:rsidRDefault="00E72486" w:rsidP="00E72486">
      <w:pPr>
        <w:numPr>
          <w:ilvl w:val="0"/>
          <w:numId w:val="2"/>
        </w:numPr>
      </w:pPr>
      <w:r w:rsidRPr="00E72486">
        <w:lastRenderedPageBreak/>
        <w:t>Traceability to the source requirement.</w:t>
      </w:r>
    </w:p>
    <w:p w14:paraId="5250B88A" w14:textId="77777777" w:rsidR="00E72486" w:rsidRPr="00E72486" w:rsidRDefault="00E72486" w:rsidP="00E72486">
      <w:pPr>
        <w:numPr>
          <w:ilvl w:val="0"/>
          <w:numId w:val="2"/>
        </w:numPr>
      </w:pPr>
      <w:r w:rsidRPr="00E72486">
        <w:t>Ambiguous language such as “fast,” “appropriate,” or “user-friendly.”</w:t>
      </w:r>
    </w:p>
    <w:p w14:paraId="7DC4637D" w14:textId="5AE3EBC0" w:rsidR="00E72486" w:rsidRDefault="00E72486" w:rsidP="00E72486">
      <w:r w:rsidRPr="00E72486">
        <w:t xml:space="preserve">The </w:t>
      </w:r>
      <w:proofErr w:type="spellStart"/>
      <w:r w:rsidRPr="00E72486">
        <w:t>Frequentis</w:t>
      </w:r>
      <w:proofErr w:type="spellEnd"/>
      <w:r w:rsidRPr="00E72486">
        <w:t xml:space="preserve"> engineering material already positions the PO as responsible for acceptance criteria aligned with operational value, with safety and quality validation remaining with the designated human roles</w:t>
      </w:r>
      <w:r>
        <w:t>.</w:t>
      </w:r>
    </w:p>
    <w:p w14:paraId="1CC79E9C" w14:textId="77777777" w:rsidR="00E72486" w:rsidRDefault="00E72486" w:rsidP="00E72486"/>
    <w:p w14:paraId="2CC052E4" w14:textId="77777777" w:rsidR="00E72486" w:rsidRDefault="00E72486" w:rsidP="00E72486"/>
    <w:p w14:paraId="63A924F1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PO03. Requirement Ambiguity Detector</w:t>
      </w:r>
    </w:p>
    <w:p w14:paraId="6AFB2670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Identify contradictions, undefined terms, hidden assumptions, and missing decision points.</w:t>
      </w:r>
    </w:p>
    <w:p w14:paraId="3FFE7E50" w14:textId="77777777" w:rsidR="00E72486" w:rsidRPr="00E72486" w:rsidRDefault="00E72486" w:rsidP="00E72486">
      <w:r w:rsidRPr="00E72486">
        <w:rPr>
          <w:b/>
          <w:bCs/>
        </w:rPr>
        <w:t>Output categories:</w:t>
      </w:r>
    </w:p>
    <w:p w14:paraId="2140A4FF" w14:textId="77777777" w:rsidR="00E72486" w:rsidRPr="00E72486" w:rsidRDefault="00E72486" w:rsidP="00E72486">
      <w:pPr>
        <w:numPr>
          <w:ilvl w:val="0"/>
          <w:numId w:val="3"/>
        </w:numPr>
      </w:pPr>
      <w:r w:rsidRPr="00E72486">
        <w:t>Ambiguous statement.</w:t>
      </w:r>
    </w:p>
    <w:p w14:paraId="48068D9F" w14:textId="77777777" w:rsidR="00E72486" w:rsidRPr="00E72486" w:rsidRDefault="00E72486" w:rsidP="00E72486">
      <w:pPr>
        <w:numPr>
          <w:ilvl w:val="0"/>
          <w:numId w:val="3"/>
        </w:numPr>
      </w:pPr>
      <w:r w:rsidRPr="00E72486">
        <w:t>Conflicting requirement.</w:t>
      </w:r>
    </w:p>
    <w:p w14:paraId="3E73F570" w14:textId="77777777" w:rsidR="00E72486" w:rsidRPr="00E72486" w:rsidRDefault="00E72486" w:rsidP="00E72486">
      <w:pPr>
        <w:numPr>
          <w:ilvl w:val="0"/>
          <w:numId w:val="3"/>
        </w:numPr>
      </w:pPr>
      <w:r w:rsidRPr="00E72486">
        <w:t>Missing actor.</w:t>
      </w:r>
    </w:p>
    <w:p w14:paraId="019B9A04" w14:textId="77777777" w:rsidR="00E72486" w:rsidRPr="00E72486" w:rsidRDefault="00E72486" w:rsidP="00E72486">
      <w:pPr>
        <w:numPr>
          <w:ilvl w:val="0"/>
          <w:numId w:val="3"/>
        </w:numPr>
      </w:pPr>
      <w:r w:rsidRPr="00E72486">
        <w:t>Missing trigger.</w:t>
      </w:r>
    </w:p>
    <w:p w14:paraId="49703424" w14:textId="77777777" w:rsidR="00E72486" w:rsidRPr="00E72486" w:rsidRDefault="00E72486" w:rsidP="00E72486">
      <w:pPr>
        <w:numPr>
          <w:ilvl w:val="0"/>
          <w:numId w:val="3"/>
        </w:numPr>
      </w:pPr>
      <w:r w:rsidRPr="00E72486">
        <w:t>Missing expected result.</w:t>
      </w:r>
    </w:p>
    <w:p w14:paraId="708D14C1" w14:textId="77777777" w:rsidR="00E72486" w:rsidRPr="00E72486" w:rsidRDefault="00E72486" w:rsidP="00E72486">
      <w:pPr>
        <w:numPr>
          <w:ilvl w:val="0"/>
          <w:numId w:val="3"/>
        </w:numPr>
      </w:pPr>
      <w:r w:rsidRPr="00E72486">
        <w:t>Missing exception.</w:t>
      </w:r>
    </w:p>
    <w:p w14:paraId="6F6226F2" w14:textId="77777777" w:rsidR="00E72486" w:rsidRPr="00E72486" w:rsidRDefault="00E72486" w:rsidP="00E72486">
      <w:pPr>
        <w:numPr>
          <w:ilvl w:val="0"/>
          <w:numId w:val="3"/>
        </w:numPr>
      </w:pPr>
      <w:r w:rsidRPr="00E72486">
        <w:t>Missing source.</w:t>
      </w:r>
    </w:p>
    <w:p w14:paraId="237D156A" w14:textId="77777777" w:rsidR="00E72486" w:rsidRPr="00E72486" w:rsidRDefault="00E72486" w:rsidP="00E72486">
      <w:pPr>
        <w:numPr>
          <w:ilvl w:val="0"/>
          <w:numId w:val="3"/>
        </w:numPr>
      </w:pPr>
      <w:r w:rsidRPr="00E72486">
        <w:t>Required SME clarification.</w:t>
      </w:r>
    </w:p>
    <w:p w14:paraId="42719266" w14:textId="77777777" w:rsidR="00E72486" w:rsidRDefault="00E72486" w:rsidP="00E72486"/>
    <w:p w14:paraId="485C4AEF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PO04. Requirement-to-Test Traceability Checker</w:t>
      </w:r>
    </w:p>
    <w:p w14:paraId="17B38DCA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Verify that a requirement or story has corresponding acceptance criteria and test evidence.</w:t>
      </w:r>
    </w:p>
    <w:p w14:paraId="5E53457D" w14:textId="77777777" w:rsidR="00E72486" w:rsidRPr="00E72486" w:rsidRDefault="00E72486" w:rsidP="00E72486">
      <w:r w:rsidRPr="00E72486">
        <w:rPr>
          <w:b/>
          <w:bCs/>
        </w:rPr>
        <w:t>What it compares:</w:t>
      </w:r>
    </w:p>
    <w:p w14:paraId="3B9DB4B6" w14:textId="77777777" w:rsidR="00E72486" w:rsidRPr="00E72486" w:rsidRDefault="00E72486" w:rsidP="00E72486">
      <w:pPr>
        <w:numPr>
          <w:ilvl w:val="0"/>
          <w:numId w:val="4"/>
        </w:numPr>
      </w:pPr>
      <w:r w:rsidRPr="00E72486">
        <w:t>Business or system requirement.</w:t>
      </w:r>
    </w:p>
    <w:p w14:paraId="2C2A7DF7" w14:textId="77777777" w:rsidR="00E72486" w:rsidRPr="00E72486" w:rsidRDefault="00E72486" w:rsidP="00E72486">
      <w:pPr>
        <w:numPr>
          <w:ilvl w:val="0"/>
          <w:numId w:val="4"/>
        </w:numPr>
      </w:pPr>
      <w:r w:rsidRPr="00E72486">
        <w:t>Jira story.</w:t>
      </w:r>
    </w:p>
    <w:p w14:paraId="752F2A05" w14:textId="77777777" w:rsidR="00E72486" w:rsidRPr="00E72486" w:rsidRDefault="00E72486" w:rsidP="00E72486">
      <w:pPr>
        <w:numPr>
          <w:ilvl w:val="0"/>
          <w:numId w:val="4"/>
        </w:numPr>
      </w:pPr>
      <w:r w:rsidRPr="00E72486">
        <w:t>Acceptance criteria.</w:t>
      </w:r>
    </w:p>
    <w:p w14:paraId="2D6BF1FC" w14:textId="77777777" w:rsidR="00E72486" w:rsidRPr="00E72486" w:rsidRDefault="00E72486" w:rsidP="00E72486">
      <w:pPr>
        <w:numPr>
          <w:ilvl w:val="0"/>
          <w:numId w:val="4"/>
        </w:numPr>
      </w:pPr>
      <w:r w:rsidRPr="00E72486">
        <w:lastRenderedPageBreak/>
        <w:t>Test case.</w:t>
      </w:r>
    </w:p>
    <w:p w14:paraId="212F273E" w14:textId="77777777" w:rsidR="00E72486" w:rsidRPr="00E72486" w:rsidRDefault="00E72486" w:rsidP="00E72486">
      <w:pPr>
        <w:numPr>
          <w:ilvl w:val="0"/>
          <w:numId w:val="4"/>
        </w:numPr>
      </w:pPr>
      <w:r w:rsidRPr="00E72486">
        <w:t>Test result.</w:t>
      </w:r>
    </w:p>
    <w:p w14:paraId="29012F12" w14:textId="77777777" w:rsidR="00E72486" w:rsidRPr="00E72486" w:rsidRDefault="00E72486" w:rsidP="00E72486">
      <w:pPr>
        <w:numPr>
          <w:ilvl w:val="0"/>
          <w:numId w:val="4"/>
        </w:numPr>
      </w:pPr>
      <w:r w:rsidRPr="00E72486">
        <w:t>Defect or deviation.</w:t>
      </w:r>
    </w:p>
    <w:p w14:paraId="2D778C33" w14:textId="77777777" w:rsidR="00E72486" w:rsidRPr="00E72486" w:rsidRDefault="00E72486" w:rsidP="00E72486">
      <w:pPr>
        <w:numPr>
          <w:ilvl w:val="0"/>
          <w:numId w:val="4"/>
        </w:numPr>
      </w:pPr>
      <w:r w:rsidRPr="00E72486">
        <w:t>Documentation update.</w:t>
      </w:r>
    </w:p>
    <w:p w14:paraId="5E4A3F04" w14:textId="77777777" w:rsidR="00E72486" w:rsidRPr="00E72486" w:rsidRDefault="00E72486" w:rsidP="00E72486">
      <w:r w:rsidRPr="00E72486">
        <w:rPr>
          <w:b/>
          <w:bCs/>
        </w:rPr>
        <w:t>Safe behavior:</w:t>
      </w:r>
      <w:r w:rsidRPr="00E72486">
        <w:t xml:space="preserve"> Reports gaps. It does not claim compliance or completion.</w:t>
      </w:r>
    </w:p>
    <w:p w14:paraId="61606906" w14:textId="77777777" w:rsidR="00E72486" w:rsidRPr="00E72486" w:rsidRDefault="00E72486" w:rsidP="00E72486">
      <w:r w:rsidRPr="00E72486">
        <w:t xml:space="preserve">This directly responds to the </w:t>
      </w:r>
      <w:proofErr w:type="spellStart"/>
      <w:r w:rsidRPr="00E72486">
        <w:t>Frequentis</w:t>
      </w:r>
      <w:proofErr w:type="spellEnd"/>
      <w:r w:rsidRPr="00E72486">
        <w:t xml:space="preserve"> finding that requirements can become disconnected from integration testing or fall out of sync with delivered code.</w:t>
      </w:r>
    </w:p>
    <w:p w14:paraId="2BA22004" w14:textId="77777777" w:rsidR="00E72486" w:rsidRDefault="00E72486" w:rsidP="00E72486"/>
    <w:p w14:paraId="6996642A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PO05. Backlog Refinement Preparation Assistant</w:t>
      </w:r>
    </w:p>
    <w:p w14:paraId="498D9784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Prepare a structured refinement pack before the meeting.</w:t>
      </w:r>
    </w:p>
    <w:p w14:paraId="57FA913F" w14:textId="77777777" w:rsidR="00E72486" w:rsidRPr="00E72486" w:rsidRDefault="00E72486" w:rsidP="00E72486">
      <w:proofErr w:type="gramStart"/>
      <w:r w:rsidRPr="00E72486">
        <w:rPr>
          <w:b/>
          <w:bCs/>
        </w:rPr>
        <w:t>Produces</w:t>
      </w:r>
      <w:proofErr w:type="gramEnd"/>
      <w:r w:rsidRPr="00E72486">
        <w:rPr>
          <w:b/>
          <w:bCs/>
        </w:rPr>
        <w:t>:</w:t>
      </w:r>
    </w:p>
    <w:p w14:paraId="42A3061D" w14:textId="77777777" w:rsidR="00E72486" w:rsidRPr="00E72486" w:rsidRDefault="00E72486" w:rsidP="00E72486">
      <w:pPr>
        <w:numPr>
          <w:ilvl w:val="0"/>
          <w:numId w:val="5"/>
        </w:numPr>
      </w:pPr>
      <w:r w:rsidRPr="00E72486">
        <w:t>Summary of business intent.</w:t>
      </w:r>
    </w:p>
    <w:p w14:paraId="032E536A" w14:textId="77777777" w:rsidR="00E72486" w:rsidRPr="00E72486" w:rsidRDefault="00E72486" w:rsidP="00E72486">
      <w:pPr>
        <w:numPr>
          <w:ilvl w:val="0"/>
          <w:numId w:val="5"/>
        </w:numPr>
      </w:pPr>
      <w:r w:rsidRPr="00E72486">
        <w:t>Unresolved questions.</w:t>
      </w:r>
    </w:p>
    <w:p w14:paraId="2342CAEC" w14:textId="77777777" w:rsidR="00E72486" w:rsidRPr="00E72486" w:rsidRDefault="00E72486" w:rsidP="00E72486">
      <w:pPr>
        <w:numPr>
          <w:ilvl w:val="0"/>
          <w:numId w:val="5"/>
        </w:numPr>
      </w:pPr>
      <w:r w:rsidRPr="00E72486">
        <w:t>Dependency overview.</w:t>
      </w:r>
    </w:p>
    <w:p w14:paraId="546F892A" w14:textId="77777777" w:rsidR="00E72486" w:rsidRPr="00E72486" w:rsidRDefault="00E72486" w:rsidP="00E72486">
      <w:pPr>
        <w:numPr>
          <w:ilvl w:val="0"/>
          <w:numId w:val="5"/>
        </w:numPr>
      </w:pPr>
      <w:r w:rsidRPr="00E72486">
        <w:t>Traceability gaps.</w:t>
      </w:r>
    </w:p>
    <w:p w14:paraId="55EE0166" w14:textId="77777777" w:rsidR="00E72486" w:rsidRPr="00E72486" w:rsidRDefault="00E72486" w:rsidP="00E72486">
      <w:pPr>
        <w:numPr>
          <w:ilvl w:val="0"/>
          <w:numId w:val="5"/>
        </w:numPr>
      </w:pPr>
      <w:proofErr w:type="gramStart"/>
      <w:r w:rsidRPr="00E72486">
        <w:t>Acceptance-criteria</w:t>
      </w:r>
      <w:proofErr w:type="gramEnd"/>
      <w:r w:rsidRPr="00E72486">
        <w:t xml:space="preserve"> concerns.</w:t>
      </w:r>
    </w:p>
    <w:p w14:paraId="26B88A89" w14:textId="77777777" w:rsidR="00E72486" w:rsidRPr="00E72486" w:rsidRDefault="00E72486" w:rsidP="00E72486">
      <w:pPr>
        <w:numPr>
          <w:ilvl w:val="0"/>
          <w:numId w:val="5"/>
        </w:numPr>
      </w:pPr>
      <w:r w:rsidRPr="00E72486">
        <w:t>Suggested discussion order.</w:t>
      </w:r>
    </w:p>
    <w:p w14:paraId="10A77381" w14:textId="77777777" w:rsidR="00E72486" w:rsidRPr="00E72486" w:rsidRDefault="00E72486" w:rsidP="00E72486">
      <w:pPr>
        <w:numPr>
          <w:ilvl w:val="0"/>
          <w:numId w:val="5"/>
        </w:numPr>
      </w:pPr>
      <w:r w:rsidRPr="00E72486">
        <w:t>Required participants.</w:t>
      </w:r>
    </w:p>
    <w:p w14:paraId="0306C527" w14:textId="77777777" w:rsidR="00E72486" w:rsidRPr="00E72486" w:rsidRDefault="00E72486" w:rsidP="00E72486">
      <w:pPr>
        <w:numPr>
          <w:ilvl w:val="0"/>
          <w:numId w:val="5"/>
        </w:numPr>
      </w:pPr>
      <w:r w:rsidRPr="00E72486">
        <w:t>Decisions needed during refinement.</w:t>
      </w:r>
    </w:p>
    <w:p w14:paraId="0A943A55" w14:textId="77777777" w:rsidR="00E72486" w:rsidRDefault="00E72486" w:rsidP="00E72486"/>
    <w:p w14:paraId="58EADB31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PO06. Story Split Advisor</w:t>
      </w:r>
    </w:p>
    <w:p w14:paraId="44E7D432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Suggest safe ways to split oversized work without losing traceability or testability.</w:t>
      </w:r>
    </w:p>
    <w:p w14:paraId="0CC46380" w14:textId="77777777" w:rsidR="00E72486" w:rsidRPr="00E72486" w:rsidRDefault="00E72486" w:rsidP="00E72486">
      <w:r w:rsidRPr="00E72486">
        <w:rPr>
          <w:b/>
          <w:bCs/>
        </w:rPr>
        <w:t>Splitting lenses:</w:t>
      </w:r>
    </w:p>
    <w:p w14:paraId="6529D71A" w14:textId="77777777" w:rsidR="00E72486" w:rsidRPr="00E72486" w:rsidRDefault="00E72486" w:rsidP="00E72486">
      <w:pPr>
        <w:numPr>
          <w:ilvl w:val="0"/>
          <w:numId w:val="6"/>
        </w:numPr>
      </w:pPr>
      <w:r w:rsidRPr="00E72486">
        <w:t>Operational scenario.</w:t>
      </w:r>
    </w:p>
    <w:p w14:paraId="112DE3BA" w14:textId="77777777" w:rsidR="00E72486" w:rsidRPr="00E72486" w:rsidRDefault="00E72486" w:rsidP="00E72486">
      <w:pPr>
        <w:numPr>
          <w:ilvl w:val="0"/>
          <w:numId w:val="6"/>
        </w:numPr>
      </w:pPr>
      <w:r w:rsidRPr="00E72486">
        <w:t>User journey step.</w:t>
      </w:r>
    </w:p>
    <w:p w14:paraId="288623E6" w14:textId="77777777" w:rsidR="00E72486" w:rsidRPr="00E72486" w:rsidRDefault="00E72486" w:rsidP="00E72486">
      <w:pPr>
        <w:numPr>
          <w:ilvl w:val="0"/>
          <w:numId w:val="6"/>
        </w:numPr>
      </w:pPr>
      <w:r w:rsidRPr="00E72486">
        <w:t>Business rule.</w:t>
      </w:r>
    </w:p>
    <w:p w14:paraId="3D1BF36A" w14:textId="77777777" w:rsidR="00E72486" w:rsidRPr="00E72486" w:rsidRDefault="00E72486" w:rsidP="00E72486">
      <w:pPr>
        <w:numPr>
          <w:ilvl w:val="0"/>
          <w:numId w:val="6"/>
        </w:numPr>
      </w:pPr>
      <w:r w:rsidRPr="00E72486">
        <w:lastRenderedPageBreak/>
        <w:t>Interface or integration.</w:t>
      </w:r>
    </w:p>
    <w:p w14:paraId="74560092" w14:textId="77777777" w:rsidR="00E72486" w:rsidRPr="00E72486" w:rsidRDefault="00E72486" w:rsidP="00E72486">
      <w:pPr>
        <w:numPr>
          <w:ilvl w:val="0"/>
          <w:numId w:val="6"/>
        </w:numPr>
      </w:pPr>
      <w:r w:rsidRPr="00E72486">
        <w:t>happy path versus exceptions.</w:t>
      </w:r>
    </w:p>
    <w:p w14:paraId="2260E3CB" w14:textId="77777777" w:rsidR="00E72486" w:rsidRPr="00E72486" w:rsidRDefault="00E72486" w:rsidP="00E72486">
      <w:pPr>
        <w:numPr>
          <w:ilvl w:val="0"/>
          <w:numId w:val="6"/>
        </w:numPr>
      </w:pPr>
      <w:r w:rsidRPr="00E72486">
        <w:t>risk and learning.</w:t>
      </w:r>
    </w:p>
    <w:p w14:paraId="7A0F94DF" w14:textId="77777777" w:rsidR="00E72486" w:rsidRPr="00E72486" w:rsidRDefault="00E72486" w:rsidP="00E72486">
      <w:pPr>
        <w:numPr>
          <w:ilvl w:val="0"/>
          <w:numId w:val="6"/>
        </w:numPr>
      </w:pPr>
      <w:r w:rsidRPr="00E72486">
        <w:t>configuration versus implementation.</w:t>
      </w:r>
    </w:p>
    <w:p w14:paraId="42CF1CB5" w14:textId="77777777" w:rsidR="00E72486" w:rsidRPr="00E72486" w:rsidRDefault="00E72486" w:rsidP="00E72486">
      <w:r w:rsidRPr="00E72486">
        <w:rPr>
          <w:b/>
          <w:bCs/>
        </w:rPr>
        <w:t>Safe rule:</w:t>
      </w:r>
      <w:r w:rsidRPr="00E72486">
        <w:t xml:space="preserve"> Suggestions only. The PO approves the split.</w:t>
      </w:r>
    </w:p>
    <w:p w14:paraId="1884B2D0" w14:textId="77777777" w:rsidR="00E72486" w:rsidRDefault="00E72486" w:rsidP="00E72486"/>
    <w:p w14:paraId="3192D8BC" w14:textId="77777777" w:rsidR="00E72486" w:rsidRDefault="00E72486" w:rsidP="00E72486"/>
    <w:p w14:paraId="721104EF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PO07. Definition of Ready Compliance Check</w:t>
      </w:r>
    </w:p>
    <w:p w14:paraId="11F732BF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Apply the approved team or organizational Definition of Ready consistently.</w:t>
      </w:r>
    </w:p>
    <w:p w14:paraId="53628ED8" w14:textId="77777777" w:rsidR="00E72486" w:rsidRPr="00E72486" w:rsidRDefault="00E72486" w:rsidP="00E72486">
      <w:r w:rsidRPr="00E72486">
        <w:rPr>
          <w:b/>
          <w:bCs/>
        </w:rPr>
        <w:t>Special value:</w:t>
      </w:r>
      <w:r w:rsidRPr="00E72486">
        <w:br/>
        <w:t xml:space="preserve">The Skill should load the relevant team template, not use a generic </w:t>
      </w:r>
      <w:proofErr w:type="spellStart"/>
      <w:r w:rsidRPr="00E72486">
        <w:t>DoR</w:t>
      </w:r>
      <w:proofErr w:type="spellEnd"/>
      <w:r w:rsidRPr="00E72486">
        <w:t xml:space="preserve"> invented by the model.</w:t>
      </w:r>
    </w:p>
    <w:p w14:paraId="0942A8B3" w14:textId="77777777" w:rsidR="00E72486" w:rsidRDefault="00E72486" w:rsidP="00E72486"/>
    <w:p w14:paraId="5B7E671D" w14:textId="77777777" w:rsidR="00E72486" w:rsidRDefault="00E72486" w:rsidP="00E72486"/>
    <w:p w14:paraId="6CA58ABB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PO08. Definition of Done Evidence Checker</w:t>
      </w:r>
    </w:p>
    <w:p w14:paraId="25C81961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Verify whether evidence exists for the applicable Definition of Done elements.</w:t>
      </w:r>
    </w:p>
    <w:p w14:paraId="08825204" w14:textId="77777777" w:rsidR="00E72486" w:rsidRPr="00E72486" w:rsidRDefault="00E72486" w:rsidP="00E72486">
      <w:r w:rsidRPr="00E72486">
        <w:rPr>
          <w:b/>
          <w:bCs/>
        </w:rPr>
        <w:t>Possible evidence:</w:t>
      </w:r>
    </w:p>
    <w:p w14:paraId="0A912AA3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acceptance criteria results,</w:t>
      </w:r>
    </w:p>
    <w:p w14:paraId="7E1D781E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review status,</w:t>
      </w:r>
    </w:p>
    <w:p w14:paraId="4B960CFC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tests,</w:t>
      </w:r>
    </w:p>
    <w:p w14:paraId="567D0393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integration evidence,</w:t>
      </w:r>
    </w:p>
    <w:p w14:paraId="14FF0B0D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documentation,</w:t>
      </w:r>
    </w:p>
    <w:p w14:paraId="1757B3BD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traceability,</w:t>
      </w:r>
    </w:p>
    <w:p w14:paraId="1A970E1D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required approvals,</w:t>
      </w:r>
    </w:p>
    <w:p w14:paraId="300527B5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unresolved defects,</w:t>
      </w:r>
    </w:p>
    <w:p w14:paraId="50D114EF" w14:textId="77777777" w:rsidR="00E72486" w:rsidRPr="00E72486" w:rsidRDefault="00E72486" w:rsidP="00E72486">
      <w:pPr>
        <w:numPr>
          <w:ilvl w:val="0"/>
          <w:numId w:val="7"/>
        </w:numPr>
      </w:pPr>
      <w:r w:rsidRPr="00E72486">
        <w:t>release artifacts.</w:t>
      </w:r>
    </w:p>
    <w:p w14:paraId="001CE7ED" w14:textId="77777777" w:rsidR="00E72486" w:rsidRPr="00E72486" w:rsidRDefault="00E72486" w:rsidP="00E72486">
      <w:r w:rsidRPr="00E72486">
        <w:rPr>
          <w:b/>
          <w:bCs/>
        </w:rPr>
        <w:t>Safe behavior:</w:t>
      </w:r>
      <w:r w:rsidRPr="00E72486">
        <w:t xml:space="preserve"> Says “evidence found” or “evidence not found,” not “the story is compliant.”</w:t>
      </w:r>
    </w:p>
    <w:p w14:paraId="1175A0C2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lastRenderedPageBreak/>
        <w:t>PO09. Functional Change Impact Analyzer</w:t>
      </w:r>
    </w:p>
    <w:p w14:paraId="68A4E7AC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Identify potentially affected capabilities, requirements, interfaces, teams, tests, and documentation when a story changes.</w:t>
      </w:r>
    </w:p>
    <w:p w14:paraId="1958B057" w14:textId="77777777" w:rsidR="00E72486" w:rsidRPr="00E72486" w:rsidRDefault="00E72486" w:rsidP="00E72486">
      <w:r w:rsidRPr="00E72486">
        <w:rPr>
          <w:b/>
          <w:bCs/>
        </w:rPr>
        <w:t>Output:</w:t>
      </w:r>
      <w:r w:rsidRPr="00E72486">
        <w:t xml:space="preserve"> A candidate impact map requiring technical and product validation.</w:t>
      </w:r>
    </w:p>
    <w:p w14:paraId="7FE2141A" w14:textId="77777777" w:rsidR="00E72486" w:rsidRDefault="00E72486" w:rsidP="00E72486"/>
    <w:p w14:paraId="634ED3CC" w14:textId="77777777" w:rsidR="00E72486" w:rsidRDefault="00E72486" w:rsidP="00E72486"/>
    <w:p w14:paraId="0ACFB195" w14:textId="77777777" w:rsidR="00E72486" w:rsidRPr="00E72486" w:rsidRDefault="00E72486" w:rsidP="00E72486">
      <w:pPr>
        <w:rPr>
          <w:b/>
          <w:bCs/>
        </w:rPr>
      </w:pPr>
      <w:r w:rsidRPr="00E72486">
        <w:rPr>
          <w:b/>
          <w:bCs/>
        </w:rPr>
        <w:t>PO10. Requirement Change Diff Summarizer</w:t>
      </w:r>
    </w:p>
    <w:p w14:paraId="5CDC665C" w14:textId="77777777" w:rsidR="00E72486" w:rsidRPr="00E72486" w:rsidRDefault="00E72486" w:rsidP="00E72486">
      <w:r w:rsidRPr="00E72486">
        <w:rPr>
          <w:b/>
          <w:bCs/>
        </w:rPr>
        <w:t>Purpose:</w:t>
      </w:r>
      <w:r w:rsidRPr="00E72486">
        <w:t xml:space="preserve"> Compare requirement versions and explain what </w:t>
      </w:r>
      <w:proofErr w:type="gramStart"/>
      <w:r w:rsidRPr="00E72486">
        <w:t>changed</w:t>
      </w:r>
      <w:proofErr w:type="gramEnd"/>
      <w:r w:rsidRPr="00E72486">
        <w:t xml:space="preserve"> in business language.</w:t>
      </w:r>
    </w:p>
    <w:p w14:paraId="0E4FD155" w14:textId="77777777" w:rsidR="00E72486" w:rsidRPr="00E72486" w:rsidRDefault="00E72486" w:rsidP="00E72486">
      <w:r w:rsidRPr="00E72486">
        <w:rPr>
          <w:b/>
          <w:bCs/>
        </w:rPr>
        <w:t>Highlights:</w:t>
      </w:r>
    </w:p>
    <w:p w14:paraId="271E71A9" w14:textId="77777777" w:rsidR="00E72486" w:rsidRPr="00E72486" w:rsidRDefault="00E72486" w:rsidP="00E72486">
      <w:pPr>
        <w:numPr>
          <w:ilvl w:val="0"/>
          <w:numId w:val="8"/>
        </w:numPr>
      </w:pPr>
      <w:r w:rsidRPr="00E72486">
        <w:t>Added or removed behavior.</w:t>
      </w:r>
    </w:p>
    <w:p w14:paraId="55FB3AAF" w14:textId="77777777" w:rsidR="00E72486" w:rsidRPr="00E72486" w:rsidRDefault="00E72486" w:rsidP="00E72486">
      <w:pPr>
        <w:numPr>
          <w:ilvl w:val="0"/>
          <w:numId w:val="8"/>
        </w:numPr>
      </w:pPr>
      <w:r w:rsidRPr="00E72486">
        <w:t>Modified acceptance conditions.</w:t>
      </w:r>
    </w:p>
    <w:p w14:paraId="220720B2" w14:textId="77777777" w:rsidR="00E72486" w:rsidRPr="00E72486" w:rsidRDefault="00E72486" w:rsidP="00E72486">
      <w:pPr>
        <w:numPr>
          <w:ilvl w:val="0"/>
          <w:numId w:val="8"/>
        </w:numPr>
      </w:pPr>
      <w:r w:rsidRPr="00E72486">
        <w:t>Changed constraints.</w:t>
      </w:r>
    </w:p>
    <w:p w14:paraId="067E0D55" w14:textId="77777777" w:rsidR="00E72486" w:rsidRPr="00E72486" w:rsidRDefault="00E72486" w:rsidP="00E72486">
      <w:pPr>
        <w:numPr>
          <w:ilvl w:val="0"/>
          <w:numId w:val="8"/>
        </w:numPr>
      </w:pPr>
      <w:r w:rsidRPr="00E72486">
        <w:t>New dependencies.</w:t>
      </w:r>
    </w:p>
    <w:p w14:paraId="2CD21FFD" w14:textId="77777777" w:rsidR="00E72486" w:rsidRPr="00E72486" w:rsidRDefault="00E72486" w:rsidP="00E72486">
      <w:pPr>
        <w:numPr>
          <w:ilvl w:val="0"/>
          <w:numId w:val="8"/>
        </w:numPr>
      </w:pPr>
      <w:r w:rsidRPr="00E72486">
        <w:t>New test obligations.</w:t>
      </w:r>
    </w:p>
    <w:p w14:paraId="142209E6" w14:textId="77777777" w:rsidR="00E72486" w:rsidRPr="00E72486" w:rsidRDefault="00E72486" w:rsidP="00E72486">
      <w:pPr>
        <w:numPr>
          <w:ilvl w:val="0"/>
          <w:numId w:val="8"/>
        </w:numPr>
      </w:pPr>
      <w:r w:rsidRPr="00E72486">
        <w:t>Potentially obsolete Jira items.</w:t>
      </w:r>
    </w:p>
    <w:p w14:paraId="0718BCB3" w14:textId="77777777" w:rsidR="00E72486" w:rsidRDefault="00E72486" w:rsidP="00E72486"/>
    <w:p w14:paraId="7B218327" w14:textId="77777777" w:rsidR="00E72486" w:rsidRPr="00E72486" w:rsidRDefault="00E72486" w:rsidP="00E72486"/>
    <w:p w14:paraId="321E6BF1" w14:textId="77777777" w:rsidR="00E72486" w:rsidRDefault="00E72486"/>
    <w:p w14:paraId="09ACF07E" w14:textId="77777777" w:rsidR="00E72486" w:rsidRDefault="00E72486"/>
    <w:p w14:paraId="795014D2" w14:textId="77777777" w:rsidR="00E72486" w:rsidRDefault="00E72486"/>
    <w:sectPr w:rsidR="00E72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CB8"/>
    <w:multiLevelType w:val="multilevel"/>
    <w:tmpl w:val="24B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57E5"/>
    <w:multiLevelType w:val="multilevel"/>
    <w:tmpl w:val="634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601EA"/>
    <w:multiLevelType w:val="multilevel"/>
    <w:tmpl w:val="3DC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56014"/>
    <w:multiLevelType w:val="multilevel"/>
    <w:tmpl w:val="5B7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C539E"/>
    <w:multiLevelType w:val="multilevel"/>
    <w:tmpl w:val="1E9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413D9"/>
    <w:multiLevelType w:val="multilevel"/>
    <w:tmpl w:val="60B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C17F1"/>
    <w:multiLevelType w:val="multilevel"/>
    <w:tmpl w:val="5410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A535C"/>
    <w:multiLevelType w:val="multilevel"/>
    <w:tmpl w:val="952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22080">
    <w:abstractNumId w:val="4"/>
  </w:num>
  <w:num w:numId="2" w16cid:durableId="650410351">
    <w:abstractNumId w:val="0"/>
  </w:num>
  <w:num w:numId="3" w16cid:durableId="11029348">
    <w:abstractNumId w:val="2"/>
  </w:num>
  <w:num w:numId="4" w16cid:durableId="2125692824">
    <w:abstractNumId w:val="6"/>
  </w:num>
  <w:num w:numId="5" w16cid:durableId="1568690269">
    <w:abstractNumId w:val="3"/>
  </w:num>
  <w:num w:numId="6" w16cid:durableId="1079712658">
    <w:abstractNumId w:val="7"/>
  </w:num>
  <w:num w:numId="7" w16cid:durableId="804615271">
    <w:abstractNumId w:val="5"/>
  </w:num>
  <w:num w:numId="8" w16cid:durableId="1225799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86"/>
    <w:rsid w:val="00781212"/>
    <w:rsid w:val="007C072E"/>
    <w:rsid w:val="008577EF"/>
    <w:rsid w:val="00E7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3D0F"/>
  <w15:chartTrackingRefBased/>
  <w15:docId w15:val="{33C15AC4-4EB4-4842-9A3A-51854410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4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4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674</Words>
  <Characters>3370</Characters>
  <Application>Microsoft Office Word</Application>
  <DocSecurity>0</DocSecurity>
  <Lines>337</Lines>
  <Paragraphs>367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Ciobanu</dc:creator>
  <cp:keywords/>
  <dc:description/>
  <cp:lastModifiedBy>Mihaela Ciobanu</cp:lastModifiedBy>
  <cp:revision>1</cp:revision>
  <dcterms:created xsi:type="dcterms:W3CDTF">2026-10-07T08:21:00Z</dcterms:created>
  <dcterms:modified xsi:type="dcterms:W3CDTF">2026-10-07T08:25:00Z</dcterms:modified>
</cp:coreProperties>
</file>