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CB1C" w14:textId="6E783FDC" w:rsidR="00A842AD" w:rsidRPr="0042159D" w:rsidRDefault="00A842AD" w:rsidP="00A842AD">
      <w:pPr>
        <w:spacing w:before="0" w:after="0"/>
        <w:jc w:val="center"/>
        <w:rPr>
          <w:b/>
          <w:sz w:val="28"/>
          <w:szCs w:val="28"/>
          <w:lang w:val="id-ID"/>
        </w:rPr>
      </w:pPr>
      <w:bookmarkStart w:id="0" w:name="_Toc505219814"/>
      <w:r>
        <w:rPr>
          <w:b/>
          <w:sz w:val="28"/>
          <w:szCs w:val="28"/>
          <w:lang w:val="id-ID"/>
        </w:rPr>
        <w:t xml:space="preserve">PENGEMBANGAN DAN EVALUASI KOMPONEN ANALISIS SEMANTIK UNTUK PEMERIKSAAN KONSISTENSI DOKUMENTASI KLINIS DALAM MENDUKUNG KESIAPAN KLAIM BPJS</w:t>
      </w:r>
    </w:p>
    <w:p w14:paraId="1DFF7CED" w14:textId="77777777" w:rsidR="00A842AD" w:rsidRDefault="00A842AD" w:rsidP="00A842AD">
      <w:pPr>
        <w:spacing w:before="0" w:after="0"/>
      </w:pPr>
    </w:p>
    <w:p w14:paraId="6D68558E" w14:textId="77777777" w:rsidR="00A842AD" w:rsidRPr="0084027D" w:rsidRDefault="00A842AD" w:rsidP="00A842AD">
      <w:pPr>
        <w:spacing w:before="0" w:after="0"/>
      </w:pPr>
    </w:p>
    <w:p w14:paraId="56A71109" w14:textId="25BB2577"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456833" w14:textId="239BD6FC"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1BBB55E1" w14:textId="77777777" w:rsidR="00A842AD" w:rsidRDefault="00A842AD" w:rsidP="00A842AD">
      <w:pPr>
        <w:spacing w:before="0" w:after="0"/>
      </w:pPr>
    </w:p>
    <w:p w14:paraId="7CDA5B0C" w14:textId="77777777" w:rsidR="00A842AD" w:rsidRPr="00606AFC" w:rsidRDefault="00A842AD" w:rsidP="00A842AD">
      <w:pPr>
        <w:spacing w:before="0" w:after="0"/>
        <w:jc w:val="center"/>
        <w:rPr>
          <w:b/>
          <w:lang w:eastAsia="en-US"/>
        </w:rPr>
      </w:pPr>
      <w:r>
        <w:rPr>
          <w:b/>
          <w:lang w:val="id-ID" w:eastAsia="en-US"/>
        </w:rPr>
        <w:t xml:space="preserve">Disusun sebagai syarat kelulusan </w:t>
      </w:r>
      <w:r>
        <w:rPr>
          <w:b/>
          <w:lang w:eastAsia="en-US"/>
        </w:rPr>
        <w:t>mata kuliah</w:t>
      </w:r>
    </w:p>
    <w:p w14:paraId="5FE3D20B" w14:textId="77777777" w:rsidR="00A842AD" w:rsidRPr="009F4BD1" w:rsidRDefault="00A842AD" w:rsidP="00A842AD">
      <w:pPr>
        <w:spacing w:before="0" w:after="0"/>
        <w:jc w:val="center"/>
        <w:rPr>
          <w:b/>
          <w:lang w:val="id-ID" w:eastAsia="en-US"/>
        </w:rPr>
      </w:pPr>
      <w:r>
        <w:rPr>
          <w:b/>
          <w:lang w:eastAsia="en-US"/>
        </w:rPr>
        <w:t>IF4091/Penyusunan Proposal</w:t>
      </w:r>
    </w:p>
    <w:p w14:paraId="41FDE569" w14:textId="77777777" w:rsidR="00A842AD" w:rsidRDefault="00A842AD" w:rsidP="00A842AD">
      <w:pPr>
        <w:spacing w:before="0" w:after="0"/>
      </w:pPr>
    </w:p>
    <w:p w14:paraId="4456B8D2" w14:textId="77777777" w:rsidR="00A842AD" w:rsidRPr="0084027D" w:rsidRDefault="00A842AD" w:rsidP="00A842AD">
      <w:pPr>
        <w:spacing w:before="0" w:after="0"/>
      </w:pPr>
    </w:p>
    <w:p w14:paraId="4DFD3BA9" w14:textId="77777777" w:rsidR="00A842AD" w:rsidRPr="00606AFC" w:rsidRDefault="00A842AD" w:rsidP="00A842AD">
      <w:pPr>
        <w:spacing w:before="0" w:after="0"/>
        <w:jc w:val="center"/>
        <w:rPr>
          <w:b/>
        </w:rPr>
      </w:pPr>
      <w:r>
        <w:rPr>
          <w:b/>
        </w:rPr>
        <w:t>Oleh</w:t>
      </w:r>
    </w:p>
    <w:p w14:paraId="06E6A767" w14:textId="77777777" w:rsidR="00A842AD" w:rsidRPr="00606AFC" w:rsidRDefault="00A842AD" w:rsidP="00A842AD">
      <w:pPr>
        <w:spacing w:before="0" w:after="0"/>
        <w:jc w:val="center"/>
        <w:rPr>
          <w:b/>
          <w:sz w:val="28"/>
          <w:szCs w:val="28"/>
        </w:rPr>
      </w:pPr>
      <w:r>
        <w:rPr>
          <w:b/>
          <w:sz w:val="28"/>
          <w:szCs w:val="28"/>
          <w:lang w:val="id-ID"/>
        </w:rPr>
        <w:t>Danendra Shafi Athallah</w:t>
      </w:r>
    </w:p>
    <w:p w14:paraId="59B0C833" w14:textId="1636CCBE"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6DFD25B1" w14:textId="77777777" w:rsidR="00A842AD" w:rsidRDefault="00A842AD" w:rsidP="00A842AD">
      <w:pPr>
        <w:spacing w:before="0" w:after="0"/>
      </w:pP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Oktober</w:t>
      </w:r>
      <w:r>
        <w:rPr>
          <w:b/>
          <w:sz w:val="28"/>
          <w:szCs w:val="28"/>
        </w:rPr>
        <w:t xml:space="preserve"> </w:t>
      </w:r>
      <w:r>
        <w:rPr>
          <w:b/>
          <w:sz w:val="28"/>
          <w:szCs w:val="28"/>
          <w:lang w:val="id-ID"/>
        </w:rPr>
        <w:t>2026</w:t>
      </w:r>
    </w:p>
    <w:p w14:paraId="21135F97" w14:textId="2E27D0C9" w:rsidR="00A842AD" w:rsidRDefault="00A842AD" w:rsidP="00A842AD">
      <w:pPr>
        <w:spacing w:before="0" w:after="0"/>
        <w:jc w:val="center"/>
        <w:rPr>
          <w:b/>
          <w:sz w:val="28"/>
          <w:szCs w:val="28"/>
        </w:rPr>
      </w:pPr>
      <w:r>
        <w:rPr>
          <w:b/>
          <w:sz w:val="28"/>
          <w:szCs w:val="28"/>
          <w:lang w:val="id-ID"/>
        </w:rPr>
        <w:t xml:space="preserve">PENGEMBANGAN DAN EVALUASI KOMPONEN ANALISIS SEMANTIK UNTUK PEMERIKSAAN KONSISTENSI DOKUMENTASI KLINIS DALAM MENDUKUNG KESIAPAN KLAIM BPJS</w:t>
      </w:r>
    </w:p>
    <w:p w14:paraId="7F46F0F4" w14:textId="4B2833CD" w:rsidR="00A842AD" w:rsidRDefault="00A842AD" w:rsidP="00A842AD">
      <w:pPr>
        <w:spacing w:before="0" w:after="0"/>
      </w:pPr>
      <w:r>
        <w:rPr>
          <w:b/>
          <w:color w:val="548DD4" w:themeColor="text2" w:themeTint="99"/>
          <w:szCs w:val="24"/>
        </w:rPr>
        <w:t xml:space="preserve"> </w:t>
      </w:r>
    </w:p>
    <w:p w14:paraId="5F96BD52" w14:textId="77777777" w:rsidR="00A842AD" w:rsidRPr="0084027D" w:rsidRDefault="00A842AD" w:rsidP="00A842AD">
      <w:pPr>
        <w:spacing w:before="0" w:after="0"/>
      </w:pPr>
    </w:p>
    <w:p w14:paraId="34E9D638" w14:textId="4C990755"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9CBFD9C" w14:textId="77777777"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71CD0649" w14:textId="77777777" w:rsidR="00A842AD" w:rsidRDefault="00A842AD" w:rsidP="00A842AD">
      <w:pPr>
        <w:spacing w:before="0" w:after="0"/>
      </w:pPr>
    </w:p>
    <w:p w14:paraId="61771CB2" w14:textId="58A55E7E" w:rsidR="00A842AD" w:rsidRPr="007B4EF8" w:rsidRDefault="007B4EF8" w:rsidP="007B4EF8">
      <w:pPr>
        <w:spacing w:before="0" w:after="0"/>
        <w:jc w:val="center"/>
        <w:rPr>
          <w:b/>
          <w:bCs/>
          <w:color w:val="EE0000"/>
        </w:rPr>
      </w:pPr>
      <w:r>
        <w:rPr>
          <w:b/>
          <w:bCs/>
          <w:color w:val="EE0000"/>
        </w:rPr>
        <w:t>Halaman ini digunakan jika hanya ada 1 pembimbing</w:t>
      </w:r>
    </w:p>
    <w:p w14:paraId="2E0C6C88" w14:textId="77777777" w:rsidR="00A842AD" w:rsidRPr="0084027D" w:rsidRDefault="00A842AD" w:rsidP="00A842AD">
      <w:pPr>
        <w:spacing w:before="0" w:after="0"/>
      </w:pPr>
    </w:p>
    <w:p w14:paraId="3194D45F" w14:textId="77777777" w:rsidR="00A842AD" w:rsidRPr="00606AFC" w:rsidRDefault="00A842AD" w:rsidP="00A842AD">
      <w:pPr>
        <w:spacing w:before="0" w:after="0"/>
        <w:jc w:val="center"/>
        <w:rPr>
          <w:b/>
        </w:rPr>
      </w:pPr>
      <w:r>
        <w:rPr>
          <w:b/>
        </w:rPr>
        <w:t>Oleh</w:t>
      </w:r>
    </w:p>
    <w:p w14:paraId="35A41615" w14:textId="77777777" w:rsidR="00A842AD" w:rsidRPr="0042159D" w:rsidRDefault="00A842AD" w:rsidP="00A842AD">
      <w:pPr>
        <w:spacing w:before="0" w:after="0"/>
        <w:jc w:val="center"/>
        <w:rPr>
          <w:b/>
          <w:sz w:val="28"/>
          <w:szCs w:val="28"/>
          <w:lang w:val="id-ID"/>
        </w:rPr>
      </w:pPr>
      <w:r>
        <w:rPr>
          <w:b/>
          <w:sz w:val="28"/>
          <w:szCs w:val="28"/>
          <w:lang w:val="id-ID"/>
        </w:rPr>
        <w:t>Danendra Shafi Athallah</w:t>
      </w:r>
    </w:p>
    <w:p w14:paraId="72EFE7BC" w14:textId="4F594534"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CD03F72" w:rsidR="009F4BD1" w:rsidRDefault="009F4BD1" w:rsidP="009F4BD1">
      <w:pPr>
        <w:spacing w:before="0" w:after="0"/>
      </w:pPr>
    </w:p>
    <w:p w14:paraId="5C1F05E1" w14:textId="77777777" w:rsidR="00030436" w:rsidRPr="00D138EF" w:rsidRDefault="00030436"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664BBDA6" w14:textId="77777777" w:rsidR="00030436" w:rsidRDefault="009F4BD1" w:rsidP="00A842AD">
      <w:pPr>
        <w:spacing w:before="0" w:after="0"/>
        <w:jc w:val="center"/>
        <w:rPr>
          <w:lang w:val="id-ID"/>
        </w:rPr>
      </w:pPr>
      <w:r>
        <w:t>NIP.</w:t>
      </w:r>
      <w:r>
        <w:rPr>
          <w:lang w:val="id-ID"/>
        </w:rPr>
        <w:t xml:space="preserve"> &lt;NIP Pembimbing&gt;</w:t>
        <w:br w:type="page"/>
      </w:r>
    </w:p>
    <w:p w14:paraId="165A821F" w14:textId="1990E271" w:rsidR="00A842AD" w:rsidRDefault="00A842AD" w:rsidP="00A842AD">
      <w:pPr>
        <w:spacing w:before="0" w:after="0"/>
        <w:jc w:val="center"/>
        <w:rPr>
          <w:b/>
          <w:sz w:val="28"/>
          <w:szCs w:val="28"/>
        </w:rPr>
      </w:pPr>
      <w:r>
        <w:rPr>
          <w:b/>
          <w:sz w:val="28"/>
          <w:szCs w:val="28"/>
          <w:lang w:val="id-ID"/>
        </w:rPr>
        <w:t xml:space="preserve">PENGEMBANGAN DAN EVALUASI KOMPONEN ANALISIS SEMANTIK UNTUK PEMERIKSAAN KONSISTENSI DOKUMENTASI KLINIS DALAM MENDUKUNG KESIAPAN KLAIM BPJS</w:t>
      </w:r>
    </w:p>
    <w:p w14:paraId="293EA745" w14:textId="77777777" w:rsidR="00A842AD" w:rsidRDefault="00A842AD" w:rsidP="00A842AD">
      <w:pPr>
        <w:spacing w:before="0" w:after="0"/>
      </w:pPr>
      <w:r>
        <w:rPr>
          <w:b/>
          <w:color w:val="548DD4" w:themeColor="text2" w:themeTint="99"/>
          <w:szCs w:val="24"/>
        </w:rPr>
        <w:t xml:space="preserve"> </w:t>
      </w:r>
    </w:p>
    <w:p w14:paraId="63A3CAE5" w14:textId="77777777" w:rsidR="00A842AD" w:rsidRPr="0084027D" w:rsidRDefault="00A842AD" w:rsidP="00A842AD">
      <w:pPr>
        <w:spacing w:before="0" w:after="0"/>
      </w:pPr>
    </w:p>
    <w:p w14:paraId="1DABA250" w14:textId="780E0314"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5C7E98D9" w14:textId="77777777" w:rsidR="00A842AD" w:rsidRPr="003A1B33" w:rsidRDefault="00A842AD" w:rsidP="00A842AD">
      <w:pPr>
        <w:spacing w:before="0" w:after="0"/>
        <w:jc w:val="center"/>
        <w:rPr>
          <w:b/>
          <w:sz w:val="28"/>
          <w:szCs w:val="28"/>
        </w:rPr>
      </w:pPr>
      <w:r>
        <w:rPr>
          <w:b/>
          <w:sz w:val="28"/>
          <w:szCs w:val="28"/>
          <w:lang w:val="id-ID"/>
        </w:rPr>
        <w:t xml:space="preserve">Perancangan Antarmuka </w:t>
      </w:r>
      <w:r>
        <w:rPr>
          <w:b/>
          <w:i/>
          <w:sz w:val="28"/>
          <w:szCs w:val="28"/>
          <w:lang w:val="id-ID"/>
        </w:rPr>
        <w:t xml:space="preserve">User-Centered</w:t>
      </w:r>
      <w:r>
        <w:rPr>
          <w:b/>
          <w:sz w:val="28"/>
          <w:szCs w:val="28"/>
          <w:lang w:val="id-ID"/>
        </w:rPr>
        <w:t xml:space="preserve"> untuk Sistem Pemeriksaan Resume Medis dalam Mendukung Kesiapan Klaim BPJS</w:t>
      </w:r>
    </w:p>
    <w:p w14:paraId="7FBAA91A" w14:textId="77777777" w:rsidR="00A842AD" w:rsidRDefault="00A842AD" w:rsidP="00A842AD">
      <w:pPr>
        <w:spacing w:before="0" w:after="0"/>
      </w:pPr>
    </w:p>
    <w:p w14:paraId="7F5C222D" w14:textId="77777777" w:rsidR="007B4EF8" w:rsidRPr="006D4038" w:rsidRDefault="007B4EF8" w:rsidP="007B4EF8">
      <w:pPr>
        <w:spacing w:before="0" w:after="0"/>
        <w:jc w:val="center"/>
        <w:rPr>
          <w:b/>
          <w:bCs/>
          <w:color w:val="EE0000"/>
        </w:rPr>
      </w:pPr>
      <w:r>
        <w:rPr>
          <w:b/>
          <w:bCs/>
          <w:color w:val="EE0000"/>
        </w:rPr>
        <w:t>Halaman ini digunakan jika ada 2 pembimbing</w:t>
      </w:r>
    </w:p>
    <w:p w14:paraId="1E8F9707" w14:textId="77777777" w:rsidR="00A842AD" w:rsidRPr="0084027D" w:rsidRDefault="00A842AD" w:rsidP="00A842AD">
      <w:pPr>
        <w:spacing w:before="0" w:after="0"/>
      </w:pPr>
    </w:p>
    <w:p w14:paraId="05A19ED8" w14:textId="77777777" w:rsidR="00A842AD" w:rsidRPr="00606AFC" w:rsidRDefault="00A842AD" w:rsidP="00A842AD">
      <w:pPr>
        <w:spacing w:before="0" w:after="0"/>
        <w:jc w:val="center"/>
        <w:rPr>
          <w:b/>
        </w:rPr>
      </w:pPr>
      <w:r>
        <w:rPr>
          <w:b/>
        </w:rPr>
        <w:t>Oleh</w:t>
      </w:r>
    </w:p>
    <w:p w14:paraId="245779E5" w14:textId="77777777" w:rsidR="00A842AD" w:rsidRPr="0042159D" w:rsidRDefault="00A842AD" w:rsidP="00A842AD">
      <w:pPr>
        <w:spacing w:before="0" w:after="0"/>
        <w:jc w:val="center"/>
        <w:rPr>
          <w:b/>
          <w:sz w:val="28"/>
          <w:szCs w:val="28"/>
          <w:lang w:val="id-ID"/>
        </w:rPr>
      </w:pPr>
      <w:r>
        <w:rPr>
          <w:b/>
          <w:sz w:val="28"/>
          <w:szCs w:val="28"/>
          <w:lang w:val="id-ID"/>
        </w:rPr>
        <w:t>Danendra Shafi Athallah</w:t>
      </w:r>
    </w:p>
    <w:p w14:paraId="4AEC0D39" w14:textId="77777777"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13523136</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15F87786" w:rsidR="003A1B33" w:rsidRPr="0013712E" w:rsidRDefault="0013712E" w:rsidP="003A1B33">
      <w:pPr>
        <w:tabs>
          <w:tab w:val="left" w:pos="1800"/>
          <w:tab w:val="left" w:pos="2000"/>
        </w:tabs>
        <w:spacing w:before="0" w:after="0"/>
        <w:ind w:left="2000" w:hanging="2000"/>
        <w:jc w:val="left"/>
      </w:pPr>
      <w:r>
        <w:t>Judul Proyek TA</w:t>
      </w:r>
      <w:r>
        <w:tab/>
        <w:t>:</w:t>
      </w:r>
      <w:r>
        <w:tab/>
      </w:r>
      <w:r>
        <w:rPr>
          <w:lang w:val="id-ID"/>
        </w:rPr>
        <w:t xml:space="preserve">Perancangan Antarmuka </w:t>
      </w:r>
      <w:r>
        <w:rPr>
          <w:i/>
          <w:lang w:val="id-ID"/>
        </w:rPr>
        <w:t xml:space="preserve">User-Centered</w:t>
      </w:r>
      <w:r>
        <w:rPr>
          <w:lang w:val="id-ID"/>
        </w:rPr>
        <w:t xml:space="preserve"> untuk Sistem Pemeriksaan Resume Medis dalam Mendukung Kesiapan Klaim BPJS</w:t>
      </w:r>
    </w:p>
    <w:p w14:paraId="1D99AB72" w14:textId="2B52F215" w:rsidR="0013712E" w:rsidRPr="0013712E" w:rsidRDefault="0013712E" w:rsidP="003A1B33">
      <w:pPr>
        <w:spacing w:before="0" w:after="0"/>
        <w:rPr>
          <w:bCs/>
          <w:color w:val="548DD4" w:themeColor="text2" w:themeTint="99"/>
        </w:rPr>
      </w:pPr>
    </w:p>
    <w:p w14:paraId="479A7D63" w14:textId="77777777" w:rsidR="00095B08" w:rsidRPr="0013712E" w:rsidRDefault="00095B08" w:rsidP="00095B08">
      <w:pPr>
        <w:spacing w:before="0" w:after="0"/>
        <w:rPr>
          <w:bCs/>
          <w:color w:val="548DD4" w:themeColor="text2" w:themeTint="99"/>
        </w:rPr>
      </w:pPr>
      <w:r>
        <w:rPr>
          <w:bCs/>
          <w:color w:val="548DD4" w:themeColor="text2" w:themeTint="99"/>
        </w:rPr>
        <w:t>Project Owner</w:t>
        <w:tab/>
        <w:tab/>
        <w:t>: …………………………………………………………….</w:t>
      </w:r>
    </w:p>
    <w:p w14:paraId="0CC9094C" w14:textId="77777777" w:rsidR="00095B08" w:rsidRDefault="00095B08" w:rsidP="00095B08">
      <w:pPr>
        <w:spacing w:before="0" w:after="0"/>
        <w:rPr>
          <w:bCs/>
          <w:color w:val="548DD4" w:themeColor="text2" w:themeTint="99"/>
        </w:rPr>
      </w:pPr>
    </w:p>
    <w:p w14:paraId="281DD5EA" w14:textId="2FB5800A"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jc w:val="left"/>
            </w:pPr>
            <w:r>
              <w:t xml:space="preserve">1</w:t>
            </w:r>
          </w:p>
        </w:tc>
        <w:tc>
          <w:tcPr>
            <w:tcW w:w="1541" w:type="dxa"/>
          </w:tcPr>
          <w:p w14:paraId="00E65D00" w14:textId="2A922DC7" w:rsidR="0013712E" w:rsidRPr="0013712E" w:rsidRDefault="0013712E" w:rsidP="003A1B33">
            <w:pPr>
              <w:spacing w:before="0" w:after="0"/>
              <w:jc w:val="left"/>
            </w:pPr>
            <w:r>
              <w:t xml:space="preserve">13523136</w:t>
            </w:r>
          </w:p>
        </w:tc>
        <w:tc>
          <w:tcPr>
            <w:tcW w:w="2853" w:type="dxa"/>
          </w:tcPr>
          <w:p w14:paraId="208A84B8" w14:textId="77777777" w:rsidR="0013712E" w:rsidRPr="0013712E" w:rsidRDefault="0013712E" w:rsidP="003A1B33">
            <w:pPr>
              <w:spacing w:before="0" w:after="0"/>
              <w:jc w:val="left"/>
            </w:pPr>
            <w:r>
              <w:t xml:space="preserve">Danendra Shafi Athallah</w:t>
            </w:r>
          </w:p>
        </w:tc>
        <w:tc>
          <w:tcPr>
            <w:tcW w:w="3357" w:type="dxa"/>
          </w:tcPr>
          <w:p w14:paraId="7D1257C4" w14:textId="77777777" w:rsidR="0013712E" w:rsidRPr="0013712E" w:rsidRDefault="0013712E" w:rsidP="003A1B33">
            <w:pPr>
              <w:spacing w:before="0" w:after="0"/>
              <w:jc w:val="left"/>
            </w:pPr>
            <w:r>
              <w:t xml:space="preserve">AI/NLP Semantic Claim Intelligence</w:t>
            </w: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13712E" w:rsidRDefault="00304876" w:rsidP="003A1B33">
      <w:pPr>
        <w:spacing w:before="0" w:after="0"/>
        <w:jc w:val="center"/>
        <w:rPr>
          <w:color w:val="548DD4" w:themeColor="text2" w:themeTint="99"/>
          <w:lang w:val="id-ID"/>
        </w:rPr>
      </w:pPr>
      <w:r>
        <w:rPr>
          <w:color w:val="548DD4" w:themeColor="text2" w:themeTint="99"/>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B637F1B" w14:textId="77777777" w:rsidR="003A1B33" w:rsidRDefault="003A1B33" w:rsidP="003A1B33">
      <w:pPr>
        <w:spacing w:before="0" w:after="0"/>
      </w:pPr>
      <w:r>
        <w:tab/>
        <w:tab/>
        <w:tab/>
        <w:tab/>
        <w:tab/>
      </w:r>
    </w:p>
    <w:p w14:paraId="69AF1547" w14:textId="77777777" w:rsidR="00030436" w:rsidRDefault="00030436" w:rsidP="00476CBA">
      <w:pPr>
        <w:pStyle w:val="Title"/>
        <w:rPr>
          <w:b w:val="0"/>
          <w:kern w:val="0"/>
          <w:sz w:val="24"/>
          <w:lang w:val="en-US"/>
        </w:rPr>
      </w:pPr>
      <w:r>
        <w:rPr>
          <w:b w:val="0"/>
          <w:kern w:val="0"/>
          <w:sz w:val="24"/>
          <w:lang w:val="en-US"/>
        </w:rPr>
        <w:br w:type="page"/>
      </w:r>
    </w:p>
    <w:p w14:paraId="5179DFA4" w14:textId="5354723B" w:rsidR="0040473D" w:rsidRDefault="0040473D" w:rsidP="00476CBA">
      <w:pPr>
        <w:pStyle w:val="Title"/>
        <w:rPr>
          <w:kern w:val="0"/>
        </w:rPr>
      </w:pPr>
      <w:r>
        <w:rPr>
          <w:kern w:val="0"/>
        </w:rPr>
        <w:lastRenderedPageBreak/>
        <w:t>DAFTAR ISI</w:t>
      </w:r>
    </w:p>
    <w:p w14:paraId="4B8567E0" w14:textId="77777777" w:rsidR="00640CC7" w:rsidRDefault="00640CC7" w:rsidP="00640CC7"/>
    <w:sdt>
      <w:sdtPr>
        <w:rPr>
          <w:rFonts w:ascii="Times New Roman" w:eastAsia="Times New Roman" w:hAnsi="Times New Roman" w:cs="Times New Roman"/>
          <w:color w:val="auto"/>
          <w:sz w:val="24"/>
          <w:szCs w:val="20"/>
          <w:lang w:eastAsia="id-ID"/>
        </w:rPr>
        <w:id w:val="-133021278"/>
        <w:docPartObj>
          <w:docPartGallery w:val="Table of Contents"/>
          <w:docPartUnique/>
        </w:docPartObj>
      </w:sdtPr>
      <w:sdtEndPr>
        <w:rPr>
          <w:b/>
          <w:bCs/>
          <w:noProof/>
        </w:rPr>
      </w:sdtEndPr>
      <w:sdtContent>
        <w:p w14:paraId="7C303C83" w14:textId="52C27860" w:rsidR="00BF29D1" w:rsidRDefault="00030436" w:rsidP="00030436">
          <w:pPr>
            <w:pStyle w:val="TOCHeading"/>
            <w:tabs>
              <w:tab w:val="left" w:pos="888"/>
            </w:tabs>
          </w:pPr>
          <w:r>
            <w:rPr>
              <w:rFonts w:ascii="Times New Roman" w:eastAsia="Times New Roman" w:hAnsi="Times New Roman" w:cs="Times New Roman"/>
              <w:color w:val="auto"/>
              <w:sz w:val="24"/>
              <w:szCs w:val="20"/>
              <w:lang w:eastAsia="id-ID"/>
            </w:rPr>
            <w:tab/>
          </w:r>
        </w:p>
        <w:p>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r>
          <w:r>
            <w:instrText xml:space="preserve"> TOC \o "1-3" \h \z \u </w:instrText>
          </w:r>
          <w:r>
            <w:fldChar w:fldCharType="separate"/>
          </w:r>
          <w:hyperlink w:anchor="_Toc216028366" w:history="1">
            <w:r>
              <w:rPr>
                <w:rStyle w:val="Hyperlink"/>
                <w:noProof/>
              </w:rPr>
              <w:t xml:space="preserve">BAB I PENDAHULUAN</w:t>
            </w:r>
            <w:r>
              <w:rPr>
                <w:noProof/>
                <w:webHidden/>
              </w:rPr>
              <w:tab/>
            </w:r>
            <w:r>
              <w:rPr>
                <w:noProof/>
                <w:webHidden/>
              </w:rPr>
              <w:fldChar w:fldCharType="begin"/>
            </w:r>
            <w:r>
              <w:rPr>
                <w:noProof/>
                <w:webHidden/>
              </w:rPr>
              <w:instrText xml:space="preserve"> PAGEREF _Toc216028366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7" w:history="1">
            <w:r>
              <w:rPr>
                <w:rStyle w:val="Hyperlink"/>
                <w:noProof/>
              </w:rPr>
              <w:t>I.1</w:t>
            </w:r>
            <w:r>
              <w:rPr>
                <w:rFonts w:asciiTheme="minorHAnsi" w:eastAsiaTheme="minorEastAsia" w:hAnsiTheme="minorHAnsi" w:cstheme="minorBidi"/>
                <w:noProof/>
                <w:sz w:val="22"/>
                <w:szCs w:val="22"/>
              </w:rPr>
              <w:tab/>
            </w:r>
            <w:r>
              <w:rPr>
                <w:rStyle w:val="Hyperlink"/>
                <w:noProof/>
              </w:rPr>
              <w:t xml:space="preserve">Latar Belakang</w:t>
            </w:r>
            <w:r>
              <w:rPr>
                <w:noProof/>
                <w:webHidden/>
              </w:rPr>
              <w:tab/>
            </w:r>
            <w:r>
              <w:rPr>
                <w:noProof/>
                <w:webHidden/>
              </w:rPr>
              <w:fldChar w:fldCharType="begin"/>
            </w:r>
            <w:r>
              <w:rPr>
                <w:noProof/>
                <w:webHidden/>
              </w:rPr>
              <w:instrText xml:space="preserve"> PAGEREF _Toc216028367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8" w:history="1">
            <w:r>
              <w:rPr>
                <w:rStyle w:val="Hyperlink"/>
                <w:noProof/>
              </w:rPr>
              <w:t>I.2</w:t>
            </w:r>
            <w:r>
              <w:rPr>
                <w:rFonts w:asciiTheme="minorHAnsi" w:eastAsiaTheme="minorEastAsia" w:hAnsiTheme="minorHAnsi" w:cstheme="minorBidi"/>
                <w:noProof/>
                <w:sz w:val="22"/>
                <w:szCs w:val="22"/>
              </w:rPr>
              <w:tab/>
            </w:r>
            <w:r>
              <w:rPr>
                <w:rStyle w:val="Hyperlink"/>
                <w:noProof/>
              </w:rPr>
              <w:t xml:space="preserve">Rumusan Masalah</w:t>
            </w:r>
            <w:r>
              <w:rPr>
                <w:noProof/>
                <w:webHidden/>
              </w:rPr>
              <w:tab/>
            </w:r>
            <w:r>
              <w:rPr>
                <w:noProof/>
                <w:webHidden/>
              </w:rPr>
              <w:fldChar w:fldCharType="begin"/>
            </w:r>
            <w:r>
              <w:rPr>
                <w:noProof/>
                <w:webHidden/>
              </w:rPr>
              <w:instrText xml:space="preserve"> PAGEREF _Toc216028368 \h </w:instrText>
            </w:r>
            <w:r>
              <w:rPr>
                <w:noProof/>
                <w:webHidden/>
              </w:rPr>
            </w:r>
            <w:r>
              <w:rPr>
                <w:noProof/>
                <w:webHidden/>
              </w:rPr>
              <w:fldChar w:fldCharType="separate"/>
            </w:r>
            <w:r>
              <w:rPr>
                <w:noProof/>
                <w:webHidden/>
              </w:rPr>
              <w:t>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9" w:history="1">
            <w:r>
              <w:rPr>
                <w:rStyle w:val="Hyperlink"/>
                <w:noProof/>
              </w:rPr>
              <w:t>I.3</w:t>
            </w:r>
            <w:r>
              <w:rPr>
                <w:rFonts w:asciiTheme="minorHAnsi" w:eastAsiaTheme="minorEastAsia" w:hAnsiTheme="minorHAnsi" w:cstheme="minorBidi"/>
                <w:noProof/>
                <w:sz w:val="22"/>
                <w:szCs w:val="22"/>
              </w:rPr>
              <w:tab/>
            </w:r>
            <w:r>
              <w:rPr>
                <w:rStyle w:val="Hyperlink"/>
                <w:noProof/>
              </w:rPr>
              <w:t xml:space="preserve">Tujuan dan Ukuran Keberhasilan Pencapaian</w:t>
            </w:r>
            <w:r>
              <w:rPr>
                <w:noProof/>
                <w:webHidden/>
              </w:rPr>
              <w:tab/>
            </w:r>
            <w:r>
              <w:rPr>
                <w:noProof/>
                <w:webHidden/>
              </w:rPr>
              <w:fldChar w:fldCharType="begin"/>
            </w:r>
            <w:r>
              <w:rPr>
                <w:noProof/>
                <w:webHidden/>
              </w:rPr>
              <w:instrText xml:space="preserve"> PAGEREF _Toc216028369 \h </w:instrText>
            </w:r>
            <w:r>
              <w:rPr>
                <w:noProof/>
                <w:webHidden/>
              </w:rPr>
            </w:r>
            <w:r>
              <w:rPr>
                <w:noProof/>
                <w:webHidden/>
              </w:rPr>
              <w:fldChar w:fldCharType="separate"/>
            </w:r>
            <w:r>
              <w:rPr>
                <w:noProof/>
                <w:webHidden/>
              </w:rPr>
              <w:t>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0" w:history="1">
            <w:r>
              <w:rPr>
                <w:rStyle w:val="Hyperlink"/>
                <w:noProof/>
              </w:rPr>
              <w:t>I.4</w:t>
            </w:r>
            <w:r>
              <w:rPr>
                <w:rFonts w:asciiTheme="minorHAnsi" w:eastAsiaTheme="minorEastAsia" w:hAnsiTheme="minorHAnsi" w:cstheme="minorBidi"/>
                <w:noProof/>
                <w:sz w:val="22"/>
                <w:szCs w:val="22"/>
              </w:rPr>
              <w:tab/>
            </w:r>
            <w:r>
              <w:rPr>
                <w:rStyle w:val="Hyperlink"/>
                <w:noProof/>
              </w:rPr>
              <w:t xml:space="preserve">Batasan Masalah</w:t>
            </w:r>
            <w:r>
              <w:rPr>
                <w:noProof/>
                <w:webHidden/>
              </w:rPr>
              <w:tab/>
            </w:r>
            <w:r>
              <w:rPr>
                <w:noProof/>
                <w:webHidden/>
              </w:rPr>
              <w:fldChar w:fldCharType="begin"/>
            </w:r>
            <w:r>
              <w:rPr>
                <w:noProof/>
                <w:webHidden/>
              </w:rPr>
              <w:instrText xml:space="preserve"> PAGEREF _Toc216028370 \h </w:instrText>
            </w:r>
            <w:r>
              <w:rPr>
                <w:noProof/>
                <w:webHidden/>
              </w:rPr>
            </w:r>
            <w:r>
              <w:rPr>
                <w:noProof/>
                <w:webHidden/>
              </w:rPr>
              <w:fldChar w:fldCharType="separate"/>
            </w:r>
            <w:r>
              <w:rPr>
                <w:noProof/>
                <w:webHidden/>
              </w:rPr>
              <w:t>2</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1" w:history="1">
            <w:r>
              <w:rPr>
                <w:rStyle w:val="Hyperlink"/>
                <w:noProof/>
              </w:rPr>
              <w:t>I.5</w:t>
            </w:r>
            <w:r>
              <w:rPr>
                <w:rFonts w:asciiTheme="minorHAnsi" w:eastAsiaTheme="minorEastAsia" w:hAnsiTheme="minorHAnsi" w:cstheme="minorBidi"/>
                <w:noProof/>
                <w:sz w:val="22"/>
                <w:szCs w:val="22"/>
              </w:rPr>
              <w:tab/>
            </w:r>
            <w:r>
              <w:rPr>
                <w:rStyle w:val="Hyperlink"/>
                <w:noProof/>
              </w:rPr>
              <w:t xml:space="preserve">Metodologi</w:t>
            </w:r>
            <w:r>
              <w:rPr>
                <w:noProof/>
                <w:webHidden/>
              </w:rPr>
              <w:tab/>
            </w:r>
            <w:r>
              <w:rPr>
                <w:noProof/>
                <w:webHidden/>
              </w:rPr>
              <w:fldChar w:fldCharType="begin"/>
            </w:r>
            <w:r>
              <w:rPr>
                <w:noProof/>
                <w:webHidden/>
              </w:rPr>
              <w:instrText xml:space="preserve"> PAGEREF _Toc216028371 \h </w:instrText>
            </w:r>
            <w:r>
              <w:rPr>
                <w:noProof/>
                <w:webHidden/>
              </w:rPr>
            </w:r>
            <w:r>
              <w:rPr>
                <w:noProof/>
                <w:webHidden/>
              </w:rPr>
              <w:fldChar w:fldCharType="separate"/>
            </w:r>
            <w:r>
              <w:rPr>
                <w:noProof/>
                <w:webHidden/>
              </w:rPr>
              <w:t>2</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2" w:history="1">
            <w:r>
              <w:rPr>
                <w:rStyle w:val="Hyperlink"/>
                <w:noProof/>
              </w:rPr>
              <w:t xml:space="preserve">BAB II KAJIAN PUSTAKA</w:t>
            </w:r>
            <w:r>
              <w:rPr>
                <w:noProof/>
                <w:webHidden/>
              </w:rPr>
              <w:tab/>
            </w:r>
            <w:r>
              <w:rPr>
                <w:noProof/>
                <w:webHidden/>
              </w:rPr>
              <w:fldChar w:fldCharType="begin"/>
            </w:r>
            <w:r>
              <w:rPr>
                <w:noProof/>
                <w:webHidden/>
              </w:rPr>
              <w:instrText xml:space="preserve"> PAGEREF _Toc216028372 \h </w:instrText>
            </w:r>
            <w:r>
              <w:rPr>
                <w:noProof/>
                <w:webHidden/>
              </w:rPr>
            </w:r>
            <w:r>
              <w:rPr>
                <w:noProof/>
                <w:webHidden/>
              </w:rPr>
              <w:fldChar w:fldCharType="separate"/>
            </w:r>
            <w:r>
              <w:rPr>
                <w:noProof/>
                <w:webHidden/>
              </w:rPr>
              <w:t>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1" w:history="1">
            <w:r>
              <w:rPr>
                <w:rStyle w:val="Hyperlink"/>
                <w:noProof/>
              </w:rPr>
              <w:t>II.1</w:t>
            </w:r>
            <w:r>
              <w:rPr>
                <w:rFonts w:asciiTheme="minorHAnsi" w:eastAsiaTheme="minorEastAsia" w:hAnsiTheme="minorHAnsi" w:cstheme="minorBidi"/>
                <w:noProof/>
                <w:sz w:val="22"/>
                <w:szCs w:val="22"/>
              </w:rPr>
              <w:tab/>
            </w:r>
            <w:r>
              <w:rPr>
                <w:rStyle w:val="Hyperlink"/>
                <w:noProof/>
              </w:rPr>
              <w:t xml:space="preserve">Dokumentasi Klinis dan Klaim JKN</w:t>
            </w:r>
            <w:r>
              <w:rPr>
                <w:noProof/>
                <w:webHidden/>
              </w:rPr>
              <w:tab/>
            </w:r>
            <w:r>
              <w:rPr>
                <w:noProof/>
                <w:webHidden/>
              </w:rPr>
              <w:fldChar w:fldCharType="begin"/>
            </w:r>
            <w:r>
              <w:rPr>
                <w:noProof/>
                <w:webHidden/>
              </w:rPr>
              <w:instrText xml:space="preserve"> PAGEREF _Toc9009001 \h </w:instrText>
            </w:r>
            <w:r>
              <w:rPr>
                <w:noProof/>
                <w:webHidden/>
              </w:rPr>
            </w:r>
            <w:r>
              <w:rPr>
                <w:noProof/>
                <w:webHidden/>
              </w:rPr>
              <w:fldChar w:fldCharType="separate"/>
            </w:r>
            <w:r>
              <w:rPr>
                <w:noProof/>
                <w:webHidden/>
              </w:rPr>
              <w:t>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2" w:history="1">
            <w:r>
              <w:rPr>
                <w:rStyle w:val="Hyperlink"/>
                <w:noProof/>
              </w:rPr>
              <w:t>II.1.1</w:t>
            </w:r>
            <w:r>
              <w:rPr>
                <w:rFonts w:asciiTheme="minorHAnsi" w:eastAsiaTheme="minorEastAsia" w:hAnsiTheme="minorHAnsi" w:cstheme="minorBidi"/>
                <w:noProof/>
                <w:sz w:val="22"/>
                <w:szCs w:val="22"/>
              </w:rPr>
              <w:tab/>
            </w:r>
            <w:r>
              <w:rPr>
                <w:rStyle w:val="Hyperlink"/>
                <w:noProof/>
              </w:rPr>
              <w:t xml:space="preserve">Alur Klaim JKN dan Studi tentang Klaim Rawat Inap</w:t>
            </w:r>
            <w:r>
              <w:rPr>
                <w:noProof/>
                <w:webHidden/>
              </w:rPr>
              <w:tab/>
            </w:r>
            <w:r>
              <w:rPr>
                <w:noProof/>
                <w:webHidden/>
              </w:rPr>
              <w:fldChar w:fldCharType="begin"/>
            </w:r>
            <w:r>
              <w:rPr>
                <w:noProof/>
                <w:webHidden/>
              </w:rPr>
              <w:instrText xml:space="preserve"> PAGEREF _Toc9009002 \h </w:instrText>
            </w:r>
            <w:r>
              <w:rPr>
                <w:noProof/>
                <w:webHidden/>
              </w:rPr>
            </w:r>
            <w:r>
              <w:rPr>
                <w:noProof/>
                <w:webHidden/>
              </w:rPr>
              <w:fldChar w:fldCharType="separate"/>
            </w:r>
            <w:r>
              <w:rPr>
                <w:noProof/>
                <w:webHidden/>
              </w:rPr>
              <w:t>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3" w:history="1">
            <w:r>
              <w:rPr>
                <w:rStyle w:val="Hyperlink"/>
                <w:noProof/>
              </w:rPr>
              <w:t>II.1.2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_Toc9009003 \h </w:instrText>
            </w:r>
            <w:r>
              <w:rPr>
                <w:noProof/>
                <w:webHidden/>
              </w:rPr>
            </w:r>
            <w:r>
              <w:rPr>
                <w:noProof/>
                <w:webHidden/>
              </w:rPr>
              <w:fldChar w:fldCharType="separate"/>
            </w:r>
            <w:r>
              <w:rPr>
                <w:noProof/>
                <w:webHidden/>
              </w:rPr>
              <w:t>4</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4" w:history="1">
            <w:r>
              <w:rPr>
                <w:rStyle w:val="Hyperlink"/>
                <w:noProof/>
              </w:rPr>
              <w:t>II.2</w:t>
            </w:r>
            <w:r>
              <w:rPr>
                <w:rFonts w:asciiTheme="minorHAnsi" w:eastAsiaTheme="minorEastAsia" w:hAnsiTheme="minorHAnsi" w:cstheme="minorBidi"/>
                <w:noProof/>
                <w:sz w:val="22"/>
                <w:szCs w:val="22"/>
              </w:rPr>
              <w:tab/>
            </w:r>
            <w:r>
              <w:rPr>
                <w:rStyle w:val="Hyperlink"/>
                <w:noProof/>
              </w:rPr>
              <w:t xml:space="preserve">NLP dan LLM pada Teks Klinis</w:t>
            </w:r>
            <w:r>
              <w:rPr>
                <w:noProof/>
                <w:webHidden/>
              </w:rPr>
              <w:tab/>
            </w:r>
            <w:r>
              <w:rPr>
                <w:noProof/>
                <w:webHidden/>
              </w:rPr>
              <w:fldChar w:fldCharType="begin"/>
            </w:r>
            <w:r>
              <w:rPr>
                <w:noProof/>
                <w:webHidden/>
              </w:rPr>
              <w:instrText xml:space="preserve"> PAGEREF _Toc9009004 \h </w:instrText>
            </w:r>
            <w:r>
              <w:rPr>
                <w:noProof/>
                <w:webHidden/>
              </w:rPr>
            </w:r>
            <w:r>
              <w:rPr>
                <w:noProof/>
                <w:webHidden/>
              </w:rPr>
              <w:fldChar w:fldCharType="separate"/>
            </w:r>
            <w:r>
              <w:rPr>
                <w:noProof/>
                <w:webHidden/>
              </w:rPr>
              <w:t>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5" w:history="1">
            <w:r>
              <w:rPr>
                <w:rStyle w:val="Hyperlink"/>
                <w:noProof/>
              </w:rPr>
              <w:t>II.2.1</w:t>
            </w:r>
            <w:r>
              <w:rPr>
                <w:rFonts w:asciiTheme="minorHAnsi" w:eastAsiaTheme="minorEastAsia" w:hAnsiTheme="minorHAnsi" w:cstheme="minorBidi"/>
                <w:noProof/>
                <w:sz w:val="22"/>
                <w:szCs w:val="22"/>
              </w:rPr>
              <w:tab/>
            </w:r>
            <w:r>
              <w:rPr>
                <w:rStyle w:val="Hyperlink"/>
                <w:noProof/>
              </w:rPr>
              <w:t xml:space="preserve">Tugas dan Model Bahasa untuk Teks Klinis</w:t>
            </w:r>
            <w:r>
              <w:rPr>
                <w:noProof/>
                <w:webHidden/>
              </w:rPr>
              <w:tab/>
            </w:r>
            <w:r>
              <w:rPr>
                <w:noProof/>
                <w:webHidden/>
              </w:rPr>
              <w:fldChar w:fldCharType="begin"/>
            </w:r>
            <w:r>
              <w:rPr>
                <w:noProof/>
                <w:webHidden/>
              </w:rPr>
              <w:instrText xml:space="preserve"> PAGEREF _Toc9009005 \h </w:instrText>
            </w:r>
            <w:r>
              <w:rPr>
                <w:noProof/>
                <w:webHidden/>
              </w:rPr>
            </w:r>
            <w:r>
              <w:rPr>
                <w:noProof/>
                <w:webHidden/>
              </w:rPr>
              <w:fldChar w:fldCharType="separate"/>
            </w:r>
            <w:r>
              <w:rPr>
                <w:noProof/>
                <w:webHidden/>
              </w:rPr>
              <w:t>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6" w:history="1">
            <w:r>
              <w:rPr>
                <w:rStyle w:val="Hyperlink"/>
                <w:noProof/>
              </w:rPr>
              <w:t>II.2.2</w:t>
            </w:r>
            <w:r>
              <w:rPr>
                <w:rFonts w:asciiTheme="minorHAnsi" w:eastAsiaTheme="minorEastAsia" w:hAnsiTheme="minorHAnsi" w:cstheme="minorBidi"/>
                <w:noProof/>
                <w:sz w:val="22"/>
                <w:szCs w:val="22"/>
              </w:rPr>
              <w:tab/>
            </w:r>
            <w:r>
              <w:rPr>
                <w:rStyle w:val="Hyperlink"/>
                <w:noProof/>
              </w:rPr>
              <w:t xml:space="preserve">LLM untuk Dokumentasi Klinis dan Ringkasan Pulang</w:t>
            </w:r>
            <w:r>
              <w:rPr>
                <w:noProof/>
                <w:webHidden/>
              </w:rPr>
              <w:tab/>
            </w:r>
            <w:r>
              <w:rPr>
                <w:noProof/>
                <w:webHidden/>
              </w:rPr>
              <w:fldChar w:fldCharType="begin"/>
            </w:r>
            <w:r>
              <w:rPr>
                <w:noProof/>
                <w:webHidden/>
              </w:rPr>
              <w:instrText xml:space="preserve"> PAGEREF _Toc9009006 \h </w:instrText>
            </w:r>
            <w:r>
              <w:rPr>
                <w:noProof/>
                <w:webHidden/>
              </w:rPr>
            </w:r>
            <w:r>
              <w:rPr>
                <w:noProof/>
                <w:webHidden/>
              </w:rPr>
              <w:fldChar w:fldCharType="separate"/>
            </w:r>
            <w:r>
              <w:rPr>
                <w:noProof/>
                <w:webHidden/>
              </w:rPr>
              <w:t>6</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7" w:history="1">
            <w:r>
              <w:rPr>
                <w:rStyle w:val="Hyperlink"/>
                <w:noProof/>
              </w:rPr>
              <w:t>II.2.3</w:t>
            </w:r>
            <w:r>
              <w:rPr>
                <w:rFonts w:asciiTheme="minorHAnsi" w:eastAsiaTheme="minorEastAsia" w:hAnsiTheme="minorHAnsi" w:cstheme="minorBidi"/>
                <w:noProof/>
                <w:sz w:val="22"/>
                <w:szCs w:val="22"/>
              </w:rPr>
              <w:tab/>
            </w:r>
            <w:r>
              <w:rPr>
                <w:rStyle w:val="Hyperlink"/>
                <w:noProof/>
              </w:rPr>
              <w:t xml:space="preserve">Singkatan, Normalisasi Istilah, dan Penalaran Temporal</w:t>
            </w:r>
            <w:r>
              <w:rPr>
                <w:noProof/>
                <w:webHidden/>
              </w:rPr>
              <w:tab/>
            </w:r>
            <w:r>
              <w:rPr>
                <w:noProof/>
                <w:webHidden/>
              </w:rPr>
              <w:fldChar w:fldCharType="begin"/>
            </w:r>
            <w:r>
              <w:rPr>
                <w:noProof/>
                <w:webHidden/>
              </w:rPr>
              <w:instrText xml:space="preserve"> PAGEREF _Toc9009007 \h </w:instrText>
            </w:r>
            <w:r>
              <w:rPr>
                <w:noProof/>
                <w:webHidden/>
              </w:rPr>
            </w:r>
            <w:r>
              <w:rPr>
                <w:noProof/>
                <w:webHidden/>
              </w:rPr>
              <w:fldChar w:fldCharType="separate"/>
            </w:r>
            <w:r>
              <w:rPr>
                <w:noProof/>
                <w:webHidden/>
              </w:rPr>
              <w:t>7</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08" w:history="1">
            <w:r>
              <w:rPr>
                <w:rStyle w:val="Hyperlink"/>
                <w:noProof/>
              </w:rPr>
              <w:t>II.2.4</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_Toc9009008 \h </w:instrText>
            </w:r>
            <w:r>
              <w:rPr>
                <w:noProof/>
                <w:webHidden/>
              </w:rPr>
            </w:r>
            <w:r>
              <w:rPr>
                <w:noProof/>
                <w:webHidden/>
              </w:rPr>
              <w:fldChar w:fldCharType="separate"/>
            </w:r>
            <w:r>
              <w:rPr>
                <w:noProof/>
                <w:webHidden/>
              </w:rPr>
              <w:t>8</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09" w:history="1">
            <w:r>
              <w:rPr>
                <w:rStyle w:val="Hyperlink"/>
                <w:noProof/>
              </w:rPr>
              <w:t>II.3</w:t>
            </w:r>
            <w:r>
              <w:rPr>
                <w:rFonts w:asciiTheme="minorHAnsi" w:eastAsiaTheme="minorEastAsia" w:hAnsiTheme="minorHAnsi" w:cstheme="minorBidi"/>
                <w:noProof/>
                <w:sz w:val="22"/>
                <w:szCs w:val="22"/>
              </w:rPr>
              <w:tab/>
            </w:r>
            <w:r>
              <w:rPr>
                <w:rStyle w:val="Hyperlink"/>
                <w:noProof/>
              </w:rPr>
              <w:t xml:space="preserve">Audit Otomatis Dokumentasi Klinis dan Kode Diagnosis</w:t>
            </w:r>
            <w:r>
              <w:rPr>
                <w:noProof/>
                <w:webHidden/>
              </w:rPr>
              <w:tab/>
            </w:r>
            <w:r>
              <w:rPr>
                <w:noProof/>
                <w:webHidden/>
              </w:rPr>
              <w:fldChar w:fldCharType="begin"/>
            </w:r>
            <w:r>
              <w:rPr>
                <w:noProof/>
                <w:webHidden/>
              </w:rPr>
              <w:instrText xml:space="preserve"> PAGEREF _Toc9009009 \h </w:instrText>
            </w:r>
            <w:r>
              <w:rPr>
                <w:noProof/>
                <w:webHidden/>
              </w:rPr>
            </w:r>
            <w:r>
              <w:rPr>
                <w:noProof/>
                <w:webHidden/>
              </w:rPr>
              <w:fldChar w:fldCharType="separate"/>
            </w:r>
            <w:r>
              <w:rPr>
                <w:noProof/>
                <w:webHidden/>
              </w:rPr>
              <w:t>8</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0" w:history="1">
            <w:r>
              <w:rPr>
                <w:rStyle w:val="Hyperlink"/>
                <w:noProof/>
              </w:rPr>
              <w:t>II.3.1</w:t>
            </w:r>
            <w:r>
              <w:rPr>
                <w:rFonts w:asciiTheme="minorHAnsi" w:eastAsiaTheme="minorEastAsia" w:hAnsiTheme="minorHAnsi" w:cstheme="minorBidi"/>
                <w:noProof/>
                <w:sz w:val="22"/>
                <w:szCs w:val="22"/>
              </w:rPr>
              <w:tab/>
            </w:r>
            <w:r>
              <w:rPr>
                <w:rStyle w:val="Hyperlink"/>
                <w:noProof/>
              </w:rPr>
              <w:t xml:space="preserve">Model Bahasa Besar sebagai Pemeriksa Dokumentasi</w:t>
            </w:r>
            <w:r>
              <w:rPr>
                <w:noProof/>
                <w:webHidden/>
              </w:rPr>
              <w:tab/>
            </w:r>
            <w:r>
              <w:rPr>
                <w:noProof/>
                <w:webHidden/>
              </w:rPr>
              <w:fldChar w:fldCharType="begin"/>
            </w:r>
            <w:r>
              <w:rPr>
                <w:noProof/>
                <w:webHidden/>
              </w:rPr>
              <w:instrText xml:space="preserve"> PAGEREF _Toc9009010 \h </w:instrText>
            </w:r>
            <w:r>
              <w:rPr>
                <w:noProof/>
                <w:webHidden/>
              </w:rPr>
            </w:r>
            <w:r>
              <w:rPr>
                <w:noProof/>
                <w:webHidden/>
              </w:rPr>
              <w:fldChar w:fldCharType="separate"/>
            </w:r>
            <w:r>
              <w:rPr>
                <w:noProof/>
                <w:webHidden/>
              </w:rPr>
              <w:t>9</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1" w:history="1">
            <w:r>
              <w:rPr>
                <w:rStyle w:val="Hyperlink"/>
                <w:noProof/>
              </w:rPr>
              <w:t>II.3.2</w:t>
            </w:r>
            <w:r>
              <w:rPr>
                <w:rFonts w:asciiTheme="minorHAnsi" w:eastAsiaTheme="minorEastAsia" w:hAnsiTheme="minorHAnsi" w:cstheme="minorBidi"/>
                <w:noProof/>
                <w:sz w:val="22"/>
                <w:szCs w:val="22"/>
              </w:rPr>
              <w:tab/>
            </w:r>
            <w:r>
              <w:rPr>
                <w:rStyle w:val="Hyperlink"/>
                <w:noProof/>
              </w:rPr>
              <w:t xml:space="preserve">Audit Label Diagnosis dan Kesesuaian Kode dengan Catatan Klinis</w:t>
            </w:r>
            <w:r>
              <w:rPr>
                <w:noProof/>
                <w:webHidden/>
              </w:rPr>
              <w:tab/>
            </w:r>
            <w:r>
              <w:rPr>
                <w:noProof/>
                <w:webHidden/>
              </w:rPr>
              <w:fldChar w:fldCharType="begin"/>
            </w:r>
            <w:r>
              <w:rPr>
                <w:noProof/>
                <w:webHidden/>
              </w:rPr>
              <w:instrText xml:space="preserve"> PAGEREF _Toc9009011 \h </w:instrText>
            </w:r>
            <w:r>
              <w:rPr>
                <w:noProof/>
                <w:webHidden/>
              </w:rPr>
            </w:r>
            <w:r>
              <w:rPr>
                <w:noProof/>
                <w:webHidden/>
              </w:rPr>
              <w:fldChar w:fldCharType="separate"/>
            </w:r>
            <w:r>
              <w:rPr>
                <w:noProof/>
                <w:webHidden/>
              </w:rPr>
              <w:t>10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2" w:history="1">
            <w:r>
              <w:rPr>
                <w:rStyle w:val="Hyperlink"/>
                <w:noProof/>
              </w:rPr>
              <w:t>II.3.3</w:t>
            </w:r>
            <w:r>
              <w:rPr>
                <w:rFonts w:asciiTheme="minorHAnsi" w:eastAsiaTheme="minorEastAsia" w:hAnsiTheme="minorHAnsi" w:cstheme="minorBidi"/>
                <w:noProof/>
                <w:sz w:val="22"/>
                <w:szCs w:val="22"/>
              </w:rPr>
              <w:tab/>
            </w:r>
            <w:r>
              <w:rPr>
                <w:rStyle w:val="Hyperlink"/>
                <w:noProof/>
              </w:rPr>
              <w:t xml:space="preserve">Pengodean ICD Otomatis dan Ketahanannya terhadap Variasi Teks</w:t>
            </w:r>
            <w:r>
              <w:rPr>
                <w:noProof/>
                <w:webHidden/>
              </w:rPr>
              <w:tab/>
            </w:r>
            <w:r>
              <w:rPr>
                <w:noProof/>
                <w:webHidden/>
              </w:rPr>
              <w:fldChar w:fldCharType="begin"/>
            </w:r>
            <w:r>
              <w:rPr>
                <w:noProof/>
                <w:webHidden/>
              </w:rPr>
              <w:instrText xml:space="preserve"> PAGEREF _Toc9009012 \h </w:instrText>
            </w:r>
            <w:r>
              <w:rPr>
                <w:noProof/>
                <w:webHidden/>
              </w:rPr>
            </w:r>
            <w:r>
              <w:rPr>
                <w:noProof/>
                <w:webHidden/>
              </w:rPr>
              <w:fldChar w:fldCharType="separate"/>
            </w:r>
            <w:r>
              <w:rPr>
                <w:noProof/>
                <w:webHidden/>
              </w:rPr>
              <w:t>10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3" w:history="1">
            <w:r>
              <w:rPr>
                <w:rStyle w:val="Hyperlink"/>
                <w:noProof/>
              </w:rPr>
              <w:t>II.3.4</w:t>
            </w:r>
            <w:r>
              <w:rPr>
                <w:rFonts w:asciiTheme="minorHAnsi" w:eastAsiaTheme="minorEastAsia" w:hAnsiTheme="minorHAnsi" w:cstheme="minorBidi"/>
                <w:noProof/>
                <w:sz w:val="22"/>
                <w:szCs w:val="22"/>
              </w:rPr>
              <w:tab/>
            </w:r>
            <w:r>
              <w:rPr>
                <w:rStyle w:val="Hyperlink"/>
                <w:noProof/>
              </w:rPr>
              <w:t xml:space="preserve">Sintesis dan Posisi Penelitian</w:t>
            </w:r>
            <w:r>
              <w:rPr>
                <w:noProof/>
                <w:webHidden/>
              </w:rPr>
              <w:tab/>
            </w:r>
            <w:r>
              <w:rPr>
                <w:noProof/>
                <w:webHidden/>
              </w:rPr>
              <w:fldChar w:fldCharType="begin"/>
            </w:r>
            <w:r>
              <w:rPr>
                <w:noProof/>
                <w:webHidden/>
              </w:rPr>
              <w:instrText xml:space="preserve"> PAGEREF _Toc9009013 \h </w:instrText>
            </w:r>
            <w:r>
              <w:rPr>
                <w:noProof/>
                <w:webHidden/>
              </w:rPr>
            </w:r>
            <w:r>
              <w:rPr>
                <w:noProof/>
                <w:webHidden/>
              </w:rPr>
              <w:fldChar w:fldCharType="separate"/>
            </w:r>
            <w:r>
              <w:rPr>
                <w:noProof/>
                <w:webHidden/>
              </w:rPr>
              <w:t>11</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14" w:history="1">
            <w:r>
              <w:rPr>
                <w:rStyle w:val="Hyperlink"/>
                <w:noProof/>
              </w:rPr>
              <w:t>II.4</w:t>
            </w:r>
            <w:r>
              <w:rPr>
                <w:rFonts w:asciiTheme="minorHAnsi" w:eastAsiaTheme="minorEastAsia" w:hAnsiTheme="minorHAnsi" w:cstheme="minorBidi"/>
                <w:noProof/>
                <w:sz w:val="22"/>
                <w:szCs w:val="22"/>
              </w:rPr>
              <w:tab/>
            </w:r>
            <w:r>
              <w:rPr>
                <w:rStyle w:val="Hyperlink"/>
                <w:noProof/>
              </w:rPr>
              <w:t xml:space="preserve">Pendekatan Hibrida Berbasis Aturan dan AI/NLP</w:t>
            </w:r>
            <w:r>
              <w:rPr>
                <w:noProof/>
                <w:webHidden/>
              </w:rPr>
              <w:tab/>
            </w:r>
            <w:r>
              <w:rPr>
                <w:noProof/>
                <w:webHidden/>
              </w:rPr>
              <w:fldChar w:fldCharType="begin"/>
            </w:r>
            <w:r>
              <w:rPr>
                <w:noProof/>
                <w:webHidden/>
              </w:rPr>
              <w:instrText xml:space="preserve"> PAGEREF _Toc9009014 \h </w:instrText>
            </w:r>
            <w:r>
              <w:rPr>
                <w:noProof/>
                <w:webHidden/>
              </w:rPr>
            </w:r>
            <w:r>
              <w:rPr>
                <w:noProof/>
                <w:webHidden/>
              </w:rPr>
              <w:fldChar w:fldCharType="separate"/>
            </w:r>
            <w:r>
              <w:rPr>
                <w:noProof/>
                <w:webHidden/>
              </w:rPr>
              <w:t>12</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5" w:history="1">
            <w:r>
              <w:rPr>
                <w:rStyle w:val="Hyperlink"/>
                <w:noProof/>
              </w:rPr>
              <w:t>II.4.1</w:t>
            </w:r>
            <w:r>
              <w:rPr>
                <w:rFonts w:asciiTheme="minorHAnsi" w:eastAsiaTheme="minorEastAsia" w:hAnsiTheme="minorHAnsi" w:cstheme="minorBidi"/>
                <w:noProof/>
                <w:sz w:val="22"/>
                <w:szCs w:val="22"/>
              </w:rPr>
              <w:tab/>
            </w:r>
            <w:r>
              <w:rPr>
                <w:rStyle w:val="Hyperlink"/>
                <w:noProof/>
              </w:rPr>
              <w:t xml:space="preserve">Kekuatan dan Batas Sistem Berbasis Aturan</w:t>
            </w:r>
            <w:r>
              <w:rPr>
                <w:noProof/>
                <w:webHidden/>
              </w:rPr>
              <w:tab/>
            </w:r>
            <w:r>
              <w:rPr>
                <w:noProof/>
                <w:webHidden/>
              </w:rPr>
              <w:fldChar w:fldCharType="begin"/>
            </w:r>
            <w:r>
              <w:rPr>
                <w:noProof/>
                <w:webHidden/>
              </w:rPr>
              <w:instrText xml:space="preserve"> PAGEREF _Toc9009015 \h </w:instrText>
            </w:r>
            <w:r>
              <w:rPr>
                <w:noProof/>
                <w:webHidden/>
              </w:rPr>
            </w:r>
            <w:r>
              <w:rPr>
                <w:noProof/>
                <w:webHidden/>
              </w:rPr>
              <w:fldChar w:fldCharType="separate"/>
            </w:r>
            <w:r>
              <w:rPr>
                <w:noProof/>
                <w:webHidden/>
              </w:rPr>
              <w:t>12</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6" w:history="1">
            <w:r>
              <w:rPr>
                <w:rStyle w:val="Hyperlink"/>
                <w:noProof/>
              </w:rPr>
              <w:t>II.4.2</w:t>
            </w:r>
            <w:r>
              <w:rPr>
                <w:rFonts w:asciiTheme="minorHAnsi" w:eastAsiaTheme="minorEastAsia" w:hAnsiTheme="minorHAnsi" w:cstheme="minorBidi"/>
                <w:noProof/>
                <w:sz w:val="22"/>
                <w:szCs w:val="22"/>
              </w:rPr>
              <w:tab/>
            </w:r>
            <w:r>
              <w:rPr>
                <w:rStyle w:val="Hyperlink"/>
                <w:noProof/>
              </w:rPr>
              <w:t xml:space="preserve">Pola Hibrida dan Bukti yang Tersedia</w:t>
            </w:r>
            <w:r>
              <w:rPr>
                <w:noProof/>
                <w:webHidden/>
              </w:rPr>
              <w:tab/>
            </w:r>
            <w:r>
              <w:rPr>
                <w:noProof/>
                <w:webHidden/>
              </w:rPr>
              <w:fldChar w:fldCharType="begin"/>
            </w:r>
            <w:r>
              <w:rPr>
                <w:noProof/>
                <w:webHidden/>
              </w:rPr>
              <w:instrText xml:space="preserve"> PAGEREF _Toc9009016 \h </w:instrText>
            </w:r>
            <w:r>
              <w:rPr>
                <w:noProof/>
                <w:webHidden/>
              </w:rPr>
            </w:r>
            <w:r>
              <w:rPr>
                <w:noProof/>
                <w:webHidden/>
              </w:rPr>
              <w:fldChar w:fldCharType="separate"/>
            </w:r>
            <w:r>
              <w:rPr>
                <w:noProof/>
                <w:webHidden/>
              </w:rPr>
              <w:t>13</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7" w:history="1">
            <w:r>
              <w:rPr>
                <w:rStyle w:val="Hyperlink"/>
                <w:noProof/>
              </w:rPr>
              <w:t>II.4.3</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_Toc9009017 \h </w:instrText>
            </w:r>
            <w:r>
              <w:rPr>
                <w:noProof/>
                <w:webHidden/>
              </w:rPr>
            </w:r>
            <w:r>
              <w:rPr>
                <w:noProof/>
                <w:webHidden/>
              </w:rPr>
              <w:fldChar w:fldCharType="separate"/>
            </w:r>
            <w:r>
              <w:rPr>
                <w:noProof/>
                <w:webHidden/>
              </w:rPr>
              <w:t>13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18" w:history="1">
            <w:r>
              <w:rPr>
                <w:rStyle w:val="Hyperlink"/>
                <w:noProof/>
              </w:rPr>
              <w:t>II.5</w:t>
            </w:r>
            <w:r>
              <w:rPr>
                <w:rFonts w:asciiTheme="minorHAnsi" w:eastAsiaTheme="minorEastAsia" w:hAnsiTheme="minorHAnsi" w:cstheme="minorBidi"/>
                <w:noProof/>
                <w:sz w:val="22"/>
                <w:szCs w:val="22"/>
              </w:rPr>
              <w:tab/>
            </w:r>
            <w:r>
              <w:rPr>
                <w:rStyle w:val="Hyperlink"/>
                <w:noProof/>
              </w:rPr>
              <w:t xml:space="preserve">RAG, Graf Pengetahuan, Penjangkaran Bukti, dan Halusinasi</w:t>
            </w:r>
            <w:r>
              <w:rPr>
                <w:noProof/>
                <w:webHidden/>
              </w:rPr>
              <w:tab/>
            </w:r>
            <w:r>
              <w:rPr>
                <w:noProof/>
                <w:webHidden/>
              </w:rPr>
              <w:fldChar w:fldCharType="begin"/>
            </w:r>
            <w:r>
              <w:rPr>
                <w:noProof/>
                <w:webHidden/>
              </w:rPr>
              <w:instrText xml:space="preserve"> PAGEREF _Toc9009018 \h </w:instrText>
            </w:r>
            <w:r>
              <w:rPr>
                <w:noProof/>
                <w:webHidden/>
              </w:rPr>
            </w:r>
            <w:r>
              <w:rPr>
                <w:noProof/>
                <w:webHidden/>
              </w:rPr>
              <w:fldChar w:fldCharType="separate"/>
            </w:r>
            <w:r>
              <w:rPr>
                <w:noProof/>
                <w:webHidden/>
              </w:rPr>
              <w:t>14</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19" w:history="1">
            <w:r>
              <w:rPr>
                <w:rStyle w:val="Hyperlink"/>
                <w:noProof/>
              </w:rPr>
              <w:t>II.5.1</w:t>
            </w:r>
            <w:r>
              <w:rPr>
                <w:rFonts w:asciiTheme="minorHAnsi" w:eastAsiaTheme="minorEastAsia" w:hAnsiTheme="minorHAnsi" w:cstheme="minorBidi"/>
                <w:noProof/>
                <w:sz w:val="22"/>
                <w:szCs w:val="22"/>
              </w:rPr>
              <w:tab/>
            </w:r>
            <w:r>
              <w:rPr>
                <w:rStyle w:val="Hyperlink"/>
                <w:noProof/>
              </w:rPr>
              <w:t xml:space="preserve">RAG pada Teks Klinis</w:t>
            </w:r>
            <w:r>
              <w:rPr>
                <w:noProof/>
                <w:webHidden/>
              </w:rPr>
              <w:tab/>
            </w:r>
            <w:r>
              <w:rPr>
                <w:noProof/>
                <w:webHidden/>
              </w:rPr>
              <w:fldChar w:fldCharType="begin"/>
            </w:r>
            <w:r>
              <w:rPr>
                <w:noProof/>
                <w:webHidden/>
              </w:rPr>
              <w:instrText xml:space="preserve"> PAGEREF _Toc9009019 \h </w:instrText>
            </w:r>
            <w:r>
              <w:rPr>
                <w:noProof/>
                <w:webHidden/>
              </w:rPr>
            </w:r>
            <w:r>
              <w:rPr>
                <w:noProof/>
                <w:webHidden/>
              </w:rPr>
              <w:fldChar w:fldCharType="separate"/>
            </w:r>
            <w:r>
              <w:rPr>
                <w:noProof/>
                <w:webHidden/>
              </w:rPr>
              <w:t>14</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0" w:history="1">
            <w:r>
              <w:rPr>
                <w:rStyle w:val="Hyperlink"/>
                <w:noProof/>
              </w:rPr>
              <w:t>II.5.2</w:t>
            </w:r>
            <w:r>
              <w:rPr>
                <w:rFonts w:asciiTheme="minorHAnsi" w:eastAsiaTheme="minorEastAsia" w:hAnsiTheme="minorHAnsi" w:cstheme="minorBidi"/>
                <w:noProof/>
                <w:sz w:val="22"/>
                <w:szCs w:val="22"/>
              </w:rPr>
              <w:tab/>
            </w:r>
            <w:r>
              <w:rPr>
                <w:rStyle w:val="Hyperlink"/>
                <w:noProof/>
              </w:rPr>
              <w:t xml:space="preserve">Penjangkaran Bukti dan Pengecekan Keluaran</w:t>
            </w:r>
            <w:r>
              <w:rPr>
                <w:noProof/>
                <w:webHidden/>
              </w:rPr>
              <w:tab/>
            </w:r>
            <w:r>
              <w:rPr>
                <w:noProof/>
                <w:webHidden/>
              </w:rPr>
              <w:fldChar w:fldCharType="begin"/>
            </w:r>
            <w:r>
              <w:rPr>
                <w:noProof/>
                <w:webHidden/>
              </w:rPr>
              <w:instrText xml:space="preserve"> PAGEREF _Toc9009020 \h </w:instrText>
            </w:r>
            <w:r>
              <w:rPr>
                <w:noProof/>
                <w:webHidden/>
              </w:rPr>
            </w:r>
            <w:r>
              <w:rPr>
                <w:noProof/>
                <w:webHidden/>
              </w:rPr>
              <w:fldChar w:fldCharType="separate"/>
            </w:r>
            <w:r>
              <w:rPr>
                <w:noProof/>
                <w:webHidden/>
              </w:rPr>
              <w:t>15</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1" w:history="1">
            <w:r>
              <w:rPr>
                <w:rStyle w:val="Hyperlink"/>
                <w:noProof/>
              </w:rPr>
              <w:t>II.5.3</w:t>
            </w:r>
            <w:r>
              <w:rPr>
                <w:rFonts w:asciiTheme="minorHAnsi" w:eastAsiaTheme="minorEastAsia" w:hAnsiTheme="minorHAnsi" w:cstheme="minorBidi"/>
                <w:noProof/>
                <w:sz w:val="22"/>
                <w:szCs w:val="22"/>
              </w:rPr>
              <w:tab/>
            </w:r>
            <w:r>
              <w:rPr>
                <w:rStyle w:val="Hyperlink"/>
                <w:noProof/>
              </w:rPr>
              <w:t xml:space="preserve">Representasi Pengetahuan Berbasis Graf</w:t>
            </w:r>
            <w:r>
              <w:rPr>
                <w:noProof/>
                <w:webHidden/>
              </w:rPr>
              <w:tab/>
            </w:r>
            <w:r>
              <w:rPr>
                <w:noProof/>
                <w:webHidden/>
              </w:rPr>
              <w:fldChar w:fldCharType="begin"/>
            </w:r>
            <w:r>
              <w:rPr>
                <w:noProof/>
                <w:webHidden/>
              </w:rPr>
              <w:instrText xml:space="preserve"> PAGEREF _Toc9009021 \h </w:instrText>
            </w:r>
            <w:r>
              <w:rPr>
                <w:noProof/>
                <w:webHidden/>
              </w:rPr>
            </w:r>
            <w:r>
              <w:rPr>
                <w:noProof/>
                <w:webHidden/>
              </w:rPr>
              <w:fldChar w:fldCharType="separate"/>
            </w:r>
            <w:r>
              <w:rPr>
                <w:noProof/>
                <w:webHidden/>
              </w:rPr>
              <w:t>16</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2" w:history="1">
            <w:r>
              <w:rPr>
                <w:rStyle w:val="Hyperlink"/>
                <w:noProof/>
              </w:rPr>
              <w:t>II.5.4</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_Toc9009022 \h </w:instrText>
            </w:r>
            <w:r>
              <w:rPr>
                <w:noProof/>
                <w:webHidden/>
              </w:rPr>
            </w:r>
            <w:r>
              <w:rPr>
                <w:noProof/>
                <w:webHidden/>
              </w:rPr>
              <w:fldChar w:fldCharType="separate"/>
            </w:r>
            <w:r>
              <w:rPr>
                <w:noProof/>
                <w:webHidden/>
              </w:rPr>
              <w:t>17</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3" w:history="1">
            <w:r>
              <w:rPr>
                <w:rStyle w:val="Hyperlink"/>
                <w:noProof/>
              </w:rPr>
              <w:t>II.6</w:t>
            </w:r>
            <w:r>
              <w:rPr>
                <w:rFonts w:asciiTheme="minorHAnsi" w:eastAsiaTheme="minorEastAsia" w:hAnsiTheme="minorHAnsi" w:cstheme="minorBidi"/>
                <w:noProof/>
                <w:sz w:val="22"/>
                <w:szCs w:val="22"/>
              </w:rPr>
              <w:tab/>
            </w:r>
            <w:r>
              <w:rPr>
                <w:rStyle w:val="Hyperlink"/>
                <w:noProof/>
              </w:rPr>
              <w:t xml:space="preserve">De-identifikasi untuk Layanan AI Eksternal</w:t>
            </w:r>
            <w:r>
              <w:rPr>
                <w:noProof/>
                <w:webHidden/>
              </w:rPr>
              <w:tab/>
            </w:r>
            <w:r>
              <w:rPr>
                <w:noProof/>
                <w:webHidden/>
              </w:rPr>
              <w:fldChar w:fldCharType="begin"/>
            </w:r>
            <w:r>
              <w:rPr>
                <w:noProof/>
                <w:webHidden/>
              </w:rPr>
              <w:instrText xml:space="preserve"> PAGEREF _Toc9009023 \h </w:instrText>
            </w:r>
            <w:r>
              <w:rPr>
                <w:noProof/>
                <w:webHidden/>
              </w:rPr>
            </w:r>
            <w:r>
              <w:rPr>
                <w:noProof/>
                <w:webHidden/>
              </w:rPr>
              <w:fldChar w:fldCharType="separate"/>
            </w:r>
            <w:r>
              <w:rPr>
                <w:noProof/>
                <w:webHidden/>
              </w:rPr>
              <w:t>17</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4" w:history="1">
            <w:r>
              <w:rPr>
                <w:rStyle w:val="Hyperlink"/>
                <w:noProof/>
              </w:rPr>
              <w:t>II.6.1</w:t>
            </w:r>
            <w:r>
              <w:rPr>
                <w:rFonts w:asciiTheme="minorHAnsi" w:eastAsiaTheme="minorEastAsia" w:hAnsiTheme="minorHAnsi" w:cstheme="minorBidi"/>
                <w:noProof/>
                <w:sz w:val="22"/>
                <w:szCs w:val="22"/>
              </w:rPr>
              <w:tab/>
            </w:r>
            <w:r>
              <w:rPr>
                <w:rStyle w:val="Hyperlink"/>
                <w:noProof/>
              </w:rPr>
              <w:t xml:space="preserve">Pendekatan De-identifikasi dan Bukti yang Tersedia</w:t>
            </w:r>
            <w:r>
              <w:rPr>
                <w:noProof/>
                <w:webHidden/>
              </w:rPr>
              <w:tab/>
            </w:r>
            <w:r>
              <w:rPr>
                <w:noProof/>
                <w:webHidden/>
              </w:rPr>
              <w:fldChar w:fldCharType="begin"/>
            </w:r>
            <w:r>
              <w:rPr>
                <w:noProof/>
                <w:webHidden/>
              </w:rPr>
              <w:instrText xml:space="preserve"> PAGEREF _Toc9009024 \h </w:instrText>
            </w:r>
            <w:r>
              <w:rPr>
                <w:noProof/>
                <w:webHidden/>
              </w:rPr>
            </w:r>
            <w:r>
              <w:rPr>
                <w:noProof/>
                <w:webHidden/>
              </w:rPr>
              <w:fldChar w:fldCharType="separate"/>
            </w:r>
            <w:r>
              <w:rPr>
                <w:noProof/>
                <w:webHidden/>
              </w:rPr>
              <w:t>17</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5" w:history="1">
            <w:r>
              <w:rPr>
                <w:rStyle w:val="Hyperlink"/>
                <w:noProof/>
              </w:rPr>
              <w:t>II.6.2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_Toc9009025 \h </w:instrText>
            </w:r>
            <w:r>
              <w:rPr>
                <w:noProof/>
                <w:webHidden/>
              </w:rPr>
            </w:r>
            <w:r>
              <w:rPr>
                <w:noProof/>
                <w:webHidden/>
              </w:rPr>
              <w:fldChar w:fldCharType="separate"/>
            </w:r>
            <w:r>
              <w:rPr>
                <w:noProof/>
                <w:webHidden/>
              </w:rPr>
              <w:t>18</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6" w:history="1">
            <w:r>
              <w:rPr>
                <w:rStyle w:val="Hyperlink"/>
                <w:noProof/>
              </w:rPr>
              <w:t>II.7</w:t>
            </w:r>
            <w:r>
              <w:rPr>
                <w:rFonts w:asciiTheme="minorHAnsi" w:eastAsiaTheme="minorEastAsia" w:hAnsiTheme="minorHAnsi" w:cstheme="minorBidi"/>
                <w:noProof/>
                <w:sz w:val="22"/>
                <w:szCs w:val="22"/>
              </w:rPr>
              <w:tab/>
            </w:r>
            <w:r>
              <w:rPr>
                <w:rStyle w:val="Hyperlink"/>
                <w:noProof/>
              </w:rPr>
              <w:t xml:space="preserve">Evaluasi Sistem NLP Klinis</w:t>
            </w:r>
            <w:r>
              <w:rPr>
                <w:noProof/>
                <w:webHidden/>
              </w:rPr>
              <w:tab/>
            </w:r>
            <w:r>
              <w:rPr>
                <w:noProof/>
                <w:webHidden/>
              </w:rPr>
              <w:fldChar w:fldCharType="begin"/>
            </w:r>
            <w:r>
              <w:rPr>
                <w:noProof/>
                <w:webHidden/>
              </w:rPr>
              <w:instrText xml:space="preserve"> PAGEREF _Toc9009026 \h </w:instrText>
            </w:r>
            <w:r>
              <w:rPr>
                <w:noProof/>
                <w:webHidden/>
              </w:rPr>
            </w:r>
            <w:r>
              <w:rPr>
                <w:noProof/>
                <w:webHidden/>
              </w:rPr>
              <w:fldChar w:fldCharType="separate"/>
            </w:r>
            <w:r>
              <w:rPr>
                <w:noProof/>
                <w:webHidden/>
              </w:rPr>
              <w:t>19</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7" w:history="1">
            <w:r>
              <w:rPr>
                <w:rStyle w:val="Hyperlink"/>
                <w:noProof/>
              </w:rPr>
              <w:t>II.7.1</w:t>
            </w:r>
            <w:r>
              <w:rPr>
                <w:rFonts w:asciiTheme="minorHAnsi" w:eastAsiaTheme="minorEastAsia" w:hAnsiTheme="minorHAnsi" w:cstheme="minorBidi"/>
                <w:noProof/>
                <w:sz w:val="22"/>
                <w:szCs w:val="22"/>
              </w:rPr>
              <w:tab/>
            </w:r>
            <w:r>
              <w:rPr>
                <w:rStyle w:val="Hyperlink"/>
                <w:noProof/>
              </w:rPr>
              <w:t xml:space="preserve">Acuan Penilaian dan Variabilitas Penilai</w:t>
            </w:r>
            <w:r>
              <w:rPr>
                <w:noProof/>
                <w:webHidden/>
              </w:rPr>
              <w:tab/>
            </w:r>
            <w:r>
              <w:rPr>
                <w:noProof/>
                <w:webHidden/>
              </w:rPr>
              <w:fldChar w:fldCharType="begin"/>
            </w:r>
            <w:r>
              <w:rPr>
                <w:noProof/>
                <w:webHidden/>
              </w:rPr>
              <w:instrText xml:space="preserve"> PAGEREF _Toc9009027 \h </w:instrText>
            </w:r>
            <w:r>
              <w:rPr>
                <w:noProof/>
                <w:webHidden/>
              </w:rPr>
            </w:r>
            <w:r>
              <w:rPr>
                <w:noProof/>
                <w:webHidden/>
              </w:rPr>
              <w:fldChar w:fldCharType="separate"/>
            </w:r>
            <w:r>
              <w:rPr>
                <w:noProof/>
                <w:webHidden/>
              </w:rPr>
              <w:t>19</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28" w:history="1">
            <w:r>
              <w:rPr>
                <w:rStyle w:val="Hyperlink"/>
                <w:noProof/>
              </w:rPr>
              <w:t>II.7.2</w:t>
            </w:r>
            <w:r>
              <w:rPr>
                <w:rFonts w:asciiTheme="minorHAnsi" w:eastAsiaTheme="minorEastAsia" w:hAnsiTheme="minorHAnsi" w:cstheme="minorBidi"/>
                <w:noProof/>
                <w:sz w:val="22"/>
                <w:szCs w:val="22"/>
              </w:rPr>
              <w:tab/>
            </w:r>
            <w:r>
              <w:rPr>
                <w:rStyle w:val="Hyperlink"/>
                <w:noProof/>
              </w:rPr>
              <w:t xml:space="preserve">Sintesis dan Celah</w:t>
            </w:r>
            <w:r>
              <w:rPr>
                <w:noProof/>
                <w:webHidden/>
              </w:rPr>
              <w:tab/>
            </w:r>
            <w:r>
              <w:rPr>
                <w:noProof/>
                <w:webHidden/>
              </w:rPr>
              <w:fldChar w:fldCharType="begin"/>
            </w:r>
            <w:r>
              <w:rPr>
                <w:noProof/>
                <w:webHidden/>
              </w:rPr>
              <w:instrText xml:space="preserve"> PAGEREF _Toc9009028 \h </w:instrText>
            </w:r>
            <w:r>
              <w:rPr>
                <w:noProof/>
                <w:webHidden/>
              </w:rPr>
            </w:r>
            <w:r>
              <w:rPr>
                <w:noProof/>
                <w:webHidden/>
              </w:rPr>
              <w:fldChar w:fldCharType="separate"/>
            </w:r>
            <w:r>
              <w:rPr>
                <w:noProof/>
                <w:webHidden/>
              </w:rPr>
              <w:t>20</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9009029" w:history="1">
            <w:r>
              <w:rPr>
                <w:rStyle w:val="Hyperlink"/>
                <w:noProof/>
              </w:rPr>
              <w:t>II.8</w:t>
            </w:r>
            <w:r>
              <w:rPr>
                <w:rFonts w:asciiTheme="minorHAnsi" w:eastAsiaTheme="minorEastAsia" w:hAnsiTheme="minorHAnsi" w:cstheme="minorBidi"/>
                <w:noProof/>
                <w:sz w:val="22"/>
                <w:szCs w:val="22"/>
              </w:rPr>
              <w:tab/>
            </w:r>
            <w:r>
              <w:rPr>
                <w:rStyle w:val="Hyperlink"/>
                <w:noProof/>
              </w:rPr>
              <w:t xml:space="preserve">Perbandingan Karya Terdahulu dan Celah Penelitian</w:t>
            </w:r>
            <w:r>
              <w:rPr>
                <w:noProof/>
                <w:webHidden/>
              </w:rPr>
              <w:tab/>
            </w:r>
            <w:r>
              <w:rPr>
                <w:noProof/>
                <w:webHidden/>
              </w:rPr>
              <w:fldChar w:fldCharType="begin"/>
            </w:r>
            <w:r>
              <w:rPr>
                <w:noProof/>
                <w:webHidden/>
              </w:rPr>
              <w:instrText xml:space="preserve"> PAGEREF _Toc9009029 \h </w:instrText>
            </w:r>
            <w:r>
              <w:rPr>
                <w:noProof/>
                <w:webHidden/>
              </w:rPr>
            </w:r>
            <w:r>
              <w:rPr>
                <w:noProof/>
                <w:webHidden/>
              </w:rPr>
              <w:fldChar w:fldCharType="separate"/>
            </w:r>
            <w:r>
              <w:rPr>
                <w:noProof/>
                <w:webHidden/>
              </w:rPr>
              <w:t>20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30" w:history="1">
            <w:r>
              <w:rPr>
                <w:rStyle w:val="Hyperlink"/>
                <w:noProof/>
              </w:rPr>
              <w:t>II.8.1</w:t>
            </w:r>
            <w:r>
              <w:rPr>
                <w:rFonts w:asciiTheme="minorHAnsi" w:eastAsiaTheme="minorEastAsia" w:hAnsiTheme="minorHAnsi" w:cstheme="minorBidi"/>
                <w:noProof/>
                <w:sz w:val="22"/>
                <w:szCs w:val="22"/>
              </w:rPr>
              <w:tab/>
            </w:r>
            <w:r>
              <w:rPr>
                <w:rStyle w:val="Hyperlink"/>
                <w:noProof/>
              </w:rPr>
              <w:t xml:space="preserve">Perbandingan Karya Terdahulu</w:t>
            </w:r>
            <w:r>
              <w:rPr>
                <w:noProof/>
                <w:webHidden/>
              </w:rPr>
              <w:tab/>
            </w:r>
            <w:r>
              <w:rPr>
                <w:noProof/>
                <w:webHidden/>
              </w:rPr>
              <w:fldChar w:fldCharType="begin"/>
            </w:r>
            <w:r>
              <w:rPr>
                <w:noProof/>
                <w:webHidden/>
              </w:rPr>
              <w:instrText xml:space="preserve"> PAGEREF _Toc9009030 \h </w:instrText>
            </w:r>
            <w:r>
              <w:rPr>
                <w:noProof/>
                <w:webHidden/>
              </w:rPr>
            </w:r>
            <w:r>
              <w:rPr>
                <w:noProof/>
                <w:webHidden/>
              </w:rPr>
              <w:fldChar w:fldCharType="separate"/>
            </w:r>
            <w:r>
              <w:rPr>
                <w:noProof/>
                <w:webHidden/>
              </w:rPr>
              <w:t>20</w:t>
            </w:r>
            <w:r>
              <w:rPr>
                <w:noProof/>
                <w:webHidden/>
              </w:rPr>
              <w:fldChar w:fldCharType="end"/>
            </w:r>
          </w:hyperlink>
        </w:p>
        <w:p>
          <w:pPr>
            <w:pStyle w:val="TOC3"/>
            <w:tabs>
              <w:tab w:val="left" w:pos="1200"/>
              <w:tab w:val="right" w:leader="dot" w:pos="7927"/>
            </w:tabs>
            <w:rPr>
              <w:rFonts w:asciiTheme="minorHAnsi" w:eastAsiaTheme="minorEastAsia" w:hAnsiTheme="minorHAnsi" w:cstheme="minorBidi"/>
              <w:noProof/>
              <w:sz w:val="22"/>
              <w:szCs w:val="22"/>
              <w:lang w:val="en-US" w:eastAsia="en-US"/>
            </w:rPr>
          </w:pPr>
          <w:hyperlink w:anchor="_Toc9009032" w:history="1">
            <w:r>
              <w:rPr>
                <w:rStyle w:val="Hyperlink"/>
                <w:noProof/>
              </w:rPr>
              <w:t>II.8.2</w:t>
            </w:r>
            <w:r>
              <w:rPr>
                <w:rFonts w:asciiTheme="minorHAnsi" w:eastAsiaTheme="minorEastAsia" w:hAnsiTheme="minorHAnsi" w:cstheme="minorBidi"/>
                <w:noProof/>
                <w:sz w:val="22"/>
                <w:szCs w:val="22"/>
              </w:rPr>
              <w:tab/>
            </w:r>
            <w:r>
              <w:rPr>
                <w:rStyle w:val="Hyperlink"/>
                <w:noProof/>
              </w:rPr>
              <w:t xml:space="preserve">Celah Penelitian</w:t>
            </w:r>
            <w:r>
              <w:rPr>
                <w:noProof/>
                <w:webHidden/>
              </w:rPr>
              <w:tab/>
            </w:r>
            <w:r>
              <w:rPr>
                <w:noProof/>
                <w:webHidden/>
              </w:rPr>
              <w:fldChar w:fldCharType="begin"/>
            </w:r>
            <w:r>
              <w:rPr>
                <w:noProof/>
                <w:webHidden/>
              </w:rPr>
              <w:instrText xml:space="preserve"> PAGEREF _Toc9009032 \h </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5" w:history="1">
            <w:r>
              <w:rPr>
                <w:rStyle w:val="Hyperlink"/>
                <w:noProof/>
              </w:rPr>
              <w:t xml:space="preserve">BAB III ANALISIS MASALAH DAN RANCANGAN SOLUSI</w:t>
            </w:r>
            <w:r>
              <w:rPr>
                <w:noProof/>
                <w:webHidden/>
              </w:rPr>
              <w:tab/>
            </w:r>
            <w:r>
              <w:rPr>
                <w:noProof/>
                <w:webHidden/>
              </w:rPr>
              <w:fldChar w:fldCharType="begin"/>
            </w:r>
            <w:r>
              <w:rPr>
                <w:noProof/>
                <w:webHidden/>
              </w:rPr>
              <w:instrText xml:space="preserve"> PAGEREF _Toc216028375 \h </w:instrText>
            </w:r>
            <w:r>
              <w:rPr>
                <w:noProof/>
                <w:webHidden/>
              </w:rPr>
            </w:r>
            <w:r>
              <w:rPr>
                <w:noProof/>
                <w:webHidden/>
              </w:rPr>
              <w:fldChar w:fldCharType="separate"/>
            </w:r>
            <w:r>
              <w:rPr>
                <w:noProof/>
                <w:webHidden/>
              </w:rPr>
              <w:t>23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6" w:history="1">
            <w:r>
              <w:rPr>
                <w:rStyle w:val="Hyperlink"/>
                <w:noProof/>
              </w:rPr>
              <w:t>III.1</w:t>
            </w:r>
            <w:r>
              <w:rPr>
                <w:rFonts w:asciiTheme="minorHAnsi" w:eastAsiaTheme="minorEastAsia" w:hAnsiTheme="minorHAnsi" w:cstheme="minorBidi"/>
                <w:noProof/>
                <w:sz w:val="22"/>
                <w:szCs w:val="22"/>
              </w:rPr>
              <w:tab/>
            </w:r>
            <w:r>
              <w:rPr>
                <w:rStyle w:val="Hyperlink"/>
                <w:noProof/>
              </w:rPr>
              <w:t xml:space="preserve">Analisis Masalah</w:t>
            </w:r>
            <w:r>
              <w:rPr>
                <w:noProof/>
                <w:webHidden/>
              </w:rPr>
              <w:tab/>
            </w:r>
            <w:r>
              <w:rPr>
                <w:noProof/>
                <w:webHidden/>
              </w:rPr>
              <w:fldChar w:fldCharType="begin"/>
            </w:r>
            <w:r>
              <w:rPr>
                <w:noProof/>
                <w:webHidden/>
              </w:rPr>
              <w:instrText xml:space="preserve"> PAGEREF _Toc216028376 \h </w:instrText>
            </w:r>
            <w:r>
              <w:rPr>
                <w:noProof/>
                <w:webHidden/>
              </w:rPr>
            </w:r>
            <w:r>
              <w:rPr>
                <w:noProof/>
                <w:webHidden/>
              </w:rPr>
              <w:fldChar w:fldCharType="separate"/>
            </w:r>
            <w:r>
              <w:rPr>
                <w:noProof/>
                <w:webHidden/>
              </w:rPr>
              <w:t>23</w:t>
            </w:r>
            <w:r>
              <w:rPr>
                <w:noProof/>
                <w:webHidden/>
              </w:rPr>
              <w:fldChar w:fldCharType="end"/>
            </w:r>
          </w:hyperlink>
        </w:p>
        <w:p>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7" w:history="1">
            <w:r>
              <w:rPr>
                <w:rStyle w:val="Hyperlink"/>
                <w:noProof/>
              </w:rPr>
              <w:t>III.2</w:t>
            </w:r>
            <w:r>
              <w:rPr>
                <w:rFonts w:asciiTheme="minorHAnsi" w:eastAsiaTheme="minorEastAsia" w:hAnsiTheme="minorHAnsi" w:cstheme="minorBidi"/>
                <w:noProof/>
                <w:sz w:val="22"/>
                <w:szCs w:val="22"/>
              </w:rPr>
              <w:tab/>
            </w:r>
            <w:r>
              <w:rPr>
                <w:rStyle w:val="Hyperlink"/>
                <w:noProof/>
              </w:rPr>
              <w:t xml:space="preserve">Gambaran Umum Solusi</w:t>
            </w:r>
            <w:r>
              <w:rPr>
                <w:noProof/>
                <w:webHidden/>
              </w:rPr>
              <w:tab/>
            </w:r>
            <w:r>
              <w:rPr>
                <w:noProof/>
                <w:webHidden/>
              </w:rPr>
              <w:fldChar w:fldCharType="begin"/>
            </w:r>
            <w:r>
              <w:rPr>
                <w:noProof/>
                <w:webHidden/>
              </w:rPr>
              <w:instrText xml:space="preserve"> PAGEREF _Toc216028377 \h </w:instrText>
            </w:r>
            <w:r>
              <w:rPr>
                <w:noProof/>
                <w:webHidden/>
              </w:rPr>
            </w:r>
            <w:r>
              <w:rPr>
                <w:noProof/>
                <w:webHidden/>
              </w:rPr>
              <w:fldChar w:fldCharType="separate"/>
            </w:r>
            <w:r>
              <w:rPr>
                <w:noProof/>
                <w:webHidden/>
              </w:rPr>
              <w:t>23</w:t>
            </w:r>
            <w:r>
              <w:rPr>
                <w:noProof/>
                <w:webHidden/>
              </w:rPr>
              <w:fldChar w:fldCharType="end"/>
            </w:r>
          </w:hyperlink>
        </w:p>
        <w:p>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8" w:history="1">
            <w:r>
              <w:rPr>
                <w:rStyle w:val="Hyperlink"/>
                <w:noProof/>
              </w:rPr>
              <w:t xml:space="preserve">BAB IV RENCANA PELAKSANAAN</w:t>
            </w:r>
            <w:r>
              <w:rPr>
                <w:noProof/>
                <w:webHidden/>
              </w:rPr>
              <w:tab/>
            </w:r>
            <w:r>
              <w:rPr>
                <w:noProof/>
                <w:webHidden/>
              </w:rPr>
              <w:fldChar w:fldCharType="begin"/>
            </w:r>
            <w:r>
              <w:rPr>
                <w:noProof/>
                <w:webHidden/>
              </w:rPr>
              <w:instrText xml:space="preserve"> PAGEREF _Toc216028378 \h </w:instrText>
            </w:r>
            <w:r>
              <w:rPr>
                <w:noProof/>
                <w:webHidden/>
              </w:rPr>
            </w:r>
            <w:r>
              <w:rPr>
                <w:noProof/>
                <w:webHidden/>
              </w:rPr>
              <w:fldChar w:fldCharType="separate"/>
            </w:r>
            <w:r>
              <w:rPr>
                <w:noProof/>
                <w:webHidden/>
              </w:rPr>
              <w:t>24</w:t>
            </w:r>
            <w:r>
              <w:rPr>
                <w:noProof/>
                <w:webHidden/>
              </w:rPr>
              <w:fldChar w:fldCharType="end"/>
            </w:r>
          </w:hyperlink>
        </w:p>
        <w:p w14:paraId="618E56B6" w14:textId="3CE8A0EC" w:rsidR="00BF29D1" w:rsidRDefault="00BF29D1">
          <w:r>
            <w:rPr>
              <w:b/>
              <w:bCs/>
              <w:noProof/>
            </w:rPr>
            <w:fldChar w:fldCharType="end"/>
          </w:r>
        </w:p>
      </w:sdtContent>
    </w:sdt>
    <w:p w14:paraId="4A412DE2" w14:textId="7E7F7ECB" w:rsidR="00640CC7" w:rsidRDefault="00640CC7" w:rsidP="00640CC7"/>
    <w:p w14:paraId="418A0B05" w14:textId="77777777" w:rsidR="00027C44" w:rsidRDefault="00027C44" w:rsidP="00476CBA">
      <w:pPr>
        <w:rPr>
          <w:lang w:val="en-AU"/>
        </w:rPr>
      </w:pPr>
    </w:p>
    <w:p w14:paraId="67D5A970" w14:textId="77777777" w:rsidR="00027C44" w:rsidRDefault="00027C44" w:rsidP="00476CBA">
      <w:pPr>
        <w:rPr>
          <w:lang w:val="en-AU"/>
        </w:rPr>
      </w:pPr>
    </w:p>
    <w:p w14:paraId="5A439D93" w14:textId="77777777" w:rsidR="00030436" w:rsidRDefault="00030436">
      <w:pPr>
        <w:spacing w:before="0" w:after="0" w:line="240" w:lineRule="auto"/>
        <w:jc w:val="left"/>
        <w:rPr>
          <w:b/>
          <w:kern w:val="28"/>
          <w:sz w:val="28"/>
          <w:lang w:val="en-GB"/>
        </w:rPr>
      </w:pPr>
      <w:bookmarkStart w:id="1" w:name="_Toc35414442"/>
      <w:bookmarkStart w:id="2" w:name="_Toc35414636"/>
      <w:r>
        <w:br w:type="page"/>
      </w:r>
    </w:p>
    <w:p w14:paraId="4BDDFA82" w14:textId="2D31602E"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9009031" w:history="1">
        <w:r>
          <w:rPr>
            <w:rStyle w:val="Hyperlink"/>
            <w:noProof/>
          </w:rPr>
          <w:t xml:space="preserve">Tabel II.1. Perbandingan karya terdahulu yang terdekat dengan penelitian ini</w:t>
        </w:r>
        <w:r>
          <w:rPr>
            <w:noProof/>
            <w:webHidden/>
          </w:rPr>
          <w:tab/>
        </w:r>
        <w:r>
          <w:rPr>
            <w:noProof/>
            <w:webHidden/>
          </w:rPr>
          <w:fldChar w:fldCharType="begin"/>
        </w:r>
        <w:r>
          <w:rPr>
            <w:noProof/>
            <w:webHidden/>
          </w:rPr>
          <w:instrText xml:space="preserve"> PAGEREF _Toc9009031 \h </w:instrText>
        </w:r>
        <w:r>
          <w:rPr>
            <w:noProof/>
            <w:webHidden/>
          </w:rPr>
        </w:r>
        <w:r>
          <w:rPr>
            <w:noProof/>
            <w:webHidden/>
          </w:rPr>
          <w:fldChar w:fldCharType="separate"/>
        </w:r>
        <w:r>
          <w:rPr>
            <w:noProof/>
            <w:webHidden/>
          </w:rPr>
          <w:t>21</w:t>
        </w:r>
        <w:r>
          <w:rPr>
            <w:noProof/>
            <w:webHidden/>
          </w:rPr>
          <w:fldChar w:fldCharType="end"/>
        </w:r>
      </w:hyperlink>
    </w:p>
    <w:p w14:paraId="000E1CA1" w14:textId="77777777"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5F15D700" w:rsidR="001E3E77" w:rsidRDefault="001E3E77" w:rsidP="001E3E77">
      <w:pPr>
        <w:jc w:val="center"/>
      </w:pPr>
      <w:r>
        <w:t xml:space="preserve">&lt;jika diperlukan&gt;</w:t>
      </w:r>
    </w:p>
    <w:p w14:paraId="63E5FEA7" w14:textId="09673CD7" w:rsidR="00030436" w:rsidRDefault="00030436" w:rsidP="001E3E77">
      <w:pPr>
        <w:jc w:val="center"/>
      </w:pPr>
    </w:p>
    <w:p w14:paraId="25F8BB97" w14:textId="77777777" w:rsidR="00030436" w:rsidRDefault="00030436" w:rsidP="00030436">
      <w:pPr>
        <w:jc w:val="left"/>
        <w:sectPr w:rsidR="00030436" w:rsidSect="00030436">
          <w:footerReference w:type="default" r:id="rId10"/>
          <w:pgSz w:w="11906" w:h="16838"/>
          <w:pgMar w:top="1440" w:right="1800" w:bottom="1440" w:left="1800" w:header="720" w:footer="528"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028366"/>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0450CA1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secara keseluruhan spesifik masing-masing individu anggota tim capstone.</w:t>
      </w:r>
    </w:p>
    <w:p w14:paraId="6B90D98D" w14:textId="77777777" w:rsidR="0040473D" w:rsidRPr="004810AC" w:rsidRDefault="0040473D" w:rsidP="00476CBA">
      <w:pPr>
        <w:pStyle w:val="Heading2"/>
      </w:pPr>
      <w:bookmarkStart w:id="6" w:name="_Toc35414443"/>
      <w:bookmarkStart w:id="7" w:name="_Toc35414637"/>
      <w:bookmarkStart w:id="8" w:name="_Toc40514136"/>
      <w:bookmarkStart w:id="9" w:name="_Toc180649368"/>
      <w:bookmarkStart w:id="10" w:name="_Toc216028367"/>
      <w:r>
        <w:t>Latar Belakang</w:t>
      </w:r>
      <w:bookmarkEnd w:id="6"/>
      <w:bookmarkEnd w:id="7"/>
      <w:bookmarkEnd w:id="8"/>
      <w:bookmarkEnd w:id="9"/>
      <w:bookmarkEnd w:id="10"/>
    </w:p>
    <w:p w14:paraId="67AF8CE0" w14:textId="31CE486C" w:rsidR="00095B08" w:rsidRDefault="00095B08" w:rsidP="004E42A7">
      <w:r>
        <w:t xml:space="preserve">Awali tulisan dengan mengacu kepada latar belakang dan tujuan capstone yang dijelaskan pada laporan utama capstone. </w:t>
      </w:r>
    </w:p>
    <w:p w14:paraId="013CE6ED" w14:textId="69B919B2" w:rsidR="0013712E" w:rsidRPr="008B4A12" w:rsidRDefault="00095B08" w:rsidP="004E42A7">
      <w:r>
        <w:t xml:space="preserve">Kemudian dilanjutkan dengan penjelasan ringkas tentang latar belakang dan masalah yang menjadi dasar perlunya penyelesaian porsi spesifik yang dikerjakan oleh masing-masing individu anggota tim pelaksana tugas akhir capstone. Saat menuliskan bagian ini, posisikan anda sebagai pembaca – apakah anda tertarik untuk terus membaca?</w:t>
      </w:r>
    </w:p>
    <w:p w14:paraId="50B503A9" w14:textId="77777777" w:rsidR="004810AC" w:rsidRPr="008B4A12" w:rsidRDefault="004810AC" w:rsidP="00476CBA">
      <w:pPr>
        <w:pStyle w:val="Heading2"/>
      </w:pPr>
      <w:bookmarkStart w:id="11" w:name="_Toc180649369"/>
      <w:bookmarkStart w:id="12" w:name="_Toc216028368"/>
      <w:r>
        <w:t>Rumusan Masalah</w:t>
      </w:r>
      <w:bookmarkEnd w:id="11"/>
      <w:bookmarkEnd w:id="12"/>
    </w:p>
    <w:p w14:paraId="08FDE815" w14:textId="0DE4C438" w:rsidR="0013712E" w:rsidRPr="008B4A12" w:rsidRDefault="008B4A12" w:rsidP="004E42A7">
      <w:r>
        <w:t xml:space="preserve">Tuliskan rumusan masalah spesifik individu anggota tim pelaksana tugas akhir capstone yang harus diselesaikan. </w:t>
      </w:r>
    </w:p>
    <w:p w14:paraId="4B5A4D26" w14:textId="6BAB1998" w:rsidR="004810AC" w:rsidRDefault="004810AC" w:rsidP="004E42A7">
      <w:r>
        <w:t xml:space="preserve">Rumusan masalah spesifik individu anggota tim pelaksana tugas akhir capstone memiliki struktur sebagai berikut:</w:t>
      </w:r>
    </w:p>
    <w:p w14:paraId="6A205560" w14:textId="5B86E1DE"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spesifik individu sebagai bagian dari tugas akhir capstone.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7F1B4A68" w:rsidR="002A0DE8" w:rsidRPr="005371AE" w:rsidRDefault="00247D8C" w:rsidP="005371AE">
      <w:pPr>
        <w:pStyle w:val="ListNumber"/>
      </w:pPr>
      <w:r>
        <w:t xml:space="preserve">Elaborasi lebih lanjut yang menekankan hal-hal penting sebagai pokok kajian untuk menyelesaikan persoalan spesifik individu tim TA capstone.</w:t>
      </w:r>
    </w:p>
    <w:p w14:paraId="05388CF7" w14:textId="07ED2E18" w:rsidR="002A0DE8" w:rsidRPr="005371AE" w:rsidRDefault="00247D8C" w:rsidP="005371AE">
      <w:pPr>
        <w:pStyle w:val="ListNumber"/>
      </w:pPr>
      <w:r>
        <w:t xml:space="preserve">Dapat ditambahkan usulan singkat terkait dengan solusi yang ditawarkan untuk menyelesaikan persoalan spesifik individu tim TA capstone.</w:t>
      </w:r>
    </w:p>
    <w:p w14:paraId="2E5D2A4A" w14:textId="3BFB68D6" w:rsidR="004810AC" w:rsidRPr="009107DB" w:rsidRDefault="00101A00" w:rsidP="00101A00">
      <w:pPr>
        <w:pStyle w:val="ListNumber"/>
        <w:numPr>
          <w:ilvl w:val="0"/>
          <w:numId w:val="0"/>
        </w:numPr>
      </w:pPr>
      <w:r>
        <w:rPr>
          <w:lang w:val="id-ID"/>
        </w:rPr>
        <w:lastRenderedPageBreak/>
        <w:t>Penting untuk diperhatikan bahwa persoalan yang dideskripsikan pada subbab ini akan dipertanggungjawabkan di akhir pelaksanaan tugas akhir</w:t>
      </w:r>
      <w:r>
        <w:t xml:space="preserve">, </w:t>
      </w:r>
      <w:r>
        <w:rPr>
          <w:lang w:val="id-ID"/>
        </w:rPr>
        <w:t>apakah terselesaikan atau tidak</w:t>
      </w:r>
      <w:r>
        <w:t>?</w:t>
      </w:r>
    </w:p>
    <w:p w14:paraId="472C2E60" w14:textId="2D205245" w:rsidR="00C0555C" w:rsidRDefault="00C0555C" w:rsidP="00C0555C">
      <w:pPr>
        <w:pStyle w:val="Heading2"/>
      </w:pPr>
      <w:bookmarkStart w:id="13" w:name="_Toc180649370"/>
      <w:bookmarkStart w:id="14" w:name="_Toc216028369"/>
      <w:r>
        <w:t>Tujuan</w:t>
      </w:r>
      <w:bookmarkEnd w:id="13"/>
      <w:r>
        <w:t xml:space="preserve"> dan Ukuran Keberhasilan Pencapaian</w:t>
      </w:r>
      <w:bookmarkEnd w:id="14"/>
    </w:p>
    <w:p w14:paraId="04FBFC62" w14:textId="58485485" w:rsidR="00C0555C" w:rsidRDefault="00101A00" w:rsidP="00C0555C">
      <w:pPr>
        <w:pStyle w:val="ListNumber"/>
        <w:numPr>
          <w:ilvl w:val="0"/>
          <w:numId w:val="0"/>
        </w:numPr>
      </w:pPr>
      <w:r>
        <w:rPr>
          <w:lang w:val="id-ID"/>
        </w:rPr>
        <w:t>Tuliskan t</w:t>
      </w:r>
      <w:r>
        <w:t xml:space="preserve">ujuan spesifik individu anggota tim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tujuan spesifik individu anggota tim TA capstone</w:t>
      </w:r>
      <w:r>
        <w:rPr>
          <w:lang w:val="id-ID"/>
        </w:rPr>
        <w:t>.</w:t>
      </w:r>
    </w:p>
    <w:p w14:paraId="520DF778" w14:textId="77777777" w:rsidR="00C0555C" w:rsidRDefault="00C0555C" w:rsidP="00C0555C">
      <w:pPr>
        <w:pStyle w:val="Heading2"/>
      </w:pPr>
      <w:bookmarkStart w:id="15" w:name="_Toc180649371"/>
      <w:bookmarkStart w:id="16" w:name="_Toc216028370"/>
      <w:r>
        <w:t>Batasan Masalah</w:t>
      </w:r>
      <w:bookmarkEnd w:id="15"/>
      <w:bookmarkEnd w:id="16"/>
    </w:p>
    <w:p w14:paraId="7CDB9573" w14:textId="3ABC4924" w:rsidR="00C0555C" w:rsidRPr="00101A00" w:rsidRDefault="00101A00" w:rsidP="00C0555C">
      <w:pPr>
        <w:pStyle w:val="ListNumber"/>
        <w:numPr>
          <w:ilvl w:val="0"/>
          <w:numId w:val="0"/>
        </w:numPr>
        <w:rPr>
          <w:lang w:val="id-ID"/>
        </w:rPr>
      </w:pPr>
      <w:r>
        <w:rPr>
          <w:lang w:val="id-ID"/>
        </w:rPr>
        <w:t>Tuliskan b</w:t>
      </w:r>
      <w:r>
        <w:t xml:space="preserve">atasan-batasan kajian yang diambil dalam pelaksanaan peran spesifik individu anggota tim TA capstone dan bukan merupakan batasan implementasi solusi. Tuliskan batasan yang dicakup tersebut dalam kalimat positif. Batasan ini dapat dihindari (tidak perlu ada) jika topik/judul tugas akhir dibuat cukup spesifik</w:t>
      </w:r>
      <w:r>
        <w:rPr>
          <w:lang w:val="id-ID"/>
        </w:rPr>
        <w:t>.</w:t>
      </w:r>
    </w:p>
    <w:p w14:paraId="0F015B56" w14:textId="77777777" w:rsidR="00C0555C" w:rsidRPr="00262504" w:rsidRDefault="00C0555C" w:rsidP="00C0555C">
      <w:pPr>
        <w:pStyle w:val="Heading2"/>
      </w:pPr>
      <w:bookmarkStart w:id="17" w:name="_Toc180649372"/>
      <w:bookmarkStart w:id="18" w:name="_Toc216028371"/>
      <w:r>
        <w:t>Metodologi</w:t>
      </w:r>
      <w:bookmarkEnd w:id="17"/>
      <w:bookmarkEnd w:id="18"/>
    </w:p>
    <w:p w14:paraId="42199DC7" w14:textId="315CB63A" w:rsidR="00C0555C" w:rsidRPr="00262504" w:rsidRDefault="00C0555C" w:rsidP="00C0555C">
      <w:pPr>
        <w:pStyle w:val="ListNumber"/>
        <w:numPr>
          <w:ilvl w:val="0"/>
          <w:numId w:val="0"/>
        </w:numPr>
      </w:pPr>
      <w:r>
        <w:t xml:space="preserve">Tuliskan tahapan spesifik yang dilaksanakan oleh masing-masing individu anggota tim capstone untuk menyelesaikan </w:t>
      </w:r>
      <w:r>
        <w:rPr>
          <w:lang w:val="id-ID"/>
        </w:rPr>
        <w:t>persoalan</w:t>
      </w:r>
      <w:r>
        <w:t xml:space="preserve"> tugas akhir. Tahapan studi literatur tidak perlu dituliskan karena ini adalah pekerjaan yang harus </w:t>
      </w:r>
      <w:r>
        <w:rPr>
          <w:lang w:val="id-ID"/>
        </w:rPr>
        <w:t>A</w:t>
      </w:r>
      <w:r>
        <w:t xml:space="preserve">nda lakukan selama proses pelaksanaan </w:t>
      </w:r>
      <w:r>
        <w:rPr>
          <w:lang w:val="id-ID"/>
        </w:rPr>
        <w:t>t</w:t>
      </w:r>
      <w:r>
        <w:t xml:space="preserve">ugas </w:t>
      </w:r>
      <w:r>
        <w:rPr>
          <w:lang w:val="id-ID"/>
        </w:rPr>
        <w:t>a</w:t>
      </w:r>
      <w:r>
        <w:t>khir.</w:t>
      </w:r>
    </w:p>
    <w:p w14:paraId="033402C8" w14:textId="77777777" w:rsidR="004E42A7" w:rsidRDefault="004E42A7" w:rsidP="00476CBA">
      <w:pPr>
        <w:rPr>
          <w:lang w:val="en-GB"/>
        </w:rPr>
      </w:pPr>
      <w:bookmarkStart w:id="19"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20" w:name="_Toc180649373"/>
      <w:bookmarkStart w:id="21" w:name="_Toc216028372"/>
      <w:r>
        <w:t>KAJIAN PUSTAKA</w:t>
      </w:r>
      <w:bookmarkEnd w:id="20"/>
      <w:bookmarkEnd w:id="21"/>
    </w:p>
    <w:p w14:paraId="3C468E0C" w14:textId="77777777" w:rsidR="00336587" w:rsidRDefault="00336587" w:rsidP="00336587"/>
    <w:p>
      <w:pPr>
        <w:rPr>
          <w:lang w:val="id-ID"/>
        </w:rPr>
      </w:pPr>
      <w:r>
        <w:rPr>
          <w:lang w:val="id-ID"/>
        </w:rPr>
        <w:t xml:space="preserve">Bab ini menelaah literatur yang terkait langsung dengan peran penulis dalam tim, yaitu komponen AI/NLP untuk memeriksa dokumentasi klaim rawat inap kasus kebidanan dan anak sebelum diajukan ke BPJS Kesehatan. Istilah analisis semantik dipakai di sini untuk kemampuan membandingkan isi klinis lintas dokumen dalam satu episode rawat inap, mencari bukti pendukung, dan membentuk temuan yang dapat diperiksa tenaga ahli </w:t>
      </w:r>
      <w:r>
        <w:rPr>
          <w:highlight w:val="yellow"/>
          <w:lang w:val="id-ID"/>
        </w:rPr>
        <w:t xml:space="preserve">[SESUAIKAN DENGAN BAB I: definisi operasional analisis semantik dan batas komponen]</w:t>
      </w:r>
      <w:r>
        <w:rPr>
          <w:lang w:val="id-ID"/>
        </w:rPr>
        <w:t xml:space="preserve">. Telaah bergerak dari konteks klaim JKN (II.1) ke pemrosesan teks klinis dan LLM (II.2), audit otomatis, pendekatan hibrida, RAG dan graf pengetahuan, de-identifikasi, dan evaluasi (II.3 sampai II.7), lalu membandingkan karya terdekat dan menyatakan celah yang menjadi sasaran penelitian ini (II.8).</w:t>
      </w:r>
    </w:p>
    <w:p>
      <w:pPr>
        <w:pStyle w:val="Heading2"/>
      </w:pPr>
      <w:bookmarkStart w:id="9001" w:name="_Toc9009001"/>
      <w:r>
        <w:t xml:space="preserve">Dokumentasi Klinis dan Klaim JKN</w:t>
      </w:r>
      <w:bookmarkEnd w:id="9001"/>
    </w:p>
    <w:p>
      <w:pPr>
        <w:pStyle w:val="Heading3"/>
      </w:pPr>
      <w:bookmarkStart w:id="9002" w:name="_Toc9009002"/>
      <w:r>
        <w:t xml:space="preserve">Alur Klaim JKN dan Studi tentang Klaim Rawat Inap</w:t>
      </w:r>
      <w:bookmarkEnd w:id="9002"/>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Tiga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Barsasella dkk. (2021) memakai data klaim INA-CBG 4.376 pasien rawat inap diabetes melitus tipe 2 atau hipertensi di satu rumah sakit di Tasikmalaya (2016–2019) untuk memprediksi lama rawat dan kematian dengan pembelajaran mesin (hlm. 1). Variabelnya antara lain kode diagnosis, kode prosedur, kode INA-CBG, dan status pulang (hlm. 2); teks klinis tidak dibahas.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pStyle w:val="Heading3"/>
      </w:pPr>
      <w:bookmarkStart w:id="9003" w:name="_Toc9009003"/>
      <w:r>
        <w:t xml:space="preserve">Sintesis dan Celah</w:t>
      </w:r>
      <w:bookmarkEnd w:id="9003"/>
    </w:p>
    <w:p>
      <w:pPr>
        <w:rPr>
          <w:lang w:val="id-ID"/>
        </w:rPr>
      </w:pPr>
      <w:r>
        <w:rPr>
          <w:lang w:val="id-ID"/>
        </w:rPr>
        <w:t xml:space="preserve">Dokumentasi medis, kode diagnosis, dan keputusan klaim saling terkait dalam JKN, tetapi tidak satu pun sumber di atas mengukur ketidaksesuaian di dalam dokumen klinis sebelum klaim diajukan. Ulasan Simbolon dan Gani (2023) merangkum faktor penyebab dari artikel lain, Rachmawaty dkk. (2021) menganalisis biaya dan mutu layanan, Barsasella dkk. (2021) memodelkan luaran pasien dari variabel klaim terstruktur,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bookmarkStart w:id="9004" w:name="_Toc9009004"/>
      <w:r>
        <w:t xml:space="preserve">NLP dan LLM pada Teks Klinis</w:t>
      </w:r>
      <w:bookmarkEnd w:id="9004"/>
    </w:p>
    <w:p>
      <w:pPr>
        <w:pStyle w:val="Heading3"/>
      </w:pPr>
      <w:bookmarkStart w:id="9005" w:name="_Toc9009005"/>
      <w:r>
        <w:t xml:space="preserve">Tugas dan Model Bahasa untuk Teks Klinis</w:t>
      </w:r>
      <w:bookmarkEnd w:id="9005"/>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w:t>
      </w:r>
      <w:r>
        <w:rPr>
          <w:i/>
          <w:lang w:val="id-ID"/>
        </w:rPr>
        <w:t xml:space="preserve">large language model</w:t>
      </w:r>
      <w:r>
        <w:rPr>
          <w:lang w:val="id-ID"/>
        </w:rPr>
        <w:t xml:space="preserve">, LLM)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pStyle w:val="Heading3"/>
      </w:pPr>
      <w:bookmarkStart w:id="9006" w:name="_Toc9009006"/>
      <w:r>
        <w:t xml:space="preserve">LLM untuk Dokumentasi Klinis dan Ringkasan Pulang</w:t>
      </w:r>
      <w:bookmarkEnd w:id="9006"/>
    </w:p>
    <w:p>
      <w:pPr>
        <w:rPr>
          <w:lang w:val="id-ID"/>
        </w:rPr>
      </w:pPr>
      <w:r>
        <w:rPr>
          <w:lang w:val="id-ID"/>
        </w:rPr>
        <w:t xml:space="preserve">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Cakupan kajian ini terbatas: 17 dari 41 studi berasal dari Amerika Serikat (hlm. 4), studi nonbahasa Inggris dikecualikan, dan menurut penulisnya sebagian besar studi dilakukan pada lingkungan terkendali atau simulasi (hlm. 11).</w:t>
      </w:r>
    </w:p>
    <w:p>
      <w:pPr>
        <w:rPr>
          <w:lang w:val="id-ID"/>
        </w:rPr>
      </w:pPr>
      <w:r>
        <w:rPr>
          <w:lang w:val="id-ID"/>
        </w:rPr>
        <w:t xml:space="preserve">Dua studi primer membandingkan ringkasan pulang buatan LLM dengan tulisan dokter, dan hasilnya berbeda. Schwieger dkk. (2024) membandingkan 20 ringkasan pulang rawat inap psikiatri tulisan dokter residen dengan ringkasan buatan ChatGPT-4 dari catatan residen yang telah dipseudonimkan (hlm. 1). Delapan spesialis psikiatri yang tidak mengetahui sumbernya memberi skor rata-rata 3,78 untuk tulisan residen dan 3,12 untuk ChatGPT-4, dan halusinasi ditemukan pada 40% ringkasan ChatGPT-4 (hlm. 1); peneliti memeriksanya dengan membandingkan kedua versi ringkasan dengan rekam medis elektronik pasien (hlm. 2). Mehri dkk. (2026) menilai 292 pasang ringkasan pulang dari 16 departemen di satu rumah sakit akademik Belanda, dengan versi LLM dibuat otomatis oleh sistem yang terintegrasi dengan rekam medis elektronik (hlm. 1, 5). Kelengkapan versi LLM lebih rendah (median 4,5 terhadap 5,0), ketepatannya serupa, dan skor total tidak berbeda; kedua penilai mempercayai 249 ringkasan LLM (85,3%), dibandingkan 279 ringkasan dokter (95,5%) (hlm. 6). Penilai menyatakan tidak menemukan halusinasi atau informasi yang tidak masuk akal secara klinis, tetapi halusinasi tidak dinilai sebagai domain tersendiri (hlm. 9).</w:t>
      </w:r>
    </w:p>
    <w:p>
      <w:pPr>
        <w:rPr>
          <w:lang w:val="id-ID"/>
        </w:rPr>
      </w:pPr>
      <w:r>
        <w:rPr>
          <w:lang w:val="id-ID"/>
        </w:rPr>
        <w:t xml:space="preserve">Schwieger dkk. menyebut sampel kecil dan kesepakatan antarpenilai yang rendah sampai sedang sebagai batasan (hlm. 8). Mehri dkk. membatasi diri pada satu rumah sakit dan ringkasan berbahasa Belanda (hlm. 9); dari 292 pasang, 12 berasal dari kebidanan dan kandungan serta 29 dari pediatri (hlm. 6). Penilaian pada kedua studi dilakukan oleh manusia dengan tulisan dokter sebagai pembanding, bukan melalui pemeriksaan otomatis kesesuaian ringkasan dengan catatan sumbernya, dan keduanya tidak memakai data berbahasa Indonesia.</w:t>
      </w:r>
    </w:p>
    <w:p>
      <w:pPr>
        <w:pStyle w:val="Heading3"/>
      </w:pPr>
      <w:bookmarkStart w:id="9007" w:name="_Toc9009007"/>
      <w:r>
        <w:t xml:space="preserve">Singkatan, Normalisasi Istilah, dan Penalaran Temporal</w:t>
      </w:r>
      <w:bookmarkEnd w:id="9007"/>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Survei itu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Menurut Jafarpour dkk. (2025), yang menelaah deteksi kejadian tidak diharapkan di rumah sakit dengan teks berbahasa Inggris (hlm. 1, 4), ketiadaan informasi temporal dapat membuat model keliru membedakan kejadian sebelum dan selama rawat inap (hlm. 9).</w:t>
      </w:r>
    </w:p>
    <w:p>
      <w:pPr>
        <w:pStyle w:val="Heading3"/>
      </w:pPr>
      <w:bookmarkStart w:id="9008" w:name="_Toc9009008"/>
      <w:r>
        <w:t xml:space="preserve">Sintesis dan Celah</w:t>
      </w:r>
      <w:bookmarkEnd w:id="9008"/>
    </w:p>
    <w:p>
      <w:pPr>
        <w:rPr>
          <w:lang w:val="id-ID"/>
        </w:rPr>
      </w:pPr>
      <w:r>
        <w:rPr>
          <w:lang w:val="id-ID"/>
        </w:rPr>
        <w:t xml:space="preserve">Kesepuluh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hasilnya tidak seragam: halusinasi ditemukan pada 40% ringkasan pulang dalam satu studi (Schwieger dkk., 2024, hlm. 1), sedangkan penilai pada studi lain tidak menemukannya (Mehri dkk., 2026, hlm. 9).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 </w:t>
      </w:r>
      <w:r>
        <w:rPr>
          <w:highlight w:val="yellow"/>
          <w:lang w:val="id-ID"/>
        </w:rPr>
        <w:t xml:space="preserve">[SESUAIKAN DENGAN BAB I: rumusan pertanyaan dan ukuran keberhasilan]</w:t>
      </w:r>
      <w:r>
        <w:rPr>
          <w:lang w:val="id-ID"/>
        </w:rPr>
        <w:t xml:space="preserve">.</w:t>
      </w:r>
    </w:p>
    <w:p>
      <w:pPr>
        <w:pStyle w:val="Heading2"/>
      </w:pPr>
      <w:bookmarkStart w:id="9009" w:name="_Toc9009009"/>
      <w:r>
        <w:t xml:space="preserve">Audit Otomatis Dokumentasi Klinis dan Kode Diagnosis</w:t>
      </w:r>
      <w:bookmarkEnd w:id="9009"/>
    </w:p>
    <w:p>
      <w:pPr>
        <w:rPr>
          <w:lang w:val="id-ID"/>
        </w:rPr>
      </w:pPr>
      <w:r>
        <w:rPr>
          <w:lang w:val="id-ID"/>
        </w:rPr>
        <w:t xml:space="preserve">Subbab ini menelaah enam studi yang memeriksa dokumentasi klinis atau kode diagnosis secara otomatis.</w:t>
      </w:r>
    </w:p>
    <w:p>
      <w:pPr>
        <w:pStyle w:val="Heading3"/>
      </w:pPr>
      <w:bookmarkStart w:id="9010" w:name="_Toc9009010"/>
      <w:r>
        <w:t xml:space="preserve">Model Bahasa Besar sebagai Pemeriksa Dokumentasi</w:t>
      </w:r>
      <w:bookmarkEnd w:id="9010"/>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Hampir semua laporan memperoleh isu tambahan yang dinilai berguna secara klinis, dan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bookmarkStart w:id="9011" w:name="_Toc9009011"/>
      <w:r>
        <w:t xml:space="preserve">Audit Label Diagnosis dan Kesesuaian Kode dengan Catatan Klinis</w:t>
      </w:r>
      <w:bookmarkEnd w:id="9011"/>
    </w:p>
    <w:p>
      <w:pPr>
        <w:rPr>
          <w:lang w:val="id-ID"/>
        </w:rPr>
      </w:pPr>
      <w:r>
        <w:rPr>
          <w:lang w:val="id-ID"/>
        </w:rPr>
        <w:t xml:space="preserve">Du dkk. (2026) memeriksa label diagnosis, bukan kesalahan yang disisipkan. Penelitian itu mengubah klasifikasi multilabel kode diagnosis psikiatri menjadi tugas tanya jawab dengan deskripsi dan penjelasan kode pada masukan (hlm. 1, 4), memakai 48.492 rekam dari 7.000 pasien di satu klinik psikiatri (hlm. 3, 12). Model terbaik memperoleh sum-F1 0,7417 (ukuran F1 berbasis ROUGE rancangan penulis, hlm. 6), hanya 0,013 di atas BERT dengan penjelasan kode (hlm. 8), dan selisih antara kode klinisi dan keluaran model dikelompokkan menjadi tiga tingkat risiko untuk menentukan kasus yang perlu ditinjau manusia (hlm. 7).</w:t>
      </w:r>
    </w:p>
    <w:p>
      <w:pPr>
        <w:rPr>
          <w:lang w:val="id-ID"/>
        </w:rPr>
      </w:pPr>
      <w:r>
        <w:rPr>
          <w:lang w:val="id-ID"/>
        </w:rPr>
        <w:t xml:space="preserve">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tanpa pemodelan derau itu (hlm. 12). Mutu penjelasan model tidak dinilai klinisi (hlm. 13), dan pengetahuan acuan yang dimasukkan bersifat statis, yaitu deskripsi sepuluh kelompok kode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pPr>
        <w:pStyle w:val="Heading3"/>
      </w:pPr>
      <w:bookmarkStart w:id="9012" w:name="_Toc9009012"/>
      <w:r>
        <w:t xml:space="preserve">Pengodean ICD Otomatis dan Ketahanannya terhadap Variasi Teks</w:t>
      </w:r>
      <w:bookmarkEnd w:id="9012"/>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untuk dokumen panjang dan mekanisme perhatian per label agar prediksi dapat diinterpretasi (hlm. 1–2). Pada 50 kode ICD-9 teratas di MIMIC-III, model memperoleh F1 makro 0,688 dan F1 mikro 0,727 (hlm. 2). Mereka menilai pendekatan berbasis aturan kurang fleksibel dan sulit diperluas karena aturan dapat saling bertentangan seiring bertambahnya kode (hlm. 2).</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bookmarkStart w:id="9013" w:name="_Toc9009013"/>
      <w:r>
        <w:t xml:space="preserve">Sintesis dan Posisi Penelitian</w:t>
      </w:r>
      <w:bookmarkEnd w:id="9013"/>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w:t>
      </w:r>
    </w:p>
    <w:p>
      <w:pPr>
        <w:rPr>
          <w:lang w:val="id-ID"/>
        </w:rPr>
      </w:pPr>
      <w:r>
        <w:rPr>
          <w:lang w:val="id-ID"/>
        </w:rPr>
        <w:t xml:space="preserve">Seluruh kategori yang diuji berada di dalam satu dokumen. Dietrich dan Stubbert (2026, hlm. 96–97) menguji lima kategori pada satu catatan pemulangan, antara lain ketidaksesuaian waktu kunjungan dan hasil pemeriksaan penunjang abnormal yang diabaikan atau dikontradiksi pada penilaian atau rencana. Ketidaksesuaian diagnosis atau kode diuji terhadap label klinisi (Du dkk., 2026) dan terhadap penelusuran rekam medis (Mwogosi &amp; Mambile, 2026), bukan antara dua dokumen klinis dalam satu episode rawat inap. Perbedaan diagnosis antara catatan perkembangan harian dan resume medis, ketidaksesuaian temporal antardokumen, serta hasil pemeriksaan yang tidak ditindaklanjuti pada dokumen lain termasuk jenis yang direncanakan ditangani komponen AI/NLP dalam penelitian ini </w:t>
      </w:r>
      <w:r>
        <w:rPr>
          <w:highlight w:val="yellow"/>
          <w:lang w:val="id-ID"/>
        </w:rPr>
        <w:t xml:space="preserve">[SESUAIKAN DENGAN BAB I]</w:t>
      </w:r>
      <w:r>
        <w:rPr>
          <w:lang w:val="id-ID"/>
        </w:rPr>
        <w:t xml:space="preserve">. Jenis-jenis itu perlu didefinisikan dan dievaluasi terpisah, karena kinerja pada satu jenis tidak mewakili jenis lain.</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sehingga angka presisi ketiga studi tidak sebanding. Ketidakstabilan satu model klasifikasi kode terhadap akronim dan salah ketik (Jaganathan dkk., 2025, hlm. 4–5) menunjukkan bahwa ketahanan terhadap variasi penulisan, termasuk singkatan lokal, perlu diuji secara khusus, meskipun hasilnya belum tentu berlaku bagi LLM.</w:t>
      </w:r>
    </w:p>
    <w:p>
      <w:pPr>
        <w:rPr>
          <w:lang w:val="id-ID"/>
        </w:rPr>
      </w:pPr>
      <w:r>
        <w:rPr>
          <w:lang w:val="id-ID"/>
        </w:rPr>
        <w:t xml:space="preserve">Di antara keenam studi, tidak ada yang melaporkan data dari Indonesia, membandingkan catatan perkembangan harian dengan ringkasan akhir dalam satu episode rawat inap, atau mengambil pedoman sesuai kasus sebagai dasar temuan. Karena itu, angka kinerja yang dilaporkan tidak dapat dipindahkan begitu saja ke dokumentasi rawat inap kebidanan dan anak di Indonesia, dan kinerja harus diukur ulang dengan menyertakan dokumen tanpa ketidaksesuaian agar positif palsu dapat dihitung.</w:t>
      </w:r>
    </w:p>
    <w:p>
      <w:pPr>
        <w:pStyle w:val="Heading2"/>
      </w:pPr>
      <w:bookmarkStart w:id="9014" w:name="_Toc9009014"/>
      <w:r>
        <w:t xml:space="preserve">Pendekatan Hibrida Berbasis Aturan dan AI/NLP</w:t>
      </w:r>
      <w:bookmarkEnd w:id="9014"/>
    </w:p>
    <w:p>
      <w:pPr>
        <w:pStyle w:val="Heading3"/>
      </w:pPr>
      <w:bookmarkStart w:id="9015" w:name="_Toc9009015"/>
      <w:r>
        <w:t xml:space="preserve">Kekuatan dan Batas Sistem Berbasis Aturan</w:t>
      </w:r>
      <w:bookmarkEnd w:id="9015"/>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memperingatkan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bookmarkStart w:id="9016" w:name="_Toc9009016"/>
      <w:r>
        <w:t xml:space="preserve">Pola Hibrida dan Bukti yang Tersedia</w:t>
      </w:r>
      <w:bookmarkEnd w:id="9016"/>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bookmarkStart w:id="9017" w:name="_Toc9009017"/>
      <w:r>
        <w:t xml:space="preserve">Sintesis dan Celah</w:t>
      </w:r>
      <w:bookmarkEnd w:id="9017"/>
    </w:p>
    <w:p>
      <w:pPr>
        <w:rPr>
          <w:lang w:val="id-ID"/>
        </w:rPr>
      </w:pPr>
      <w:r>
        <w:rPr>
          <w:lang w:val="id-ID"/>
        </w:rPr>
        <w:t xml:space="preserve">Dukungan literatur berbeda menurut tiga pernyataan. Pertama, aturan eksplisit menghasilkan pemeriksaan yang dapat diprediksi dan ditelusuri, tetapi mahal dipelihara (Kumar dkk., 2026, hlm. 12; Domingues, 2026, hlm. 2, 7). Kedua, komponen AI/NLP dapat menemukan sebagian ketidaksesuaian yang tidak berbentuk aturan eksplisit, dengan kinerja lebih rendah pada kategori yang menuntut penilaian klinis (II.3). Ketiga, kombinasi keduanya dinilai paling kredibel untuk validasi dokumentasi, tetapi hanya sebagai argumen konseptual pada satu tinjauan naratif (Ijadi Maghsoodi dkk., 2026, hlm. 1, 7), sehingga peningkatan mutu audit oleh kombinasi itu masih berupa hipotesis. Hipotesis ini belum teruji pada tugas yang dikerjakan: di antara sumber yang dibaca, tidak ada yang membandingkan aturan saja dengan aturan ditambah AI/NLP pada audit dokumentasi klinis, dan satu-satunya sistem yang diuji (Domingues, 2026) hanya berbasis aturan, di bidang onkologi, pada sepuluh kasus. Selain itu,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Pembagian kerja antara aturan dan AI/NLP pada penelitian ini karenanya merupakan pilihan rancangan yang perlu dibenarkan lewat perbandingan konfigurasi aturan saja dengan aturan ditambah AI/NLP </w:t>
      </w:r>
      <w:r>
        <w:rPr>
          <w:highlight w:val="yellow"/>
          <w:lang w:val="id-ID"/>
        </w:rPr>
        <w:t xml:space="preserve">[SESUAIKAN DENGAN BAB I: rumusan pertanyaan dan ukuran keberhasilan]</w:t>
      </w:r>
      <w:r>
        <w:rPr>
          <w:lang w:val="id-ID"/>
        </w:rPr>
        <w:t xml:space="preserve">.</w:t>
      </w:r>
    </w:p>
    <w:p>
      <w:pPr>
        <w:pStyle w:val="Heading2"/>
      </w:pPr>
      <w:bookmarkStart w:id="9018" w:name="_Toc9009018"/>
      <w:r>
        <w:t xml:space="preserve">RAG, Graf Pengetahuan, Penjangkaran Bukti, dan Halusinasi</w:t>
      </w:r>
      <w:bookmarkEnd w:id="9018"/>
    </w:p>
    <w:p>
      <w:pPr>
        <w:pStyle w:val="Heading3"/>
      </w:pPr>
      <w:bookmarkStart w:id="9019" w:name="_Toc9009019"/>
      <w:r>
        <w:t xml:space="preserve">RAG pada Teks Klinis</w:t>
      </w:r>
      <w:bookmarkEnd w:id="9019"/>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R. Yang dkk. (2026) menelaah 251 studi RAG di bidang medis dan menemukan bahwa aplikasinya terkonsentrasi pada tanya jawab, pembuatan laporan, peringkasan teks, dan ekstraksi informasi (hlm. 2).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Penulisnya membatasi kesimpulan pada dua tugas berbasis skema; ekstraksi relasi, penalaran temporal, dan tanya jawab terbuka tidak dievaluasi (hlm. 11). Jia dkk. (2026) melaporkan akurasi 82,98% pada soal ujian USMLE Step 1 untuk agen dengan </w:t>
      </w:r>
      <w:r>
        <w:rPr>
          <w:i/>
          <w:lang w:val="id-ID"/>
        </w:rPr>
        <w:t xml:space="preserve">retrieval</w:t>
      </w:r>
      <w:r>
        <w:rPr>
          <w:lang w:val="id-ID"/>
        </w:rPr>
        <w:t xml:space="preserve">, </w:t>
      </w:r>
      <w:r>
        <w:rPr>
          <w:i/>
          <w:lang w:val="id-ID"/>
        </w:rPr>
        <w:t xml:space="preserve">reranking</w:t>
      </w:r>
      <w:r>
        <w:rPr>
          <w:lang w:val="id-ID"/>
        </w:rPr>
        <w:t xml:space="preserve">, dan penjangkaran bukti, di atas 80,67% untuk GPT-4 (hlm. 2).</w:t>
      </w:r>
    </w:p>
    <w:p>
      <w:pPr>
        <w:pStyle w:val="Heading3"/>
      </w:pPr>
      <w:bookmarkStart w:id="9020" w:name="_Toc9009020"/>
      <w:r>
        <w:t xml:space="preserve">Penjangkaran Bukti dan Pengecekan Keluaran</w:t>
      </w:r>
      <w:bookmarkEnd w:id="9020"/>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(hlm. 3).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bookmarkStart w:id="9021" w:name="_Toc9009021"/>
      <w:r>
        <w:t xml:space="preserve">Representasi Pengetahuan Berbasis Graf</w:t>
      </w:r>
      <w:bookmarkEnd w:id="9021"/>
    </w:p>
    <w:p>
      <w:pPr>
        <w:rPr>
          <w:lang w:val="id-ID"/>
        </w:rPr>
      </w:pPr>
      <w:r>
        <w:rPr>
          <w:lang w:val="id-ID"/>
        </w:rPr>
        <w:t xml:space="preserve">Graf pengetahuan (</w:t>
      </w:r>
      <w:r>
        <w:rPr>
          <w:i/>
          <w:lang w:val="id-ID"/>
        </w:rPr>
        <w:t xml:space="preserve">knowledge graph</w:t>
      </w:r>
      <w:r>
        <w:rPr>
          <w:lang w:val="id-ID"/>
        </w:rPr>
        <w:t xml:space="preserve">, KG) menyimpan pengetahuan sebagai entitas dan relasi. Syeda dan Reddy (2026) mensurvei integrasinya dengan LLM dalam tiga bentuk, yaitu KG yang memperkuat LLM, LLM yang membantu membangun KG, dan gabungan keduanya, serta mencatat GraphRAG dan HybridRAG sebagai RAG berbasis graf (hlm. 1). Mereka menilai penyelesaian KG oleh LLM di bidang kesehatan lebih berisiko sehingga memerlukan validasi pakar klinis (hlm. 18), dan menyatakan belum ada tolok ukur untuk seluruh alur KG–LLM (hlm. 27).</w:t>
      </w:r>
    </w:p>
    <w:p>
      <w:pPr>
        <w:rPr>
          <w:lang w:val="id-ID"/>
        </w:rPr>
      </w:pPr>
      <w:r>
        <w:rPr>
          <w:lang w:val="id-ID"/>
        </w:rPr>
        <w:t xml:space="preserve">Dua studi primer memakai KG untuk fungsi yang berbeda. KG-ACE memverifikasi penalaran medis yang sudah dibangkitkan LLM dengan dua graf, satu untuk konsep baku dan satu untuk aturan klinis, termasuk urutan waktu, dan menerima revisi hanya bila skor kesesuaian membaik (Sun dkk., 2027, hlm. 1, 4). Dua dari empat tolok ukurnya sintetis atau semisintetis, tidak ada yang memuat catatan klinis nyata, dan cakupan graf yang kurang dapat meloloskan penalaran tanpa tantangan (hlm. 15). CTKGR membangun KG temporal dari rekam medis 3.214 pasien pneumonia di satu rumah sakit untuk memprediksi gejala dan merekomendasikan obat, dengan AUC 0,745 dan 0,798 (Y. Yang dkk., 2026, hlm. 1, 2); penulisnya mencatat cakupan graf yang terbatas (hlm. 8).</w:t>
      </w:r>
    </w:p>
    <w:p>
      <w:pPr>
        <w:pStyle w:val="Heading3"/>
      </w:pPr>
      <w:bookmarkStart w:id="9022" w:name="_Toc9009022"/>
      <w:r>
        <w:t xml:space="preserve">Sintesis dan Celah</w:t>
      </w:r>
      <w:bookmarkEnd w:id="9022"/>
    </w:p>
    <w:p>
      <w:pPr>
        <w:rPr>
          <w:lang w:val="id-ID"/>
        </w:rPr>
      </w:pPr>
      <w:r>
        <w:rPr>
          <w:lang w:val="id-ID"/>
        </w:rPr>
        <w:t xml:space="preserve">Manfaat </w:t>
      </w:r>
      <w:r>
        <w:rPr>
          <w:i/>
          <w:lang w:val="id-ID"/>
        </w:rPr>
        <w:t xml:space="preserve">retrieval</w:t>
      </w:r>
      <w:r>
        <w:rPr>
          <w:lang w:val="id-ID"/>
        </w:rPr>
        <w:t xml:space="preserve"> baru ditunjukkan untuk ekstraksi pada catatan klinis, dan keterlacakan keluaran terhadap sumbernya baru didemonstrasikan pada contoh yang terbatas, sehingga ada lima celah bagi penelitian ini. Pertama, aplikasi RAG terkonsentrasi pada tanya jawab, pembuatan laporan, peringkasan, dan ekstraksi (R.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(R.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Kelima, KG dipakai untuk memverifikasi penalaran pada soal medis (Sun dkk., 2027, hlm. 1, 15) dan memprediksi kejadian pada satu penyakit (Y. Yang dkk., 2026, hlm. 1, 2), bukan memeriksa kesesuaian antardokumen, dan manfaatnya tidak dibandingkan dengan </w:t>
      </w:r>
      <w:r>
        <w:rPr>
          <w:i/>
          <w:lang w:val="id-ID"/>
        </w:rPr>
        <w:t xml:space="preserve">retrieval</w:t>
      </w:r>
      <w:r>
        <w:rPr>
          <w:lang w:val="id-ID"/>
        </w:rPr>
        <w:t xml:space="preserve"> tanpa graf. Manfaat RAG pada audit dokumentasi rawat inap kebidanan dan anak, serta manfaat KG bila diklaim sebagai bagian dari kontribusi, karena itu perlu diuji dengan membandingkan konfigurasi dengan dan tanpa komponen tersebut </w:t>
      </w:r>
      <w:r>
        <w:rPr>
          <w:highlight w:val="yellow"/>
          <w:lang w:val="id-ID"/>
        </w:rPr>
        <w:t xml:space="preserve">[SESUAIKAN DENGAN BAB I: rumusan pertanyaan dan ukuran keberhasilan; fungsi KG pada sistem]</w:t>
      </w:r>
      <w:r>
        <w:rPr>
          <w:lang w:val="id-ID"/>
        </w:rPr>
        <w:t xml:space="preserve">.</w:t>
      </w:r>
    </w:p>
    <w:p>
      <w:pPr>
        <w:pStyle w:val="Heading2"/>
      </w:pPr>
      <w:bookmarkStart w:id="9023" w:name="_Toc9009023"/>
      <w:r>
        <w:t xml:space="preserve">De-identifikasi untuk Layanan AI Eksternal</w:t>
      </w:r>
      <w:bookmarkEnd w:id="9023"/>
    </w:p>
    <w:p>
      <w:pPr>
        <w:pStyle w:val="Heading3"/>
      </w:pPr>
      <w:bookmarkStart w:id="9024" w:name="_Toc9009024"/>
      <w:r>
        <w:t xml:space="preserve">Pendekatan De-identifikasi dan Bukti yang Tersedia</w:t>
      </w:r>
      <w:bookmarkEnd w:id="9024"/>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Sebagian besar studi menggarap konten berbahasa Inggris karena dataset yang tersedia berbahasa Inggris, metode berbasis aturan tetap umum di luar bahasa Inggris (hlm. 1, 6), dan tantangan utamanya ialah campur kode serta kelangkaan dataset yang dapat direproduksi (hlm. 1). Faustini dkk. juga melaporkan temuan studi lain bahwa Presidio kesulitan mengenali nama Slavia serta nama Asia Tengah dan Asia Tenggara dibandingkan nama Inggris (hlm. 5).</w:t>
      </w:r>
    </w:p>
    <w:p>
      <w:pPr>
        <w:rPr>
          <w:lang w:val="id-ID"/>
        </w:rPr>
      </w:pPr>
      <w:r>
        <w:rPr>
          <w:lang w:val="id-ID"/>
        </w:rPr>
        <w:t xml:space="preserve">Azzam dkk. (2026) mengusulkan sistem agentik tempat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Pengujian pada 100 catatan MIMIC-III memakai penanda redaksi bawaan sebagai pengganti label acuan karena catatannya sudah dide-identifikasi (hlm. 15). Sebutan obat terjaga 0,974, tetapi dosis hanya 0,769 (hlm. 12), dan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 lokasi rumah sakit (hlm. 2). Tanggal, usia, dan lokasi diganti dengan privasi diferensial lokal agar aspek kronologis dan geografisnya tidak hilang (hlm. 1, 7). Pada tugas asosiasi kode ICD-10, skor F1 turun 6,8% terhadap korpus asli dengan pendekatan itu, dibandingkan sekitar 12% bila setiap entitas diganti dengan labelnya (hlm. 2, 12, 13). Dataset hasil de-identifikasi tetap tidak kebal terhadap serangan re-identifikasi dan keanggotaan sehingga tidak dapat disebarluaskan (hlm. 13).</w:t>
      </w:r>
    </w:p>
    <w:p>
      <w:pPr>
        <w:pStyle w:val="Heading3"/>
      </w:pPr>
      <w:bookmarkStart w:id="9025" w:name="_Toc9009025"/>
      <w:r>
        <w:t xml:space="preserve">Sintesis dan Celah</w:t>
      </w:r>
      <w:bookmarkEnd w:id="9025"/>
    </w:p>
    <w:p>
      <w:pPr>
        <w:rPr>
          <w:lang w:val="id-ID"/>
        </w:rPr>
      </w:pPr>
      <w:r>
        <w:rPr>
          <w:lang w:val="id-ID"/>
        </w:rPr>
        <w:t xml:space="preserve">Dua hal didukung secara terbatas: de-identifikasi oleh LLM lokal dapat memisahkan data sensitif dari LLM publik pada pengujian awal, dan penggantian yang memperhatikan utilitas mengurangi kehilangan kinerja pada tugas hilir berbasis kode. Bukti itu memiliki tiga keterbatasan.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 </w:t>
      </w:r>
      <w:r>
        <w:rPr>
          <w:highlight w:val="yellow"/>
          <w:lang w:val="id-ID"/>
        </w:rPr>
        <w:t xml:space="preserve">[SESUAIKAN DENGAN BAB I: rumusan pertanyaan dan ukuran keberhasilan]</w:t>
      </w:r>
      <w:r>
        <w:rPr>
          <w:lang w:val="id-ID"/>
        </w:rPr>
        <w:t xml:space="preserve">.</w:t>
      </w:r>
    </w:p>
    <w:p>
      <w:pPr>
        <w:pStyle w:val="Heading2"/>
      </w:pPr>
      <w:bookmarkStart w:id="9026" w:name="_Toc9009026"/>
      <w:r>
        <w:t xml:space="preserve">Evaluasi Sistem NLP Klinis</w:t>
      </w:r>
      <w:bookmarkEnd w:id="9026"/>
    </w:p>
    <w:p>
      <w:pPr>
        <w:pStyle w:val="Heading3"/>
      </w:pPr>
      <w:bookmarkStart w:id="9027" w:name="_Toc9009027"/>
      <w:r>
        <w:t xml:space="preserve">Acuan Penilaian dan Variabilitas Penilai</w:t>
      </w:r>
      <w:bookmarkEnd w:id="9027"/>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menganotasi sekitar 15% korpus secara tumpang tindih, membahas ketidaksesuaiannya, lalu menganotasi 5% tambahan, dengan ambang kesepakatan Krippendorff's alpha </w:t>
      </w:r>
      <w:r>
        <w:rPr>
          <w:i/>
          <w:lang w:val="id-ID"/>
        </w:rPr>
        <w:t xml:space="preserve">unitizing</w:t>
      </w:r>
      <w:r>
        <w:rPr>
          <w:lang w:val="id-ID"/>
        </w:rPr>
        <w:t xml:space="preserve"> 0,85 yang ditetapkan sebelumnya (hlm. 2). Kesepakatan mencapai 0,98 pada beberapa subset (hlm. 1), tetapi prosesnya memakan tujuh bulan (hlm. 2). Empat model diuji, dan semuanya sering menukar temuan medis dengan diagnosis (hlm. 4);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w:t>
      </w:r>
    </w:p>
    <w:p>
      <w:pPr>
        <w:pStyle w:val="Heading3"/>
      </w:pPr>
      <w:bookmarkStart w:id="9028" w:name="_Toc9009028"/>
      <w:r>
        <w:t xml:space="preserve">Sintesis dan Celah</w:t>
      </w:r>
      <w:bookmarkEnd w:id="9028"/>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Namun, ada tiga keterbatasan.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Metrik ekstraksi juga tidak dapat dipindahkan langsung sebagai ukuran keberhasilan audit, karena temuan yang masuk akal secara semantik harus didukung bukti dari episode pasien yang tepat, dan ketepatan menemukan satu masalah perlu dibaca bersama jumlah temuan yang bukan masalah </w:t>
      </w:r>
      <w:r>
        <w:rPr>
          <w:highlight w:val="yellow"/>
          <w:lang w:val="id-ID"/>
        </w:rPr>
        <w:t xml:space="preserve">[SESUAIKAN DENGAN BAB I: rumusan pertanyaan dan ukuran keberhasilan]</w:t>
      </w:r>
      <w:r>
        <w:rPr>
          <w:lang w:val="id-ID"/>
        </w:rPr>
        <w:t xml:space="preserve">.</w:t>
      </w:r>
    </w:p>
    <w:p>
      <w:pPr>
        <w:pStyle w:val="Heading2"/>
      </w:pPr>
      <w:bookmarkStart w:id="9029" w:name="_Toc9009029"/>
      <w:r>
        <w:t xml:space="preserve">Perbandingan Karya Terdahulu dan Celah Penelitian</w:t>
      </w:r>
      <w:bookmarkEnd w:id="9029"/>
    </w:p>
    <w:p>
      <w:pPr>
        <w:pStyle w:val="Heading3"/>
      </w:pPr>
      <w:bookmarkStart w:id="9030" w:name="_Toc9009030"/>
      <w:r>
        <w:t xml:space="preserve">Perbandingan Karya Terdahulu</w:t>
      </w:r>
      <w:bookmarkEnd w:id="9030"/>
    </w:p>
    <w:p>
      <w:pPr>
        <w:rPr>
          <w:lang w:val="id-ID"/>
        </w:rPr>
      </w:pPr>
      <w:r>
        <w:rPr>
          <w:lang w:val="id-ID"/>
        </w:rPr>
        <w:t xml:space="preserve">Karya yang paling dekat dengan masalah penelitian ini pada tiap tema subbab sebelumnya dirangkum pada Tabel II.1, lengkap dengan halaman sumber pada kolom pertama.</w:t>
      </w:r>
    </w:p>
    <w:p>
      <w:pPr>
        <w:pStyle w:val="Caption"/>
        <w:keepNext/>
        <w:spacing w:before="120" w:after="80"/>
        <w:ind w:left="0" w:firstLine="0"/>
        <w:jc w:val="center"/>
      </w:pPr>
      <w:bookmarkStart w:id="9031" w:name="_Toc9009031"/>
      <w:r>
        <w:t xml:space="preserve">Tabel </w:t>
      </w:r>
      <w:r>
        <w:t>II</w:t>
      </w:r>
      <w:r>
        <w:t>.</w:t>
      </w:r>
      <w:r>
        <w:fldChar w:fldCharType="begin"/>
      </w:r>
      <w:r>
        <w:instrText xml:space="preserve"> SEQ Tabel \* ARABIC \s 1 </w:instrText>
      </w:r>
      <w:r>
        <w:fldChar w:fldCharType="separate"/>
      </w:r>
      <w:r>
        <w:rPr>
          <w:noProof/>
        </w:rPr>
        <w:t>1</w:t>
      </w:r>
      <w:r>
        <w:rPr>
          <w:noProof/>
        </w:rPr>
        <w:fldChar w:fldCharType="end"/>
      </w:r>
      <w:r>
        <w:t>.</w:t>
      </w:r>
      <w:r>
        <w:t xml:space="preserve"> </w:t>
      </w:r>
      <w:r>
        <w:rPr>
          <w:lang w:val="id-ID"/>
        </w:rPr>
        <w:t xml:space="preserve">Perbandingan karya terdahulu yang terdekat dengan penelitian ini</w:t>
      </w:r>
      <w:bookmarkEnd w:id="9031"/>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 hlm. 72, 77)</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 hlm. 95–98, 100)</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 hlm. 1–2, 4, 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 hlm. 3–4)</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 hlm. 1, 5, 9)</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hlm. 1, 4, 7); Domingues (2026, hlm. 1–2)</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 hlm. 1, 5–6, 11)</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 hlm. 1, 10, 15)</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 hlm. 1, 12, 15, 19)</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 hlm. 1, 4, 7–8)</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bookmarkStart w:id="9032" w:name="_Toc9009032"/>
      <w:r>
        <w:t xml:space="preserve">Celah Penelitian</w:t>
      </w:r>
      <w:bookmarkEnd w:id="9032"/>
    </w:p>
    <w:p>
      <w:pPr>
        <w:rPr>
          <w:lang w:val="id-ID"/>
        </w:rPr>
      </w:pPr>
      <w:r>
        <w:rPr>
          <w:lang w:val="id-ID"/>
        </w:rPr>
        <w:t xml:space="preserve">Dari 39 sumber yang dirujuk dalam bab ini, empat celah berulang. Pertama, tidak ada studi NLP atau AI yang menguji teks klinis berbahasa Indonesia, termasuk singkatan dan pengenal lokalnya (subbab II.2, II.3, II.6); studi pembelajaran mesin pada data Indonesia dalam sumber ini, yaitu Barsasella dkk. (2021), memakai variabel klaim terstruktur (II.1). Kedua, tidak ada yang memeriksa kesesuaian antardokumen dalam satu episode rawat inap sebelum klaim diajukan, misalnya membandingkan catatan perkembangan harian dengan ringkasan akhir atau memakai pedoman sebagai dasar temuan (II.1, II.3, II.5); pemeriksaan ringkasan terhadap rekam medis sumber baru ada pada ringkasan buatan LLM berbahasa Inggris (Zeba dkk., 2026), bukan pada resume yang ditulis dokter (II.5.2). Ketiga, di antara sumber yang dibaca, tidak ada yang membandingkan konfigurasi aturan saja dengan aturan ditambah AI/NLP berbasis RAG pada tugas ini, dan ketepatan kutipan bukti belum diperiksa secara otomatis (II.4, II.5); manfaat graf pengetahuan untuk audit antardokumen juga belum diuji (II.5.3). Keempat, acuan penilaian untuk audit, yaitu unit temuan, perlakuan kasus ambigu, dan ukuran kesepakatan penilai, belum dirancang pada sumber mana pun, padahal ketidaksepakatan antarpenilai dapat mencapai 29,0% pada ekstraksi klinis (II.7). Pernyataan "tidak ada" ini berlaku pada 39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8" w:name="_Toc180649135"/>
      <w:bookmarkStart w:id="29" w:name="_Toc180649376"/>
      <w:bookmarkStart w:id="30" w:name="_Toc216028375"/>
      <w:r>
        <w:t>ANALISIS MASALAH DAN RANCANGAN SOLUSI</w:t>
      </w:r>
      <w:bookmarkEnd w:id="28"/>
      <w:bookmarkEnd w:id="29"/>
      <w:bookmarkEnd w:id="30"/>
    </w:p>
    <w:p w14:paraId="79FF16BB" w14:textId="77777777" w:rsidR="004E42A7" w:rsidRDefault="004E42A7" w:rsidP="004E42A7">
      <w:pPr>
        <w:rPr>
          <w:lang w:val="en-GB"/>
        </w:rPr>
      </w:pPr>
    </w:p>
    <w:p w14:paraId="3999D44A" w14:textId="64C788CC" w:rsidR="003E36A4" w:rsidRDefault="00336587" w:rsidP="007727F2">
      <w:r>
        <w:t xml:space="preserve">Tujuan </w:t>
      </w:r>
      <w:r>
        <w:rPr>
          <w:lang w:val="id-ID"/>
        </w:rPr>
        <w:t xml:space="preserve">utama </w:t>
      </w:r>
      <w:r>
        <w:t xml:space="preserve">penulisan bab ini adalah untuk menguraikan masalah dan gambaran solusi </w:t>
      </w:r>
      <w:r>
        <w:rPr>
          <w:lang w:val="id-ID"/>
        </w:rPr>
        <w:t>penyelesaian masalah tugas akhir</w:t>
      </w:r>
      <w:r>
        <w:t xml:space="preserve"> spesifik individu anggota tim capstone. </w:t>
      </w:r>
      <w:r>
        <w:rPr>
          <w:lang w:val="en-GB"/>
        </w:rPr>
        <w:t xml:space="preserve">Judul bab 3 dapat disesuaikan dengan konteks persoalan</w:t>
      </w:r>
      <w:r>
        <w:t xml:space="preserve">, misalnya: </w:t>
      </w:r>
      <w:r>
        <w:rPr>
          <w:i/>
          <w:iCs/>
        </w:rPr>
        <w:t>Analisis Masalah dan Rancangan Solusi Pembangunan Sistem ABC</w:t>
      </w:r>
      <w:r>
        <w:t xml:space="preserve">. Bab ini mencakup antara lain subbab-subbab: </w:t>
      </w:r>
    </w:p>
    <w:p w14:paraId="2A2AF859" w14:textId="6D52FA6E" w:rsidR="004165CB" w:rsidRDefault="004165CB" w:rsidP="004165CB">
      <w:pPr>
        <w:pStyle w:val="Heading2"/>
      </w:pPr>
      <w:bookmarkStart w:id="31" w:name="_Toc216028376"/>
      <w:r>
        <w:t xml:space="preserve">Analisis Masalah</w:t>
      </w:r>
      <w:bookmarkEnd w:id="31"/>
      <w:r>
        <w:t xml:space="preserve"> </w:t>
      </w:r>
    </w:p>
    <w:p w14:paraId="7D86558E" w14:textId="033A7D0E" w:rsidR="003E36A4" w:rsidRDefault="003E36A4" w:rsidP="004165CB">
      <w:pPr>
        <w:spacing w:before="0" w:after="0"/>
      </w:pPr>
      <w:r>
        <w:t xml:space="preserve">Deskripsi dan analisis dikaitkan dengan Rumusan Masalah spesifik individu anggota tim TA capstone, misalnya menjelaskan secara detail latar belakang dan masalah atau tantangan yang menjadi dasar perlunya solusi spesifik individu anggota tim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028377"/>
      <w:r>
        <w:t>Gambaran Umum Solusi</w:t>
      </w:r>
      <w:bookmarkEnd w:id="32"/>
      <w:r>
        <w:t xml:space="preserve"> </w:t>
      </w:r>
    </w:p>
    <w:p w14:paraId="0F5D222B" w14:textId="5D2B011E" w:rsidR="003E36A4" w:rsidRDefault="007727F2" w:rsidP="004165CB">
      <w:pPr>
        <w:spacing w:before="0" w:after="0"/>
      </w:pPr>
      <w:r>
        <w:t xml:space="preserve">Analisis solusi dapat terdiri dari pilihan alternatif solusi spesifik individu anggota tim capstone untuk setiap permasalahan berdasarkan hasil studi literatur atau survei, pemilihan solusi beserta justifikasinya.</w:t>
      </w:r>
    </w:p>
    <w:p w14:paraId="5D71DA7F" w14:textId="54B8D3C9" w:rsidR="003E36A4" w:rsidRDefault="003E36A4" w:rsidP="004165CB">
      <w:r>
        <w:t xml:space="preserve">Deskripsi umum gambaran awal solusi spesifik individu anggota tim capstone yang dipilih, antara lain dapat mencakup:</w:t>
      </w:r>
    </w:p>
    <w:p w14:paraId="46944C31" w14:textId="4F7D7420" w:rsidR="007727F2" w:rsidRDefault="00C54871" w:rsidP="004165CB">
      <w:pPr>
        <w:pStyle w:val="ListParagraph"/>
        <w:numPr>
          <w:ilvl w:val="0"/>
          <w:numId w:val="22"/>
        </w:numPr>
        <w:spacing w:before="0" w:after="0"/>
      </w:pPr>
      <w:r>
        <w:t xml:space="preserve">Gambaran awal modul/subsistem/komponen solusi spesifik individu anggota tim capstone yang akan dikembangkan untuk menyelesaikan masalah sebagai bagian dari solusi TA capstone, berikut penjelasannya.</w:t>
      </w:r>
    </w:p>
    <w:p w14:paraId="423BD894" w14:textId="181BEF4F" w:rsidR="007727F2" w:rsidRDefault="00C54871" w:rsidP="004165CB">
      <w:pPr>
        <w:pStyle w:val="ListParagraph"/>
        <w:numPr>
          <w:ilvl w:val="0"/>
          <w:numId w:val="22"/>
        </w:numPr>
        <w:spacing w:before="0" w:after="0"/>
      </w:pPr>
      <w:r>
        <w:t xml:space="preserve">Gambaran awal alur umum algoritma atau langkah-langkah pengembangan solusi spesifik individu anggota tim capstone dan penjelasannya.</w:t>
      </w:r>
    </w:p>
    <w:p w14:paraId="0CF08B5F" w14:textId="62605F60" w:rsidR="007727F2" w:rsidRDefault="007727F2" w:rsidP="004165CB">
      <w:pPr>
        <w:pStyle w:val="ListParagraph"/>
        <w:numPr>
          <w:ilvl w:val="0"/>
          <w:numId w:val="22"/>
        </w:numPr>
        <w:spacing w:before="0" w:after="0"/>
      </w:pPr>
      <w:r>
        <w:t xml:space="preserve">Penggunaan kakas secara umum yang diperlukan. </w:t>
      </w:r>
    </w:p>
    <w:p w14:paraId="5681FE93" w14:textId="2938359A" w:rsidR="002D789F" w:rsidRDefault="00C54871" w:rsidP="004165CB">
      <w:pPr>
        <w:spacing w:before="0" w:after="0"/>
      </w:pPr>
      <w:r>
        <w:t xml:space="preserve">Untuk memperjelas gambaran solusi, dianjurkan menggunakan gambar diagram sebagai pendukung penjelasan bagian ini.</w:t>
      </w:r>
    </w:p>
    <w:p w14:paraId="3A2F1E6E" w14:textId="77777777" w:rsidR="00CB58EC" w:rsidRDefault="00CB58EC" w:rsidP="00CB58EC">
      <w:pPr>
        <w:pStyle w:val="Heading1"/>
      </w:pPr>
      <w:r>
        <w:lastRenderedPageBreak/>
        <w:br/>
      </w:r>
      <w:bookmarkStart w:id="33" w:name="_Toc180649136"/>
      <w:bookmarkStart w:id="34" w:name="_Toc180649377"/>
      <w:bookmarkStart w:id="35" w:name="_Toc216028378"/>
      <w:r>
        <w:t>RENCANA PELAKSANAAN</w:t>
      </w:r>
      <w:bookmarkEnd w:id="33"/>
      <w:bookmarkEnd w:id="34"/>
      <w:bookmarkEnd w:id="35"/>
    </w:p>
    <w:p w14:paraId="3CAF3222" w14:textId="77777777" w:rsidR="00CB58EC" w:rsidRDefault="00CB58EC" w:rsidP="00CB58EC"/>
    <w:p w14:paraId="68087DEF" w14:textId="65AA1688" w:rsidR="00CB58EC" w:rsidRPr="00FA63B1" w:rsidRDefault="00CB58EC" w:rsidP="00BA604E">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spesifik individu anggota tim capstone yang </w:t>
      </w:r>
      <w:r>
        <w:rPr>
          <w:lang w:val="id-ID"/>
        </w:rPr>
        <w:t xml:space="preserve">digunakan untuk </w:t>
      </w:r>
      <w:r>
        <w:t xml:space="preserve">mendeskripsikan rencana pelaksanaan berupa jadwal. Tujuan bab ini </w:t>
      </w:r>
      <w:r>
        <w:rPr>
          <w:lang w:val="id-ID"/>
        </w:rPr>
        <w:t>adalah</w:t>
      </w:r>
      <w:r>
        <w:t xml:space="preserve"> agar Mahasiswa memiliki rencana yang jelas mengenai pelaksanaan peran spesifik individu anggota tim sebagai bagian dalam pengerjaan keseluruhan TA capstone. </w:t>
      </w:r>
    </w:p>
    <w:p w14:paraId="61929B6A" w14:textId="004425E3" w:rsidR="00CB58EC" w:rsidRDefault="00CB58EC" w:rsidP="00CB58EC">
      <w:pPr>
        <w:rPr>
          <w:lang w:val="en-GB"/>
        </w:rPr>
      </w:pPr>
      <w:r>
        <w:rPr>
          <w:lang w:val="en-GB"/>
        </w:rPr>
        <w:t xml:space="preserve">Cantumkan jadwal pengerjaan spesifik individu tim yang dilengkapi dengan uraian masing-masing tahapannya.</w:t>
      </w:r>
    </w:p>
    <w:p w14:paraId="50611516" w14:textId="77777777" w:rsidR="00CB58EC" w:rsidRDefault="00CB58EC" w:rsidP="00CB58EC">
      <w:pPr>
        <w:rPr>
          <w:lang w:val="en-GB"/>
        </w:rPr>
      </w:pP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Barsasella, D., Gupta, S., Malwade, S., Aminin, Susanti, Y., Tirmadi, B., Mutamakin, A., Jonnagaddala, J., &amp; Syed-Abdul, S. (2021). Predicting length of stay and mortality among hospitalized patients with type 2 diabetes mellitus and hypertension. </w:t>
      </w:r>
      <w:r>
        <w:rPr>
          <w:i/>
          <w:noProof/>
          <w:lang w:val="id-ID"/>
        </w:rPr>
        <w:t xml:space="preserve">International Journal of Medical Informatics, 154</w:t>
      </w:r>
      <w:r>
        <w:rPr>
          <w:noProof/>
          <w:lang w:val="id-ID"/>
        </w:rPr>
        <w:t xml:space="preserve">, 104569.</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ed:Yang,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Mehri, T., Nadalini, T., Hoekman, A. H., van der Laan, T. P., Kagialari, K., Wagner, R. K., Doornberg, J. N., Schoonbeek, R. C., &amp; Bootsma-Robroeks, C. M. H. H. T. (2026). Assessing the quality of AI-generated and physician-written discharge summaries: Evaluation of an EHR-integrated tool in a Dutch academic hospital. </w:t>
      </w:r>
      <w:r>
        <w:rPr>
          <w:i/>
          <w:noProof/>
          <w:lang w:val="id-ID"/>
        </w:rPr>
        <w:t xml:space="preserve">eBioMedicine, 127</w:t>
      </w:r>
      <w:r>
        <w:rPr>
          <w:noProof/>
          <w:lang w:val="id-ID"/>
        </w:rPr>
        <w:t xml:space="preserve">, 106247.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Schwieger, A., Angst, K., de Bardeci, M., Burrer, A., Cathomas, F., Ferrea, S., Grätz, F., Knorr, M., Kronenberg, G., Spiller, T., Troi, D., Seifritz, E., Weber, S., &amp; Olbrich, S. (2024). Large language models can support generation of standardized discharge summaries: A retrospective study utilizing ChatGPT-4 and electronic health records. </w:t>
      </w:r>
      <w:r>
        <w:rPr>
          <w:i/>
          <w:noProof/>
          <w:lang w:val="id-ID"/>
        </w:rPr>
        <w:t xml:space="preserve">International Journal of Medical Informatics, 192</w:t>
      </w:r>
      <w:r>
        <w:rPr>
          <w:noProof/>
          <w:lang w:val="id-ID"/>
        </w:rPr>
        <w:t xml:space="preserve">, 105654.</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C., Fang, J., Ni, L., Yu, K., Lu, Y., &amp; Lu, Y. (2027). KG-ACE: Knowledge Graph Alignment and Consistency Enhancement for medical reasoning with large language models. </w:t>
      </w:r>
      <w:r>
        <w:rPr>
          <w:i/>
          <w:noProof/>
          <w:lang w:val="id-ID"/>
        </w:rPr>
        <w:t xml:space="preserve">Information Processing &amp; Management, 64</w:t>
      </w:r>
      <w:r>
        <w:rPr>
          <w:noProof/>
          <w:lang w:val="id-ID"/>
        </w:rPr>
        <w:t xml:space="preserve">, 105071. ed:</w:t>
      </w:r>
      <w:r>
        <w:rPr>
          <w:highlight w:val="yellow"/>
          <w:lang w:val="id-ID"/>
        </w:rPr>
        <w:t xml:space="preserve">[PERLU VERIFIKASI SUMBER: tahun mengikuti volume 64 (2027); terbit daring 29 Juli 2026]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Syeda, Q. A., &amp; Reddy B., R. (2026). Knowledge graphs and large language models: Construction paradigms, integration approaches, and emerging applications. </w:t>
      </w:r>
      <w:r>
        <w:rPr>
          <w:i/>
          <w:noProof/>
          <w:lang w:val="id-ID"/>
        </w:rPr>
        <w:t xml:space="preserve">Knowledge-Based Systems, 351</w:t>
      </w:r>
      <w:r>
        <w:rPr>
          <w:noProof/>
          <w:lang w:val="id-ID"/>
        </w:rPr>
        <w:t xml:space="preserve">, 116601. ed:</w:t>
      </w:r>
      <w:r>
        <w:rPr>
          <w:highlight w:val="yellow"/>
          <w:lang w:val="id-ID"/>
        </w:rPr>
        <w:t xml:space="preserve">[PERLU VERIFIKASI SUMBER: bentuk nama penulis kedua pada berkas, "Ravinder Reddy B."]</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Y., Gao, B., Tan, C., Zhu, C., Yuan, P., Xie, P., Gu, Y., &amp; Liu, H. (2026). CTKGR: Temporal knowledge graph enhanced prediction of in-hospital events for pneumonia patients using electronic health records. </w:t>
      </w:r>
      <w:r>
        <w:rPr>
          <w:i/>
          <w:noProof/>
          <w:lang w:val="id-ID"/>
        </w:rPr>
        <w:t xml:space="preserve">Journal of Biomedical Informatics, 177</w:t>
      </w:r>
      <w:r>
        <w:rPr>
          <w:noProof/>
          <w:lang w:val="id-ID"/>
        </w:rPr>
        <w:t xml:space="preserve">, 105007.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36" w:name="_Toc406869964"/>
      <w:r>
        <w:rPr>
          <w:noProof/>
          <w:lang w:val="id-ID"/>
        </w:rPr>
        <w:lastRenderedPageBreak/>
        <w:t xml:space="preserve">Contoh Judul </w:t>
      </w:r>
      <w:r>
        <w:rPr>
          <w:noProof/>
        </w:rPr>
        <w:t>Lampiran</w:t>
      </w:r>
      <w:bookmarkEnd w:id="36"/>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37" w:name="_Toc406869965"/>
      <w:r>
        <w:t>Contoh Judul Anak Lampiran</w:t>
      </w:r>
      <w:bookmarkEnd w:id="37"/>
    </w:p>
    <w:p w14:paraId="70917C04" w14:textId="77777777" w:rsidR="007E3F49" w:rsidRDefault="007E3F49" w:rsidP="007E3F49">
      <w:r>
        <w:t>Contoh anak lampiran</w:t>
      </w:r>
      <w:bookmarkEnd w:id="19"/>
    </w:p>
    <w:sectPr w:rsidR="007E3F49" w:rsidSect="00030436">
      <w:footerReference w:type="default" r:id="rId12"/>
      <w:pgSz w:w="11906" w:h="16838"/>
      <w:pgMar w:top="1440" w:right="1800" w:bottom="1440" w:left="1800" w:header="720" w:footer="52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5FFB" w14:textId="77777777" w:rsidR="00470340" w:rsidRDefault="00470340" w:rsidP="00476CBA">
      <w:r>
        <w:separator/>
      </w:r>
    </w:p>
  </w:endnote>
  <w:endnote w:type="continuationSeparator" w:id="0">
    <w:p w14:paraId="48C61F10" w14:textId="77777777" w:rsidR="00470340" w:rsidRDefault="00470340"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9205"/>
      <w:docPartObj>
        <w:docPartGallery w:val="Page Numbers (Bottom of Page)"/>
        <w:docPartUnique/>
      </w:docPartObj>
    </w:sdtPr>
    <w:sdtContent>
      <w:p w14:paraId="785871A0" w14:textId="1948DE52" w:rsidR="007E3F49" w:rsidRDefault="00030436">
        <w:pPr>
          <w:pStyle w:val="Footer"/>
          <w:jc w:val="center"/>
        </w:pPr>
        <w:r>
          <w:fldChar w:fldCharType="begin"/>
        </w:r>
        <w:r>
          <w:instrText xml:space="preserve"> PAGE  \* roman  \* MERGEFORMAT </w:instrText>
        </w:r>
        <w:r>
          <w:fldChar w:fldCharType="separate"/>
        </w:r>
        <w:r>
          <w:rPr>
            <w:noProof/>
          </w:rPr>
          <w:t>ix</w:t>
        </w:r>
        <w:r>
          <w:fldChar w:fldCharType="end"/>
        </w:r>
      </w:p>
    </w:sdtContent>
  </w:sdt>
  <w:p w14:paraId="740BF438" w14:textId="77777777" w:rsidR="007E3F49" w:rsidRPr="00027C44" w:rsidRDefault="007E3F49" w:rsidP="00476C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715135"/>
      <w:docPartObj>
        <w:docPartGallery w:val="Page Numbers (Bottom of Page)"/>
        <w:docPartUnique/>
      </w:docPartObj>
    </w:sdtPr>
    <w:sdtContent>
      <w:p w14:paraId="47289E84" w14:textId="111F0761" w:rsidR="00030436" w:rsidRDefault="00030436">
        <w:pPr>
          <w:pStyle w:val="Footer"/>
          <w:jc w:val="center"/>
        </w:pPr>
        <w:r>
          <w:fldChar w:fldCharType="begin"/>
        </w:r>
        <w:r>
          <w:instrText xml:space="preserve"> PAGE  \* Arabic  \* MERGEFORMAT </w:instrText>
        </w:r>
        <w:r>
          <w:fldChar w:fldCharType="separate"/>
        </w:r>
        <w:r>
          <w:rPr>
            <w:noProof/>
          </w:rPr>
          <w:t>1</w:t>
        </w:r>
        <w:r>
          <w:fldChar w:fldCharType="end"/>
        </w:r>
      </w:p>
    </w:sdtContent>
  </w:sdt>
  <w:p w14:paraId="7C55FA01" w14:textId="77777777" w:rsidR="00030436" w:rsidRPr="00027C44" w:rsidRDefault="00030436" w:rsidP="00476C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C0798" w14:textId="77777777" w:rsidR="00470340" w:rsidRDefault="00470340" w:rsidP="00476CBA">
      <w:r>
        <w:separator/>
      </w:r>
    </w:p>
  </w:footnote>
  <w:footnote w:type="continuationSeparator" w:id="0">
    <w:p w14:paraId="7B8D4346" w14:textId="77777777" w:rsidR="00470340" w:rsidRDefault="00470340"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484396">
    <w:abstractNumId w:val="0"/>
  </w:num>
  <w:num w:numId="2" w16cid:durableId="966395995">
    <w:abstractNumId w:val="15"/>
  </w:num>
  <w:num w:numId="3" w16cid:durableId="37242039">
    <w:abstractNumId w:val="13"/>
  </w:num>
  <w:num w:numId="4" w16cid:durableId="103771458">
    <w:abstractNumId w:val="8"/>
  </w:num>
  <w:num w:numId="5" w16cid:durableId="656303912">
    <w:abstractNumId w:val="9"/>
  </w:num>
  <w:num w:numId="6" w16cid:durableId="868178126">
    <w:abstractNumId w:val="7"/>
  </w:num>
  <w:num w:numId="7" w16cid:durableId="311449986">
    <w:abstractNumId w:val="14"/>
  </w:num>
  <w:num w:numId="8" w16cid:durableId="793713603">
    <w:abstractNumId w:val="5"/>
  </w:num>
  <w:num w:numId="9" w16cid:durableId="1298489523">
    <w:abstractNumId w:val="0"/>
    <w:lvlOverride w:ilvl="0">
      <w:startOverride w:val="1"/>
    </w:lvlOverride>
  </w:num>
  <w:num w:numId="10" w16cid:durableId="944120206">
    <w:abstractNumId w:val="20"/>
  </w:num>
  <w:num w:numId="11" w16cid:durableId="2071685046">
    <w:abstractNumId w:val="10"/>
  </w:num>
  <w:num w:numId="12" w16cid:durableId="93285097">
    <w:abstractNumId w:val="3"/>
  </w:num>
  <w:num w:numId="13" w16cid:durableId="18773482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5026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012911">
    <w:abstractNumId w:val="17"/>
  </w:num>
  <w:num w:numId="16" w16cid:durableId="16466201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7881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65089914">
    <w:abstractNumId w:val="1"/>
  </w:num>
  <w:num w:numId="19" w16cid:durableId="847066060">
    <w:abstractNumId w:val="16"/>
  </w:num>
  <w:num w:numId="20" w16cid:durableId="1315797305">
    <w:abstractNumId w:val="4"/>
  </w:num>
  <w:num w:numId="21" w16cid:durableId="357702050">
    <w:abstractNumId w:val="2"/>
  </w:num>
  <w:num w:numId="22" w16cid:durableId="1454517380">
    <w:abstractNumId w:val="6"/>
  </w:num>
  <w:num w:numId="23" w16cid:durableId="153378102">
    <w:abstractNumId w:val="18"/>
  </w:num>
  <w:num w:numId="24" w16cid:durableId="841353803">
    <w:abstractNumId w:val="19"/>
  </w:num>
  <w:num w:numId="25" w16cid:durableId="1441996084">
    <w:abstractNumId w:val="12"/>
  </w:num>
  <w:num w:numId="26" w16cid:durableId="1264729562">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30436"/>
    <w:rsid w:val="00047C43"/>
    <w:rsid w:val="00066309"/>
    <w:rsid w:val="00095B08"/>
    <w:rsid w:val="000C4407"/>
    <w:rsid w:val="000D566C"/>
    <w:rsid w:val="000E0CF7"/>
    <w:rsid w:val="000F36E8"/>
    <w:rsid w:val="00101A00"/>
    <w:rsid w:val="00131B82"/>
    <w:rsid w:val="0013712E"/>
    <w:rsid w:val="00143C31"/>
    <w:rsid w:val="00172E25"/>
    <w:rsid w:val="001733A5"/>
    <w:rsid w:val="0018099D"/>
    <w:rsid w:val="001831CD"/>
    <w:rsid w:val="001B6C2E"/>
    <w:rsid w:val="001D34BD"/>
    <w:rsid w:val="001E3E77"/>
    <w:rsid w:val="001E4DA0"/>
    <w:rsid w:val="001E7A24"/>
    <w:rsid w:val="001E7C93"/>
    <w:rsid w:val="0020410E"/>
    <w:rsid w:val="002128C0"/>
    <w:rsid w:val="00224105"/>
    <w:rsid w:val="002339AD"/>
    <w:rsid w:val="00247D8C"/>
    <w:rsid w:val="00262504"/>
    <w:rsid w:val="0027169D"/>
    <w:rsid w:val="00283ACA"/>
    <w:rsid w:val="002A0DE8"/>
    <w:rsid w:val="002A15E7"/>
    <w:rsid w:val="002A1702"/>
    <w:rsid w:val="002C3D48"/>
    <w:rsid w:val="002C6E7C"/>
    <w:rsid w:val="002D789F"/>
    <w:rsid w:val="00304876"/>
    <w:rsid w:val="00313D78"/>
    <w:rsid w:val="00336587"/>
    <w:rsid w:val="00342D53"/>
    <w:rsid w:val="0037590F"/>
    <w:rsid w:val="00386AAC"/>
    <w:rsid w:val="0039580C"/>
    <w:rsid w:val="003A1A5E"/>
    <w:rsid w:val="003A1B33"/>
    <w:rsid w:val="003E36A4"/>
    <w:rsid w:val="003E48BF"/>
    <w:rsid w:val="00402FBE"/>
    <w:rsid w:val="0040473D"/>
    <w:rsid w:val="004165CB"/>
    <w:rsid w:val="0042159D"/>
    <w:rsid w:val="00442495"/>
    <w:rsid w:val="00470340"/>
    <w:rsid w:val="00476CBA"/>
    <w:rsid w:val="00477B2C"/>
    <w:rsid w:val="004810AC"/>
    <w:rsid w:val="004879B6"/>
    <w:rsid w:val="004A530B"/>
    <w:rsid w:val="004B6792"/>
    <w:rsid w:val="004E42A7"/>
    <w:rsid w:val="004F6C50"/>
    <w:rsid w:val="00501267"/>
    <w:rsid w:val="00513D03"/>
    <w:rsid w:val="00513E36"/>
    <w:rsid w:val="00532B0D"/>
    <w:rsid w:val="005371AE"/>
    <w:rsid w:val="00543AC3"/>
    <w:rsid w:val="00580B94"/>
    <w:rsid w:val="0059208C"/>
    <w:rsid w:val="00593C8E"/>
    <w:rsid w:val="005A0688"/>
    <w:rsid w:val="005B1375"/>
    <w:rsid w:val="005E607C"/>
    <w:rsid w:val="00606AFC"/>
    <w:rsid w:val="00640C62"/>
    <w:rsid w:val="00640CC7"/>
    <w:rsid w:val="00656074"/>
    <w:rsid w:val="006658B7"/>
    <w:rsid w:val="00670641"/>
    <w:rsid w:val="00681E8D"/>
    <w:rsid w:val="00696293"/>
    <w:rsid w:val="006A57BE"/>
    <w:rsid w:val="006D5AB9"/>
    <w:rsid w:val="006D6CDF"/>
    <w:rsid w:val="006D6EC3"/>
    <w:rsid w:val="006E391E"/>
    <w:rsid w:val="006E74F3"/>
    <w:rsid w:val="007111D9"/>
    <w:rsid w:val="00712AE8"/>
    <w:rsid w:val="007170E3"/>
    <w:rsid w:val="00754847"/>
    <w:rsid w:val="007727F2"/>
    <w:rsid w:val="0078501F"/>
    <w:rsid w:val="00787C53"/>
    <w:rsid w:val="00795E16"/>
    <w:rsid w:val="007A70A7"/>
    <w:rsid w:val="007B4EF8"/>
    <w:rsid w:val="007C6376"/>
    <w:rsid w:val="007D0AFE"/>
    <w:rsid w:val="007E3F49"/>
    <w:rsid w:val="007F0061"/>
    <w:rsid w:val="00803EC6"/>
    <w:rsid w:val="008362FF"/>
    <w:rsid w:val="0084027D"/>
    <w:rsid w:val="00866E4E"/>
    <w:rsid w:val="00867577"/>
    <w:rsid w:val="00883EAB"/>
    <w:rsid w:val="008A323A"/>
    <w:rsid w:val="008B157E"/>
    <w:rsid w:val="008B4A12"/>
    <w:rsid w:val="008D065E"/>
    <w:rsid w:val="008F2CCF"/>
    <w:rsid w:val="00905539"/>
    <w:rsid w:val="009107DB"/>
    <w:rsid w:val="009364B8"/>
    <w:rsid w:val="00966873"/>
    <w:rsid w:val="009A4EB3"/>
    <w:rsid w:val="009A57CE"/>
    <w:rsid w:val="009A66C2"/>
    <w:rsid w:val="009D2826"/>
    <w:rsid w:val="009E7029"/>
    <w:rsid w:val="009F4BD1"/>
    <w:rsid w:val="00A14D7A"/>
    <w:rsid w:val="00A27C02"/>
    <w:rsid w:val="00A357EB"/>
    <w:rsid w:val="00A5387B"/>
    <w:rsid w:val="00A6455E"/>
    <w:rsid w:val="00A842AD"/>
    <w:rsid w:val="00A95DCF"/>
    <w:rsid w:val="00AA0AF5"/>
    <w:rsid w:val="00AB03B2"/>
    <w:rsid w:val="00AC3CD8"/>
    <w:rsid w:val="00AE0EEC"/>
    <w:rsid w:val="00B047BB"/>
    <w:rsid w:val="00B11327"/>
    <w:rsid w:val="00B22047"/>
    <w:rsid w:val="00B25028"/>
    <w:rsid w:val="00B2505D"/>
    <w:rsid w:val="00B27ECF"/>
    <w:rsid w:val="00B441D9"/>
    <w:rsid w:val="00B61DBB"/>
    <w:rsid w:val="00B624AF"/>
    <w:rsid w:val="00BA604E"/>
    <w:rsid w:val="00BB262E"/>
    <w:rsid w:val="00BC43B8"/>
    <w:rsid w:val="00BE1401"/>
    <w:rsid w:val="00BF12DC"/>
    <w:rsid w:val="00BF29D1"/>
    <w:rsid w:val="00C0555C"/>
    <w:rsid w:val="00C07471"/>
    <w:rsid w:val="00C221FF"/>
    <w:rsid w:val="00C314B9"/>
    <w:rsid w:val="00C54871"/>
    <w:rsid w:val="00C7171E"/>
    <w:rsid w:val="00C748DC"/>
    <w:rsid w:val="00CB46A0"/>
    <w:rsid w:val="00CB58EC"/>
    <w:rsid w:val="00CC3ABC"/>
    <w:rsid w:val="00CC60A2"/>
    <w:rsid w:val="00CC6780"/>
    <w:rsid w:val="00D138EF"/>
    <w:rsid w:val="00D15E4A"/>
    <w:rsid w:val="00D224E2"/>
    <w:rsid w:val="00D23DD1"/>
    <w:rsid w:val="00D31B95"/>
    <w:rsid w:val="00D32D2F"/>
    <w:rsid w:val="00D641CB"/>
    <w:rsid w:val="00D8184E"/>
    <w:rsid w:val="00D9668E"/>
    <w:rsid w:val="00DA78EE"/>
    <w:rsid w:val="00DB74D7"/>
    <w:rsid w:val="00DC5BAE"/>
    <w:rsid w:val="00DC6DCD"/>
    <w:rsid w:val="00DF07BC"/>
    <w:rsid w:val="00E33E98"/>
    <w:rsid w:val="00E348ED"/>
    <w:rsid w:val="00E5080A"/>
    <w:rsid w:val="00E63A60"/>
    <w:rsid w:val="00E73439"/>
    <w:rsid w:val="00E830E1"/>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BF29D1"/>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CE592C6-57A8-423A-A1B6-DF69F245E222}">
  <ds:schemaRefs>
    <ds:schemaRef ds:uri="http://schemas.openxmlformats.org/officeDocument/2006/bibliography"/>
  </ds:schemaRefs>
</ds:datastoreItem>
</file>

<file path=customXml/itemProps2.xml><?xml version="1.0" encoding="utf-8"?>
<ds:datastoreItem xmlns:ds="http://schemas.openxmlformats.org/officeDocument/2006/customXml" ds:itemID="{915D6A45-7E1E-4042-B62A-99DE966B33FF}"/>
</file>

<file path=customXml/itemProps3.xml><?xml version="1.0" encoding="utf-8"?>
<ds:datastoreItem xmlns:ds="http://schemas.openxmlformats.org/officeDocument/2006/customXml" ds:itemID="{D77FBE11-C0CD-4B7D-8BE9-49EC3D18B643}"/>
</file>

<file path=customXml/itemProps4.xml><?xml version="1.0" encoding="utf-8"?>
<ds:datastoreItem xmlns:ds="http://schemas.openxmlformats.org/officeDocument/2006/customXml" ds:itemID="{B787175C-34F5-4DF0-9C82-D2E103481E6F}"/>
</file>

<file path=docProps/app.xml><?xml version="1.0" encoding="utf-8"?>
<Properties xmlns="http://schemas.openxmlformats.org/officeDocument/2006/extended-properties" xmlns:vt="http://schemas.openxmlformats.org/officeDocument/2006/docPropsVTypes">
  <Template>Normal</Template>
  <TotalTime>192</TotalTime>
  <Pages>18</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dan Evaluasi Komponen Analisis Semantik untuk Pemeriksaan Konsistensi Dokumentasi Klinis dalam Mendukung Kesiapan Klaim BPJS (versi editorial)</dc:title>
  <dc:subject/>
  <dc:creator>Danendra Shafi Athallah</dc:creator>
  <cp:keywords/>
  <cp:lastModifiedBy>Adi Mulyanto, S.T, M.T.</cp:lastModifiedBy>
  <cp:revision>26</cp:revision>
  <cp:lastPrinted>2011-03-11T06:22:00Z</cp:lastPrinted>
  <dcterms:created xsi:type="dcterms:W3CDTF">2025-12-07T03:13:00Z</dcterms:created>
  <dcterms:modified xsi:type="dcterms:W3CDTF">2026-10-19T22:41:00Z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