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F31E" w14:textId="697DA944" w:rsidR="007837F3" w:rsidRDefault="00E268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1EEEE79" wp14:editId="40286A2A">
            <wp:simplePos x="0" y="0"/>
            <wp:positionH relativeFrom="margin">
              <wp:align>center</wp:align>
            </wp:positionH>
            <wp:positionV relativeFrom="paragraph">
              <wp:posOffset>-474655</wp:posOffset>
            </wp:positionV>
            <wp:extent cx="3168502" cy="1808923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02" cy="18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5C173" w14:textId="6129A0A7" w:rsidR="00E2683F" w:rsidRDefault="00E2683F" w:rsidP="00E2683F">
      <w:pPr>
        <w:tabs>
          <w:tab w:val="left" w:pos="5325"/>
        </w:tabs>
      </w:pPr>
    </w:p>
    <w:p w14:paraId="15050980" w14:textId="7D4A3D60" w:rsidR="00E2683F" w:rsidRDefault="00E2683F" w:rsidP="00E2683F">
      <w:pPr>
        <w:tabs>
          <w:tab w:val="left" w:pos="5325"/>
        </w:tabs>
      </w:pPr>
    </w:p>
    <w:p w14:paraId="24218FD3" w14:textId="3697668C" w:rsidR="00E2683F" w:rsidRDefault="00E2683F" w:rsidP="00E2683F">
      <w:pPr>
        <w:tabs>
          <w:tab w:val="left" w:pos="5325"/>
        </w:tabs>
      </w:pPr>
    </w:p>
    <w:p w14:paraId="6945DAFB" w14:textId="3341EB4D" w:rsidR="00E2683F" w:rsidRPr="00F01CC7" w:rsidRDefault="00E2683F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MANUAL</w:t>
      </w:r>
      <w:r w:rsidR="004D5C17" w:rsidRPr="00F01CC7">
        <w:rPr>
          <w:rFonts w:ascii="Arial" w:hAnsi="Arial" w:cs="Arial"/>
          <w:b/>
          <w:bCs/>
          <w:sz w:val="36"/>
          <w:szCs w:val="36"/>
        </w:rPr>
        <w:t xml:space="preserve"> DE USUARIO</w:t>
      </w:r>
    </w:p>
    <w:p w14:paraId="2AE86B8E" w14:textId="2241ACE6" w:rsidR="00E2683F" w:rsidRDefault="00D05597" w:rsidP="00D05597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D05597">
        <w:rPr>
          <w:rFonts w:ascii="Arial" w:hAnsi="Arial" w:cs="Arial"/>
          <w:b/>
          <w:bCs/>
          <w:sz w:val="36"/>
          <w:szCs w:val="36"/>
          <w:lang w:val="es-ES"/>
        </w:rPr>
        <w:t>SISTEMA DE GESTIÓN PARA FUNERARIA</w:t>
      </w:r>
    </w:p>
    <w:p w14:paraId="04EEAB4A" w14:textId="77777777" w:rsidR="00D05597" w:rsidRPr="00D05597" w:rsidRDefault="00D05597" w:rsidP="00D05597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DEB0975" w14:textId="1A24D7DC" w:rsidR="00E2683F" w:rsidRPr="00F01CC7" w:rsidRDefault="00E2683F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Docente:</w:t>
      </w:r>
      <w:r w:rsidRPr="00F01CC7">
        <w:rPr>
          <w:rFonts w:ascii="Arial" w:hAnsi="Arial" w:cs="Arial"/>
          <w:sz w:val="36"/>
          <w:szCs w:val="36"/>
        </w:rPr>
        <w:t xml:space="preserve"> </w:t>
      </w:r>
      <w:r w:rsidR="00F01CC7" w:rsidRPr="00F01CC7">
        <w:rPr>
          <w:rFonts w:ascii="Arial" w:hAnsi="Arial" w:cs="Arial"/>
          <w:sz w:val="36"/>
          <w:szCs w:val="36"/>
        </w:rPr>
        <w:t>Felipe Buitrago Carmona</w:t>
      </w:r>
    </w:p>
    <w:p w14:paraId="6B5D303A" w14:textId="754FF29E" w:rsidR="00E2683F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Asignatura:</w:t>
      </w:r>
      <w:r w:rsidRPr="00F01CC7">
        <w:rPr>
          <w:rFonts w:ascii="Arial" w:hAnsi="Arial" w:cs="Arial"/>
          <w:sz w:val="36"/>
          <w:szCs w:val="36"/>
        </w:rPr>
        <w:t xml:space="preserve"> </w:t>
      </w:r>
      <w:r w:rsidR="00F01CC7" w:rsidRPr="00F01CC7">
        <w:rPr>
          <w:rFonts w:ascii="Arial" w:hAnsi="Arial" w:cs="Arial"/>
          <w:sz w:val="36"/>
          <w:szCs w:val="36"/>
        </w:rPr>
        <w:t>Programación III</w:t>
      </w:r>
    </w:p>
    <w:p w14:paraId="72F00643" w14:textId="7D2D2EB9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</w:p>
    <w:p w14:paraId="49666F1C" w14:textId="22CEC597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Universidad de Caldas</w:t>
      </w:r>
    </w:p>
    <w:p w14:paraId="53BB9BE9" w14:textId="7A293060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Ingeniería de Sistemas y Computación</w:t>
      </w:r>
    </w:p>
    <w:p w14:paraId="331A7EAB" w14:textId="2015AA0B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noProof/>
          <w:sz w:val="20"/>
          <w:szCs w:val="20"/>
        </w:rPr>
        <w:drawing>
          <wp:inline distT="0" distB="0" distL="0" distR="0" wp14:anchorId="30A416FC" wp14:editId="030D8C7A">
            <wp:extent cx="1571625" cy="1571625"/>
            <wp:effectExtent l="0" t="0" r="9525" b="0"/>
            <wp:docPr id="5" name="Imagen 5" descr="Manual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ual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077E" w14:textId="77777777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</w:p>
    <w:p w14:paraId="1F50D3A3" w14:textId="77777777" w:rsidR="00F01CC7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Estudiante</w:t>
      </w:r>
      <w:r w:rsidR="00F01CC7" w:rsidRPr="00F01CC7">
        <w:rPr>
          <w:rFonts w:ascii="Arial" w:hAnsi="Arial" w:cs="Arial"/>
          <w:b/>
          <w:bCs/>
          <w:sz w:val="36"/>
          <w:szCs w:val="36"/>
        </w:rPr>
        <w:t>s</w:t>
      </w:r>
    </w:p>
    <w:p w14:paraId="5EA6F587" w14:textId="64A16948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Daner Alejandro Salazar Colorado</w:t>
      </w:r>
    </w:p>
    <w:p w14:paraId="2CF65C90" w14:textId="1AFD7B86" w:rsidR="00F01CC7" w:rsidRPr="00F01CC7" w:rsidRDefault="00F01CC7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Jaime Andrés Cardona Díaz</w:t>
      </w:r>
    </w:p>
    <w:p w14:paraId="713D4023" w14:textId="5E373525" w:rsidR="00F01CC7" w:rsidRPr="00F01CC7" w:rsidRDefault="00F01CC7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Santiago García Medina</w:t>
      </w:r>
    </w:p>
    <w:p w14:paraId="2E805B31" w14:textId="111E460D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Fecha:</w:t>
      </w:r>
      <w:r w:rsidRPr="00F01CC7">
        <w:rPr>
          <w:rFonts w:ascii="Arial" w:hAnsi="Arial" w:cs="Arial"/>
          <w:sz w:val="36"/>
          <w:szCs w:val="36"/>
        </w:rPr>
        <w:t xml:space="preserve"> 03/10/2023</w:t>
      </w:r>
    </w:p>
    <w:p w14:paraId="51721519" w14:textId="05C3ADAC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lastRenderedPageBreak/>
        <w:t>INDICE</w:t>
      </w:r>
    </w:p>
    <w:p w14:paraId="7C486F6A" w14:textId="32A1539B" w:rsidR="00341F3D" w:rsidRDefault="00341F3D" w:rsidP="00341F3D">
      <w:pPr>
        <w:pStyle w:val="Prrafodelista"/>
        <w:numPr>
          <w:ilvl w:val="0"/>
          <w:numId w:val="1"/>
        </w:numPr>
        <w:tabs>
          <w:tab w:val="left" w:pos="5325"/>
        </w:tabs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Introducción</w:t>
      </w:r>
    </w:p>
    <w:p w14:paraId="60C62832" w14:textId="77777777" w:rsidR="006E2741" w:rsidRPr="006E2741" w:rsidRDefault="006E2741" w:rsidP="006E2741">
      <w:pPr>
        <w:pStyle w:val="Prrafodelista"/>
        <w:numPr>
          <w:ilvl w:val="0"/>
          <w:numId w:val="1"/>
        </w:numPr>
        <w:tabs>
          <w:tab w:val="left" w:pos="5325"/>
        </w:tabs>
        <w:jc w:val="both"/>
        <w:rPr>
          <w:rFonts w:ascii="Arial" w:eastAsia="Times New Roman" w:hAnsi="Arial" w:cs="Arial"/>
          <w:sz w:val="36"/>
          <w:szCs w:val="36"/>
          <w:lang w:val="es-ES" w:eastAsia="es-ES"/>
        </w:rPr>
      </w:pPr>
      <w:r w:rsidRPr="006E2741">
        <w:rPr>
          <w:rFonts w:ascii="Arial" w:eastAsia="Times New Roman" w:hAnsi="Arial" w:cs="Arial"/>
          <w:sz w:val="36"/>
          <w:szCs w:val="36"/>
          <w:lang w:val="es-ES" w:eastAsia="es-ES"/>
        </w:rPr>
        <w:t>Acceso al Sistema</w:t>
      </w:r>
    </w:p>
    <w:p w14:paraId="1B45D341" w14:textId="77777777" w:rsidR="006E2741" w:rsidRPr="00F47BB3" w:rsidRDefault="006E2741" w:rsidP="006E2741">
      <w:pPr>
        <w:pStyle w:val="Prrafodelista"/>
        <w:tabs>
          <w:tab w:val="left" w:pos="5325"/>
        </w:tabs>
        <w:ind w:left="810"/>
        <w:rPr>
          <w:rFonts w:ascii="Arial" w:hAnsi="Arial" w:cs="Arial"/>
          <w:sz w:val="36"/>
          <w:szCs w:val="36"/>
        </w:rPr>
      </w:pPr>
    </w:p>
    <w:p w14:paraId="785C0A4D" w14:textId="7E042714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005C14E5" w14:textId="679A3496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21E03C75" w14:textId="327C0DD3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5C2B2FC4" w14:textId="7FD4636B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11F6EB52" w14:textId="48AE6E8C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66D3CED1" w14:textId="66B21F96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5A729A67" w14:textId="799A443F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2E391521" w14:textId="5EEC70B9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2FAD4BF7" w14:textId="264805A5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340D4649" w14:textId="7C4E32F6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0EADDFAE" w14:textId="3F6AC14C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7D864517" w14:textId="2315844F" w:rsidR="00341F3D" w:rsidRDefault="00341F3D" w:rsidP="00341F3D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0C90F9F6" w14:textId="77777777" w:rsidR="00FF4106" w:rsidRPr="00341F3D" w:rsidRDefault="00FF4106" w:rsidP="00341F3D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447E33CB" w14:textId="77777777" w:rsidR="00780C00" w:rsidRDefault="00780C00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66F2FB5C" w14:textId="77777777" w:rsidR="00780C00" w:rsidRDefault="00780C00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67146E9A" w14:textId="77777777" w:rsidR="00780C00" w:rsidRDefault="00780C00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106C1F1A" w14:textId="77777777" w:rsidR="00780C00" w:rsidRDefault="00780C00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0B819568" w14:textId="53A2322F" w:rsidR="00341F3D" w:rsidRDefault="00341F3D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  <w:r w:rsidRPr="00341F3D">
        <w:rPr>
          <w:rFonts w:ascii="Arial" w:hAnsi="Arial" w:cs="Arial"/>
          <w:b/>
          <w:bCs/>
          <w:sz w:val="40"/>
          <w:szCs w:val="40"/>
        </w:rPr>
        <w:t>INTRODUCCIÓN</w:t>
      </w:r>
    </w:p>
    <w:p w14:paraId="7A3102B0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Bienvenido al manual de usuario del Sistema de Gestión para Funeraria, una plataforma diseñada para proporcionar una gestión eficiente y compasiva de los servicios funerarios. Este sistema integra tecnologías avanzadas para garantizar una experiencia segura y eficaz para nuestros usuarios.</w:t>
      </w:r>
    </w:p>
    <w:p w14:paraId="45412168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Tecnologías Utilizadas</w:t>
      </w:r>
    </w:p>
    <w:p w14:paraId="6EAB7C34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El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backend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y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frontend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de nuestro sistema están desarrollados utilizando tecnologías modernas y robustas:</w:t>
      </w:r>
    </w:p>
    <w:p w14:paraId="43C8C689" w14:textId="77777777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 xml:space="preserve">Java Spring </w:t>
      </w:r>
      <w:proofErr w:type="spellStart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Boot</w:t>
      </w:r>
      <w:proofErr w:type="spellEnd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Utilizado como microservicio para la gestión de seguridad, garantizando una autenticación y autorización sólidas para nuestros usuarios.</w:t>
      </w:r>
    </w:p>
    <w:p w14:paraId="08754220" w14:textId="6917265D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Adonis JS: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Implementado como microservicio de negocio para gestionar todas las operaciones centrales de la funeraria, asegurando una gestión eficiente de los servicios y recursos.</w:t>
      </w:r>
      <w:r>
        <w:rPr>
          <w:rFonts w:ascii="Arial" w:eastAsia="Times New Roman" w:hAnsi="Arial" w:cs="Arial"/>
          <w:sz w:val="28"/>
          <w:szCs w:val="28"/>
          <w:lang w:val="es-ES" w:eastAsia="es-ES"/>
        </w:rPr>
        <w:t xml:space="preserve"> Se integra también un API conocida como </w:t>
      </w:r>
      <w:proofErr w:type="spellStart"/>
      <w:r>
        <w:rPr>
          <w:rFonts w:ascii="Arial" w:eastAsia="Times New Roman" w:hAnsi="Arial" w:cs="Arial"/>
          <w:sz w:val="28"/>
          <w:szCs w:val="28"/>
          <w:lang w:val="es-ES" w:eastAsia="es-ES"/>
        </w:rPr>
        <w:t>ApiColombia</w:t>
      </w:r>
      <w:proofErr w:type="spellEnd"/>
      <w:r>
        <w:rPr>
          <w:rFonts w:ascii="Arial" w:eastAsia="Times New Roman" w:hAnsi="Arial" w:cs="Arial"/>
          <w:sz w:val="28"/>
          <w:szCs w:val="28"/>
          <w:lang w:val="es-ES" w:eastAsia="es-ES"/>
        </w:rPr>
        <w:t>.</w:t>
      </w:r>
    </w:p>
    <w:p w14:paraId="15767CA0" w14:textId="77777777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Laravel: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Funciona como microservicio para pagos, integrándose con la API externa de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ePayCo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para procesar transacciones de manera segura y confiable.</w:t>
      </w:r>
    </w:p>
    <w:p w14:paraId="7D97C609" w14:textId="77777777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proofErr w:type="spellStart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Flask</w:t>
      </w:r>
      <w:proofErr w:type="spellEnd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 xml:space="preserve"> Python: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Utilizado como microservicio de notificaciones para enviar comunicaciones instantáneas y actualizaciones importantes a nuestros usuarios en tiempo real.</w:t>
      </w:r>
    </w:p>
    <w:p w14:paraId="42954526" w14:textId="0B4550B1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Angular: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Utilizado en el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frontend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para proporcionar una interfaz de usuario moderna e interactiva, facilitando la navegación y el uso intuitivo de todas las funcionalidades disponibles en el sistema. </w:t>
      </w:r>
      <w:r>
        <w:rPr>
          <w:rFonts w:ascii="Arial" w:eastAsia="Times New Roman" w:hAnsi="Arial" w:cs="Arial"/>
          <w:sz w:val="28"/>
          <w:szCs w:val="28"/>
          <w:lang w:val="es-ES" w:eastAsia="es-ES"/>
        </w:rPr>
        <w:t xml:space="preserve">Se integra también un API conocida como </w:t>
      </w:r>
      <w:proofErr w:type="spellStart"/>
      <w:r>
        <w:rPr>
          <w:rFonts w:ascii="Arial" w:eastAsia="Times New Roman" w:hAnsi="Arial" w:cs="Arial"/>
          <w:sz w:val="28"/>
          <w:szCs w:val="28"/>
          <w:lang w:val="es-ES" w:eastAsia="es-ES"/>
        </w:rPr>
        <w:t>ApiColombia</w:t>
      </w:r>
      <w:proofErr w:type="spellEnd"/>
      <w:r>
        <w:rPr>
          <w:rFonts w:ascii="Arial" w:eastAsia="Times New Roman" w:hAnsi="Arial" w:cs="Arial"/>
          <w:sz w:val="28"/>
          <w:szCs w:val="28"/>
          <w:lang w:val="es-ES" w:eastAsia="es-ES"/>
        </w:rPr>
        <w:t>.</w:t>
      </w:r>
    </w:p>
    <w:p w14:paraId="738AA2A3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Estas tecnologías no solo aseguran un rendimiento óptimo del sistema, sino que también garantizan la seguridad y confiabilidad de los datos y operaciones realizadas en la plataforma.</w:t>
      </w:r>
    </w:p>
    <w:p w14:paraId="001FCBAF" w14:textId="77777777" w:rsid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288E2D45" w14:textId="7D354833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Acceso al Sistema</w:t>
      </w:r>
    </w:p>
    <w:p w14:paraId="0A80610B" w14:textId="76DF66AB" w:rsidR="006E2741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Para comenzar a utilizar el sistema, sigue las instrucciones detalladas en las secciones siguientes para acceder a las diversas funcionalidades disponibles. Desde la gestión de perfiles hasta la solicitud de servicios funerarios y la administración de pagos, nuestro sistema está diseñado para facilitar cada paso del proceso con eficiencia y cuidado.</w:t>
      </w:r>
    </w:p>
    <w:p w14:paraId="0FD04C56" w14:textId="77777777" w:rsidR="006E2741" w:rsidRDefault="006E2741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185BD545" w14:textId="77777777" w:rsidR="006E2741" w:rsidRPr="006E2741" w:rsidRDefault="006E2741" w:rsidP="006E2741">
      <w:pPr>
        <w:numPr>
          <w:ilvl w:val="0"/>
          <w:numId w:val="16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E2741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Inicio de Sesión</w:t>
      </w:r>
    </w:p>
    <w:p w14:paraId="16118159" w14:textId="77777777" w:rsidR="006E2741" w:rsidRPr="006E2741" w:rsidRDefault="006E2741" w:rsidP="006E2741">
      <w:pPr>
        <w:numPr>
          <w:ilvl w:val="1"/>
          <w:numId w:val="16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E2741">
        <w:rPr>
          <w:rFonts w:ascii="Arial" w:eastAsia="Times New Roman" w:hAnsi="Arial" w:cs="Arial"/>
          <w:sz w:val="28"/>
          <w:szCs w:val="28"/>
          <w:lang w:val="es-ES" w:eastAsia="es-ES"/>
        </w:rPr>
        <w:t>Ingresa tu dirección de correo electrónico como usuario.</w:t>
      </w:r>
    </w:p>
    <w:p w14:paraId="389BFF89" w14:textId="77777777" w:rsidR="006E2741" w:rsidRPr="006E2741" w:rsidRDefault="006E2741" w:rsidP="006E2741">
      <w:pPr>
        <w:numPr>
          <w:ilvl w:val="1"/>
          <w:numId w:val="16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E2741">
        <w:rPr>
          <w:rFonts w:ascii="Arial" w:eastAsia="Times New Roman" w:hAnsi="Arial" w:cs="Arial"/>
          <w:sz w:val="28"/>
          <w:szCs w:val="28"/>
          <w:lang w:val="es-ES" w:eastAsia="es-ES"/>
        </w:rPr>
        <w:t>Introduce tu contraseña segura. Recuerda que las contraseñas están cifradas para mayor seguridad.</w:t>
      </w:r>
    </w:p>
    <w:p w14:paraId="53A6FA31" w14:textId="77777777" w:rsidR="006E2741" w:rsidRPr="006E2741" w:rsidRDefault="006E2741" w:rsidP="006E2741">
      <w:pPr>
        <w:numPr>
          <w:ilvl w:val="1"/>
          <w:numId w:val="16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E2741">
        <w:rPr>
          <w:rFonts w:ascii="Arial" w:eastAsia="Times New Roman" w:hAnsi="Arial" w:cs="Arial"/>
          <w:sz w:val="28"/>
          <w:szCs w:val="28"/>
          <w:lang w:val="es-ES" w:eastAsia="es-ES"/>
        </w:rPr>
        <w:t>En caso de olvidar tu contraseña, utiliza la funcionalidad de recuperación de contraseña mediante correo electrónico.</w:t>
      </w:r>
    </w:p>
    <w:p w14:paraId="76EE8660" w14:textId="77777777" w:rsidR="006E2741" w:rsidRPr="00F47BB3" w:rsidRDefault="006E2741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48D9637D" w14:textId="77777777" w:rsidR="00B6611C" w:rsidRDefault="00B6611C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  <w:u w:val="single"/>
          <w:lang w:val="es-ES"/>
        </w:rPr>
      </w:pPr>
    </w:p>
    <w:p w14:paraId="75831861" w14:textId="77777777" w:rsidR="006E2741" w:rsidRPr="00D05597" w:rsidRDefault="006E2741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4423B9D" w14:textId="77777777" w:rsidR="00B6611C" w:rsidRDefault="00B6611C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720BE49B" w14:textId="214FEA8B" w:rsidR="00B6611C" w:rsidRDefault="00B6611C" w:rsidP="00B6611C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</w:rPr>
      </w:pPr>
      <w:r w:rsidRPr="00B6611C">
        <w:rPr>
          <w:rFonts w:ascii="Arial" w:hAnsi="Arial" w:cs="Arial"/>
          <w:b/>
          <w:bCs/>
          <w:sz w:val="40"/>
          <w:szCs w:val="40"/>
        </w:rPr>
        <w:t>SOPORTE Y CONTACTO</w:t>
      </w:r>
    </w:p>
    <w:p w14:paraId="11E5A720" w14:textId="77777777" w:rsidR="00B6611C" w:rsidRPr="00B6611C" w:rsidRDefault="00B6611C" w:rsidP="00B6611C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</w:rPr>
      </w:pPr>
    </w:p>
    <w:p w14:paraId="4D4DFCC1" w14:textId="77777777" w:rsidR="00B6611C" w:rsidRPr="00B6611C" w:rsidRDefault="00B6611C" w:rsidP="00D02E13">
      <w:pPr>
        <w:tabs>
          <w:tab w:val="left" w:pos="5325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B6611C">
        <w:rPr>
          <w:rFonts w:ascii="Arial" w:hAnsi="Arial" w:cs="Arial"/>
          <w:b/>
          <w:bCs/>
          <w:sz w:val="28"/>
          <w:szCs w:val="28"/>
        </w:rPr>
        <w:t>Sección de Información de Contacto:</w:t>
      </w:r>
    </w:p>
    <w:p w14:paraId="23772933" w14:textId="46163721" w:rsidR="00B6611C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Creador: </w:t>
      </w:r>
      <w:r>
        <w:rPr>
          <w:rFonts w:ascii="Arial" w:hAnsi="Arial" w:cs="Arial"/>
          <w:sz w:val="28"/>
          <w:szCs w:val="28"/>
        </w:rPr>
        <w:t>Daner Alejandro Salazar Colorado</w:t>
      </w:r>
    </w:p>
    <w:p w14:paraId="5D4DCD0B" w14:textId="685EC88C" w:rsidR="00D02E13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Proyecto: </w:t>
      </w:r>
      <w:r w:rsidR="005C4763">
        <w:rPr>
          <w:rFonts w:ascii="Arial" w:hAnsi="Arial" w:cs="Arial"/>
          <w:sz w:val="28"/>
          <w:szCs w:val="28"/>
        </w:rPr>
        <w:t>Funeraria</w:t>
      </w:r>
    </w:p>
    <w:p w14:paraId="639F64FA" w14:textId="4831D31C" w:rsidR="00D02E13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Correo electrónico: </w:t>
      </w:r>
      <w:hyperlink r:id="rId8" w:history="1">
        <w:r w:rsidRPr="00E22DB6">
          <w:rPr>
            <w:rStyle w:val="Hipervnculo"/>
            <w:rFonts w:ascii="Arial" w:hAnsi="Arial" w:cs="Arial"/>
            <w:sz w:val="28"/>
            <w:szCs w:val="28"/>
          </w:rPr>
          <w:t>daneralejandro03@gmail.com</w:t>
        </w:r>
      </w:hyperlink>
    </w:p>
    <w:p w14:paraId="76BD211A" w14:textId="3D81FAB9" w:rsidR="00D02E13" w:rsidRPr="00D02E13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Teléfono: </w:t>
      </w:r>
      <w:r>
        <w:rPr>
          <w:rFonts w:ascii="Arial" w:hAnsi="Arial" w:cs="Arial"/>
          <w:sz w:val="28"/>
          <w:szCs w:val="28"/>
        </w:rPr>
        <w:t>3145919465</w:t>
      </w:r>
    </w:p>
    <w:sectPr w:rsidR="00D02E13" w:rsidRPr="00D02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4F06"/>
    <w:multiLevelType w:val="hybridMultilevel"/>
    <w:tmpl w:val="DAB6F584"/>
    <w:lvl w:ilvl="0" w:tplc="6FEADE76">
      <w:start w:val="1"/>
      <w:numFmt w:val="lowerLetter"/>
      <w:lvlText w:val="%1)"/>
      <w:lvlJc w:val="left"/>
      <w:pPr>
        <w:ind w:left="1134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54" w:hanging="360"/>
      </w:pPr>
    </w:lvl>
    <w:lvl w:ilvl="2" w:tplc="0C0A001B" w:tentative="1">
      <w:start w:val="1"/>
      <w:numFmt w:val="lowerRoman"/>
      <w:lvlText w:val="%3."/>
      <w:lvlJc w:val="right"/>
      <w:pPr>
        <w:ind w:left="2574" w:hanging="180"/>
      </w:pPr>
    </w:lvl>
    <w:lvl w:ilvl="3" w:tplc="0C0A000F" w:tentative="1">
      <w:start w:val="1"/>
      <w:numFmt w:val="decimal"/>
      <w:lvlText w:val="%4."/>
      <w:lvlJc w:val="left"/>
      <w:pPr>
        <w:ind w:left="3294" w:hanging="360"/>
      </w:pPr>
    </w:lvl>
    <w:lvl w:ilvl="4" w:tplc="0C0A0019" w:tentative="1">
      <w:start w:val="1"/>
      <w:numFmt w:val="lowerLetter"/>
      <w:lvlText w:val="%5."/>
      <w:lvlJc w:val="left"/>
      <w:pPr>
        <w:ind w:left="4014" w:hanging="360"/>
      </w:pPr>
    </w:lvl>
    <w:lvl w:ilvl="5" w:tplc="0C0A001B" w:tentative="1">
      <w:start w:val="1"/>
      <w:numFmt w:val="lowerRoman"/>
      <w:lvlText w:val="%6."/>
      <w:lvlJc w:val="right"/>
      <w:pPr>
        <w:ind w:left="4734" w:hanging="180"/>
      </w:pPr>
    </w:lvl>
    <w:lvl w:ilvl="6" w:tplc="0C0A000F" w:tentative="1">
      <w:start w:val="1"/>
      <w:numFmt w:val="decimal"/>
      <w:lvlText w:val="%7."/>
      <w:lvlJc w:val="left"/>
      <w:pPr>
        <w:ind w:left="5454" w:hanging="360"/>
      </w:pPr>
    </w:lvl>
    <w:lvl w:ilvl="7" w:tplc="0C0A0019" w:tentative="1">
      <w:start w:val="1"/>
      <w:numFmt w:val="lowerLetter"/>
      <w:lvlText w:val="%8."/>
      <w:lvlJc w:val="left"/>
      <w:pPr>
        <w:ind w:left="6174" w:hanging="360"/>
      </w:pPr>
    </w:lvl>
    <w:lvl w:ilvl="8" w:tplc="0C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DAA7206"/>
    <w:multiLevelType w:val="hybridMultilevel"/>
    <w:tmpl w:val="101EB9F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812CC"/>
    <w:multiLevelType w:val="hybridMultilevel"/>
    <w:tmpl w:val="AF0628CE"/>
    <w:lvl w:ilvl="0" w:tplc="F148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973"/>
    <w:multiLevelType w:val="hybridMultilevel"/>
    <w:tmpl w:val="E4E27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95B"/>
    <w:multiLevelType w:val="hybridMultilevel"/>
    <w:tmpl w:val="B2F88C64"/>
    <w:lvl w:ilvl="0" w:tplc="0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25696AD7"/>
    <w:multiLevelType w:val="hybridMultilevel"/>
    <w:tmpl w:val="2CF2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80CAD"/>
    <w:multiLevelType w:val="hybridMultilevel"/>
    <w:tmpl w:val="22BE2F6A"/>
    <w:lvl w:ilvl="0" w:tplc="B43AA42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436B8"/>
    <w:multiLevelType w:val="multilevel"/>
    <w:tmpl w:val="D09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9188E"/>
    <w:multiLevelType w:val="hybridMultilevel"/>
    <w:tmpl w:val="648A6AB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31794A"/>
    <w:multiLevelType w:val="hybridMultilevel"/>
    <w:tmpl w:val="A934D8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B85A0F"/>
    <w:multiLevelType w:val="multilevel"/>
    <w:tmpl w:val="552E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45F83"/>
    <w:multiLevelType w:val="hybridMultilevel"/>
    <w:tmpl w:val="22BE2F6A"/>
    <w:lvl w:ilvl="0" w:tplc="B43AA42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03A48"/>
    <w:multiLevelType w:val="hybridMultilevel"/>
    <w:tmpl w:val="A148E4D4"/>
    <w:lvl w:ilvl="0" w:tplc="868C488E">
      <w:start w:val="5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63305"/>
    <w:multiLevelType w:val="hybridMultilevel"/>
    <w:tmpl w:val="9DC88CC0"/>
    <w:lvl w:ilvl="0" w:tplc="F148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3567C"/>
    <w:multiLevelType w:val="multilevel"/>
    <w:tmpl w:val="4DC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67F60"/>
    <w:multiLevelType w:val="hybridMultilevel"/>
    <w:tmpl w:val="57CC97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4038">
    <w:abstractNumId w:val="6"/>
  </w:num>
  <w:num w:numId="2" w16cid:durableId="1593125712">
    <w:abstractNumId w:val="14"/>
  </w:num>
  <w:num w:numId="3" w16cid:durableId="1600287322">
    <w:abstractNumId w:val="3"/>
  </w:num>
  <w:num w:numId="4" w16cid:durableId="1765609339">
    <w:abstractNumId w:val="8"/>
  </w:num>
  <w:num w:numId="5" w16cid:durableId="2027056179">
    <w:abstractNumId w:val="9"/>
  </w:num>
  <w:num w:numId="6" w16cid:durableId="1597782228">
    <w:abstractNumId w:val="1"/>
  </w:num>
  <w:num w:numId="7" w16cid:durableId="1363827705">
    <w:abstractNumId w:val="0"/>
  </w:num>
  <w:num w:numId="8" w16cid:durableId="1996254540">
    <w:abstractNumId w:val="4"/>
  </w:num>
  <w:num w:numId="9" w16cid:durableId="1366831821">
    <w:abstractNumId w:val="2"/>
  </w:num>
  <w:num w:numId="10" w16cid:durableId="1947734116">
    <w:abstractNumId w:val="5"/>
  </w:num>
  <w:num w:numId="11" w16cid:durableId="2146848214">
    <w:abstractNumId w:val="13"/>
  </w:num>
  <w:num w:numId="12" w16cid:durableId="1808082660">
    <w:abstractNumId w:val="15"/>
  </w:num>
  <w:num w:numId="13" w16cid:durableId="2050839460">
    <w:abstractNumId w:val="12"/>
  </w:num>
  <w:num w:numId="14" w16cid:durableId="1100416157">
    <w:abstractNumId w:val="11"/>
  </w:num>
  <w:num w:numId="15" w16cid:durableId="408695478">
    <w:abstractNumId w:val="7"/>
  </w:num>
  <w:num w:numId="16" w16cid:durableId="889344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3F"/>
    <w:rsid w:val="00006141"/>
    <w:rsid w:val="00045651"/>
    <w:rsid w:val="000F69DE"/>
    <w:rsid w:val="002429F4"/>
    <w:rsid w:val="00341F3D"/>
    <w:rsid w:val="00383B02"/>
    <w:rsid w:val="004D5C17"/>
    <w:rsid w:val="0054179F"/>
    <w:rsid w:val="005C4763"/>
    <w:rsid w:val="005D7BE6"/>
    <w:rsid w:val="00686CFF"/>
    <w:rsid w:val="0068779E"/>
    <w:rsid w:val="006E2741"/>
    <w:rsid w:val="00780C00"/>
    <w:rsid w:val="007837F3"/>
    <w:rsid w:val="00A46348"/>
    <w:rsid w:val="00AF7856"/>
    <w:rsid w:val="00B6611C"/>
    <w:rsid w:val="00C24DF1"/>
    <w:rsid w:val="00CA02AF"/>
    <w:rsid w:val="00D02E13"/>
    <w:rsid w:val="00D05597"/>
    <w:rsid w:val="00DB07D3"/>
    <w:rsid w:val="00E2683F"/>
    <w:rsid w:val="00F01CC7"/>
    <w:rsid w:val="00F47BB3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E63D8"/>
  <w15:chartTrackingRefBased/>
  <w15:docId w15:val="{12DED318-BA70-4377-8975-4C5A3078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41"/>
    <w:pPr>
      <w:spacing w:after="200" w:line="276" w:lineRule="auto"/>
    </w:pPr>
    <w:rPr>
      <w:rFonts w:ascii="Calibri" w:eastAsia="Calibri" w:hAnsi="Calibri" w:cs="Times New Roman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3B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83B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683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E2683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341F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F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41F3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3B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3B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3B02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383B02"/>
    <w:rPr>
      <w:rFonts w:asciiTheme="majorHAnsi" w:eastAsiaTheme="majorEastAsia" w:hAnsiTheme="majorHAnsi" w:cstheme="majorBidi"/>
      <w:color w:val="2F5496" w:themeColor="accent1" w:themeShade="BF"/>
      <w:lang w:val="es-CO"/>
    </w:rPr>
  </w:style>
  <w:style w:type="character" w:styleId="Hipervnculo">
    <w:name w:val="Hyperlink"/>
    <w:basedOn w:val="Fuentedeprrafopredeter"/>
    <w:uiPriority w:val="99"/>
    <w:unhideWhenUsed/>
    <w:rsid w:val="00D02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eralejandro0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9DC0E-A2DE-43AA-93D6-F8D8B921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Daner Alejandro Salazar Colorado</dc:creator>
  <cp:keywords/>
  <dc:description/>
  <cp:lastModifiedBy>Daner Alejandro Salazar Colorado</cp:lastModifiedBy>
  <cp:revision>15</cp:revision>
  <dcterms:created xsi:type="dcterms:W3CDTF">2023-10-02T22:52:00Z</dcterms:created>
  <dcterms:modified xsi:type="dcterms:W3CDTF">2024-06-18T23:32:00Z</dcterms:modified>
</cp:coreProperties>
</file>