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E60" w:rsidRDefault="00730073" w:rsidP="00730073">
      <w:pPr>
        <w:pStyle w:val="ListParagraph"/>
        <w:numPr>
          <w:ilvl w:val="0"/>
          <w:numId w:val="1"/>
        </w:numPr>
        <w:rPr>
          <w:rFonts w:ascii="Times New Roman" w:hAnsi="Times New Roman" w:cs="Times New Roman"/>
        </w:rPr>
      </w:pPr>
      <w:r w:rsidRPr="00730073">
        <w:rPr>
          <w:rFonts w:ascii="Times New Roman" w:hAnsi="Times New Roman" w:cs="Times New Roman"/>
        </w:rPr>
        <w:t>Màn hình</w:t>
      </w:r>
      <w:r>
        <w:rPr>
          <w:rFonts w:ascii="Times New Roman" w:hAnsi="Times New Roman" w:cs="Times New Roman"/>
        </w:rPr>
        <w:t xml:space="preserve"> edit cần có thêm nút Refresh, để load lại reference data cho combobox, multi-select box. Với các field bị dirty trong trường hợp edit, hỏi xem người dùng muốn giữ lại hay lấy từ entity được update bởi user khác. (Phúc)</w:t>
      </w:r>
    </w:p>
    <w:p w:rsidR="00730073" w:rsidRDefault="00730073" w:rsidP="00730073">
      <w:pPr>
        <w:pStyle w:val="ListParagraph"/>
        <w:numPr>
          <w:ilvl w:val="0"/>
          <w:numId w:val="1"/>
        </w:numPr>
        <w:rPr>
          <w:rFonts w:ascii="Times New Roman" w:hAnsi="Times New Roman" w:cs="Times New Roman"/>
        </w:rPr>
      </w:pPr>
      <w:r>
        <w:rPr>
          <w:rFonts w:ascii="Times New Roman" w:hAnsi="Times New Roman" w:cs="Times New Roman"/>
        </w:rPr>
        <w:t>Tạo ra 1 item default khi tạo product. Lấy mã hàng, thuộc tính chung, giá bán từ product.</w:t>
      </w:r>
    </w:p>
    <w:p w:rsidR="00730073" w:rsidRDefault="00730073" w:rsidP="00730073">
      <w:pPr>
        <w:pStyle w:val="ListParagraph"/>
        <w:numPr>
          <w:ilvl w:val="0"/>
          <w:numId w:val="1"/>
        </w:numPr>
        <w:rPr>
          <w:rFonts w:ascii="Times New Roman" w:hAnsi="Times New Roman" w:cs="Times New Roman"/>
        </w:rPr>
      </w:pPr>
      <w:r>
        <w:rPr>
          <w:rFonts w:ascii="Times New Roman" w:hAnsi="Times New Roman" w:cs="Times New Roman"/>
        </w:rPr>
        <w:t>Màn hình edit address of customer, Tên địa chỉ đổi thành tên chi nhánh. Mỗi chí nhánh có một cá nhân đứng đầu, Cá nhân này có thể mua hàng và nhận phiếu xuất kho. Nhưng tiền hàng tính cho cá nhân là customer chính. Mỗi địa chỉ (chi nhánh) có một mã số thuế. (Bằng)</w:t>
      </w:r>
    </w:p>
    <w:p w:rsidR="00730073" w:rsidRDefault="00730073" w:rsidP="00730073">
      <w:pPr>
        <w:pStyle w:val="ListParagraph"/>
        <w:numPr>
          <w:ilvl w:val="0"/>
          <w:numId w:val="1"/>
        </w:numPr>
        <w:rPr>
          <w:rFonts w:ascii="Times New Roman" w:hAnsi="Times New Roman" w:cs="Times New Roman"/>
        </w:rPr>
      </w:pPr>
      <w:r>
        <w:rPr>
          <w:rFonts w:ascii="Times New Roman" w:hAnsi="Times New Roman" w:cs="Times New Roman"/>
        </w:rPr>
        <w:t>Sum tổng tiền invoice chưa được update. (Phúc – Bằng)</w:t>
      </w:r>
    </w:p>
    <w:p w:rsidR="00730073" w:rsidRDefault="00730073" w:rsidP="00730073">
      <w:pPr>
        <w:pStyle w:val="ListParagraph"/>
        <w:numPr>
          <w:ilvl w:val="0"/>
          <w:numId w:val="1"/>
        </w:numPr>
        <w:rPr>
          <w:rFonts w:ascii="Times New Roman" w:hAnsi="Times New Roman" w:cs="Times New Roman"/>
        </w:rPr>
      </w:pPr>
      <w:r>
        <w:rPr>
          <w:rFonts w:ascii="Times New Roman" w:hAnsi="Times New Roman" w:cs="Times New Roman"/>
        </w:rPr>
        <w:t>Invoice cần hiện thêm thông tin: nợ cũ, thanh toán, tổng nợ còn lại (với khách hàng thanh toán bằng ContactDebt)</w:t>
      </w:r>
    </w:p>
    <w:p w:rsidR="00730073" w:rsidRDefault="00730073" w:rsidP="00730073">
      <w:pPr>
        <w:pStyle w:val="ListParagraph"/>
        <w:numPr>
          <w:ilvl w:val="0"/>
          <w:numId w:val="1"/>
        </w:numPr>
        <w:rPr>
          <w:rFonts w:ascii="Times New Roman" w:hAnsi="Times New Roman" w:cs="Times New Roman"/>
        </w:rPr>
      </w:pPr>
      <w:r>
        <w:rPr>
          <w:rFonts w:ascii="Times New Roman" w:hAnsi="Times New Roman" w:cs="Times New Roman"/>
        </w:rPr>
        <w:t>DetailInvoice cần cột chiết khấu</w:t>
      </w:r>
      <w:r w:rsidR="00C97150">
        <w:rPr>
          <w:rFonts w:ascii="Times New Roman" w:hAnsi="Times New Roman" w:cs="Times New Roman"/>
        </w:rPr>
        <w:t xml:space="preserve"> cho từng mã hàng</w:t>
      </w:r>
      <w:r>
        <w:rPr>
          <w:rFonts w:ascii="Times New Roman" w:hAnsi="Times New Roman" w:cs="Times New Roman"/>
        </w:rPr>
        <w:t>. Chiết khấu cơ bản = đơn giá cơ bán - đơn giá bán.</w:t>
      </w:r>
    </w:p>
    <w:p w:rsidR="00C97150" w:rsidRDefault="00C97150" w:rsidP="00730073">
      <w:pPr>
        <w:pStyle w:val="ListParagraph"/>
        <w:numPr>
          <w:ilvl w:val="0"/>
          <w:numId w:val="1"/>
        </w:numPr>
        <w:rPr>
          <w:rFonts w:ascii="Times New Roman" w:hAnsi="Times New Roman" w:cs="Times New Roman"/>
        </w:rPr>
      </w:pPr>
      <w:r>
        <w:rPr>
          <w:rFonts w:ascii="Times New Roman" w:hAnsi="Times New Roman" w:cs="Times New Roman"/>
        </w:rPr>
        <w:t>Chiết khấu thêm cho hóa đơn hoặc mã hàng, được đưa vào phần chiết khấu thêm, và cần có giải thích. (Bằng)</w:t>
      </w:r>
    </w:p>
    <w:p w:rsidR="00C97150" w:rsidRDefault="00C97150" w:rsidP="00730073">
      <w:pPr>
        <w:pStyle w:val="ListParagraph"/>
        <w:numPr>
          <w:ilvl w:val="0"/>
          <w:numId w:val="1"/>
        </w:numPr>
        <w:rPr>
          <w:rFonts w:ascii="Times New Roman" w:hAnsi="Times New Roman" w:cs="Times New Roman"/>
        </w:rPr>
      </w:pPr>
      <w:r>
        <w:rPr>
          <w:rFonts w:ascii="Times New Roman" w:hAnsi="Times New Roman" w:cs="Times New Roman"/>
        </w:rPr>
        <w:t>Thêm button “In phiếu xuất kho” trong màn hình Invoice để trực tiếp tạo phiếu xuất kho. (Bằng)</w:t>
      </w:r>
    </w:p>
    <w:p w:rsidR="00C97150" w:rsidRDefault="00C97150" w:rsidP="00730073">
      <w:pPr>
        <w:pStyle w:val="ListParagraph"/>
        <w:numPr>
          <w:ilvl w:val="0"/>
          <w:numId w:val="1"/>
        </w:numPr>
        <w:rPr>
          <w:rFonts w:ascii="Times New Roman" w:hAnsi="Times New Roman" w:cs="Times New Roman"/>
        </w:rPr>
      </w:pPr>
      <w:r>
        <w:rPr>
          <w:rFonts w:ascii="Times New Roman" w:hAnsi="Times New Roman" w:cs="Times New Roman"/>
        </w:rPr>
        <w:t>Thên button “In hóa đơn”. Khi in hóa đơn, tất cả các thông tin được đưa chung vào 1 file work A4 (technique Phúc)</w:t>
      </w:r>
    </w:p>
    <w:p w:rsidR="00C97150" w:rsidRDefault="00C97150" w:rsidP="00730073">
      <w:pPr>
        <w:pStyle w:val="ListParagraph"/>
        <w:numPr>
          <w:ilvl w:val="0"/>
          <w:numId w:val="1"/>
        </w:numPr>
        <w:rPr>
          <w:rFonts w:ascii="Times New Roman" w:hAnsi="Times New Roman" w:cs="Times New Roman"/>
        </w:rPr>
      </w:pPr>
      <w:r>
        <w:rPr>
          <w:rFonts w:ascii="Times New Roman" w:hAnsi="Times New Roman" w:cs="Times New Roman"/>
        </w:rPr>
        <w:t>Phiếu xuất kho không có giá (Hoàng)</w:t>
      </w:r>
    </w:p>
    <w:p w:rsidR="00C97150" w:rsidRDefault="00C97150" w:rsidP="00730073">
      <w:pPr>
        <w:pStyle w:val="ListParagraph"/>
        <w:numPr>
          <w:ilvl w:val="0"/>
          <w:numId w:val="1"/>
        </w:numPr>
        <w:rPr>
          <w:rFonts w:ascii="Times New Roman" w:hAnsi="Times New Roman" w:cs="Times New Roman"/>
        </w:rPr>
      </w:pPr>
      <w:r>
        <w:rPr>
          <w:rFonts w:ascii="Times New Roman" w:hAnsi="Times New Roman" w:cs="Times New Roman"/>
        </w:rPr>
        <w:t>Giải thích rõ phần quản lý tài chính =&gt; Thanh toán hóa đơn. 1 hóa đơn có thể thanh toán nhiều lần (Hoàng). Các chi phí trả tiền vận chuyển giùm khách hàng cũng được tính vào Thanh toán hóa đơn.</w:t>
      </w:r>
    </w:p>
    <w:p w:rsidR="00C97150" w:rsidRDefault="00C97150" w:rsidP="00730073">
      <w:pPr>
        <w:pStyle w:val="ListParagraph"/>
        <w:numPr>
          <w:ilvl w:val="0"/>
          <w:numId w:val="1"/>
        </w:numPr>
        <w:rPr>
          <w:rFonts w:ascii="Times New Roman" w:hAnsi="Times New Roman" w:cs="Times New Roman"/>
        </w:rPr>
      </w:pPr>
      <w:r>
        <w:rPr>
          <w:rFonts w:ascii="Times New Roman" w:hAnsi="Times New Roman" w:cs="Times New Roman"/>
        </w:rPr>
        <w:t>Hiện danh sách các ngày thanh toán trong hóa đơn, hiện thêm tab mới (Thanh toán) – Read only. Việc thanh toán có thể thực hiện trực tiếp từ màn hình invoice (Bằng)</w:t>
      </w:r>
    </w:p>
    <w:p w:rsidR="00C97150" w:rsidRDefault="00C97150" w:rsidP="00730073">
      <w:pPr>
        <w:pStyle w:val="ListParagraph"/>
        <w:numPr>
          <w:ilvl w:val="0"/>
          <w:numId w:val="1"/>
        </w:numPr>
        <w:rPr>
          <w:rFonts w:ascii="Times New Roman" w:hAnsi="Times New Roman" w:cs="Times New Roman"/>
        </w:rPr>
      </w:pPr>
      <w:r>
        <w:rPr>
          <w:rFonts w:ascii="Times New Roman" w:hAnsi="Times New Roman" w:cs="Times New Roman"/>
        </w:rPr>
        <w:t>Thêm tab danh sách các hàng trả trên hóa đơn – Read only. Khi trả hàng trong màn hình “Trả hàng”, cho phép nhập mã hàng =&gt; hóa đơn gần nhất =&gt; tất cả các mã hàng trong hóa đơn này + chiết khấu.</w:t>
      </w:r>
      <w:r w:rsidR="001746AE">
        <w:rPr>
          <w:rFonts w:ascii="Times New Roman" w:hAnsi="Times New Roman" w:cs="Times New Roman"/>
        </w:rPr>
        <w:t xml:space="preserve"> (Bằng)</w:t>
      </w:r>
    </w:p>
    <w:p w:rsidR="0065660D" w:rsidRDefault="0065660D" w:rsidP="00730073">
      <w:pPr>
        <w:pStyle w:val="ListParagraph"/>
        <w:numPr>
          <w:ilvl w:val="0"/>
          <w:numId w:val="1"/>
        </w:numPr>
        <w:rPr>
          <w:rFonts w:ascii="Times New Roman" w:hAnsi="Times New Roman" w:cs="Times New Roman"/>
        </w:rPr>
      </w:pPr>
      <w:r>
        <w:rPr>
          <w:rFonts w:ascii="Times New Roman" w:hAnsi="Times New Roman" w:cs="Times New Roman"/>
        </w:rPr>
        <w:t>Hiện các khoản phụ thu đơn hàng ở màn hình Invoice – Read only.</w:t>
      </w:r>
    </w:p>
    <w:p w:rsidR="0065660D" w:rsidRDefault="0065660D" w:rsidP="00730073">
      <w:pPr>
        <w:pStyle w:val="ListParagraph"/>
        <w:numPr>
          <w:ilvl w:val="0"/>
          <w:numId w:val="1"/>
        </w:numPr>
        <w:rPr>
          <w:rFonts w:ascii="Times New Roman" w:hAnsi="Times New Roman" w:cs="Times New Roman"/>
        </w:rPr>
      </w:pPr>
      <w:r>
        <w:rPr>
          <w:rFonts w:ascii="Times New Roman" w:hAnsi="Times New Roman" w:cs="Times New Roman"/>
        </w:rPr>
        <w:t>Thống kê “Tổng tiền nợ  của tất cả các khách hàng”.</w:t>
      </w:r>
      <w:r w:rsidR="007D1B3B">
        <w:rPr>
          <w:rFonts w:ascii="Times New Roman" w:hAnsi="Times New Roman" w:cs="Times New Roman"/>
        </w:rPr>
        <w:t xml:space="preserve"> (Bằng – Hoàng)</w:t>
      </w:r>
    </w:p>
    <w:p w:rsidR="0065660D" w:rsidRDefault="0065660D" w:rsidP="00730073">
      <w:pPr>
        <w:pStyle w:val="ListParagraph"/>
        <w:numPr>
          <w:ilvl w:val="0"/>
          <w:numId w:val="1"/>
        </w:numPr>
        <w:rPr>
          <w:rFonts w:ascii="Times New Roman" w:hAnsi="Times New Roman" w:cs="Times New Roman"/>
        </w:rPr>
      </w:pPr>
      <w:r>
        <w:rPr>
          <w:rFonts w:ascii="Times New Roman" w:hAnsi="Times New Roman" w:cs="Times New Roman"/>
        </w:rPr>
        <w:t>Thống kê “Tổng tiền nợ tất cả các nhà cung cấp”.</w:t>
      </w:r>
      <w:r w:rsidR="007D1B3B">
        <w:rPr>
          <w:rFonts w:ascii="Times New Roman" w:hAnsi="Times New Roman" w:cs="Times New Roman"/>
        </w:rPr>
        <w:t xml:space="preserve"> (Bằng – Hoàng)</w:t>
      </w:r>
    </w:p>
    <w:p w:rsidR="00C97150" w:rsidRDefault="00C97150" w:rsidP="00C97150">
      <w:pPr>
        <w:rPr>
          <w:rFonts w:ascii="Times New Roman" w:hAnsi="Times New Roman" w:cs="Times New Roman"/>
        </w:rPr>
      </w:pPr>
      <w:r>
        <w:rPr>
          <w:rFonts w:ascii="Times New Roman" w:hAnsi="Times New Roman" w:cs="Times New Roman"/>
        </w:rPr>
        <w:t>Về techique:</w:t>
      </w:r>
    </w:p>
    <w:p w:rsidR="00C97150" w:rsidRDefault="00C97150" w:rsidP="00C97150">
      <w:pPr>
        <w:pStyle w:val="ListParagraph"/>
        <w:numPr>
          <w:ilvl w:val="0"/>
          <w:numId w:val="1"/>
        </w:numPr>
        <w:rPr>
          <w:rFonts w:ascii="Times New Roman" w:hAnsi="Times New Roman" w:cs="Times New Roman"/>
        </w:rPr>
      </w:pPr>
      <w:r>
        <w:rPr>
          <w:rFonts w:ascii="Times New Roman" w:hAnsi="Times New Roman" w:cs="Times New Roman"/>
        </w:rPr>
        <w:t>Thiếu cơ chế default button để nhấn OK trên màn hình login, và các màn hình dialog khác.</w:t>
      </w:r>
    </w:p>
    <w:p w:rsidR="0065660D" w:rsidRDefault="0065660D" w:rsidP="00C97150">
      <w:pPr>
        <w:pStyle w:val="ListParagraph"/>
        <w:numPr>
          <w:ilvl w:val="0"/>
          <w:numId w:val="1"/>
        </w:numPr>
        <w:rPr>
          <w:rFonts w:ascii="Times New Roman" w:hAnsi="Times New Roman" w:cs="Times New Roman"/>
        </w:rPr>
      </w:pPr>
      <w:r>
        <w:rPr>
          <w:rFonts w:ascii="Times New Roman" w:hAnsi="Times New Roman" w:cs="Times New Roman"/>
        </w:rPr>
        <w:t>Thiếu soft để chạy MySQL trên máy khách hàng (SQLYog, SQLite, SQL developer…)</w:t>
      </w:r>
    </w:p>
    <w:p w:rsidR="006A2DED" w:rsidRDefault="006A2DED" w:rsidP="00C97150">
      <w:pPr>
        <w:pStyle w:val="ListParagraph"/>
        <w:numPr>
          <w:ilvl w:val="0"/>
          <w:numId w:val="1"/>
        </w:numPr>
        <w:rPr>
          <w:rFonts w:ascii="Times New Roman" w:hAnsi="Times New Roman" w:cs="Times New Roman"/>
        </w:rPr>
      </w:pPr>
      <w:r>
        <w:rPr>
          <w:rFonts w:ascii="Times New Roman" w:hAnsi="Times New Roman" w:cs="Times New Roman"/>
        </w:rPr>
        <w:t>Phải tạo gói deploy riêng cho dataloader.</w:t>
      </w:r>
    </w:p>
    <w:p w:rsidR="006A2DED" w:rsidRDefault="006A2DED" w:rsidP="00C97150">
      <w:pPr>
        <w:pStyle w:val="ListParagraph"/>
        <w:numPr>
          <w:ilvl w:val="0"/>
          <w:numId w:val="1"/>
        </w:numPr>
        <w:rPr>
          <w:rFonts w:ascii="Times New Roman" w:hAnsi="Times New Roman" w:cs="Times New Roman"/>
        </w:rPr>
      </w:pPr>
      <w:r>
        <w:rPr>
          <w:rFonts w:ascii="Times New Roman" w:hAnsi="Times New Roman" w:cs="Times New Roman"/>
        </w:rPr>
        <w:t>Tạo bản NO license cho các khách hàng dùng thử trong tương lai. Xóa dữ liệu Invoice, Payment mỗi đầu tháng.</w:t>
      </w:r>
    </w:p>
    <w:p w:rsidR="0065660D" w:rsidRPr="006A2DED" w:rsidRDefault="0065660D" w:rsidP="006A2DED">
      <w:pPr>
        <w:ind w:left="360"/>
        <w:rPr>
          <w:rFonts w:ascii="Times New Roman" w:hAnsi="Times New Roman" w:cs="Times New Roman"/>
        </w:rPr>
      </w:pPr>
    </w:p>
    <w:sectPr w:rsidR="0065660D" w:rsidRPr="006A2DED" w:rsidSect="00B15B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9C2"/>
    <w:multiLevelType w:val="hybridMultilevel"/>
    <w:tmpl w:val="C9C07AB8"/>
    <w:lvl w:ilvl="0" w:tplc="68363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197A"/>
    <w:rsid w:val="00037CB2"/>
    <w:rsid w:val="000E3E60"/>
    <w:rsid w:val="00122520"/>
    <w:rsid w:val="001300CA"/>
    <w:rsid w:val="0013113B"/>
    <w:rsid w:val="001746AE"/>
    <w:rsid w:val="00273E15"/>
    <w:rsid w:val="002875B3"/>
    <w:rsid w:val="003B71FB"/>
    <w:rsid w:val="003E0906"/>
    <w:rsid w:val="003F5DB6"/>
    <w:rsid w:val="004A460D"/>
    <w:rsid w:val="0059074D"/>
    <w:rsid w:val="0065660D"/>
    <w:rsid w:val="006A2DED"/>
    <w:rsid w:val="006B7C56"/>
    <w:rsid w:val="00730073"/>
    <w:rsid w:val="0073090A"/>
    <w:rsid w:val="00764165"/>
    <w:rsid w:val="007B5911"/>
    <w:rsid w:val="007C7004"/>
    <w:rsid w:val="007D1B3B"/>
    <w:rsid w:val="0082197A"/>
    <w:rsid w:val="008D3B78"/>
    <w:rsid w:val="00966046"/>
    <w:rsid w:val="009F1C15"/>
    <w:rsid w:val="00A061F3"/>
    <w:rsid w:val="00B15BB0"/>
    <w:rsid w:val="00BB21DA"/>
    <w:rsid w:val="00C663B5"/>
    <w:rsid w:val="00C97150"/>
    <w:rsid w:val="00D36CEF"/>
    <w:rsid w:val="00DC6D29"/>
    <w:rsid w:val="00F30BAA"/>
    <w:rsid w:val="00FC0C0A"/>
    <w:rsid w:val="00FE5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B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0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Chanhchua</dc:creator>
  <cp:lastModifiedBy>phamcongbang</cp:lastModifiedBy>
  <cp:revision>26</cp:revision>
  <dcterms:created xsi:type="dcterms:W3CDTF">2012-01-07T02:32:00Z</dcterms:created>
  <dcterms:modified xsi:type="dcterms:W3CDTF">2012-05-08T00:17:00Z</dcterms:modified>
</cp:coreProperties>
</file>