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Arial" w:cs="Arial" w:eastAsia="Arial" w:hAnsi="Arial"/>
          <w:b/>
          <w:bCs/>
          <w:color w:val="1B2A4A"/>
          <w:sz w:val="52"/>
          <w:szCs w:val="52"/>
        </w:rPr>
        <w:t xml:space="preserve">LEGACY OF THE REALM</w:t>
      </w:r>
    </w:p>
    <w:p>
      <w:pPr>
        <w:spacing w:after="20"/>
        <w:jc w:val="center"/>
      </w:pPr>
      <w:r>
        <w:rPr>
          <w:rFonts w:ascii="Arial" w:cs="Arial" w:eastAsia="Arial" w:hAnsi="Arial"/>
          <w:b/>
          <w:bCs/>
          <w:color w:val="8B6914"/>
          <w:sz w:val="36"/>
          <w:szCs w:val="36"/>
        </w:rPr>
        <w:t xml:space="preserve">FOUNDING REALM</w:t>
      </w:r>
    </w:p>
    <w:p>
      <w:pPr>
        <w:pBdr>
          <w:bottom w:val="single" w:color="8B6914" w:sz="8" w:space="8"/>
        </w:pBdr>
        <w:spacing w:after="40"/>
        <w:jc w:val="center"/>
      </w:pPr>
      <w:r>
        <w:rPr>
          <w:rFonts w:ascii="Arial" w:cs="Arial" w:eastAsia="Arial" w:hAnsi="Arial"/>
          <w:b/>
          <w:bCs/>
          <w:color w:val="1B2A4A"/>
          <w:sz w:val="34"/>
          <w:szCs w:val="34"/>
        </w:rPr>
        <w:t xml:space="preserve">ECONOMY ARCHITECTURE</w:t>
      </w:r>
    </w:p>
    <w:p>
      <w:pPr>
        <w:spacing w:after="120"/>
      </w:pPr>
    </w:p>
    <w:p>
      <w:pPr>
        <w:spacing w:after="40"/>
        <w:jc w:val="center"/>
      </w:pPr>
      <w:r>
        <w:rPr>
          <w:rFonts w:ascii="Arial" w:cs="Arial" w:eastAsia="Arial" w:hAnsi="Arial"/>
          <w:color w:val="555555"/>
          <w:sz w:val="16"/>
          <w:szCs w:val="16"/>
        </w:rPr>
        <w:t xml:space="preserve">Currency | Injection | Sinks | Inflation Control | Political Economy | Shadow Economy | Guild Production | Item Architecture | Metrics &amp; Tuning</w:t>
      </w:r>
    </w:p>
    <w:p>
      <w:pPr>
        <w:spacing w:after="300"/>
      </w:pPr>
    </w:p>
    <w:p>
      <w:pPr>
        <w:spacing w:after="30"/>
        <w:jc w:val="center"/>
      </w:pPr>
      <w:r>
        <w:rPr>
          <w:rFonts w:ascii="Arial" w:cs="Arial" w:eastAsia="Arial" w:hAnsi="Arial"/>
          <w:b/>
          <w:bCs/>
          <w:color w:val="1B2A4A"/>
          <w:sz w:val="18"/>
          <w:szCs w:val="18"/>
        </w:rPr>
        <w:t xml:space="preserve">Target: </w:t>
      </w:r>
      <w:r>
        <w:rPr>
          <w:rFonts w:ascii="Arial" w:cs="Arial" w:eastAsia="Arial" w:hAnsi="Arial"/>
          <w:color w:val="2D2D2D"/>
          <w:sz w:val="18"/>
          <w:szCs w:val="18"/>
        </w:rPr>
        <w:t xml:space="preserve">50–200 player persistent server economy</w:t>
      </w:r>
    </w:p>
    <w:p>
      <w:pPr>
        <w:spacing w:after="30"/>
        <w:jc w:val="center"/>
      </w:pPr>
      <w:r>
        <w:rPr>
          <w:rFonts w:ascii="Arial" w:cs="Arial" w:eastAsia="Arial" w:hAnsi="Arial"/>
          <w:b/>
          <w:bCs/>
          <w:color w:val="1B2A4A"/>
          <w:sz w:val="18"/>
          <w:szCs w:val="18"/>
        </w:rPr>
        <w:t xml:space="preserve">Currencies: </w:t>
      </w:r>
      <w:r>
        <w:rPr>
          <w:rFonts w:ascii="Arial" w:cs="Arial" w:eastAsia="Arial" w:hAnsi="Arial"/>
          <w:color w:val="2D2D2D"/>
          <w:sz w:val="18"/>
          <w:szCs w:val="18"/>
        </w:rPr>
        <w:t xml:space="preserve">Copper Denier (base), Silver Gros (10d), Gold Écu (100d), Realm Token (special), Shadow Coin (criminal)</w:t>
      </w:r>
    </w:p>
    <w:p>
      <w:pPr>
        <w:spacing w:after="30"/>
        <w:jc w:val="center"/>
      </w:pPr>
      <w:r>
        <w:rPr>
          <w:rFonts w:ascii="Arial" w:cs="Arial" w:eastAsia="Arial" w:hAnsi="Arial"/>
          <w:b/>
          <w:bCs/>
          <w:color w:val="1B2A4A"/>
          <w:sz w:val="18"/>
          <w:szCs w:val="18"/>
        </w:rPr>
        <w:t xml:space="preserve">Core Principle: </w:t>
      </w:r>
      <w:r>
        <w:rPr>
          <w:rFonts w:ascii="Arial" w:cs="Arial" w:eastAsia="Arial" w:hAnsi="Arial"/>
          <w:color w:val="2D2D2D"/>
          <w:sz w:val="18"/>
          <w:szCs w:val="18"/>
        </w:rPr>
        <w:t xml:space="preserve">Interdependence — no class is self-sufficient. Every player needs other players to prosper.</w:t>
      </w:r>
    </w:p>
    <w:p>
      <w:pPr>
        <w:spacing w:after="30"/>
        <w:jc w:val="center"/>
      </w:pPr>
      <w:r>
        <w:rPr>
          <w:rFonts w:ascii="Arial" w:cs="Arial" w:eastAsia="Arial" w:hAnsi="Arial"/>
          <w:b w:val="false"/>
          <w:bCs w:val="false"/>
          <w:color w:val="1B2A4A"/>
          <w:sz w:val="18"/>
          <w:szCs w:val="18"/>
        </w:rPr>
        <w:t xml:space="preserve"/>
      </w:r>
      <w:r>
        <w:rPr>
          <w:rFonts w:ascii="Arial" w:cs="Arial" w:eastAsia="Arial" w:hAnsi="Arial"/>
          <w:color w:val="2D2D2D"/>
          <w:sz w:val="18"/>
          <w:szCs w:val="18"/>
        </w:rPr>
        <w:t xml:space="preserve"/>
      </w:r>
    </w:p>
    <w:p>
      <w:pPr>
        <w:spacing w:after="30"/>
        <w:jc w:val="center"/>
      </w:pPr>
      <w:r>
        <w:rPr>
          <w:rFonts w:ascii="Arial" w:cs="Arial" w:eastAsia="Arial" w:hAnsi="Arial"/>
          <w:b/>
          <w:bCs/>
          <w:color w:val="1B2A4A"/>
          <w:sz w:val="18"/>
          <w:szCs w:val="18"/>
        </w:rPr>
        <w:t xml:space="preserve">Contains: </w:t>
      </w:r>
      <w:r>
        <w:rPr>
          <w:rFonts w:ascii="Arial" w:cs="Arial" w:eastAsia="Arial" w:hAnsi="Arial"/>
          <w:color w:val="2D2D2D"/>
          <w:sz w:val="18"/>
          <w:szCs w:val="18"/>
        </w:rPr>
        <w:t xml:space="preserve">6 design goals | 5 currencies with exchange rules | 10 class starting allocations | 8 injection sources | 10 sinks | 4-tier inflation control | 5 tax types (Council-set) | Legal vs shadow economy | 7 guild production chains | Noble patronage system | Food/survival abstraction | 10 item categories | 6 scarcity controls | 6 NPC economic roles | Daily/weekly/seasonal loops | 9 dashboard metrics + 5 emergency levers</w:t>
      </w:r>
    </w:p>
    <w:p>
      <w:pPr>
        <w:spacing w:after="600"/>
      </w:pPr>
    </w:p>
    <w:p>
      <w:pPr>
        <w:jc w:val="center"/>
      </w:pPr>
      <w:r>
        <w:rPr>
          <w:rFonts w:ascii="Arial" w:cs="Arial" w:eastAsia="Arial" w:hAnsi="Arial"/>
          <w:b/>
          <w:bCs/>
          <w:color w:val="B71C1C"/>
          <w:sz w:val="18"/>
          <w:szCs w:val="18"/>
        </w:rPr>
        <w:t xml:space="preserve">— CONFIDENTIAL — GAME ARCHITECTURE DOCUMENT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LEGACY OF THE REALM: FOUNDING REALM — ECONOMY ARCHITECTURE</w:t>
      </w:r>
    </w:p>
    <w:p>
      <w:pPr>
        <w:spacing w:after="100" w:line="264"/>
      </w:pPr>
      <w:r>
        <w:rPr>
          <w:rFonts w:ascii="Arial" w:cs="Arial" w:eastAsia="Arial" w:hAnsi="Arial"/>
          <w:b/>
          <w:bCs/>
          <w:i w:val="false"/>
          <w:iCs w:val="false"/>
          <w:color w:val="2D2D2D"/>
          <w:sz w:val="18"/>
          <w:szCs w:val="18"/>
        </w:rPr>
        <w:t xml:space="preserve">The economy is the CIRCULATORY SYSTEM of Legacy of the Realm. Every other system — reputation, settlement, politics, guilds, classes — runs on economic blood. If the economy is broken, nothing works. If the economy is boring, nobody trades. If the economy is unfair, nobody stays. This document defines the complete economic architecture for a persistent world of 50–200 players.</w:t>
      </w:r>
    </w:p>
    <w:p>
      <w:pPr>
        <w:spacing w:after="100" w:line="264"/>
      </w:pPr>
      <w:r>
        <w:rPr>
          <w:rFonts w:ascii="Arial" w:cs="Arial" w:eastAsia="Arial" w:hAnsi="Arial"/>
          <w:b w:val="false"/>
          <w:bCs w:val="false"/>
          <w:i w:val="false"/>
          <w:iCs w:val="false"/>
          <w:color w:val="2D2D2D"/>
          <w:sz w:val="18"/>
          <w:szCs w:val="18"/>
        </w:rPr>
        <w:t xml:space="preserve">Source basis: Festival Economy &amp; Supplier Database (200+ item catalogue, 3-denomination system, injection/drain model, anti-abuse rules). This document ADAPTS that foundation into a real-time persistent game economy. It does not merely restate it.</w:t>
      </w:r>
    </w:p>
    <w:p>
      <w:r>
        <w:br w:type="page"/>
      </w:r>
    </w:p>
    <w:p>
      <w:pPr>
        <w:pStyle w:val="Heading1"/>
        <w:spacing w:before="360" w:after="200"/>
      </w:pPr>
      <w:r>
        <w:rPr>
          <w:rFonts w:ascii="Arial" w:cs="Arial" w:eastAsia="Arial" w:hAnsi="Arial"/>
          <w:b/>
          <w:bCs/>
          <w:color w:val="1B2A4A"/>
          <w:sz w:val="32"/>
          <w:szCs w:val="32"/>
        </w:rPr>
        <w:t xml:space="preserve">1. Economic Design Goals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000"/>
        <w:gridCol w:w="20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Goal</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It Means</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Test: Is It Working?</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Happens If We Fail</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INTERDEPENDENCE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class can be economically self-sufficient. Every player NEEDS other players to prosper. The Artisan needs the Merchant to sell goods. The Merchant needs the Peasant to supply raw materials. The Knight needs the Artisan for equipment. The Noble needs everyone’s labor.</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 players trade with each other regularly? Do players from different classes interact economically every session?</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Players become isolated. The economy becomes a solo grind. The social layer collapses.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MEANINGFUL SCARCITY</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Not everything is available all the time. Seasons affect supply. Rare materials require exploration. Gold Écus are genuinely scarce. Scarcity creates VALUE, and value creates trade.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 players negotiate prices? Do rare items command premium prices? Do seasonal shifts change behavior?</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Prices flatten. Trade becomes trivial. The Merchant class has nothing to do.</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VISIBLE INEQUALITY</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Peasant and a Noble should LOOK different economically. Wealth differences are visible (housing quality, clothing, workshop size) and drive aspiration. But inequality is PERMEABLE — the Peasant can rise.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 Peasant players aspire to higher economic status? Do Noble players feel their wealth creates both opportunity and obligation?</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Without visible inequality, there is no class fantasy. Without permeability, there is no hope. Both are fatal.</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ECONOMY</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 decisions are political decisions. Tax rates, guild charters, trade regulations, market access — all set by the Realm Council. Economy and politics are inseparable.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 Council tax debates generate genuine player conflict? Do economic policies change market behavior?</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feels mechanical. Politics feels disconnected. The unique intersection that defines Legacy is lost.</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ANTI-ACCUMULATION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Wealth must FLOW, not POOL. Players who hoard money without spending it should face gentle but persistent pressure to deploy their wealth (taxes, maintenance, decay, social expectation).</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Is the velocity of money stable? Are the wealthiest players also the most economically ACTIVE (spending, investing, patronizing)?</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few players accumulate all the money. The economy stagnates. New players can’t compete. Death spiral.</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EMERGENT PRICING</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Prices should be DISCOVERED by players through supply and demand, not dictated by the developer. The game provides price floors and ceilings; the market finds the truth in between.</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 prices vary based on supply? Do players discuss market conditions? Do price shifts create opportunity?</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Fixed prices = no Merchant class. No trade gameplay. No economic drama.</w:t>
            </w:r>
          </w:p>
        </w:tc>
      </w:tr>
    </w:tbl>
    <w:p>
      <w:r>
        <w:br w:type="page"/>
      </w:r>
    </w:p>
    <w:p>
      <w:pPr>
        <w:pStyle w:val="Heading1"/>
        <w:spacing w:before="360" w:after="200"/>
      </w:pPr>
      <w:r>
        <w:rPr>
          <w:rFonts w:ascii="Arial" w:cs="Arial" w:eastAsia="Arial" w:hAnsi="Arial"/>
          <w:b/>
          <w:bCs/>
          <w:color w:val="1B2A4A"/>
          <w:sz w:val="32"/>
          <w:szCs w:val="32"/>
        </w:rPr>
        <w:t xml:space="preserve">2. Currency Model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400"/>
        <w:gridCol w:w="500"/>
        <w:gridCol w:w="2200"/>
        <w:gridCol w:w="1600"/>
        <w:gridCol w:w="2200"/>
      </w:tblGrid>
      <w:tr>
        <w:trPr>
          <w:tblHeader/>
        </w:trPr>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Denomination</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Name</w:t>
            </w:r>
          </w:p>
        </w:tc>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Symbol</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Value</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Role in Game Economy</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Supply Control</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Player Experience</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Base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Copper Denier</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currency of daily life. Labor wages, food, basic goods, small trades. Every player handles Copper every session.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Injected through labor, quests, NPC sales. Drained through food, dues, taxes, fines. MOST LIQUID.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coin you always have and always spend. Feels like pocket change but accumulates into real wealth.</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Mid</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Silver Gros</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10d</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Currency of TRADE. Crafted goods, market transactions, guild dues, moderate services. The coin of the productive class.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Earned through skilled labor, trading profit, mid-tier quests. Less liquid than Copper. Meaningful to hold.</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coin that means you’re doing well. Having 10g feels like having €100 in your pocket.</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Gold Écu</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é</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Currency of POWER. Property transactions, noble patronage, political fees, luxury goods, major deals. The coin of the elite.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SCARCE. Earned through major quests, large trade deals, political rewards, seasonal achievements. Server supply tracked.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coin you rarely see. Holding one Gold Écu is a STATUS SYMBOL. Having 10 means you’re in the ruling class.</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Special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Token</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Not convertible to deniers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META-CURRENCY. Earned from server-wide events, realm defense, Chronicle-worthy achievements. Redeemable for UNIQUE rewards: heirloom crafting rights, exclusive cosmetics, legacy titles.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EXTREMELY RARE. Admin-issued only. ~10–20 per in-game year across the entire server. Cannot be traded between players.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coin that means you did something the REALM remembers. Social prestige, not purchasing power.</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Coin</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~5d (black market rate)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PARALLEL CURRENCY. Circulates only in the Syndicate economy. Cannot be deposited at Treasury or used at legal merchants. Used for: Syndicate goods, bribes, information, criminal services.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Earned through Syndicate quests, theft, smuggling. Drained through Syndicate purchases, bribes, fines if caught. ISOLATED from legal economy.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Dangerous money. Having Shadow Coins means you’re in the game’s underworld. Getting caught with them is a crime.</w:t>
            </w:r>
          </w:p>
        </w:tc>
      </w:tr>
    </w:tbl>
    <w:p>
      <w:pPr>
        <w:pStyle w:val="Heading3"/>
        <w:spacing w:before="220" w:after="100"/>
      </w:pPr>
      <w:r>
        <w:rPr>
          <w:rFonts w:ascii="Arial" w:cs="Arial" w:eastAsia="Arial" w:hAnsi="Arial"/>
          <w:b/>
          <w:bCs/>
          <w:color w:val="4A5A8A"/>
          <w:sz w:val="22"/>
          <w:szCs w:val="22"/>
        </w:rPr>
        <w:t xml:space="preserve">Currency Exchange</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800"/>
        <w:gridCol w:w="32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Exchange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Rate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Where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Fee</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Copper → Silver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10d = 1g</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NPC</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Exact conversion. Convenience feature.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Silver → Gold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10g (100d) = 1é</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NPC</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 fee (5d per conversion)</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Slight friction discourages trivial conversion. Gold should feel HEAVY.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Gold → Silver/Copper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1é = 9g + 5d (after fee)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NPC</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fee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friction in reverse.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 → Shadow</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NOT OFFICIALLY POSSIBLE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Black market (player-to-player or Syndicate fence NPC)</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 (negotiated)</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Converting legal money to Shadow Coins requires finding a willing criminal. Risky. The exchange rate is worse than face value.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 Legal</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 OFFICIALLY POSSIBLE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Money laundering (Syndicate quest chain)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Significant (30–50% loss)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Laundering is expensive and slow. This is intentional: crime pays, but legitimizing criminal wealth is hard.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 money → In-game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DOES NOT EXIST in v1</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microtransactions, NO premium currency, NO pay-to-earn. The economy is player-effort only. Non-negotiable.</w:t>
            </w:r>
          </w:p>
        </w:tc>
      </w:tr>
    </w:tbl>
    <w:p>
      <w:r>
        <w:br w:type="page"/>
      </w:r>
    </w:p>
    <w:p>
      <w:pPr>
        <w:pStyle w:val="Heading1"/>
        <w:spacing w:before="360" w:after="200"/>
      </w:pPr>
      <w:r>
        <w:rPr>
          <w:rFonts w:ascii="Arial" w:cs="Arial" w:eastAsia="Arial" w:hAnsi="Arial"/>
          <w:b/>
          <w:bCs/>
          <w:color w:val="1B2A4A"/>
          <w:sz w:val="32"/>
          <w:szCs w:val="32"/>
        </w:rPr>
        <w:t xml:space="preserve">3. Starting Wealth by Class</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000"/>
        <w:gridCol w:w="900"/>
        <w:gridCol w:w="900"/>
        <w:gridCol w:w="1800"/>
      </w:tblGrid>
      <w:tr>
        <w:trPr>
          <w:tblHeader/>
        </w:trPr>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Class</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Starting Coins</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Starting Equipment</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Starting Position</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Equiv. Real-Time to Double</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Design Intent</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Tunic, belt, pouch. No tools.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Empty land plot eligible for claim</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~3–5 hours of labor quests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LOWEST start but FASTEST relative growth. Every coin earned feels like progress. The underdog.</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80d + basic toolkit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Class-appropriate tools (hammer, chisel, needle, etc.)</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Access to Anvil Quarter workshops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~6–8 hours of crafting + selling</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start with PRODUCTIVE TOOLS. Can begin earning through craft immediately.</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 Scout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Hunting knife, rope, waterskin, map fragment</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Access to the Wild exploration zones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~5–7 hours of gathering + scouting</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Modest but self-sufficient. Can earn through foraging and intel-selling without needing infrastructure.</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Rogue / Thief</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60d + 10Sc (shadow coins)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Dark cloak, lockpicks, dice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Access to the Fringe and Syndicate contacts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~4–6 hours of Syndicate quests + theft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legal wealth + criminal seed capital. Two economies to work simultaneously.</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Monk / Scholar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Writing supplies, herb pouch, reference tome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Access to Scriptorium and library</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~5–8 hours of services + herbalism</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wealth but HIGH SERVICE VALUE. Scholars earn by providing expertise that others need.</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Traveling cloak, satchel, basic weapon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fixed zone (freedom to roam)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~4–6 hours of questing (+10% quest bonus)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Middle-of-the-road start. Adventurer earns through VARIETY, not specialization.</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Mercenary (Knight variant)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100d + weapon + light armor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Functional combat gear</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Access to Garrison and bounty board</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~4–6 hours of patrol + bounty quests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wealth with COMBAT CAPABILITY. Earns through martial service.</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150d + weapon + armor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combat loadout + Order insignia</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Garrison quarters + patrol assignment</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~6–10 hours (higher costs: equipment maintenance)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Good start but HIGH MAINTENANCE COSTS. Armor repair, weapon upkeep, and Honor obligations drain wealth.</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Ledger, scales, market stall license (temporary)</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Access to Market Row stall positions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~3–5 hours of buying low, selling high</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liquid wealth but NO PRODUCTIVE ASSETS. Must BUY goods to sell. Money is the tool, not the product.</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400d (4g)</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Fine clothing, signet ring, letter of introduction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Sovereign’s Court access + political audience rights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~10–15 hours (wealth grows slowly; political investment is expensive)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HIGHEST start but SLOWEST wealth growth rate. Money depletes fast through patronage, political fees, and social obligations. The Noble’s challenge is DEPLOYING wealth strategically, not accumulating it.</w:t>
            </w:r>
          </w:p>
        </w:tc>
      </w:tr>
    </w:tbl>
    <w:p>
      <w:pPr>
        <w:spacing w:after="100" w:line="264"/>
      </w:pPr>
      <w:r>
        <w:rPr>
          <w:rFonts w:ascii="Arial" w:cs="Arial" w:eastAsia="Arial" w:hAnsi="Arial"/>
          <w:b w:val="false"/>
          <w:bCs w:val="false"/>
          <w:i/>
          <w:iCs/>
          <w:color w:val="2D2D2D"/>
          <w:sz w:val="18"/>
          <w:szCs w:val="18"/>
        </w:rPr>
        <w:t xml:space="preserve">TOTAL SERVER MONEY SUPPLY AT LAUNCH (100 players, balanced class distribution): approximately 12,000–15,000d. This is the initial injection. All subsequent money enters through gameplay injection sources (see section 4).</w:t>
      </w:r>
    </w:p>
    <w:p>
      <w:r>
        <w:br w:type="page"/>
      </w:r>
    </w:p>
    <w:p>
      <w:pPr>
        <w:pStyle w:val="Heading1"/>
        <w:spacing w:before="360" w:after="200"/>
      </w:pPr>
      <w:r>
        <w:rPr>
          <w:rFonts w:ascii="Arial" w:cs="Arial" w:eastAsia="Arial" w:hAnsi="Arial"/>
          <w:b/>
          <w:bCs/>
          <w:color w:val="1B2A4A"/>
          <w:sz w:val="32"/>
          <w:szCs w:val="32"/>
        </w:rPr>
        <w:t xml:space="preserve">4. Primary Money Injection Sources</w:t>
      </w:r>
    </w:p>
    <w:p>
      <w:pPr>
        <w:spacing w:after="100" w:line="264"/>
      </w:pPr>
      <w:r>
        <w:rPr>
          <w:rFonts w:ascii="Arial" w:cs="Arial" w:eastAsia="Arial" w:hAnsi="Arial"/>
          <w:b w:val="false"/>
          <w:bCs w:val="false"/>
          <w:i w:val="false"/>
          <w:iCs w:val="false"/>
          <w:color w:val="2D2D2D"/>
          <w:sz w:val="18"/>
          <w:szCs w:val="18"/>
        </w:rPr>
        <w:t xml:space="preserve">Money enters the economy through these channels. Each channel has a control lever the admin can adjust.</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800"/>
        <w:gridCol w:w="1000"/>
        <w:gridCol w:w="8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Source</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Mechanism</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Amount per Instance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Frequency</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Control Lever</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Class Most Affected</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Labor Contracts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NPCs post daily labor jobs: haul goods, clean stables, dig, farm, patrol. Player completes task, receives payment.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5–20d per contract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Unlimited (always available)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Contract pay rate (global multiplier adjustable by admin)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Adventurer, Knight</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Rewards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Completing quests from NPC quest givers or the quest board pays deniers.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10–100d depending on difficulty (procedural: 10–30d; hand-crafted: 30–100d)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board refreshes daily. Major quests are one-time.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reward scaling (admin adjustable). Total quest budget per in-game day (hard cap).</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 (+10% bonus), all classes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Merchant Purchases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merchants BUY player-crafted goods and gathered resources at a BASE PRICE. This is the price floor for the economy.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 iron ingot = 12d, leather belt = 13d, healing salve = 8d (base prices from item database)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Whenever player sells to NPC</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buy prices (admin adjustable globally or per item). THIS IS THE PRIMARY INFLATION LEVER.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Ranger, Peasant (gatherers)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Bounty Rewards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Bounties on NPC bandits, monsters, or player criminals pay on completion.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15–50d per bounty</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Bounty board refreshes every 2–3 in-game days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Bounty values (admin adjustable)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Mercenary, Adventurer</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Subsidies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Settlements with official status (Hamlet+) receive a small daily subsidy from the Sovereign’s Treasury (NPC)</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5–15d per day per settlement (scales with tier)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 (automatic)</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Subsidy rate per tier (admin adjustable). Can be suspended by Council vote.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leaders (Peasant, any elected official)</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Stipends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Council members and appointed officials receive modest pay for service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3–5d per in-game day of active service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Daily (while holding office)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Stipend rate (admin adjustable)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any office-holder</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Treasure Discovery</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Hidden caches in the Wild, dungeon loot, buried treasure. One-time finds.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20–200d per discovery (some contain rare items, not just coins)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Finite (hand-placed by devs, respawn on long cycles: 1–4 seasons)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Treasure placement and value (developer content control)</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Adventurer, Explorer-types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Token Events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Server-wide events reward Realm Tokens to participants. Tokens are NOT currency but unlock unique rewards.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1–3 Realm Tokens per event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 events per in-game year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Event frequency and token quantity (developer-controlled)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participants equally</w:t>
            </w:r>
          </w:p>
        </w:tc>
      </w:tr>
    </w:tbl>
    <w:p>
      <w:pPr>
        <w:spacing w:after="100" w:line="264"/>
      </w:pPr>
      <w:r>
        <w:rPr>
          <w:rFonts w:ascii="Arial" w:cs="Arial" w:eastAsia="Arial" w:hAnsi="Arial"/>
          <w:b/>
          <w:bCs/>
          <w:i w:val="false"/>
          <w:iCs w:val="false"/>
          <w:color w:val="2D2D2D"/>
          <w:sz w:val="18"/>
          <w:szCs w:val="18"/>
        </w:rPr>
        <w:t xml:space="preserve">CRITICAL PRINCIPLE: NPC merchants are the CENTRAL BANK. Their buy prices set the floor for all economic activity. If NPC buy price for iron ingots is 12d, no player will sell to another player for less than 12d. If admin raises NPC buy prices, money enters faster. If admin lowers them, money enters slower. This is the primary inflation control lever.</w:t>
      </w:r>
    </w:p>
    <w:p>
      <w:r>
        <w:br w:type="page"/>
      </w:r>
    </w:p>
    <w:p>
      <w:pPr>
        <w:pStyle w:val="Heading1"/>
        <w:spacing w:before="360" w:after="200"/>
      </w:pPr>
      <w:r>
        <w:rPr>
          <w:rFonts w:ascii="Arial" w:cs="Arial" w:eastAsia="Arial" w:hAnsi="Arial"/>
          <w:b/>
          <w:bCs/>
          <w:color w:val="1B2A4A"/>
          <w:sz w:val="32"/>
          <w:szCs w:val="32"/>
        </w:rPr>
        <w:t xml:space="preserve">5. Primary Money Sinks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800"/>
        <w:gridCol w:w="700"/>
        <w:gridCol w:w="700"/>
        <w:gridCol w:w="16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Sink</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Mechanism</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Amount</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Frequency</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Mandatory?</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Control Lever</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Food &amp; Drink (buffs)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Eating at NPC taverns provides gameplay buffs (stamina regen, crafting quality bonus, combat readiness). Going hungry applies mild debuffs (−10% stamina regen). Players SHOULD eat but won’t die without it.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2–8d per meal (3 meals per in-game day = 6–24d/day)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in-game day (every 2 real hours)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SOFT mandatory (debuff without food, not death)</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food prices (admin adjustable). Buff strength (makes eating more or less worthwhile).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Equipment Maintenance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Weapons and armor degrade with use. Repair at an Artisan workshop costs materials + labor. Neglected equipment loses effectiveness.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5–30d per repair cycle (depends on item quality)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5–10 in-game days of active use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for combat classes. Equipment at 0% durability is unusable.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Degradation rate (admin adjustable). Repair costs (tied to Artisan pricing).</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Dues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members pay regular dues to maintain membership. Dues fund guild treasury (collective resource).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5–20d per in-game month (varies by guild charter)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Monthly (every ~2 in-game weeks)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if guild member (lose membership if unpaid for 2 months)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Dues set by guild charter (player-controlled within admin-set range).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Taxes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stall tax: flat daily fee for operating a stall. Property tax: annual fee based on property value. Import toll: fee for transporting goods between zones.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Stall tax: 3–8d/day. Property tax: 1–3% of assessed value per in-game year. Tolls: 1–2d per goods-load.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Daily (stall), annual (property), per-transaction (tolls)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for market sellers and property owners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TAX RATES SET BY REALM COUNCIL. This is the core political economy hook. Admin sets legal range (0–10%); Council sets actual rate within that range.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Status Purchases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Title ceremony fees, heraldry registration, banner commissioning, seal crafting, guild charter application.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10–100d per status purchase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One-time (per title/registration)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 aspirational</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Prices fixed by system (not player-negotiable). Admin can adjust.</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Gambling</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dice games and card games with NPC house. House always has a mathematical edge (12–18% built into the game math).</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 (player bets 1–50d+ per round)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Voluntary, any tavern visit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 entertainment sink</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 edge percentage (admin adjustable). Game variety (more games = more engagement).</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Fines &amp; Legal Penalties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Breaking realm laws (theft caught, assault, trespassing, tax evasion) results in coin fines adjudicated by the Chancellor NPC.</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10–100d depending on severity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Only when caught breaking laws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Only for lawbreakers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Fine schedule (admin-set). Detection rate for crimes (affects how often Rogues are caught).</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Maintenance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Structures in settlements require periodic material investment to prevent decay. A workshop needs wood and nails monthly. A wall needs stone quarterly.</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10–50d equivalent in materials per structure per in-game season</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Seasonal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for settlement owners (structures decay without maintenance)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Maintenance cost per structure type (admin adjustable). Decay rate (admin adjustable).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Housing Rent / Lodging</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Players without owned property can rent beds at the Tavern (2d/night) or in settlements (negotiated with settlement owners). Free option: sleep rough (minor debuff next morning).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0–5d per in-game night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SOFT mandatory (sleep rough = minor stamina debuff)</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tavern bed prices (admin adjustable).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 Services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Healing at Sanctuary (remove wound debuffs faster). Legal consultation at Scriptorium. Map purchases from Rangers. Contract notarization.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3–20d per service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demand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 convenience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 service prices (admin adjustable).</w:t>
            </w:r>
          </w:p>
        </w:tc>
      </w:tr>
    </w:tbl>
    <w:p>
      <w:r>
        <w:br w:type="page"/>
      </w:r>
    </w:p>
    <w:p>
      <w:pPr>
        <w:pStyle w:val="Heading1"/>
        <w:spacing w:before="360" w:after="200"/>
      </w:pPr>
      <w:r>
        <w:rPr>
          <w:rFonts w:ascii="Arial" w:cs="Arial" w:eastAsia="Arial" w:hAnsi="Arial"/>
          <w:b/>
          <w:bCs/>
          <w:color w:val="1B2A4A"/>
          <w:sz w:val="32"/>
          <w:szCs w:val="32"/>
        </w:rPr>
        <w:t xml:space="preserve">6. Inflation Controls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800"/>
        <w:gridCol w:w="3200"/>
        <w:gridCol w:w="1600"/>
      </w:tblGrid>
      <w:tr>
        <w:trPr>
          <w:tblHeader/>
        </w:trPr>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Level</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Trigger</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Automated?</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Impact</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GREEN (healthy)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Money velocity within ±15% of baseline target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Monitoring only</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action. Economy healthy. Prices stable.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 normal operation.</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YELLOW (watch)</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Velocity +15–25% above baseline OR average prices rising &gt;10% per in-game season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Alert to admin dashboard</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Reduce NPC buy prices by 5–10%. Increase NPC sell prices by 5%. Introduce a limited-time gold sink (auction, special event with entry fee).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Mild correction. Most players won’t notice. Merchants may observe price shifts.</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ORANGE (concern)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Velocity +25–40% OR prices rising &gt;20% OR player complaints about economy</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Alert + auto-adjustments begin</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Reduce NPC buy prices by 15–20%. Increase all tax rates by 2–3 percentage points (Sovereign Decree). Introduce emergency quest that functions as a sink (community repair project requiring massive material investment).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Noticeable correction. Herald announces: ‘The Crown requires tribute for realm defense.’ In-world framing.</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RED (crisis)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Velocity +40%+ OR hyperinflation OR economy genuinely broken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Admin manual intervention required</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freeze all NPC purchases (no new money enters from NPC sales). Emergency Sovereign tax levy (10–20% of all held currency confiscated as ‘war tax’). Introduce catastrophe event that destroys stockpiled goods (fire, flood, plague — in-world justification).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Dramatic. Players notice. But framed as a REALM EVENT with narrative meaning, not a ‘dev nerf.’</w:t>
            </w:r>
          </w:p>
        </w:tc>
      </w:tr>
    </w:tbl>
    <w:p>
      <w:pPr>
        <w:pStyle w:val="Heading3"/>
        <w:spacing w:before="220" w:after="100"/>
      </w:pPr>
      <w:r>
        <w:rPr>
          <w:rFonts w:ascii="Arial" w:cs="Arial" w:eastAsia="Arial" w:hAnsi="Arial"/>
          <w:b/>
          <w:bCs/>
          <w:color w:val="4A5A8A"/>
          <w:sz w:val="22"/>
          <w:szCs w:val="22"/>
        </w:rPr>
        <w:t xml:space="preserve">Structural Anti-Inflation Mechanisms (Always Active)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2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Mechanism</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How It Works</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 It Prevents Inflation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Equipment degradation</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equipment loses durability with use. Repair costs materials + labor.</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Wealth is continuously converted from currency to materials. Money doesn’t sit idle if you’re using gear.</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Food consumption</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Players need to eat every in-game day for buffs. Food is consumed (destroyed) on use.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Continuous drain on all active players. Creates ongoing demand for food-producing classes.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maintenance</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Structures decay without material investment each season.</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Property owners must continuously spend to maintain their assets. Wealth flows from holders to the supply chain.</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Tax collection</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Taxes drain money from market participants and property owners into the Sovereign Treasury (NPC void).</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Money is removed from circulation entirely. Tax revenue does not recirculate — it vanishes.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Gambling house edge</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NPC-run gambling games have a 12–18% mathematical house edge.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Over time, gamblers lose money to the house. The house is an NPC (the money disappears from circulation).</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Death/succession inheritance tax</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 of a character’s coin purse is lost on death/retirement (‘funeral costs’).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Generational wealth transfer is taxed. Prevents infinite accumulation across dynasties.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Gold Écu scarcity</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Gold Écus are earned, not minted. Total server supply is tracked. New Gold enters only through major quest rewards and seasonal achievements.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top-tier currency is supply-controlled. No matter how much Copper/Silver inflates, Gold retains value.</w:t>
            </w:r>
          </w:p>
        </w:tc>
      </w:tr>
    </w:tbl>
    <w:p>
      <w:r>
        <w:br w:type="page"/>
      </w:r>
    </w:p>
    <w:p>
      <w:pPr>
        <w:pStyle w:val="Heading1"/>
        <w:spacing w:before="360" w:after="200"/>
      </w:pPr>
      <w:r>
        <w:rPr>
          <w:rFonts w:ascii="Arial" w:cs="Arial" w:eastAsia="Arial" w:hAnsi="Arial"/>
          <w:b/>
          <w:bCs/>
          <w:color w:val="1B2A4A"/>
          <w:sz w:val="32"/>
          <w:szCs w:val="32"/>
        </w:rPr>
        <w:t xml:space="preserve">7. Taxation &amp; Political Economy Hooks</w:t>
      </w:r>
    </w:p>
    <w:p>
      <w:pPr>
        <w:spacing w:after="100" w:line="264"/>
      </w:pPr>
      <w:r>
        <w:rPr>
          <w:rFonts w:ascii="Arial" w:cs="Arial" w:eastAsia="Arial" w:hAnsi="Arial"/>
          <w:b/>
          <w:bCs/>
          <w:i w:val="false"/>
          <w:iCs w:val="false"/>
          <w:color w:val="2D2D2D"/>
          <w:sz w:val="18"/>
          <w:szCs w:val="18"/>
        </w:rPr>
        <w:t xml:space="preserve">Taxes are not just sinks — they are POLITICAL GAMEPLAY. The Realm Council sets tax rates. Tax debates generate the most intense political conflict in the game.</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800"/>
        <w:gridCol w:w="800"/>
        <w:gridCol w:w="900"/>
        <w:gridCol w:w="24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Tax</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 Pays</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Rate Set By</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Range (Admin-Enforced)</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Revenue Goes To</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Political Tension</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Stall Tax</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player operating a market stall</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Realm Council vote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0–10d per day</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Treasury (NPC void)</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Merchants lobby for low stall tax. Nobles want higher tax for realm revenue. Artisans who sell from workshops argue stall tax is unfair to market sellers.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Property Tax</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property owners (houses, workshops, guild halls)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Council vote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0–5% of assessed value per in-game year</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Treasury</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Property owners (Peasant settlers, Nobles, Guilds) resist high property tax. Non-property-owners support it (‘tax the rich’). Classic political divide.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Trade Toll</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Anyone transporting goods between zones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Realm Council vote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0–3d per goods-load</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Treasury</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Merchants HATE tolls (raises their costs). Knights support tolls (funds patrols that protect trade routes). Smugglers bypass tolls (Syndicate quest opportunity).</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Charter Fee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Guilds, on initial charter and annual renewal</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Fixed by Sovereign (NPC)</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20–50d per charter</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Treasury</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charter fees discourage small guilds. Low fees encourage guild proliferation. Balance point is political.</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Import Duty (future)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Goods arriving from ‘outside the realm’ (when foreign trade is implemented)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Realm Council vote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0–20% of goods value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Treasury</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Protectionism vs. free trade. A REAL political debate with economic consequences.</w:t>
            </w:r>
          </w:p>
        </w:tc>
      </w:tr>
    </w:tbl>
    <w:p>
      <w:pPr>
        <w:spacing w:after="100" w:line="264"/>
      </w:pPr>
      <w:r>
        <w:rPr>
          <w:rFonts w:ascii="Arial" w:cs="Arial" w:eastAsia="Arial" w:hAnsi="Arial"/>
          <w:b w:val="false"/>
          <w:bCs w:val="false"/>
          <w:i w:val="false"/>
          <w:iCs w:val="false"/>
          <w:color w:val="2D2D2D"/>
          <w:sz w:val="18"/>
          <w:szCs w:val="18"/>
        </w:rPr>
        <w:t xml:space="preserve">THE COUNCIL TAX DEBATE: Every in-game year, the Realm Council holds a formal tax session. All tax rates are reviewed. Any Councillor can propose changes. Votes are recorded in the Chronicle. Tax changes take effect the following season. This single mechanic generates more emergent political drama than any scripted quest line could.</w:t>
      </w:r>
    </w:p>
    <w:p>
      <w:r>
        <w:br w:type="page"/>
      </w:r>
    </w:p>
    <w:p>
      <w:pPr>
        <w:pStyle w:val="Heading1"/>
        <w:spacing w:before="360" w:after="200"/>
      </w:pPr>
      <w:r>
        <w:rPr>
          <w:rFonts w:ascii="Arial" w:cs="Arial" w:eastAsia="Arial" w:hAnsi="Arial"/>
          <w:b/>
          <w:bCs/>
          <w:color w:val="1B2A4A"/>
          <w:sz w:val="32"/>
          <w:szCs w:val="32"/>
        </w:rPr>
        <w:t xml:space="preserve">8. Legal Economy vs. Shadow Economy</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2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Dimension</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Legal Economy</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Shadow Economy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Currency</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Copper Denier, Silver Gros, Gold Écu</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Coin (Sc)</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 merchants + player market stalls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fence NPCs + black market player deals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Governed by</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Realm Council laws. Market Warden oversight. Treasury tracking.</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internal rules. Shadow Master authority. No official oversight.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Taxation</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transactions subject to applicable taxes/tolls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Zero taxation (that’s the point)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Goods available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legal items. Crafted goods. Food. Equipment. Services.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Stolen goods (legal items with ‘hot’ tag). Lockpicks. Loaded dice. Forged documents. Contraband. Information.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Detection risk</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 (legal activity)</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Guards patrol and can detect Shadow Coins, stolen goods, and suspicious behavior. Getting caught = fines, reputation damage, zone exile.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Exchange between economies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 → Shadow: find a criminal willing to exchange (player interaction). Shadow → Legal: money laundering quest (Syndicate, slow, expensive).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Two-way but FRICTION-HEAVY. Converting between economies is always costly and risky.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experience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 predictable, transparent. You know the rules.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Exciting, risky, opaque. You never know if you’re being watched.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Why both exist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legal economy provides STRUCTURE. It’s where most economic activity happens.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shadow economy provides TENSION. It creates the ‘beneath the surface’ drama that makes the world feel dangerous and real.</w:t>
            </w:r>
          </w:p>
        </w:tc>
      </w:tr>
    </w:tbl>
    <w:p>
      <w:pPr>
        <w:pStyle w:val="Heading1"/>
        <w:spacing w:before="360" w:after="200"/>
      </w:pPr>
      <w:r>
        <w:rPr>
          <w:rFonts w:ascii="Arial" w:cs="Arial" w:eastAsia="Arial" w:hAnsi="Arial"/>
          <w:b/>
          <w:bCs/>
          <w:color w:val="1B2A4A"/>
          <w:sz w:val="32"/>
          <w:szCs w:val="32"/>
        </w:rPr>
        <w:t xml:space="preserve">9. Guild Production Economy</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400"/>
        <w:gridCol w:w="1000"/>
        <w:gridCol w:w="20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Guild Type</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Inputs (What They Need)</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Outputs (What They Produce)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Where They Sell</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Interdependency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Blacksmith Guild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Iron ore (Peasant miners), charcoal (Peasant gatherers), forge fuel</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Nails, hinges, tools, weapon repair, horseshoes, decorative ironwork</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Direct to builders (settlements), to Merchants (wholesale), to Knights (equipment)</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Needs: Peasant materials, Merchant distribution. Provides to: Knights (gear), Peasants (building hardware), Settlers (infrastructure).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Leatherworker Guild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Raw hides (Peasant tanners / NPC source), tanning agents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Belts, pouches, bracers, armor repair, leather goods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Direct to customers, Merchant wholesale, settlement shops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Needs: Peasant supply chain. Provides to: all classes (everyone needs a belt and pouch).</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Weaver Guild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Raw wool (Peasant shepherds / NPC), flax (Peasant farmers), dyes (Herbalist)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Cloth, clothing, banners, tapestries, rope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Direct, Merchant, noble commissions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Needs: Peasant raw materials, Herbalist dyes. Provides to: all classes (clothing), Nobles (luxury textiles), settlements (banners).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Herbalist Guild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Wild herbs (Ranger-gathered preferred, self-gathered acceptable)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Healing salves, dyes, remedies, teas, poisons (Syndicate only)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Sanctuary (healing), Weavers (dyes), direct sales, Syndicate (poisons)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Needs: Ranger supply (best ingredients). Provides to: Weavers (dyes), combat classes (healing), Rogues (poisons).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Carpenter Guild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Timber (Peasant loggers), nails (Blacksmith), rope (Weaver)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Furniture, structures (settlement building), market stalls, carts, shields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builders, market, noble commissions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Needs: Peasant materials, Blacksmith nails, Weaver rope. Provides to: settlements (essential structures), merchants (stalls).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Hearth Guild (Cook/Brewer)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Raw food (Peasant farmers / NPC), water, fuel, herbs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Meals (buffs), ale, mead, wine, special brews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 taverns stock from Hearth Guild. Player taverns buy wholesale.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Needs: Peasant farm output. Provides to: EVERYONE (food is universal sink). The Hearth Guild feeds the realm.</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 (Scholar)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Parchment (Peasant / NPC), ink (Herbalist)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 documents, guild charters, contracts, maps, heraldry certificates, Chronicle entries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Service fees from anyone needing official documents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Needs: Herbalist ink, Peasant parchment. Provides to: Guilds (charters), Nobles (heraldry), Merchants (contracts), settlements (legal documents).</w:t>
            </w:r>
          </w:p>
        </w:tc>
      </w:tr>
    </w:tbl>
    <w:p>
      <w:pPr>
        <w:spacing w:after="100" w:line="264"/>
      </w:pPr>
      <w:r>
        <w:rPr>
          <w:rFonts w:ascii="Arial" w:cs="Arial" w:eastAsia="Arial" w:hAnsi="Arial"/>
          <w:b/>
          <w:bCs/>
          <w:i w:val="false"/>
          <w:iCs w:val="false"/>
          <w:color w:val="2D2D2D"/>
          <w:sz w:val="18"/>
          <w:szCs w:val="18"/>
        </w:rPr>
        <w:t xml:space="preserve">THE PRODUCTION WEB: No guild is self-contained. Every guild needs inputs from other guilds or from raw-material-producing classes (Peasants, Rangers). This web of interdependency is the STRUCTURAL GUARANTEE of economic interaction. A Blacksmith who never talks to a Peasant miner cannot operate. A Weaver who never buys from a Herbalist dyer produces only undyed cloth (lower value). The economy is social by architecture, not by choice.</w:t>
      </w:r>
    </w:p>
    <w:p>
      <w:r>
        <w:br w:type="page"/>
      </w:r>
    </w:p>
    <w:p>
      <w:pPr>
        <w:pStyle w:val="Heading1"/>
        <w:spacing w:before="360" w:after="200"/>
      </w:pPr>
      <w:r>
        <w:rPr>
          <w:rFonts w:ascii="Arial" w:cs="Arial" w:eastAsia="Arial" w:hAnsi="Arial"/>
          <w:b/>
          <w:bCs/>
          <w:color w:val="1B2A4A"/>
          <w:sz w:val="32"/>
          <w:szCs w:val="32"/>
        </w:rPr>
        <w:t xml:space="preserve">10. Noble Patronage &amp; Household Demand System</w:t>
      </w:r>
    </w:p>
    <w:p>
      <w:pPr>
        <w:spacing w:after="100" w:line="264"/>
      </w:pPr>
      <w:r>
        <w:rPr>
          <w:rFonts w:ascii="Arial" w:cs="Arial" w:eastAsia="Arial" w:hAnsi="Arial"/>
          <w:b w:val="false"/>
          <w:bCs w:val="false"/>
          <w:i w:val="false"/>
          <w:iCs w:val="false"/>
          <w:color w:val="2D2D2D"/>
          <w:sz w:val="18"/>
          <w:szCs w:val="18"/>
        </w:rPr>
        <w:t xml:space="preserve">Nobles and wealthy Households are the DEMAND ENGINE of the upper economy. They don’t produce goods — they COMMISSION, FUND, and CONSUME them.</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22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Patronage Action</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the Noble Spends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the Noble Receives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the Economy Receives</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Example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Commission crafted goods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Pays Artisan above-market price for custom work</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Named item with patron’s crest (status display)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Money flows from Noble → Artisan → material suppliers. Demand for premium goods.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‘Lord Duval commissions a gold-trimmed banner from the Weaver Guild. Cost: 50d. The banner displays House Duval’s sigil in the Sovereign’s Court.’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Fund settlement infrastructure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Pays for construction of a structure in a settlement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Name on the structure (‘Varenne Granary’). Settlement goodwill. Crown reputation.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Construction money flows to Carpenters, Blacksmiths, Peasant laborers. Settlement grows.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‘Lady Varenne funds the Ashwood Granary. Cost: 200d. The settlement advances toward Village tier.’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Sponsor a guild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Provides ongoing financial support to a guild treasury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loyalty. Political alliance. Patron credit on guild heraldry.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can afford better tools, training, and maintenance. Guild members benefit.</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 Ashford sponsors the Order of the Gate. Quarterly contribution: 50d. The Order’s patrols expand.’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Host a feast or event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Pays Hearth Guild for food, Musicians for entertainment, venue preparation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Social prestige. Crown reputation. Political networking opportunity.</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Massive money injection into food, service, and entertainment supply chains.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‘Lord Duval hosts the Autumn Feast. Total cost: 150d. Every guild and faction leader attends.’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Hire labor / retainers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Pays other players directly for ongoing service (bodyguard, advisor, steward)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Personal staff. Enhanced capability. Time saved.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Money flows directly from Noble to working-class players. The purest form of trickle-down.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‘Lady Varenne hires 3 mercenary bodyguards at 10d/day each and a personal scribe at 5d/day.’</w:t>
            </w:r>
          </w:p>
        </w:tc>
      </w:tr>
    </w:tbl>
    <w:p>
      <w:pPr>
        <w:spacing w:after="100" w:line="264"/>
      </w:pPr>
      <w:r>
        <w:rPr>
          <w:rFonts w:ascii="Arial" w:cs="Arial" w:eastAsia="Arial" w:hAnsi="Arial"/>
          <w:b/>
          <w:bCs/>
          <w:i w:val="false"/>
          <w:iCs w:val="false"/>
          <w:color w:val="2D2D2D"/>
          <w:sz w:val="18"/>
          <w:szCs w:val="18"/>
        </w:rPr>
        <w:t xml:space="preserve">Noble demand is the TRICKLE-DOWN MECHANISM. Without Noble spending, money pools at the top. With active patronage, Noble wealth flows through the entire economy: to Artisans (commissions), to Peasants (labor), to Guilds (sponsorship), to settlements (infrastructure). The Noble class is designed to be the PUMP, not the reservoir.</w:t>
      </w:r>
    </w:p>
    <w:p>
      <w:r>
        <w:br w:type="page"/>
      </w:r>
    </w:p>
    <w:p>
      <w:pPr>
        <w:pStyle w:val="Heading1"/>
        <w:spacing w:before="360" w:after="200"/>
      </w:pPr>
      <w:r>
        <w:rPr>
          <w:rFonts w:ascii="Arial" w:cs="Arial" w:eastAsia="Arial" w:hAnsi="Arial"/>
          <w:b/>
          <w:bCs/>
          <w:color w:val="1B2A4A"/>
          <w:sz w:val="32"/>
          <w:szCs w:val="32"/>
        </w:rPr>
        <w:t xml:space="preserve">11. Food, Survival &amp; Lodging as Economic Sinks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200"/>
        <w:gridCol w:w="1400"/>
        <w:gridCol w:w="16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System</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Abstracted or Simulated?</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Mechanical Effect</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Economic Role</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Player Experience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Hunger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SOFT SIMULATION. Players don’t die of starvation. Going hungry applies mild debuff: −10% stamina regen, −5% crafting quality.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Eating food removes hunger debuff and applies buff (type depends on food quality).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Creates CONTINUOUS demand for food. The Hearth Guild and food-producing Peasants always have customers.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 annoying — eating is a 5-second action at any tavern. Players eat because buffs are WORTH having, not because the game punishes them for not eating.</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Food Quality Tiers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SIMULATED. 3 tiers: basic (bread, pottage: 2–3d, small buff), standard (roast, pie: 5–8d, good buff), premium (feast plate: 15–25d, excellent buff).</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Better food = better buffs = better performance. Premium food gives +15% crafting quality or +20% combat stamina for 1 in-game day.</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Tiered pricing creates a market for food at every economic level. Peasants eat bread. Merchants eat roast. Nobles eat feast plates.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ASPIRATIONAL. Eating a feast plate feels like a reward. Eating bread feels appropriate for a new Peasant. Food quality maps to class status.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Lodging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SOFT SIMULATION. Players choose: sleep rough (free, minor debuff next day), tavern bed (2–5d, no debuff), owned property (free if maintained, rested buff).</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Owned property provides ‘Rested’ buff: +5% to all activities for the first half of next in-game day.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Creates demand for tavern beds (sink) and MOTIVATION to build/own housing (settlement driver).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Property ownership feels rewarding MECHANICALLY, not just aesthetically. Your house gives you a gameplay advantage.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Warmth (Winter only)</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SEASONAL. In winter, being outdoors without warm clothing or fire access applies ‘Cold’ debuff: −15% stamina, slower movement.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Warm clothing (crafted by Weavers) or proximity to fire removes Cold debuff.</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Creates SEASONAL demand for textiles and firewood. Winter drives the Weaver and woodcutter economy.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Winter feels DIFFERENT. Not just aesthetically but economically and mechanically.</w:t>
            </w:r>
          </w:p>
        </w:tc>
      </w:tr>
    </w:tbl>
    <w:p>
      <w:r>
        <w:br w:type="page"/>
      </w:r>
    </w:p>
    <w:p>
      <w:pPr>
        <w:pStyle w:val="Heading1"/>
        <w:spacing w:before="360" w:after="200"/>
      </w:pPr>
      <w:r>
        <w:rPr>
          <w:rFonts w:ascii="Arial" w:cs="Arial" w:eastAsia="Arial" w:hAnsi="Arial"/>
          <w:b/>
          <w:bCs/>
          <w:color w:val="1B2A4A"/>
          <w:sz w:val="32"/>
          <w:szCs w:val="32"/>
        </w:rPr>
        <w:t xml:space="preserve">12. Item Category Architecture</w:t>
      </w:r>
    </w:p>
    <w:tbl>
      <w:tblPr>
        <w:tblW w:type="dxa" w:w="59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000"/>
        <w:gridCol w:w="900"/>
        <w:gridCol w:w="600"/>
        <w:gridCol w:w="700"/>
        <w:gridCol w:w="600"/>
      </w:tblGrid>
      <w:tr>
        <w:trPr>
          <w:tblHeader/>
        </w:trPr>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Category</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Examples</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Produced By</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Consumed By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Durability</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Value Range</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Tradeable?</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Raw Materials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Iron ore, timber, raw wool, flax, herbs, clay, leather hides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Gathered by Peasants and Rangers from world nodes. Some NPC-sourced.</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guilds (crafting input)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Infinite (does not degrade)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2–15d</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Processed Materials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Iron ingots, tanned leather, linen cloth, dye, charcoal, flour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Processed from raw materials by Artisans (first crafting step)</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guilds (higher-tier crafting input)</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Infinite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8–30d</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Crafted Goods (Common)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Nails, rope, candles, wooden spoons, basic belts, clay mugs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guilds (Rank 1–2 recipes)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classes (daily use). Settlement building.</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(degrades over weeks of use)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5–20d</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Crafted Goods (Quality)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Forged tools, leather bracers, woven tapestries, quality pottery, herbal remedies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guilds (Rank 2–3 recipes). Quality varies by skill.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Specific classes (equipment, upgrades, status display)</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(degrades slowly)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15–100d</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Crafted Goods (Masterwork)</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Named weapons, heirloom-quality armor, illuminated manuscripts, master-brewed mead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Artisans (Rank 3+ recipes with rare materials)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Wealthy players, Nobles, collectors. Heirloom candidates.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(minimal degradation). Repairable by maker.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100–500d+</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(high value trade)</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Food &amp; Drink</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Bread, pottage, roast meat, cheese, ale, mead, wine, feast plate, herbal tea</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Hearth Guild (cooks, brewers). NPC taverns as fallback.</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players (consumed on use — destroyed)</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use (consumed)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2–25d</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Documents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charters, contracts, heraldry certificates, debt notes, maps, legal writs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 (Scholars)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Anyone who needs official paperwork</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Permanent (documents don’t degrade)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5–50d (service fee)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Some (maps tradeable, contracts transferable)</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Contraband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Coins, lockpicks, loaded dice, forged documents, stolen goods (‘hot’ tag), poison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quests, Rogue crafting, theft</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fence, Rogue users, black market buyers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Varies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 (black market pricing)</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Only in shadow economy</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Heirlooms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Named items flagged as ‘heirloom quality.’ Persist across character deaths. Family treasures.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Artisans + rare materials + special quest component</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use across generations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Permanent (never degrades. Repairable.)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200–1,000d+ (creation cost)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(bound to Household)</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Tokens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Unique cosmetic/prestige items redeemable with Realm Tokens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Redeemed from system (not crafted)</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Prestige displays, unique titles, heirloom crafting rights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Permanent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 (Realm Token cost only)</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r>
    </w:tbl>
    <w:p>
      <w:r>
        <w:br w:type="page"/>
      </w:r>
    </w:p>
    <w:p>
      <w:pPr>
        <w:pStyle w:val="Heading1"/>
        <w:spacing w:before="360" w:after="200"/>
      </w:pPr>
      <w:r>
        <w:rPr>
          <w:rFonts w:ascii="Arial" w:cs="Arial" w:eastAsia="Arial" w:hAnsi="Arial"/>
          <w:b/>
          <w:bCs/>
          <w:color w:val="1B2A4A"/>
          <w:sz w:val="32"/>
          <w:szCs w:val="32"/>
        </w:rPr>
        <w:t xml:space="preserve">13. Scarcity Controls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20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Resource</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Scarcity Mechanism</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 Scarcity Matters</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Tuning Lever</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Raw materials (nodes)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Gathering nodes have respawn timers (1–4 in-game days depending on type). A depleted iron vein takes 2 in-game days to regenerate. Players cannot endlessly farm.</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Creates competition for resources. Makes Ranger scouting valuable (knows where fresh nodes are). Prevents Artisan overproduction.</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Node respawn timer (admin adjustable per resource type).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Rare materials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Some materials (gold dust, silkworm silk, ancient wood) spawn ONLY in specific zones, ONLY in specific seasons, and at very low frequency.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Rare materials gate Masterwork crafting. They are the bottleneck that prevents the economy from being flooded with high-tier goods.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Rare spawn rate (admin adjustable). Spawn locations (developer-placed).</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Gold Écus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Total server supply of Gold Écus is TRACKED. New Gold enters only through major quest rewards (~5–10 Gold per in-game season across the entire server).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Gold scarcity means Gold-denominated transactions are EVENTS, not routine. Paying someone 1 Gold Écu is a big deal.</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reward rates for Gold (developer-controlled).</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Food (seasonal)</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Food production follows seasonal cycles. Spring: planting (no harvest yet). Summer: crops growing. Autumn: HARVEST (abundance). Winter: stored food only; no new production.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Seasonal food scarcity drives stockpiling behavior in autumn, price spikes in winter, and Hearth Guild importance year-round.</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Crop yield multiplier (admin adjustable). NPC food supply supplement (to prevent actual starvation during low-pop periods).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Skilled labor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output is limited by the number of active Artisan players and their skill level. There is no ‘instant production’ — crafting takes real time.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only 3 Blacksmiths are active on the server, the supply of forged goods is limited to what 3 people can produce. This makes skilled Artisans VALUABLE.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Crafting time per item (admin adjustable). Recipe complexity.</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positions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Council seats are limited. Only one Mayor per settlement. Only one Guild Master per guild. Only one Knight-Commander of the Order.</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Scarcity of position creates competition. Competition creates politics. Politics creates stories.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Number of Council seats (admin-set). Settlement tier thresholds (determines how many leadership positions exist).</w:t>
            </w:r>
          </w:p>
        </w:tc>
      </w:tr>
    </w:tbl>
    <w:p>
      <w:r>
        <w:br w:type="page"/>
      </w:r>
    </w:p>
    <w:p>
      <w:pPr>
        <w:pStyle w:val="Heading1"/>
        <w:spacing w:before="360" w:after="200"/>
      </w:pPr>
      <w:r>
        <w:rPr>
          <w:rFonts w:ascii="Arial" w:cs="Arial" w:eastAsia="Arial" w:hAnsi="Arial"/>
          <w:b/>
          <w:bCs/>
          <w:color w:val="1B2A4A"/>
          <w:sz w:val="32"/>
          <w:szCs w:val="32"/>
        </w:rPr>
        <w:t xml:space="preserve">14. AI/NPC Participation in the Economy</w:t>
      </w:r>
    </w:p>
    <w:p>
      <w:pPr>
        <w:spacing w:after="100" w:line="264"/>
      </w:pPr>
      <w:r>
        <w:rPr>
          <w:rFonts w:ascii="Arial" w:cs="Arial" w:eastAsia="Arial" w:hAnsi="Arial"/>
          <w:b w:val="false"/>
          <w:bCs w:val="false"/>
          <w:i w:val="false"/>
          <w:iCs w:val="false"/>
          <w:color w:val="2D2D2D"/>
          <w:sz w:val="18"/>
          <w:szCs w:val="18"/>
        </w:rPr>
        <w:t xml:space="preserve">NPCs serve THREE economic roles: they provide a FLOOR (minimum prices/availability), they create DEMAND (quests that need goods), and they populate the world when player count is low.</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200"/>
        <w:gridCol w:w="1600"/>
        <w:gridCol w:w="10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NPC Role</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They Do</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 They Exist</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Interaction With Player Economy</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Scales Down When</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Merchants (buy)</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Buy player-crafted goods and gathered resources at BASE PRICE.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Provide a price floor. No player will sell below NPC buy price. Guarantees Artisans always have a buyer.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 the MINIMUM value of every good. Player-to-player trades occur ABOVE this price.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merchants offer better prices (players organically replace NPC function).</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 Merchants (sell)</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Sell basic goods (food, tools, materials) at CEILING PRICE.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Provide a price ceiling. Players undercut NPC sell prices. Guarantees availability of essentials.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 the MAXIMUM price players can charge for basics. Player goods are cheaper (competitive advantage).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Artisans produce enough supply to make NPC goods unnecessary.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Quest Givers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 quests that inject money into the economy (labor, delivery, bounty).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Primary injection mechanism. Ensures money enters the economy at a controlled rate.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rewards are the main source of NEW money. Without quests, the money supply is fixed and shrinks via sinks.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Never fully scales down. Even in a mature economy, quests inject money to replace what sinks remove.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 Tavern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Serves food and drink at set prices. Functions as the guaranteed food sink.</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Ensures food is always available even if no player Cooks exist. Primary money drain for all players.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 tavern prices set the STANDARD food cost. Player-run taverns compete on quality (better buffs) or price.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Player-run taverns can partially replace NPC tavern, but NPC tavern remains as fallback.</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Guards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Detect crimes, collect fines, provide security.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enforcement mechanism for the legal economy. Without guards, theft is unpunished.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Fines are a money sink. Guard presence affects Rogue gameplay (detection risk).</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Never scales down. Guards are essential for legal/shadow economy tension.</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 Settlement Workers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Provide basic settlement functions when player population is low (basic maintenance, minimal commerce).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Prevents settlements from collapsing when players go offline for a few days.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NPCs maintain settlements at MINIMUM level. Player activity is needed for GROWTH.</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 player population in settlement grows, NPC workers become less visible/important.</w:t>
            </w:r>
          </w:p>
        </w:tc>
      </w:tr>
    </w:tbl>
    <w:p>
      <w:pPr>
        <w:spacing w:after="100" w:line="264"/>
      </w:pPr>
      <w:r>
        <w:rPr>
          <w:rFonts w:ascii="Arial" w:cs="Arial" w:eastAsia="Arial" w:hAnsi="Arial"/>
          <w:b/>
          <w:bCs/>
          <w:i w:val="false"/>
          <w:iCs w:val="false"/>
          <w:color w:val="2D2D2D"/>
          <w:sz w:val="18"/>
          <w:szCs w:val="18"/>
        </w:rPr>
        <w:t xml:space="preserve">THE NPC ECONOMY IS A SAFETY NET, NOT A REPLACEMENT. In a healthy server with 100+ active players, most economic activity is player-to-player. NPCs provide the floor, the ceiling, and the injection. Player activity provides everything in between.</w:t>
      </w:r>
    </w:p>
    <w:p>
      <w:r>
        <w:br w:type="page"/>
      </w:r>
    </w:p>
    <w:p>
      <w:pPr>
        <w:pStyle w:val="Heading1"/>
        <w:spacing w:before="360" w:after="200"/>
      </w:pPr>
      <w:r>
        <w:rPr>
          <w:rFonts w:ascii="Arial" w:cs="Arial" w:eastAsia="Arial" w:hAnsi="Arial"/>
          <w:b/>
          <w:bCs/>
          <w:color w:val="1B2A4A"/>
          <w:sz w:val="32"/>
          <w:szCs w:val="32"/>
        </w:rPr>
        <w:t xml:space="preserve">15. Daily, Weekly &amp; Seasonal Economic Loops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22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Timescale</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Happens Economically</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Player Behavior It Drives</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System That Triggers It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in-game dawn (every 2 real hours)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merchants restock. NPC buy/sell prices adjust based on previous day’s supply/demand. Quest board refreshes. Market stall tax collected.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Check prices. Plan today’s production or trading strategy. Accept new quests.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price engine recalculates. Tax collection script runs.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in-game week (~14 real hours)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dues collected. Settlement maintenance check. Reputation milestones processed. Weekly Herald economic summary broadcast.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Pay dues (or risk losing membership). Contribute to settlement maintenance. Review reputation progress.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Scheduled scripts: dues collection, maintenance check, reputation recalculation.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in-game month (~30 real hours)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Monthly trade volume report published. Guild standings recalculated. NPC merchants adjust stock levels based on monthly trends.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Merchants analyze monthly trends. Guilds review their economic position. Political leaders review tax revenue.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Monthly economic report auto-generated. Published on Herald’s board.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Spring</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Planting season. Farming resource nodes activate. Construction resumes. Trade routes ‘reopen’ (tolls may change). New year’s economic slate.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Farm, build, trade. Invest in infrastructure. The economy is optimistic.</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Seasonal resource activation. NPC pricing adjustments (food prices normalize).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Summer</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Peak activity. Maximum trade volume. Tournament prizes inject money. Foreign Emissary arrives (diplomatic trade opportunity).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SELL everything. Trade at peak volume. Enter tournaments for prizes. Negotiate with Emissary.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economic system running. Tournament prize injection. Emissary trade quests.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Autumn</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HARVEST. Food production peaks. Prices drop for food, rise for storage/preservation goods. Tax collection intensifies. Winter preparation.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STOCKPILE. Buy cheap food. Invest in winter preparation (warm clothing, firewood, preserved food). Pay taxes.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Harvest yield multiplier active. Food prices drop. Tax collection events.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Winter</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SCARCITY. Food prices spike. Construction pauses. Trade slows. Firewood and textiles become premium. Syndicate activity rises (desperation).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Survive. Consume stockpiles. Trade carefully. Support community. Or exploit scarcity (Merchant profit, Syndicate activity).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Winter scarcity multiplier. Food prices spike. Construction disabled. Crime detection rate drops slightly.</w:t>
            </w:r>
          </w:p>
        </w:tc>
      </w:tr>
    </w:tbl>
    <w:p>
      <w:r>
        <w:br w:type="page"/>
      </w:r>
    </w:p>
    <w:p>
      <w:pPr>
        <w:pStyle w:val="Heading1"/>
        <w:spacing w:before="360" w:after="200"/>
      </w:pPr>
      <w:r>
        <w:rPr>
          <w:rFonts w:ascii="Arial" w:cs="Arial" w:eastAsia="Arial" w:hAnsi="Arial"/>
          <w:b/>
          <w:bCs/>
          <w:color w:val="1B2A4A"/>
          <w:sz w:val="32"/>
          <w:szCs w:val="32"/>
        </w:rPr>
        <w:t xml:space="preserve">16. Metrics &amp; Debug Levers for Balancing</w:t>
      </w:r>
    </w:p>
    <w:p>
      <w:pPr>
        <w:pStyle w:val="Heading2"/>
        <w:spacing w:before="280" w:after="140"/>
      </w:pPr>
      <w:r>
        <w:rPr>
          <w:rFonts w:ascii="Arial" w:cs="Arial" w:eastAsia="Arial" w:hAnsi="Arial"/>
          <w:b/>
          <w:bCs/>
          <w:color w:val="2C3E6B"/>
          <w:sz w:val="26"/>
          <w:szCs w:val="26"/>
        </w:rPr>
        <w:t xml:space="preserve">Economy Dashboard (Admin Tool)</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000"/>
        <w:gridCol w:w="1200"/>
        <w:gridCol w:w="20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Metric</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It Measures</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Healthy Range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Red Flag</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Response Lever</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Total money supply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Sum of all Copper + Silver (as d) + Gold (as d) on server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Should grow slowly (~2–5% per in-game season) as the realm develops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Growing &gt;10% per season (inflation) or shrinking (deflation)</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Adjust NPC buy prices (primary). Adjust quest reward rates.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Money velocity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Total transaction volume per in-game day / total money supply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0.3–0.5 (30–50% of all money changes hands daily)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&lt;0.2 (economy stagnant — money is hoarded) or &gt;0.7 (hyperactive — prices unstable)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Stagnant: increase quest rewards, reduce taxes. Hyperactive: increase sinks, raise NPC sell prices.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Gini coefficient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Wealth inequality measure (0 = perfect equality, 1 = one player has everything)</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0.35–0.55 (meaningful inequality that drives aspiration without being oppressive)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&lt;0.25 (too equal — class fantasy broken) or &gt;0.70 (too unequal — new players can’t compete)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Too equal: increase Noble starting wealth or Noble-specific earnings. Too unequal: increase Peasant earning rates, introduce wealth redistribution events.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Average daily income by class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Mean deniers earned per in-game day per class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classes earn enough to eat and progress. No class earns &lt;5d/day or &gt;100d/day in the early game.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Any class earning &lt;3d/day (can’t afford food) or any class earning &gt;5x the server average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Adjust class-specific earning opportunities. Rebalance quest rewards by class suitability.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Sink/source ratio</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Total money removed by sinks / total money injected by sources per in-game season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0.75–0.90 (sinks remove slightly less than sources inject, allowing slow growth)</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&lt;0.6 (money accumulating too fast) or &gt;1.0 (money supply shrinking)</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Adjust sink rates (food prices, tax rates, maintenance costs) or source rates (NPC buy prices, quest rewards).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Price index (basket of goods)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Average price of a standard ‘basket’ (1 bread + 1 ale + 1 iron ingot + 1 leather belt) tracked over time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Should remain roughly stable (±15% per in-game year). Slow inflation is acceptable.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Rising &gt;20% per year (inflation) or falling &gt;10% per year (deflation)</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Adjust NPC buy/sell prices. Adjust resource spawn rates. Activate inflation control protocol.</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participation rate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of active players who made at least 1 market transaction per in-game week</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&gt;70% (most players interact with the market regularly)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&lt;50% (economy is not engaging enough — players are self-sufficient or ignoring the market)</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Increase interdependence (make more goods require cross-class inputs). Make market UI more accessible.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Gold Écu supply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Total Gold Écus in circulation on the server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Grows slowly (5–10 new Gold per season)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Growing &gt;20 per season (Gold is too common) or 0 new Gold (Gold is inaccessible)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Adjust Gold reward rates from quests and events.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economy size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Estimated total Shadow Coins in circulation + illegal goods value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5–15% of total legal economy size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&lt;3% (shadow economy is dead — Rogue class has nothing to do) or &gt;25% (shadow economy threatens legal economy stability)</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Too small: increase Syndicate quest rewards, add more criminal content. Too large: increase guard patrol frequency, raise fines.</w:t>
            </w:r>
          </w:p>
        </w:tc>
      </w:tr>
    </w:tbl>
    <w:p>
      <w:pPr>
        <w:pStyle w:val="Heading2"/>
        <w:spacing w:before="280" w:after="140"/>
      </w:pPr>
      <w:r>
        <w:rPr>
          <w:rFonts w:ascii="Arial" w:cs="Arial" w:eastAsia="Arial" w:hAnsi="Arial"/>
          <w:b/>
          <w:bCs/>
          <w:color w:val="2C3E6B"/>
          <w:sz w:val="26"/>
          <w:szCs w:val="26"/>
        </w:rPr>
        <w:t xml:space="preserve">Emergency Admin Levers (Last Resort)</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24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Lever</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It Does</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When to Use</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In-World Justification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buy price global multiplier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Multiplies all NPC buy prices by X (e.g., 0.8 = 20% reduction in money entering from NPC sales)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Inflation control. First response.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Sovereign’s Treasury tightens its purse during uncertain times.’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tax levy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One-time confiscation of X% of all held currency across the server</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Severe inflation only. Nuclear option.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 declares a War Tax to fund realm defense against [threat].’ Always framed as an in-world event.</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Resource spawn rate modifier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Increases or decreases how quickly gathering nodes regenerate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Scarcity crisis (too few resources) or glut (too many goods flooding market)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Seasonal narrative: ‘A bountiful spring’ or ‘A harsh blight on the western fields.’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reward multiplier</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Multiplies all quest rewards by X</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Deflation / stagnation. Players don’t have enough money to participate.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 offers generous bounties as the realm rebuilds.’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Catastrophe event</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Destroys a percentage of stockpiled goods server-wide (fire, flood, plague)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EXTREME overproduction threatening market collapse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in-world event with narrative, Herald announcements, and player participation in disaster response. Never feels like a ‘dev nerf.’</w:t>
            </w:r>
          </w:p>
        </w:tc>
      </w:tr>
    </w:tbl>
    <w:p>
      <w:pPr>
        <w:spacing w:after="100" w:line="264"/>
      </w:pPr>
      <w:r>
        <w:rPr>
          <w:rFonts w:ascii="Arial" w:cs="Arial" w:eastAsia="Arial" w:hAnsi="Arial"/>
          <w:b/>
          <w:bCs/>
          <w:i w:val="false"/>
          <w:iCs w:val="false"/>
          <w:color w:val="2D2D2D"/>
          <w:sz w:val="18"/>
          <w:szCs w:val="18"/>
        </w:rPr>
        <w:t xml:space="preserve">GOLDEN RULE OF ADMIN INTERVENTION: Every economic adjustment MUST have an in-world narrative justification. Players should NEVER feel like ‘the devs nerfed my income.’ They should feel like ‘the Sovereign raised taxes because of the trade war.’ Economic tuning is STORYTELLING, not spreadsheet adjustment.</w:t>
      </w:r>
    </w:p>
    <w:p>
      <w:pPr>
        <w:pBdr>
          <w:bottom w:val="single" w:color="8B6914" w:sz="8" w:space="1"/>
        </w:pBdr>
        <w:spacing w:before="300" w:after="300"/>
      </w:pPr>
    </w:p>
    <w:p>
      <w:pPr>
        <w:spacing w:after="300"/>
      </w:pPr>
    </w:p>
    <w:p>
      <w:pPr>
        <w:jc w:val="center"/>
      </w:pPr>
      <w:r>
        <w:rPr>
          <w:rFonts w:ascii="Arial" w:cs="Arial" w:eastAsia="Arial" w:hAnsi="Arial"/>
          <w:i/>
          <w:iCs/>
          <w:color w:val="8B6914"/>
          <w:sz w:val="26"/>
          <w:szCs w:val="26"/>
        </w:rPr>
        <w:t xml:space="preserve">A Realm to Enter, A Legacy to Forge.</w:t>
      </w:r>
    </w:p>
    <w:sectPr>
      <w:headerReference w:type="default" r:id="rId6"/>
      <w:footerReference w:type="default" r:id="rId7"/>
      <w:pgSz w:w="16838" w:h="11906"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  CONFIDENTIAL  |  GAME ARCHITECTURE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9026"/>
      </w:tabs>
    </w:pPr>
    <w:r>
      <w:rPr>
        <w:rFonts w:ascii="Arial" w:cs="Arial" w:eastAsia="Arial" w:hAnsi="Arial"/>
        <w:b/>
        <w:bCs/>
        <w:color w:val="1B2A4A"/>
        <w:sz w:val="14"/>
        <w:szCs w:val="14"/>
      </w:rPr>
      <w:t xml:space="preserve">LEGACY OF THE REALM</w:t>
    </w:r>
    <w:r>
      <w:t xml:space="preserve">	</w:t>
    </w:r>
    <w:r>
      <w:rPr>
        <w:rFonts w:ascii="Arial" w:cs="Arial" w:eastAsia="Arial" w:hAnsi="Arial"/>
        <w:i/>
        <w:iCs/>
        <w:color w:val="555555"/>
        <w:sz w:val="14"/>
        <w:szCs w:val="14"/>
      </w:rPr>
      <w:t xml:space="preserve">FOUNDING REALM — ECONOMY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2026-03-20T19:56:07.160Z</dcterms:created>
  <dcterms:modified xsi:type="dcterms:W3CDTF">2026-03-20T19:56:07.161Z</dcterms:modified>
</cp:coreProperties>
</file>

<file path=docProps/custom.xml><?xml version="1.0" encoding="utf-8"?>
<Properties xmlns="http://schemas.openxmlformats.org/officeDocument/2006/custom-properties" xmlns:vt="http://schemas.openxmlformats.org/officeDocument/2006/docPropsVTypes"/>
</file>