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D86" w:rsidRPr="00847E4F" w:rsidRDefault="00F62726" w:rsidP="00F62726">
      <w:pPr>
        <w:jc w:val="center"/>
        <w:rPr>
          <w:b/>
          <w:sz w:val="24"/>
        </w:rPr>
      </w:pPr>
      <w:r w:rsidRPr="00847E4F">
        <w:rPr>
          <w:b/>
          <w:sz w:val="24"/>
        </w:rPr>
        <w:t>SOGLASJE ZA BREZPLAČNO SLUŽNOST</w:t>
      </w:r>
    </w:p>
    <w:p w:rsidR="00F62726" w:rsidRDefault="00F62726" w:rsidP="00F62726">
      <w:pPr>
        <w:jc w:val="center"/>
      </w:pPr>
    </w:p>
    <w:p w:rsidR="0019647A" w:rsidRDefault="00F62726" w:rsidP="0019647A">
      <w:pPr>
        <w:jc w:val="both"/>
        <w:rPr>
          <w:rFonts w:cstheme="minorHAnsi"/>
          <w:sz w:val="24"/>
          <w:szCs w:val="24"/>
        </w:rPr>
      </w:pPr>
      <w:r w:rsidRPr="00E1000D">
        <w:rPr>
          <w:rFonts w:cstheme="minorHAnsi"/>
          <w:sz w:val="24"/>
          <w:szCs w:val="24"/>
          <w:highlight w:val="yellow"/>
        </w:rPr>
        <w:t>[Ime in priimek lastnika nepremičnine]</w:t>
      </w:r>
      <w:r w:rsidRPr="00847E4F">
        <w:rPr>
          <w:rFonts w:cstheme="minorHAnsi"/>
          <w:sz w:val="24"/>
          <w:szCs w:val="24"/>
        </w:rPr>
        <w:t xml:space="preserve">, </w:t>
      </w:r>
      <w:r w:rsidRPr="00E1000D">
        <w:rPr>
          <w:rFonts w:cstheme="minorHAnsi"/>
          <w:sz w:val="24"/>
          <w:szCs w:val="24"/>
          <w:highlight w:val="yellow"/>
        </w:rPr>
        <w:t>[naslov lastnika nepremičnine]</w:t>
      </w:r>
      <w:r w:rsidRPr="00847E4F">
        <w:rPr>
          <w:rFonts w:cstheme="minorHAnsi"/>
          <w:sz w:val="24"/>
          <w:szCs w:val="24"/>
        </w:rPr>
        <w:t xml:space="preserve">, davčna številka: </w:t>
      </w:r>
      <w:r w:rsidRPr="00E1000D">
        <w:rPr>
          <w:rFonts w:cstheme="minorHAnsi"/>
          <w:sz w:val="24"/>
          <w:szCs w:val="24"/>
          <w:highlight w:val="yellow"/>
        </w:rPr>
        <w:t xml:space="preserve">[vstavite </w:t>
      </w:r>
      <w:r w:rsidR="00847E4F" w:rsidRPr="00E1000D">
        <w:rPr>
          <w:rFonts w:cstheme="minorHAnsi"/>
          <w:sz w:val="24"/>
          <w:szCs w:val="24"/>
          <w:highlight w:val="yellow"/>
        </w:rPr>
        <w:t>davčno</w:t>
      </w:r>
      <w:r w:rsidRPr="00E1000D">
        <w:rPr>
          <w:rFonts w:cstheme="minorHAnsi"/>
          <w:sz w:val="24"/>
          <w:szCs w:val="24"/>
          <w:highlight w:val="yellow"/>
        </w:rPr>
        <w:t xml:space="preserve"> številko],</w:t>
      </w:r>
      <w:r w:rsidRPr="00847E4F">
        <w:rPr>
          <w:rFonts w:cstheme="minorHAnsi"/>
          <w:sz w:val="24"/>
          <w:szCs w:val="24"/>
        </w:rPr>
        <w:t xml:space="preserve"> v nadaljevanju imenovan "Lastnik".</w:t>
      </w:r>
    </w:p>
    <w:p w:rsidR="0019647A" w:rsidRDefault="0019647A" w:rsidP="0019647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Lastnik izrecno in nepreklicno soglaša, da bo najkasneje v osmih (8) dneh po pozivu Občine Tržič sklenil pogodbo o ustanovitvi služnosti, s katero bo na nepremičnini </w:t>
      </w:r>
      <w:r w:rsidRPr="00E1000D">
        <w:rPr>
          <w:rFonts w:cstheme="minorHAnsi"/>
          <w:sz w:val="24"/>
          <w:szCs w:val="24"/>
          <w:highlight w:val="yellow"/>
        </w:rPr>
        <w:t xml:space="preserve">[natančno opredelitev nepremičnine, št. </w:t>
      </w:r>
      <w:proofErr w:type="spellStart"/>
      <w:r w:rsidRPr="00E1000D">
        <w:rPr>
          <w:rFonts w:cstheme="minorHAnsi"/>
          <w:sz w:val="24"/>
          <w:szCs w:val="24"/>
          <w:highlight w:val="yellow"/>
        </w:rPr>
        <w:t>Parc</w:t>
      </w:r>
      <w:proofErr w:type="spellEnd"/>
      <w:r w:rsidRPr="00E1000D">
        <w:rPr>
          <w:rFonts w:cstheme="minorHAnsi"/>
          <w:sz w:val="24"/>
          <w:szCs w:val="24"/>
          <w:highlight w:val="yellow"/>
        </w:rPr>
        <w:t>….]</w:t>
      </w:r>
      <w:r>
        <w:rPr>
          <w:rFonts w:cstheme="minorHAnsi"/>
          <w:sz w:val="24"/>
          <w:szCs w:val="24"/>
        </w:rPr>
        <w:t xml:space="preserve"> v korist Občine Tržič ustanovil nepravo stvarno služnost za namen izvedbe Participativnega proračuna, in sicer projektnega predloga: </w:t>
      </w:r>
      <w:r w:rsidRPr="00E1000D">
        <w:rPr>
          <w:rFonts w:cstheme="minorHAnsi"/>
          <w:sz w:val="24"/>
          <w:szCs w:val="24"/>
          <w:highlight w:val="yellow"/>
        </w:rPr>
        <w:t>[navesti konkreten predlog],</w:t>
      </w:r>
      <w:r>
        <w:rPr>
          <w:rFonts w:cstheme="minorHAnsi"/>
          <w:sz w:val="24"/>
          <w:szCs w:val="24"/>
        </w:rPr>
        <w:t xml:space="preserve"> ki na predmetni nepremičnini predvideva naslednje posege:</w:t>
      </w:r>
    </w:p>
    <w:p w:rsidR="0019647A" w:rsidRDefault="0019647A" w:rsidP="0019647A">
      <w:pPr>
        <w:pStyle w:val="Odstavekseznam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E1000D">
        <w:rPr>
          <w:rFonts w:cstheme="minorHAnsi"/>
          <w:sz w:val="24"/>
          <w:szCs w:val="24"/>
          <w:highlight w:val="yellow"/>
        </w:rPr>
        <w:t>[navesti vse posege, ki so na nepremičnini potrebni za izvedbo projektnega predloga]</w:t>
      </w:r>
      <w:r>
        <w:rPr>
          <w:rFonts w:cstheme="minorHAnsi"/>
          <w:sz w:val="24"/>
          <w:szCs w:val="24"/>
        </w:rPr>
        <w:t>,</w:t>
      </w:r>
    </w:p>
    <w:p w:rsidR="0019647A" w:rsidRPr="00847E4F" w:rsidRDefault="0019647A" w:rsidP="0019647A">
      <w:pPr>
        <w:jc w:val="both"/>
        <w:rPr>
          <w:rFonts w:cstheme="minorHAnsi"/>
          <w:sz w:val="24"/>
          <w:szCs w:val="24"/>
        </w:rPr>
      </w:pPr>
      <w:r w:rsidRPr="00847E4F">
        <w:rPr>
          <w:rFonts w:cstheme="minorHAnsi"/>
          <w:sz w:val="24"/>
          <w:szCs w:val="24"/>
        </w:rPr>
        <w:t xml:space="preserve">Lastnik </w:t>
      </w:r>
      <w:r>
        <w:rPr>
          <w:rFonts w:cstheme="minorHAnsi"/>
          <w:sz w:val="24"/>
          <w:szCs w:val="24"/>
        </w:rPr>
        <w:t xml:space="preserve">soglaša, da bo stvarno služnost v korist </w:t>
      </w:r>
      <w:r w:rsidRPr="00847E4F">
        <w:rPr>
          <w:rFonts w:cstheme="minorHAnsi"/>
          <w:sz w:val="24"/>
          <w:szCs w:val="24"/>
        </w:rPr>
        <w:t>Občin</w:t>
      </w:r>
      <w:r>
        <w:rPr>
          <w:rFonts w:cstheme="minorHAnsi"/>
          <w:sz w:val="24"/>
          <w:szCs w:val="24"/>
        </w:rPr>
        <w:t>e</w:t>
      </w:r>
      <w:r w:rsidRPr="00847E4F">
        <w:rPr>
          <w:rFonts w:cstheme="minorHAnsi"/>
          <w:sz w:val="24"/>
          <w:szCs w:val="24"/>
        </w:rPr>
        <w:t xml:space="preserve"> Tržič </w:t>
      </w:r>
      <w:r>
        <w:rPr>
          <w:rFonts w:cstheme="minorHAnsi"/>
          <w:sz w:val="24"/>
          <w:szCs w:val="24"/>
        </w:rPr>
        <w:t>ustanovil brezplačno.</w:t>
      </w:r>
    </w:p>
    <w:p w:rsidR="00F62726" w:rsidRDefault="00F62726" w:rsidP="0019647A">
      <w:pPr>
        <w:jc w:val="both"/>
        <w:rPr>
          <w:rFonts w:cstheme="minorHAnsi"/>
          <w:sz w:val="24"/>
          <w:szCs w:val="24"/>
        </w:rPr>
      </w:pPr>
      <w:r w:rsidRPr="00847E4F">
        <w:rPr>
          <w:rFonts w:cstheme="minorHAnsi"/>
          <w:sz w:val="24"/>
          <w:szCs w:val="24"/>
        </w:rPr>
        <w:t>Trajanje pogodbe:</w:t>
      </w:r>
    </w:p>
    <w:p w:rsidR="0019647A" w:rsidRPr="00847E4F" w:rsidRDefault="0019647A" w:rsidP="0019647A">
      <w:pPr>
        <w:jc w:val="both"/>
        <w:rPr>
          <w:rFonts w:cstheme="minorHAnsi"/>
          <w:sz w:val="24"/>
          <w:szCs w:val="24"/>
        </w:rPr>
      </w:pPr>
      <w:r w:rsidRPr="00847E4F">
        <w:rPr>
          <w:rFonts w:cstheme="minorHAnsi"/>
          <w:sz w:val="24"/>
          <w:szCs w:val="24"/>
        </w:rPr>
        <w:t xml:space="preserve">Pogodba za brezplačno služnost </w:t>
      </w:r>
      <w:r>
        <w:rPr>
          <w:rFonts w:cstheme="minorHAnsi"/>
          <w:sz w:val="24"/>
          <w:szCs w:val="24"/>
        </w:rPr>
        <w:t>bo sklenjena</w:t>
      </w:r>
      <w:r w:rsidRPr="00847E4F">
        <w:rPr>
          <w:rFonts w:cstheme="minorHAnsi"/>
          <w:sz w:val="24"/>
          <w:szCs w:val="24"/>
        </w:rPr>
        <w:t xml:space="preserve"> za </w:t>
      </w:r>
      <w:r>
        <w:rPr>
          <w:rFonts w:cstheme="minorHAnsi"/>
          <w:sz w:val="24"/>
          <w:szCs w:val="24"/>
        </w:rPr>
        <w:t>ves čas izvajanja projektnega predloga</w:t>
      </w:r>
      <w:r w:rsidRPr="00847E4F">
        <w:rPr>
          <w:rFonts w:cstheme="minorHAnsi"/>
          <w:sz w:val="24"/>
          <w:szCs w:val="24"/>
        </w:rPr>
        <w:t xml:space="preserve"> in začne veljati z dnem podpisa.</w:t>
      </w:r>
    </w:p>
    <w:p w:rsidR="00F62726" w:rsidRPr="00847E4F" w:rsidRDefault="00F62726" w:rsidP="0019647A">
      <w:pPr>
        <w:jc w:val="both"/>
        <w:rPr>
          <w:rFonts w:cstheme="minorHAnsi"/>
          <w:sz w:val="24"/>
          <w:szCs w:val="24"/>
        </w:rPr>
      </w:pPr>
      <w:r w:rsidRPr="00847E4F">
        <w:rPr>
          <w:rFonts w:cstheme="minorHAnsi"/>
          <w:sz w:val="24"/>
          <w:szCs w:val="24"/>
        </w:rPr>
        <w:t>Obveznosti strank:</w:t>
      </w:r>
    </w:p>
    <w:p w:rsidR="00F62726" w:rsidRPr="00847E4F" w:rsidRDefault="00F62726" w:rsidP="0019647A">
      <w:pPr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47E4F">
        <w:rPr>
          <w:rFonts w:cstheme="minorHAnsi"/>
          <w:sz w:val="24"/>
          <w:szCs w:val="24"/>
        </w:rPr>
        <w:t>Lastnik se obvezuje, da bo Občini Tržič omogočil nemoteno uporabo nepremičnine za izvedbo</w:t>
      </w:r>
      <w:r w:rsidR="0019647A">
        <w:rPr>
          <w:rFonts w:cstheme="minorHAnsi"/>
          <w:sz w:val="24"/>
          <w:szCs w:val="24"/>
        </w:rPr>
        <w:t xml:space="preserve"> projektnega predloga</w:t>
      </w:r>
      <w:r w:rsidRPr="00847E4F">
        <w:rPr>
          <w:rFonts w:cstheme="minorHAnsi"/>
          <w:sz w:val="24"/>
          <w:szCs w:val="24"/>
        </w:rPr>
        <w:t>.</w:t>
      </w:r>
    </w:p>
    <w:p w:rsidR="00F62726" w:rsidRPr="00847E4F" w:rsidRDefault="00F62726" w:rsidP="0019647A">
      <w:pPr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47E4F">
        <w:rPr>
          <w:rFonts w:cstheme="minorHAnsi"/>
          <w:sz w:val="24"/>
          <w:szCs w:val="24"/>
        </w:rPr>
        <w:t>Občina se obvezuje, da bo uporabljala nepremičnino v skladu z namenom izvedbe</w:t>
      </w:r>
      <w:r w:rsidR="0019647A">
        <w:rPr>
          <w:rFonts w:cstheme="minorHAnsi"/>
          <w:sz w:val="24"/>
          <w:szCs w:val="24"/>
        </w:rPr>
        <w:t xml:space="preserve"> projektnega predloga</w:t>
      </w:r>
      <w:r w:rsidRPr="00847E4F">
        <w:rPr>
          <w:rFonts w:cstheme="minorHAnsi"/>
          <w:sz w:val="24"/>
          <w:szCs w:val="24"/>
        </w:rPr>
        <w:t>.</w:t>
      </w:r>
    </w:p>
    <w:p w:rsidR="00847E4F" w:rsidRPr="00847E4F" w:rsidRDefault="00847E4F" w:rsidP="0019647A">
      <w:pPr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47E4F">
        <w:rPr>
          <w:rFonts w:cstheme="minorHAnsi"/>
          <w:color w:val="000000"/>
          <w:sz w:val="24"/>
          <w:szCs w:val="24"/>
          <w:shd w:val="clear" w:color="auto" w:fill="FFFFFF"/>
        </w:rPr>
        <w:t>Vse stroške potrebne za realizacijo pogodbe, kot so stroški sestave, notarske overitve in zemljiškoknjižnega vpisa ustanovljene služnosti, nosi</w:t>
      </w:r>
      <w:r w:rsidR="0019647A">
        <w:rPr>
          <w:rFonts w:cstheme="minorHAnsi"/>
          <w:color w:val="000000"/>
          <w:sz w:val="24"/>
          <w:szCs w:val="24"/>
          <w:shd w:val="clear" w:color="auto" w:fill="FFFFFF"/>
        </w:rPr>
        <w:t xml:space="preserve"> Občina Tržič</w:t>
      </w:r>
      <w:r w:rsidRPr="00847E4F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F62726" w:rsidRPr="00847E4F" w:rsidRDefault="00F62726" w:rsidP="0019647A">
      <w:pPr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47E4F">
        <w:rPr>
          <w:rFonts w:cstheme="minorHAnsi"/>
          <w:sz w:val="24"/>
          <w:szCs w:val="24"/>
        </w:rPr>
        <w:t>V primeru kakršnih koli sprememb ali preklica pogodbe se bosta stranki medsebojno dogovorili v pisni obliki.</w:t>
      </w:r>
    </w:p>
    <w:p w:rsidR="00847E4F" w:rsidRPr="00847E4F" w:rsidRDefault="00847E4F" w:rsidP="0019647A">
      <w:pPr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47E4F">
        <w:rPr>
          <w:rFonts w:cstheme="minorHAnsi"/>
          <w:color w:val="000000"/>
          <w:sz w:val="24"/>
          <w:szCs w:val="24"/>
          <w:shd w:val="clear" w:color="auto" w:fill="FFFFFF"/>
        </w:rPr>
        <w:t>Predlog za zemljiškoknjižni vpis ustanovljene služnosti bo pri pristojnemu sodišču vložil</w:t>
      </w:r>
      <w:r w:rsidR="0019647A">
        <w:rPr>
          <w:rFonts w:cstheme="minorHAnsi"/>
          <w:color w:val="000000"/>
          <w:sz w:val="24"/>
          <w:szCs w:val="24"/>
          <w:shd w:val="clear" w:color="auto" w:fill="FFFFFF"/>
        </w:rPr>
        <w:t>a Občina Tržič</w:t>
      </w:r>
      <w:r w:rsidRPr="00847E4F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847E4F" w:rsidRPr="00847E4F" w:rsidRDefault="0019647A" w:rsidP="0019647A">
      <w:pPr>
        <w:jc w:val="both"/>
        <w:rPr>
          <w:rFonts w:cstheme="minorHAnsi"/>
          <w:sz w:val="24"/>
          <w:szCs w:val="24"/>
        </w:rPr>
      </w:pPr>
      <w:r w:rsidRPr="0019647A">
        <w:rPr>
          <w:rFonts w:cstheme="minorHAnsi"/>
          <w:sz w:val="24"/>
          <w:szCs w:val="24"/>
        </w:rPr>
        <w:t xml:space="preserve">To soglasje je izdano pod </w:t>
      </w:r>
      <w:proofErr w:type="spellStart"/>
      <w:r w:rsidRPr="0019647A">
        <w:rPr>
          <w:rFonts w:cstheme="minorHAnsi"/>
          <w:sz w:val="24"/>
          <w:szCs w:val="24"/>
        </w:rPr>
        <w:t>odložnim</w:t>
      </w:r>
      <w:proofErr w:type="spellEnd"/>
      <w:r w:rsidRPr="0019647A">
        <w:rPr>
          <w:rFonts w:cstheme="minorHAnsi"/>
          <w:sz w:val="24"/>
          <w:szCs w:val="24"/>
        </w:rPr>
        <w:t xml:space="preserve"> pogojem, ki se izpolni, če bo projektni predlog [navesti konkreten predlog] v skladu s 13. členom Pravilnika o postopku izvedbe participativnega proračuna v Občini Tržič (Uradni list RS, št. 12/24) izglasovan in potrjen ter objavljen v končnem izboru projektov, ki se bodo izvedli.</w:t>
      </w:r>
    </w:p>
    <w:p w:rsidR="0019647A" w:rsidRDefault="0019647A" w:rsidP="0019647A">
      <w:pPr>
        <w:jc w:val="both"/>
        <w:rPr>
          <w:rFonts w:cstheme="minorHAnsi"/>
          <w:sz w:val="24"/>
          <w:szCs w:val="24"/>
        </w:rPr>
      </w:pPr>
    </w:p>
    <w:p w:rsidR="0019647A" w:rsidRDefault="0019647A" w:rsidP="0019647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Datum:_________________</w:t>
      </w:r>
    </w:p>
    <w:p w:rsidR="00F62726" w:rsidRPr="00847E4F" w:rsidRDefault="0019647A" w:rsidP="0019647A">
      <w:pPr>
        <w:jc w:val="both"/>
        <w:rPr>
          <w:rFonts w:cstheme="minorHAnsi"/>
          <w:sz w:val="24"/>
          <w:szCs w:val="24"/>
        </w:rPr>
      </w:pPr>
      <w:r w:rsidRPr="00847E4F">
        <w:rPr>
          <w:rFonts w:cstheme="minorHAnsi"/>
          <w:sz w:val="24"/>
          <w:szCs w:val="24"/>
        </w:rPr>
        <w:t xml:space="preserve"> </w:t>
      </w:r>
    </w:p>
    <w:p w:rsidR="00F62726" w:rsidRPr="00847E4F" w:rsidRDefault="00F62726" w:rsidP="0019647A">
      <w:pPr>
        <w:jc w:val="both"/>
        <w:rPr>
          <w:rFonts w:cstheme="minorHAnsi"/>
          <w:sz w:val="24"/>
          <w:szCs w:val="24"/>
        </w:rPr>
      </w:pPr>
      <w:r w:rsidRPr="00847E4F">
        <w:rPr>
          <w:rFonts w:cstheme="minorHAnsi"/>
          <w:sz w:val="24"/>
          <w:szCs w:val="24"/>
        </w:rPr>
        <w:t>[</w:t>
      </w:r>
      <w:r w:rsidRPr="00E1000D">
        <w:rPr>
          <w:rFonts w:cstheme="minorHAnsi"/>
          <w:sz w:val="24"/>
          <w:szCs w:val="24"/>
          <w:highlight w:val="yellow"/>
        </w:rPr>
        <w:t>Ime in priimek lastnika</w:t>
      </w:r>
      <w:r w:rsidR="0019647A" w:rsidRPr="00E1000D">
        <w:rPr>
          <w:rFonts w:cstheme="minorHAnsi"/>
          <w:sz w:val="24"/>
          <w:szCs w:val="24"/>
          <w:highlight w:val="yellow"/>
        </w:rPr>
        <w:t xml:space="preserve"> + Podpis</w:t>
      </w:r>
      <w:r w:rsidRPr="00847E4F">
        <w:rPr>
          <w:rFonts w:cstheme="minorHAnsi"/>
          <w:sz w:val="24"/>
          <w:szCs w:val="24"/>
        </w:rPr>
        <w:t>]</w:t>
      </w:r>
    </w:p>
    <w:p w:rsidR="00847E4F" w:rsidRDefault="00847E4F" w:rsidP="00F62726">
      <w:pPr>
        <w:rPr>
          <w:vanish/>
        </w:rPr>
        <w:sectPr w:rsidR="00847E4F" w:rsidSect="0019647A">
          <w:headerReference w:type="default" r:id="rId7"/>
          <w:type w:val="continuous"/>
          <w:pgSz w:w="11906" w:h="16838"/>
          <w:pgMar w:top="720" w:right="720" w:bottom="720" w:left="720" w:header="283" w:footer="708" w:gutter="0"/>
          <w:cols w:space="708"/>
          <w:docGrid w:linePitch="360"/>
        </w:sectPr>
      </w:pPr>
      <w:bookmarkStart w:id="0" w:name="_GoBack"/>
      <w:bookmarkEnd w:id="0"/>
    </w:p>
    <w:p w:rsidR="00F62726" w:rsidRPr="00F62726" w:rsidRDefault="00F62726" w:rsidP="00F62726">
      <w:pPr>
        <w:rPr>
          <w:vanish/>
        </w:rPr>
      </w:pPr>
      <w:r w:rsidRPr="00F62726">
        <w:rPr>
          <w:vanish/>
        </w:rPr>
        <w:t>Vrh obrazca</w:t>
      </w:r>
    </w:p>
    <w:p w:rsidR="00F62726" w:rsidRDefault="00F62726" w:rsidP="00F62726"/>
    <w:sectPr w:rsidR="00F62726" w:rsidSect="00847E4F">
      <w:type w:val="continuous"/>
      <w:pgSz w:w="11906" w:h="16838"/>
      <w:pgMar w:top="1417" w:right="1417" w:bottom="1417" w:left="1417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D5F" w:rsidRDefault="00E11D5F" w:rsidP="00F62726">
      <w:pPr>
        <w:spacing w:after="0" w:line="240" w:lineRule="auto"/>
      </w:pPr>
      <w:r>
        <w:separator/>
      </w:r>
    </w:p>
  </w:endnote>
  <w:endnote w:type="continuationSeparator" w:id="0">
    <w:p w:rsidR="00E11D5F" w:rsidRDefault="00E11D5F" w:rsidP="00F62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D5F" w:rsidRDefault="00E11D5F" w:rsidP="00F62726">
      <w:pPr>
        <w:spacing w:after="0" w:line="240" w:lineRule="auto"/>
      </w:pPr>
      <w:r>
        <w:separator/>
      </w:r>
    </w:p>
  </w:footnote>
  <w:footnote w:type="continuationSeparator" w:id="0">
    <w:p w:rsidR="00E11D5F" w:rsidRDefault="00E11D5F" w:rsidP="00F62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726" w:rsidRDefault="00F62726">
    <w:pPr>
      <w:pStyle w:val="Glava"/>
    </w:pPr>
    <w:r>
      <w:rPr>
        <w:noProof/>
      </w:rPr>
      <w:drawing>
        <wp:inline distT="0" distB="0" distL="0" distR="0" wp14:anchorId="54F825AB" wp14:editId="4EC9EF88">
          <wp:extent cx="5000625" cy="1095375"/>
          <wp:effectExtent l="0" t="0" r="9525" b="9525"/>
          <wp:docPr id="1" name="Slik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00625" cy="1095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62726" w:rsidRDefault="00F62726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3AEB"/>
    <w:multiLevelType w:val="multilevel"/>
    <w:tmpl w:val="1200E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C204DD"/>
    <w:multiLevelType w:val="multilevel"/>
    <w:tmpl w:val="78AA9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18040D"/>
    <w:multiLevelType w:val="hybridMultilevel"/>
    <w:tmpl w:val="068EEE60"/>
    <w:lvl w:ilvl="0" w:tplc="4F3E65F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37A54"/>
    <w:multiLevelType w:val="multilevel"/>
    <w:tmpl w:val="6EECB0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26"/>
    <w:rsid w:val="00035D86"/>
    <w:rsid w:val="0019647A"/>
    <w:rsid w:val="00847E4F"/>
    <w:rsid w:val="00E1000D"/>
    <w:rsid w:val="00E11D5F"/>
    <w:rsid w:val="00EB08FA"/>
    <w:rsid w:val="00F6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2EF0B"/>
  <w15:chartTrackingRefBased/>
  <w15:docId w15:val="{A607BDF3-A42C-4314-BF9A-5AD4C6FA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uiPriority w:val="99"/>
    <w:unhideWhenUsed/>
    <w:rsid w:val="00F62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F62726"/>
  </w:style>
  <w:style w:type="paragraph" w:styleId="Noga">
    <w:name w:val="footer"/>
    <w:basedOn w:val="Navaden"/>
    <w:link w:val="NogaZnak"/>
    <w:uiPriority w:val="99"/>
    <w:unhideWhenUsed/>
    <w:rsid w:val="00F62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F62726"/>
  </w:style>
  <w:style w:type="paragraph" w:styleId="Odstavekseznama">
    <w:name w:val="List Paragraph"/>
    <w:basedOn w:val="Navaden"/>
    <w:uiPriority w:val="34"/>
    <w:qFormat/>
    <w:rsid w:val="00196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74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58345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16317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7110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10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0495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691086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9010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9198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202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26585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49841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67734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8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Obcina Trzic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Metka Gaberc</dc:creator>
  <cp:keywords/>
  <dc:description/>
  <cp:lastModifiedBy>Metka Gaberc</cp:lastModifiedBy>
  <cp:revision>2</cp:revision>
  <dcterms:created xsi:type="dcterms:W3CDTF">2024-04-22T08:35:00Z</dcterms:created>
  <dcterms:modified xsi:type="dcterms:W3CDTF">2024-04-23T10:11:00Z</dcterms:modified>
</cp:coreProperties>
</file>