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D5" w:rsidRDefault="00EA7F26">
      <w:r>
        <w:t>Results:</w:t>
      </w:r>
    </w:p>
    <w:p w:rsidR="00141429" w:rsidRDefault="007D46B4" w:rsidP="004E4ABE">
      <w:pPr>
        <w:pStyle w:val="ListParagraph"/>
        <w:numPr>
          <w:ilvl w:val="0"/>
          <w:numId w:val="1"/>
        </w:numPr>
      </w:pPr>
      <w:r>
        <w:t>Figure 1:  phenological response of each lo</w:t>
      </w:r>
      <w:r w:rsidR="006A4629">
        <w:t xml:space="preserve">cal population of each species. Local populations in gray, continental averages in color, with standard error bars. </w:t>
      </w:r>
    </w:p>
    <w:p w:rsidR="007D46B4" w:rsidRDefault="007D46B4" w:rsidP="007D46B4">
      <w:pPr>
        <w:pStyle w:val="ListParagraph"/>
        <w:numPr>
          <w:ilvl w:val="1"/>
          <w:numId w:val="1"/>
        </w:numPr>
      </w:pPr>
      <w:r>
        <w:t>1a. germination rate</w:t>
      </w:r>
    </w:p>
    <w:p w:rsidR="007D46B4" w:rsidRDefault="007D46B4" w:rsidP="007D46B4">
      <w:pPr>
        <w:pStyle w:val="ListParagraph"/>
        <w:numPr>
          <w:ilvl w:val="1"/>
          <w:numId w:val="1"/>
        </w:numPr>
      </w:pPr>
      <w:r>
        <w:t>1b. germination date</w:t>
      </w:r>
    </w:p>
    <w:p w:rsidR="007D46B4" w:rsidRDefault="007D46B4" w:rsidP="007D46B4">
      <w:pPr>
        <w:pStyle w:val="ListParagraph"/>
        <w:numPr>
          <w:ilvl w:val="1"/>
          <w:numId w:val="1"/>
        </w:numPr>
      </w:pPr>
      <w:r>
        <w:t xml:space="preserve">1c. growth rate </w:t>
      </w:r>
    </w:p>
    <w:p w:rsidR="00141429" w:rsidRDefault="00141429" w:rsidP="00141429">
      <w:pPr>
        <w:pStyle w:val="ListParagraph"/>
        <w:numPr>
          <w:ilvl w:val="0"/>
          <w:numId w:val="1"/>
        </w:numPr>
      </w:pPr>
      <w:r>
        <w:t>Figure 2: germination rate</w:t>
      </w:r>
      <w:r w:rsidR="0048006A">
        <w:t xml:space="preserve"> by temperature, origin, and stratification length for each species, with standard error.  </w:t>
      </w:r>
    </w:p>
    <w:p w:rsidR="00141429" w:rsidRDefault="00141429" w:rsidP="00141429">
      <w:pPr>
        <w:pStyle w:val="ListParagraph"/>
        <w:numPr>
          <w:ilvl w:val="0"/>
          <w:numId w:val="1"/>
        </w:numPr>
      </w:pPr>
      <w:r>
        <w:t>Figure 3: germination date</w:t>
      </w:r>
      <w:r w:rsidR="0048006A">
        <w:t xml:space="preserve"> by temperature, origin, and stratification length for each species, with standard error.</w:t>
      </w:r>
    </w:p>
    <w:p w:rsidR="00141429" w:rsidRDefault="00141429" w:rsidP="00141429">
      <w:pPr>
        <w:pStyle w:val="ListParagraph"/>
        <w:numPr>
          <w:ilvl w:val="0"/>
          <w:numId w:val="1"/>
        </w:numPr>
      </w:pPr>
      <w:r>
        <w:t xml:space="preserve">Figure </w:t>
      </w:r>
      <w:r w:rsidR="0048006A">
        <w:t xml:space="preserve">4: growth rate by temperature, origin, and stratification length for each species, with standard error. </w:t>
      </w:r>
    </w:p>
    <w:p w:rsidR="0048006A" w:rsidRDefault="00141429" w:rsidP="00380BAE">
      <w:pPr>
        <w:pStyle w:val="ListParagraph"/>
        <w:numPr>
          <w:ilvl w:val="0"/>
          <w:numId w:val="1"/>
        </w:numPr>
      </w:pPr>
      <w:r>
        <w:t xml:space="preserve">Figure 5: plasticity </w:t>
      </w:r>
      <w:bookmarkStart w:id="0" w:name="_GoBack"/>
      <w:bookmarkEnd w:id="0"/>
    </w:p>
    <w:p w:rsidR="0048006A" w:rsidRDefault="0048006A" w:rsidP="0048006A">
      <w:pPr>
        <w:pStyle w:val="ListParagraph"/>
        <w:numPr>
          <w:ilvl w:val="1"/>
          <w:numId w:val="1"/>
        </w:numPr>
      </w:pPr>
      <w:r>
        <w:t xml:space="preserve">5a. germination rate plasticity </w:t>
      </w:r>
    </w:p>
    <w:p w:rsidR="0048006A" w:rsidRDefault="0048006A" w:rsidP="0048006A">
      <w:pPr>
        <w:pStyle w:val="ListParagraph"/>
        <w:numPr>
          <w:ilvl w:val="1"/>
          <w:numId w:val="1"/>
        </w:numPr>
      </w:pPr>
      <w:r>
        <w:t xml:space="preserve">5b. germination date plasticity </w:t>
      </w:r>
    </w:p>
    <w:p w:rsidR="0048006A" w:rsidRDefault="0048006A" w:rsidP="0048006A">
      <w:pPr>
        <w:pStyle w:val="ListParagraph"/>
        <w:numPr>
          <w:ilvl w:val="1"/>
          <w:numId w:val="1"/>
        </w:numPr>
      </w:pPr>
      <w:r>
        <w:t xml:space="preserve">5c. growth rate plasticity </w:t>
      </w:r>
    </w:p>
    <w:p w:rsidR="00141429" w:rsidRDefault="00141429" w:rsidP="00380BAE">
      <w:pPr>
        <w:pStyle w:val="ListParagraph"/>
        <w:numPr>
          <w:ilvl w:val="0"/>
          <w:numId w:val="1"/>
        </w:numPr>
      </w:pPr>
      <w:r>
        <w:t xml:space="preserve">Supplement: </w:t>
      </w:r>
      <w:r w:rsidR="0048006A">
        <w:t xml:space="preserve">height vs. number of days since germination for each individual, fitted with a linear fit line for each continent. The slope of this line was treated as the growth rate. </w:t>
      </w:r>
    </w:p>
    <w:p w:rsidR="004E4ABE" w:rsidRDefault="004E4ABE" w:rsidP="0054628C">
      <w:pPr>
        <w:pStyle w:val="ListParagraph"/>
        <w:numPr>
          <w:ilvl w:val="0"/>
          <w:numId w:val="1"/>
        </w:numPr>
      </w:pPr>
      <w:r>
        <w:t>Tables</w:t>
      </w:r>
    </w:p>
    <w:p w:rsidR="00141429" w:rsidRDefault="0054628C" w:rsidP="004E4ABE">
      <w:pPr>
        <w:pStyle w:val="ListParagraph"/>
        <w:numPr>
          <w:ilvl w:val="1"/>
          <w:numId w:val="1"/>
        </w:numPr>
      </w:pPr>
      <w:r>
        <w:t xml:space="preserve">Table 1: </w:t>
      </w:r>
      <w:r w:rsidR="00382882">
        <w:t xml:space="preserve">Output of hierarchical mixed-effects model of germination rate for each species. </w:t>
      </w:r>
      <w:r w:rsidR="007D46B4">
        <w:t xml:space="preserve">Stratification length (days), temperature (degrees Celsius), and origin were modeled as  fixed effects, while local population and individual were modeled as random effects </w:t>
      </w:r>
    </w:p>
    <w:p w:rsidR="004E4ABE" w:rsidRDefault="0054628C" w:rsidP="007D46B4">
      <w:pPr>
        <w:pStyle w:val="ListParagraph"/>
        <w:numPr>
          <w:ilvl w:val="1"/>
          <w:numId w:val="1"/>
        </w:numPr>
      </w:pPr>
      <w:r>
        <w:t xml:space="preserve">Table 2: </w:t>
      </w:r>
      <w:r w:rsidR="007D46B4">
        <w:t xml:space="preserve">Output of hierarchical mixed-effects model of germination date for each species. Stratification length (days), temperature (degrees Celsius), and origin were modeled as  fixed effects, while local population and individual were modeled as random effects </w:t>
      </w:r>
    </w:p>
    <w:p w:rsidR="00E868A8" w:rsidRDefault="0054628C" w:rsidP="00DC71A0">
      <w:pPr>
        <w:pStyle w:val="ListParagraph"/>
        <w:numPr>
          <w:ilvl w:val="1"/>
          <w:numId w:val="1"/>
        </w:numPr>
      </w:pPr>
      <w:r>
        <w:t xml:space="preserve">Table 3: </w:t>
      </w:r>
      <w:r w:rsidR="007D46B4">
        <w:t xml:space="preserve">Output of hierarchical mixed-effects model of growth rate (linear fit model in cm/day—see supplementary figure 6) for each species. Stratification length (days), temperature (degrees Celsius), and origin were modeled as fixed effects, while local population and individual were modeled as random effects.  </w:t>
      </w:r>
    </w:p>
    <w:p w:rsidR="00F27E4B" w:rsidRPr="00F27E4B" w:rsidRDefault="00F27E4B" w:rsidP="004B77CA">
      <w:pPr>
        <w:pStyle w:val="ListParagraph"/>
        <w:numPr>
          <w:ilvl w:val="0"/>
          <w:numId w:val="1"/>
        </w:numPr>
        <w:rPr>
          <w:i/>
        </w:rPr>
      </w:pPr>
    </w:p>
    <w:p w:rsidR="00F27E4B" w:rsidRDefault="00E868A8" w:rsidP="00F27E4B">
      <w:pPr>
        <w:pStyle w:val="ListParagraph"/>
        <w:numPr>
          <w:ilvl w:val="0"/>
          <w:numId w:val="1"/>
        </w:numPr>
        <w:rPr>
          <w:i/>
        </w:rPr>
      </w:pPr>
      <w:r>
        <w:rPr>
          <w:i/>
        </w:rPr>
        <w:t>Germ Rate</w:t>
      </w:r>
    </w:p>
    <w:p w:rsidR="00F27E4B" w:rsidRPr="00F27E4B" w:rsidRDefault="00F27E4B" w:rsidP="00F27E4B">
      <w:pPr>
        <w:pStyle w:val="ListParagraph"/>
        <w:numPr>
          <w:ilvl w:val="1"/>
          <w:numId w:val="1"/>
        </w:numPr>
        <w:rPr>
          <w:i/>
        </w:rPr>
      </w:pPr>
      <w:r>
        <w:t>On average, 70-100% of each species germinated, except CAPBUR which showed much lower germination rates, especially for the American origin. Germination rates for most species were similar for the USA and Europe, except CAPBUR and PLAMAJ which seeds from Europe germinated better (see figure 1a)</w:t>
      </w:r>
    </w:p>
    <w:p w:rsidR="009C4C91" w:rsidRDefault="00E868A8" w:rsidP="00B768CE">
      <w:pPr>
        <w:pStyle w:val="ListParagraph"/>
        <w:numPr>
          <w:ilvl w:val="1"/>
          <w:numId w:val="1"/>
        </w:numPr>
        <w:rPr>
          <w:i/>
        </w:rPr>
      </w:pPr>
      <w:r>
        <w:t xml:space="preserve">Germination rates did not significantly </w:t>
      </w:r>
      <w:r w:rsidR="000F435A">
        <w:t>depend</w:t>
      </w:r>
      <w:r>
        <w:t xml:space="preserve"> </w:t>
      </w:r>
      <w:r w:rsidR="000F435A">
        <w:t xml:space="preserve">on </w:t>
      </w:r>
      <w:r>
        <w:t>stratification length</w:t>
      </w:r>
      <w:r w:rsidR="000F435A">
        <w:t>,</w:t>
      </w:r>
      <w:r w:rsidR="00A4632D">
        <w:t xml:space="preserve"> germination</w:t>
      </w:r>
      <w:r>
        <w:t xml:space="preserve"> temperature</w:t>
      </w:r>
      <w:r w:rsidR="000F435A">
        <w:t xml:space="preserve">, or </w:t>
      </w:r>
      <w:r w:rsidR="0054628C">
        <w:t>European/American origin</w:t>
      </w:r>
      <w:r>
        <w:t xml:space="preserve"> for any of the species except </w:t>
      </w:r>
      <w:proofErr w:type="spellStart"/>
      <w:r w:rsidR="00B768CE">
        <w:rPr>
          <w:i/>
        </w:rPr>
        <w:t>Plantago</w:t>
      </w:r>
      <w:proofErr w:type="spellEnd"/>
      <w:r w:rsidR="00B768CE">
        <w:rPr>
          <w:i/>
        </w:rPr>
        <w:t xml:space="preserve"> major</w:t>
      </w:r>
      <w:r w:rsidR="009C4C91">
        <w:rPr>
          <w:i/>
        </w:rPr>
        <w:t xml:space="preserve"> </w:t>
      </w:r>
      <w:r w:rsidR="009C4C91">
        <w:t xml:space="preserve">and </w:t>
      </w:r>
      <w:proofErr w:type="spellStart"/>
      <w:r w:rsidR="009C4C91">
        <w:rPr>
          <w:i/>
        </w:rPr>
        <w:t>Plantago</w:t>
      </w:r>
      <w:proofErr w:type="spellEnd"/>
      <w:r w:rsidR="009C4C91">
        <w:rPr>
          <w:i/>
        </w:rPr>
        <w:t xml:space="preserve"> </w:t>
      </w:r>
      <w:proofErr w:type="spellStart"/>
      <w:r w:rsidR="009C4C91">
        <w:rPr>
          <w:i/>
        </w:rPr>
        <w:t>lanceolata</w:t>
      </w:r>
      <w:proofErr w:type="spellEnd"/>
      <w:r w:rsidR="009C4C91">
        <w:rPr>
          <w:i/>
        </w:rPr>
        <w:t xml:space="preserve"> </w:t>
      </w:r>
      <w:r w:rsidR="009C4C91">
        <w:t>(see figure 2</w:t>
      </w:r>
      <w:r w:rsidR="00A4632D">
        <w:t>, table 1)</w:t>
      </w:r>
      <w:r w:rsidR="009C4C91">
        <w:rPr>
          <w:i/>
        </w:rPr>
        <w:t>.</w:t>
      </w:r>
    </w:p>
    <w:p w:rsidR="0054628C" w:rsidRPr="0054628C" w:rsidRDefault="00587A03" w:rsidP="0054628C">
      <w:pPr>
        <w:pStyle w:val="ListParagraph"/>
        <w:numPr>
          <w:ilvl w:val="1"/>
          <w:numId w:val="1"/>
        </w:numPr>
        <w:rPr>
          <w:i/>
        </w:rPr>
      </w:pPr>
      <w:r>
        <w:t>The difference in germination rates between the</w:t>
      </w:r>
      <w:r w:rsidR="0054628C">
        <w:t xml:space="preserve"> origin</w:t>
      </w:r>
      <w:r w:rsidR="00A4632D">
        <w:t>s</w:t>
      </w:r>
      <w:r>
        <w:t xml:space="preserve"> was lower when stratified longer</w:t>
      </w:r>
      <w:r w:rsidR="0054628C">
        <w:t xml:space="preserve"> for PLAMAJ</w:t>
      </w:r>
      <w:r>
        <w:t xml:space="preserve"> (</w:t>
      </w:r>
      <w:proofErr w:type="spellStart"/>
      <w:r>
        <w:t>originUSA</w:t>
      </w:r>
      <w:proofErr w:type="gramStart"/>
      <w:r>
        <w:t>:strat</w:t>
      </w:r>
      <w:proofErr w:type="spellEnd"/>
      <w:proofErr w:type="gramEnd"/>
      <w:r>
        <w:t>, t</w:t>
      </w:r>
      <w:r>
        <w:rPr>
          <w:vertAlign w:val="subscript"/>
        </w:rPr>
        <w:t>152</w:t>
      </w:r>
      <w:r>
        <w:t>=2.3319, P&lt;0.05)</w:t>
      </w:r>
      <w:r w:rsidR="0054628C">
        <w:t xml:space="preserve"> and PLALAN (</w:t>
      </w:r>
      <w:proofErr w:type="spellStart"/>
      <w:r w:rsidR="0054628C">
        <w:t>originUSA:strat</w:t>
      </w:r>
      <w:proofErr w:type="spellEnd"/>
      <w:r w:rsidR="0054628C">
        <w:t>, t</w:t>
      </w:r>
      <w:r w:rsidR="0054628C">
        <w:rPr>
          <w:vertAlign w:val="subscript"/>
        </w:rPr>
        <w:t>602</w:t>
      </w:r>
      <w:r w:rsidR="0054628C">
        <w:t xml:space="preserve">=1.9841, P&lt;0.05) (see table 1). </w:t>
      </w:r>
    </w:p>
    <w:p w:rsidR="00E868A8" w:rsidRPr="009C4C91" w:rsidRDefault="00587A03" w:rsidP="0054628C">
      <w:pPr>
        <w:pStyle w:val="ListParagraph"/>
        <w:numPr>
          <w:ilvl w:val="1"/>
          <w:numId w:val="1"/>
        </w:numPr>
        <w:rPr>
          <w:i/>
        </w:rPr>
      </w:pPr>
      <w:r>
        <w:lastRenderedPageBreak/>
        <w:t xml:space="preserve"> The difference in germination rates between </w:t>
      </w:r>
      <w:r w:rsidR="0054628C">
        <w:t>origin</w:t>
      </w:r>
      <w:r w:rsidR="00A4632D">
        <w:t>s</w:t>
      </w:r>
      <w:r w:rsidR="0054628C">
        <w:t xml:space="preserve"> </w:t>
      </w:r>
      <w:r>
        <w:t xml:space="preserve">was </w:t>
      </w:r>
      <w:r w:rsidR="0054628C">
        <w:t>lower at higher temperatures for PLAMAJ (</w:t>
      </w:r>
      <w:proofErr w:type="spellStart"/>
      <w:r w:rsidR="0054628C">
        <w:t>originUSA:temp</w:t>
      </w:r>
      <w:proofErr w:type="spellEnd"/>
      <w:r w:rsidR="0054628C">
        <w:t>, t</w:t>
      </w:r>
      <w:r w:rsidR="0054628C">
        <w:rPr>
          <w:vertAlign w:val="subscript"/>
        </w:rPr>
        <w:t>152</w:t>
      </w:r>
      <w:r w:rsidR="0054628C">
        <w:t>=2.1514, P&lt;0.05) and for PLALAN (</w:t>
      </w:r>
      <w:proofErr w:type="spellStart"/>
      <w:r w:rsidR="0054628C">
        <w:t>originUSA:temp</w:t>
      </w:r>
      <w:proofErr w:type="spellEnd"/>
      <w:r w:rsidR="0054628C">
        <w:t>, t</w:t>
      </w:r>
      <w:r w:rsidR="0054628C">
        <w:rPr>
          <w:vertAlign w:val="subscript"/>
        </w:rPr>
        <w:t>602</w:t>
      </w:r>
      <w:r w:rsidR="0054628C">
        <w:t>=2.1509, P&lt;0.05) (see table 1)</w:t>
      </w:r>
    </w:p>
    <w:p w:rsidR="009C4C91" w:rsidRPr="00B768CE" w:rsidRDefault="009C4C91" w:rsidP="00B768CE">
      <w:pPr>
        <w:pStyle w:val="ListParagraph"/>
        <w:numPr>
          <w:ilvl w:val="1"/>
          <w:numId w:val="1"/>
        </w:numPr>
        <w:rPr>
          <w:i/>
        </w:rPr>
      </w:pPr>
      <w:r>
        <w:t>PLALAN germination rate</w:t>
      </w:r>
      <w:r w:rsidR="0054628C">
        <w:t xml:space="preserve"> was</w:t>
      </w:r>
      <w:r>
        <w:t xml:space="preserve"> </w:t>
      </w:r>
      <w:r w:rsidR="0054628C">
        <w:t>affected by origin, stratification, and temperature (</w:t>
      </w:r>
      <w:proofErr w:type="spellStart"/>
      <w:r w:rsidR="0054628C">
        <w:t>originUSA:temp:strat</w:t>
      </w:r>
      <w:proofErr w:type="spellEnd"/>
      <w:r w:rsidR="0054628C">
        <w:t>, t</w:t>
      </w:r>
      <w:r w:rsidR="0054628C">
        <w:rPr>
          <w:vertAlign w:val="subscript"/>
        </w:rPr>
        <w:t>602</w:t>
      </w:r>
      <w:r w:rsidR="0054628C">
        <w:t>=-2.1145, P&lt;0.05)</w:t>
      </w:r>
    </w:p>
    <w:p w:rsidR="00E868A8" w:rsidRDefault="00E868A8" w:rsidP="004B77CA">
      <w:pPr>
        <w:pStyle w:val="ListParagraph"/>
        <w:numPr>
          <w:ilvl w:val="0"/>
          <w:numId w:val="1"/>
        </w:numPr>
        <w:rPr>
          <w:i/>
        </w:rPr>
      </w:pPr>
      <w:r>
        <w:rPr>
          <w:i/>
        </w:rPr>
        <w:t>Germ Date</w:t>
      </w:r>
    </w:p>
    <w:p w:rsidR="00F27E4B" w:rsidRPr="00F27E4B" w:rsidRDefault="00F27E4B" w:rsidP="00A4632D">
      <w:pPr>
        <w:pStyle w:val="ListParagraph"/>
        <w:numPr>
          <w:ilvl w:val="1"/>
          <w:numId w:val="1"/>
        </w:numPr>
        <w:rPr>
          <w:i/>
        </w:rPr>
      </w:pPr>
      <w:r>
        <w:t>Overall, CHEMAJ germinated much later than other species (see figure 1b).</w:t>
      </w:r>
    </w:p>
    <w:p w:rsidR="00A4632D" w:rsidRPr="00A4632D" w:rsidRDefault="00A4632D" w:rsidP="00A4632D">
      <w:pPr>
        <w:pStyle w:val="ListParagraph"/>
        <w:numPr>
          <w:ilvl w:val="1"/>
          <w:numId w:val="1"/>
        </w:numPr>
        <w:rPr>
          <w:i/>
        </w:rPr>
      </w:pPr>
      <w:r>
        <w:t xml:space="preserve">Days to germination did not significantly depend on stratification length, germination temperature, or European/American origin for any of the species except </w:t>
      </w:r>
      <w:proofErr w:type="spellStart"/>
      <w:r>
        <w:rPr>
          <w:i/>
        </w:rPr>
        <w:t>Plantago</w:t>
      </w:r>
      <w:proofErr w:type="spellEnd"/>
      <w:r>
        <w:rPr>
          <w:i/>
        </w:rPr>
        <w:t xml:space="preserve"> </w:t>
      </w:r>
      <w:proofErr w:type="spellStart"/>
      <w:r>
        <w:rPr>
          <w:i/>
        </w:rPr>
        <w:t>lanceolata</w:t>
      </w:r>
      <w:proofErr w:type="spellEnd"/>
      <w:r>
        <w:rPr>
          <w:i/>
        </w:rPr>
        <w:t xml:space="preserve"> </w:t>
      </w:r>
      <w:r>
        <w:t>(see figure 3, table 2)</w:t>
      </w:r>
      <w:r>
        <w:rPr>
          <w:i/>
        </w:rPr>
        <w:t>.</w:t>
      </w:r>
    </w:p>
    <w:p w:rsidR="00E868A8" w:rsidRPr="00E868A8" w:rsidRDefault="00E868A8" w:rsidP="00E868A8">
      <w:pPr>
        <w:pStyle w:val="ListParagraph"/>
        <w:numPr>
          <w:ilvl w:val="1"/>
          <w:numId w:val="1"/>
        </w:numPr>
        <w:rPr>
          <w:i/>
        </w:rPr>
      </w:pPr>
      <w:r>
        <w:rPr>
          <w:i/>
        </w:rPr>
        <w:t>PLALAN</w:t>
      </w:r>
    </w:p>
    <w:p w:rsidR="00A4632D" w:rsidRPr="00A4632D" w:rsidRDefault="00A4632D" w:rsidP="00E868A8">
      <w:pPr>
        <w:pStyle w:val="ListParagraph"/>
        <w:numPr>
          <w:ilvl w:val="2"/>
          <w:numId w:val="1"/>
        </w:numPr>
        <w:rPr>
          <w:i/>
        </w:rPr>
      </w:pPr>
      <w:r>
        <w:t>PLALAN germination date dependent on stratification, temperature, and origin (</w:t>
      </w:r>
      <w:proofErr w:type="spellStart"/>
      <w:r>
        <w:t>originUSA</w:t>
      </w:r>
      <w:proofErr w:type="gramStart"/>
      <w:r>
        <w:t>:strat:temp</w:t>
      </w:r>
      <w:proofErr w:type="spellEnd"/>
      <w:proofErr w:type="gramEnd"/>
      <w:r>
        <w:t>, t</w:t>
      </w:r>
      <w:r>
        <w:rPr>
          <w:vertAlign w:val="subscript"/>
        </w:rPr>
        <w:t xml:space="preserve">414 </w:t>
      </w:r>
      <w:r>
        <w:t>=-2.0995, P&lt;0.05)</w:t>
      </w:r>
      <w:r w:rsidR="000D0FB8">
        <w:t xml:space="preserve"> (see table 2). </w:t>
      </w:r>
    </w:p>
    <w:p w:rsidR="004B77CA" w:rsidRPr="004B77CA" w:rsidRDefault="004049F7" w:rsidP="00E868A8">
      <w:pPr>
        <w:pStyle w:val="ListParagraph"/>
        <w:numPr>
          <w:ilvl w:val="2"/>
          <w:numId w:val="1"/>
        </w:numPr>
        <w:rPr>
          <w:i/>
        </w:rPr>
      </w:pPr>
      <w:r>
        <w:t xml:space="preserve">PLALAN germinated later when stratified for longer </w:t>
      </w:r>
      <w:r w:rsidR="004E4ABE">
        <w:t>(</w:t>
      </w:r>
      <w:proofErr w:type="spellStart"/>
      <w:r w:rsidR="00A4632D">
        <w:t>strat</w:t>
      </w:r>
      <w:proofErr w:type="spellEnd"/>
      <w:proofErr w:type="gramStart"/>
      <w:r w:rsidR="00A4632D">
        <w:t xml:space="preserve">,  </w:t>
      </w:r>
      <w:r w:rsidR="004E4ABE">
        <w:t>t</w:t>
      </w:r>
      <w:r w:rsidR="004E4ABE">
        <w:rPr>
          <w:vertAlign w:val="subscript"/>
        </w:rPr>
        <w:t>414</w:t>
      </w:r>
      <w:proofErr w:type="gramEnd"/>
      <w:r w:rsidR="00A4632D">
        <w:t>=3.4271</w:t>
      </w:r>
      <w:r w:rsidR="004E4ABE">
        <w:t>, P&lt;0.0</w:t>
      </w:r>
      <w:r w:rsidR="00A4632D">
        <w:t>0</w:t>
      </w:r>
      <w:r w:rsidR="004E4ABE">
        <w:t>1</w:t>
      </w:r>
      <w:r w:rsidR="00E868A8">
        <w:t>)</w:t>
      </w:r>
      <w:r w:rsidR="00A4632D">
        <w:t xml:space="preserve"> (see table 2)</w:t>
      </w:r>
      <w:r w:rsidR="00E868A8">
        <w:t xml:space="preserve">. </w:t>
      </w:r>
    </w:p>
    <w:p w:rsidR="004B77CA" w:rsidRPr="00E868A8" w:rsidRDefault="003E69C0" w:rsidP="00E868A8">
      <w:pPr>
        <w:pStyle w:val="ListParagraph"/>
        <w:numPr>
          <w:ilvl w:val="2"/>
          <w:numId w:val="1"/>
        </w:numPr>
        <w:rPr>
          <w:i/>
        </w:rPr>
      </w:pPr>
      <w:r>
        <w:t xml:space="preserve">But </w:t>
      </w:r>
      <w:r w:rsidR="00A4632D">
        <w:t xml:space="preserve">the </w:t>
      </w:r>
      <w:r>
        <w:t xml:space="preserve">effect of stratification on germination date </w:t>
      </w:r>
      <w:r w:rsidR="00A4632D">
        <w:t>was lower</w:t>
      </w:r>
      <w:r>
        <w:t xml:space="preserve"> at higher temperatures</w:t>
      </w:r>
      <w:r w:rsidR="00E868A8">
        <w:t xml:space="preserve"> (</w:t>
      </w:r>
      <w:proofErr w:type="spellStart"/>
      <w:r w:rsidR="00A4632D">
        <w:t>strat:temp</w:t>
      </w:r>
      <w:proofErr w:type="spellEnd"/>
      <w:r w:rsidR="00A4632D">
        <w:t xml:space="preserve">, </w:t>
      </w:r>
      <w:r w:rsidR="00E868A8">
        <w:t>t</w:t>
      </w:r>
      <w:r w:rsidR="00E868A8">
        <w:rPr>
          <w:vertAlign w:val="subscript"/>
        </w:rPr>
        <w:t xml:space="preserve">414 </w:t>
      </w:r>
      <w:r w:rsidR="00A4632D">
        <w:t xml:space="preserve">=-2.7316, P&lt;0.01) and for the American non-native </w:t>
      </w:r>
      <w:r w:rsidR="00BA7062">
        <w:t>origin</w:t>
      </w:r>
      <w:r w:rsidR="00A4632D">
        <w:t xml:space="preserve"> (</w:t>
      </w:r>
      <w:proofErr w:type="spellStart"/>
      <w:r w:rsidR="00A4632D">
        <w:t>originUSA:strat</w:t>
      </w:r>
      <w:proofErr w:type="spellEnd"/>
      <w:r w:rsidR="00A4632D">
        <w:t>, t</w:t>
      </w:r>
      <w:r w:rsidR="00A4632D">
        <w:rPr>
          <w:vertAlign w:val="subscript"/>
        </w:rPr>
        <w:t xml:space="preserve">414 </w:t>
      </w:r>
      <w:r w:rsidR="00A4632D">
        <w:t>=-2.13297, P&lt;0.05) (see table 2)</w:t>
      </w:r>
    </w:p>
    <w:p w:rsidR="00A4632D" w:rsidRDefault="000F435A" w:rsidP="000D0FB8">
      <w:pPr>
        <w:pStyle w:val="ListParagraph"/>
        <w:numPr>
          <w:ilvl w:val="0"/>
          <w:numId w:val="1"/>
        </w:numPr>
        <w:rPr>
          <w:i/>
        </w:rPr>
      </w:pPr>
      <w:r>
        <w:rPr>
          <w:i/>
        </w:rPr>
        <w:t>Growth Rate</w:t>
      </w:r>
    </w:p>
    <w:p w:rsidR="00F27E4B" w:rsidRPr="000D0FB8" w:rsidRDefault="00F27E4B" w:rsidP="00F27E4B">
      <w:pPr>
        <w:pStyle w:val="ListParagraph"/>
        <w:numPr>
          <w:ilvl w:val="1"/>
          <w:numId w:val="1"/>
        </w:numPr>
        <w:rPr>
          <w:i/>
        </w:rPr>
      </w:pPr>
      <w:r>
        <w:t xml:space="preserve">All species had average growth rates between 0 and 0.15 cm/day, except DACGLO, which had a significantly higher growth rate of ~0.35 cm/day. </w:t>
      </w:r>
    </w:p>
    <w:p w:rsidR="003315AA" w:rsidRPr="003315AA" w:rsidRDefault="003315AA" w:rsidP="000F435A">
      <w:pPr>
        <w:pStyle w:val="ListParagraph"/>
        <w:numPr>
          <w:ilvl w:val="1"/>
          <w:numId w:val="1"/>
        </w:numPr>
        <w:rPr>
          <w:i/>
        </w:rPr>
      </w:pPr>
      <w:r>
        <w:t>PLALAN</w:t>
      </w:r>
    </w:p>
    <w:p w:rsidR="003315AA" w:rsidRPr="00623E55" w:rsidRDefault="00623E55" w:rsidP="003315AA">
      <w:pPr>
        <w:pStyle w:val="ListParagraph"/>
        <w:numPr>
          <w:ilvl w:val="2"/>
          <w:numId w:val="1"/>
        </w:numPr>
        <w:rPr>
          <w:i/>
        </w:rPr>
      </w:pPr>
      <w:r>
        <w:t xml:space="preserve">The </w:t>
      </w:r>
      <w:r w:rsidR="00567B75">
        <w:t>non-native</w:t>
      </w:r>
      <w:r>
        <w:t xml:space="preserve"> </w:t>
      </w:r>
      <w:r w:rsidR="00087322">
        <w:t xml:space="preserve">American </w:t>
      </w:r>
      <w:r w:rsidR="00BA7062">
        <w:t>origin</w:t>
      </w:r>
      <w:r>
        <w:t xml:space="preserve"> of PLALAN grew faster than the </w:t>
      </w:r>
      <w:r w:rsidR="00DC71A0">
        <w:t xml:space="preserve">European </w:t>
      </w:r>
      <w:r>
        <w:t xml:space="preserve">native </w:t>
      </w:r>
      <w:r w:rsidR="00917319">
        <w:t>origin</w:t>
      </w:r>
      <w:r>
        <w:t xml:space="preserve"> (</w:t>
      </w:r>
      <w:proofErr w:type="spellStart"/>
      <w:r w:rsidR="00917319">
        <w:t>strat</w:t>
      </w:r>
      <w:proofErr w:type="spellEnd"/>
      <w:r w:rsidR="00917319">
        <w:t xml:space="preserve">, </w:t>
      </w:r>
      <w:r>
        <w:t>t</w:t>
      </w:r>
      <w:r>
        <w:rPr>
          <w:vertAlign w:val="subscript"/>
        </w:rPr>
        <w:t>11</w:t>
      </w:r>
      <w:r w:rsidR="00BA7062">
        <w:t xml:space="preserve"> = 2.6491</w:t>
      </w:r>
      <w:r>
        <w:t>,  P&lt;0.05)</w:t>
      </w:r>
    </w:p>
    <w:p w:rsidR="003C01D0" w:rsidRPr="00D84A90" w:rsidRDefault="00D84A90" w:rsidP="00D84A90">
      <w:pPr>
        <w:pStyle w:val="ListParagraph"/>
        <w:numPr>
          <w:ilvl w:val="2"/>
          <w:numId w:val="1"/>
        </w:numPr>
        <w:rPr>
          <w:i/>
        </w:rPr>
      </w:pPr>
      <w:r>
        <w:t>Th</w:t>
      </w:r>
      <w:r w:rsidR="00917319">
        <w:t xml:space="preserve">e difference in growth rates between origins was lower at higher temperatures </w:t>
      </w:r>
      <w:r w:rsidR="003C01D0">
        <w:t>(</w:t>
      </w:r>
      <w:proofErr w:type="spellStart"/>
      <w:r w:rsidR="00917319">
        <w:t>originUSA</w:t>
      </w:r>
      <w:proofErr w:type="gramStart"/>
      <w:r w:rsidR="00917319">
        <w:t>:temp</w:t>
      </w:r>
      <w:proofErr w:type="spellEnd"/>
      <w:proofErr w:type="gramEnd"/>
      <w:r w:rsidR="00917319">
        <w:t xml:space="preserve">, </w:t>
      </w:r>
      <w:r w:rsidR="003C01D0">
        <w:t>t</w:t>
      </w:r>
      <w:r w:rsidR="003C01D0">
        <w:rPr>
          <w:vertAlign w:val="subscript"/>
        </w:rPr>
        <w:t>382</w:t>
      </w:r>
      <w:r w:rsidR="00917319">
        <w:t xml:space="preserve"> = -2.5594</w:t>
      </w:r>
      <w:r w:rsidR="003C01D0">
        <w:t>, P&lt;0.05)</w:t>
      </w:r>
      <w:r w:rsidR="00917319">
        <w:t xml:space="preserve"> and at longer</w:t>
      </w:r>
      <w:r>
        <w:t xml:space="preserve"> stratification lengths </w:t>
      </w:r>
      <w:r w:rsidR="003C01D0">
        <w:t xml:space="preserve"> (</w:t>
      </w:r>
      <w:proofErr w:type="spellStart"/>
      <w:r w:rsidR="00917319">
        <w:t>originUSA:strat</w:t>
      </w:r>
      <w:proofErr w:type="spellEnd"/>
      <w:r w:rsidR="00917319">
        <w:t xml:space="preserve">, </w:t>
      </w:r>
      <w:r w:rsidR="003C01D0">
        <w:t>t</w:t>
      </w:r>
      <w:r w:rsidR="003C01D0" w:rsidRPr="00D84A90">
        <w:rPr>
          <w:vertAlign w:val="subscript"/>
        </w:rPr>
        <w:t>382</w:t>
      </w:r>
      <w:r w:rsidR="00917319">
        <w:t xml:space="preserve"> = -1.96895,</w:t>
      </w:r>
      <w:r w:rsidR="003C01D0">
        <w:t xml:space="preserve"> P&lt;0.05)</w:t>
      </w:r>
      <w:r w:rsidR="00917319">
        <w:t xml:space="preserve"> (see table 3, figure 4). </w:t>
      </w:r>
    </w:p>
    <w:p w:rsidR="00623E55" w:rsidRPr="00623E55" w:rsidRDefault="003315AA" w:rsidP="00623E55">
      <w:pPr>
        <w:pStyle w:val="ListParagraph"/>
        <w:numPr>
          <w:ilvl w:val="1"/>
          <w:numId w:val="1"/>
        </w:numPr>
        <w:rPr>
          <w:i/>
        </w:rPr>
      </w:pPr>
      <w:r>
        <w:t>PLAMAJ</w:t>
      </w:r>
    </w:p>
    <w:p w:rsidR="00623E55" w:rsidRPr="003F4243" w:rsidRDefault="00623E55" w:rsidP="00623E55">
      <w:pPr>
        <w:pStyle w:val="ListParagraph"/>
        <w:numPr>
          <w:ilvl w:val="2"/>
          <w:numId w:val="1"/>
        </w:numPr>
        <w:rPr>
          <w:i/>
        </w:rPr>
      </w:pPr>
      <w:r>
        <w:t xml:space="preserve">PLAMAJ grew faster </w:t>
      </w:r>
      <w:r w:rsidR="00D84A90">
        <w:t>at higher temperatures (</w:t>
      </w:r>
      <w:r w:rsidR="000F19C3">
        <w:t xml:space="preserve">temp, </w:t>
      </w:r>
      <w:r w:rsidR="00D84A90">
        <w:t>t</w:t>
      </w:r>
      <w:r w:rsidR="00D84A90" w:rsidRPr="00623E55">
        <w:rPr>
          <w:vertAlign w:val="subscript"/>
        </w:rPr>
        <w:t>137</w:t>
      </w:r>
      <w:r w:rsidR="00917319">
        <w:t xml:space="preserve"> = 2.6934</w:t>
      </w:r>
      <w:r w:rsidR="00D84A90">
        <w:t xml:space="preserve">, P&lt;0.01) </w:t>
      </w:r>
      <w:r w:rsidR="00D84A90" w:rsidRPr="00623E55">
        <w:rPr>
          <w:highlight w:val="yellow"/>
        </w:rPr>
        <w:t>(not supported by figure)</w:t>
      </w:r>
      <w:r w:rsidR="00D84A90">
        <w:t xml:space="preserve"> and </w:t>
      </w:r>
      <w:r>
        <w:t>when stratified for longer (</w:t>
      </w:r>
      <w:proofErr w:type="spellStart"/>
      <w:r w:rsidR="000F19C3">
        <w:t>strat</w:t>
      </w:r>
      <w:proofErr w:type="spellEnd"/>
      <w:r w:rsidR="000F19C3">
        <w:t xml:space="preserve">, </w:t>
      </w:r>
      <w:r>
        <w:t>t</w:t>
      </w:r>
      <w:r w:rsidRPr="00623E55">
        <w:rPr>
          <w:vertAlign w:val="subscript"/>
        </w:rPr>
        <w:t>137</w:t>
      </w:r>
      <w:r>
        <w:t xml:space="preserve"> = 4.6101, P&lt;0.00001) </w:t>
      </w:r>
      <w:r w:rsidRPr="00623E55">
        <w:rPr>
          <w:highlight w:val="yellow"/>
        </w:rPr>
        <w:t>(not supported by figure).</w:t>
      </w:r>
      <w:r w:rsidR="003F4243">
        <w:t xml:space="preserve"> </w:t>
      </w:r>
      <w:r w:rsidR="00917319">
        <w:t xml:space="preserve"> The differences across stratification treatments was </w:t>
      </w:r>
      <w:r w:rsidR="004B482C">
        <w:t xml:space="preserve">smaller at higher temperatures, and the </w:t>
      </w:r>
      <w:r w:rsidR="00917319">
        <w:t xml:space="preserve">differences across </w:t>
      </w:r>
      <w:r w:rsidR="004B482C">
        <w:t xml:space="preserve"> temperature </w:t>
      </w:r>
      <w:r w:rsidR="00917319">
        <w:t>treatments was</w:t>
      </w:r>
      <w:r w:rsidR="004B482C">
        <w:t xml:space="preserve"> smaller at longer stratification </w:t>
      </w:r>
      <w:r>
        <w:t>(</w:t>
      </w:r>
      <w:proofErr w:type="spellStart"/>
      <w:r w:rsidR="000F19C3">
        <w:t>temp:strat</w:t>
      </w:r>
      <w:proofErr w:type="spellEnd"/>
      <w:r w:rsidR="000F19C3">
        <w:t xml:space="preserve">, </w:t>
      </w:r>
      <w:r>
        <w:t>t</w:t>
      </w:r>
      <w:r w:rsidRPr="00623E55">
        <w:rPr>
          <w:vertAlign w:val="subscript"/>
        </w:rPr>
        <w:t>137</w:t>
      </w:r>
      <w:r w:rsidR="00917319">
        <w:t xml:space="preserve"> = -5.8189</w:t>
      </w:r>
      <w:r>
        <w:t xml:space="preserve">, P&lt;0.00001) </w:t>
      </w:r>
      <w:r w:rsidR="00917319">
        <w:t xml:space="preserve"> (see figure 4, table 3) </w:t>
      </w:r>
    </w:p>
    <w:p w:rsidR="003F4243" w:rsidRPr="00E70561" w:rsidRDefault="003F4243" w:rsidP="003F4243">
      <w:pPr>
        <w:pStyle w:val="ListParagraph"/>
        <w:numPr>
          <w:ilvl w:val="1"/>
          <w:numId w:val="1"/>
        </w:numPr>
        <w:rPr>
          <w:i/>
        </w:rPr>
      </w:pPr>
      <w:r>
        <w:t>CHEMAJ</w:t>
      </w:r>
    </w:p>
    <w:p w:rsidR="00E70561" w:rsidRPr="003F4243" w:rsidRDefault="00E70561" w:rsidP="00E70561">
      <w:pPr>
        <w:pStyle w:val="ListParagraph"/>
        <w:numPr>
          <w:ilvl w:val="2"/>
          <w:numId w:val="1"/>
        </w:numPr>
        <w:rPr>
          <w:i/>
        </w:rPr>
      </w:pPr>
      <w:r>
        <w:t xml:space="preserve">Nothing significant </w:t>
      </w:r>
    </w:p>
    <w:p w:rsidR="005E787E" w:rsidRPr="005E787E" w:rsidRDefault="005E787E" w:rsidP="005E787E">
      <w:pPr>
        <w:pStyle w:val="ListParagraph"/>
        <w:numPr>
          <w:ilvl w:val="1"/>
          <w:numId w:val="1"/>
        </w:numPr>
        <w:rPr>
          <w:i/>
        </w:rPr>
      </w:pPr>
      <w:r>
        <w:t>DACGLO</w:t>
      </w:r>
    </w:p>
    <w:p w:rsidR="005E787E" w:rsidRPr="005E787E" w:rsidRDefault="005E787E" w:rsidP="005E787E">
      <w:pPr>
        <w:pStyle w:val="ListParagraph"/>
        <w:numPr>
          <w:ilvl w:val="2"/>
          <w:numId w:val="1"/>
        </w:numPr>
        <w:rPr>
          <w:i/>
        </w:rPr>
      </w:pPr>
      <w:r>
        <w:t xml:space="preserve">Nothing significant </w:t>
      </w:r>
    </w:p>
    <w:p w:rsidR="005E787E" w:rsidRPr="00E70561" w:rsidRDefault="005E787E" w:rsidP="005E787E">
      <w:pPr>
        <w:pStyle w:val="ListParagraph"/>
        <w:numPr>
          <w:ilvl w:val="1"/>
          <w:numId w:val="1"/>
        </w:numPr>
        <w:rPr>
          <w:i/>
        </w:rPr>
      </w:pPr>
      <w:r>
        <w:t>RUMCRI</w:t>
      </w:r>
    </w:p>
    <w:p w:rsidR="00E70561" w:rsidRPr="005E787E" w:rsidRDefault="00E70561" w:rsidP="00E70561">
      <w:pPr>
        <w:pStyle w:val="ListParagraph"/>
        <w:numPr>
          <w:ilvl w:val="2"/>
          <w:numId w:val="1"/>
        </w:numPr>
        <w:rPr>
          <w:i/>
        </w:rPr>
      </w:pPr>
      <w:r>
        <w:t>RUMCRI growth rate dependent on temperature, stratification, and origin (</w:t>
      </w:r>
      <w:proofErr w:type="spellStart"/>
      <w:r>
        <w:t>originUSA:temp:strat</w:t>
      </w:r>
      <w:proofErr w:type="spellEnd"/>
      <w:r>
        <w:t>, t</w:t>
      </w:r>
      <w:r>
        <w:rPr>
          <w:vertAlign w:val="subscript"/>
        </w:rPr>
        <w:t>133</w:t>
      </w:r>
      <w:r>
        <w:t xml:space="preserve"> =5.04731, P&lt;0.00001)</w:t>
      </w:r>
    </w:p>
    <w:p w:rsidR="005E787E" w:rsidRPr="005E787E" w:rsidRDefault="005E787E" w:rsidP="005E787E">
      <w:pPr>
        <w:pStyle w:val="ListParagraph"/>
        <w:numPr>
          <w:ilvl w:val="2"/>
          <w:numId w:val="1"/>
        </w:numPr>
        <w:rPr>
          <w:i/>
        </w:rPr>
      </w:pPr>
      <w:r>
        <w:t>RUMCRI grew faster at higher temperature (</w:t>
      </w:r>
      <w:r w:rsidR="00E70561">
        <w:t xml:space="preserve">temp, </w:t>
      </w:r>
      <w:r>
        <w:t>t</w:t>
      </w:r>
      <w:r>
        <w:rPr>
          <w:vertAlign w:val="subscript"/>
        </w:rPr>
        <w:t>133</w:t>
      </w:r>
      <w:r w:rsidR="00E70561">
        <w:t xml:space="preserve"> =2.7810</w:t>
      </w:r>
      <w:r>
        <w:t xml:space="preserve">, P&lt;0.01). </w:t>
      </w:r>
      <w:r w:rsidR="00E70561">
        <w:t xml:space="preserve">The difference in growth rate across temperatures </w:t>
      </w:r>
      <w:r>
        <w:t xml:space="preserve">was smaller for the </w:t>
      </w:r>
      <w:r w:rsidR="00567B75">
        <w:t>non-native</w:t>
      </w:r>
      <w:r>
        <w:t xml:space="preserve"> </w:t>
      </w:r>
      <w:r>
        <w:lastRenderedPageBreak/>
        <w:t xml:space="preserve">American </w:t>
      </w:r>
      <w:r w:rsidR="00E70561">
        <w:t>origin</w:t>
      </w:r>
      <w:r>
        <w:t xml:space="preserve"> (</w:t>
      </w:r>
      <w:proofErr w:type="spellStart"/>
      <w:r w:rsidR="00E70561">
        <w:t>originUSA:temp</w:t>
      </w:r>
      <w:proofErr w:type="spellEnd"/>
      <w:r w:rsidR="00E70561">
        <w:t xml:space="preserve">, </w:t>
      </w:r>
      <w:r>
        <w:t>t</w:t>
      </w:r>
      <w:r>
        <w:rPr>
          <w:vertAlign w:val="subscript"/>
        </w:rPr>
        <w:t>133</w:t>
      </w:r>
      <w:r w:rsidR="00E70561">
        <w:t xml:space="preserve"> =-6.0072</w:t>
      </w:r>
      <w:r>
        <w:t>, P&lt;0.00001</w:t>
      </w:r>
      <w:r w:rsidR="00E70561">
        <w:t>) and</w:t>
      </w:r>
      <w:r>
        <w:t xml:space="preserve"> after longer stratification (</w:t>
      </w:r>
      <w:proofErr w:type="spellStart"/>
      <w:r w:rsidR="00E70561">
        <w:t>temp:strat</w:t>
      </w:r>
      <w:proofErr w:type="spellEnd"/>
      <w:r w:rsidR="00E70561">
        <w:t xml:space="preserve">, </w:t>
      </w:r>
      <w:r>
        <w:t>t</w:t>
      </w:r>
      <w:r>
        <w:rPr>
          <w:vertAlign w:val="subscript"/>
        </w:rPr>
        <w:t>133</w:t>
      </w:r>
      <w:r w:rsidR="00E70561">
        <w:t xml:space="preserve"> =-5.82286</w:t>
      </w:r>
      <w:r>
        <w:t xml:space="preserve">, P&lt;0.00001) </w:t>
      </w:r>
      <w:r w:rsidRPr="005E787E">
        <w:rPr>
          <w:highlight w:val="yellow"/>
        </w:rPr>
        <w:t>Not supported by figure</w:t>
      </w:r>
      <w:r>
        <w:t xml:space="preserve"> </w:t>
      </w:r>
    </w:p>
    <w:p w:rsidR="005E787E" w:rsidRPr="006E00EA" w:rsidRDefault="006E00EA" w:rsidP="005E787E">
      <w:pPr>
        <w:pStyle w:val="ListParagraph"/>
        <w:numPr>
          <w:ilvl w:val="2"/>
          <w:numId w:val="1"/>
        </w:numPr>
        <w:rPr>
          <w:i/>
        </w:rPr>
      </w:pPr>
      <w:r>
        <w:t>RUMCRI grew faster after longer stratification (</w:t>
      </w:r>
      <w:proofErr w:type="spellStart"/>
      <w:r w:rsidR="00E70561">
        <w:t>strat</w:t>
      </w:r>
      <w:proofErr w:type="spellEnd"/>
      <w:r w:rsidR="00E70561">
        <w:t xml:space="preserve">, </w:t>
      </w:r>
      <w:r>
        <w:t>t</w:t>
      </w:r>
      <w:r>
        <w:rPr>
          <w:vertAlign w:val="subscript"/>
        </w:rPr>
        <w:t>133</w:t>
      </w:r>
      <w:r w:rsidR="00E70561">
        <w:t xml:space="preserve"> =4.3343, P&lt;0.00001). The difference in growth rate across stratifications was smaller for the </w:t>
      </w:r>
      <w:r w:rsidR="00567B75">
        <w:t>non-native</w:t>
      </w:r>
      <w:r>
        <w:t xml:space="preserve"> American </w:t>
      </w:r>
      <w:r w:rsidR="00E70561">
        <w:t>origin</w:t>
      </w:r>
      <w:r>
        <w:t xml:space="preserve"> (</w:t>
      </w:r>
      <w:proofErr w:type="spellStart"/>
      <w:r w:rsidR="00E70561">
        <w:t>originUSA:strat</w:t>
      </w:r>
      <w:proofErr w:type="spellEnd"/>
      <w:r w:rsidR="00E70561">
        <w:t xml:space="preserve">, </w:t>
      </w:r>
      <w:r>
        <w:t>t</w:t>
      </w:r>
      <w:r>
        <w:rPr>
          <w:vertAlign w:val="subscript"/>
        </w:rPr>
        <w:t>133</w:t>
      </w:r>
      <w:r>
        <w:t xml:space="preserve"> =-4.116, P&lt;0.0001) and </w:t>
      </w:r>
      <w:r w:rsidR="00E70561">
        <w:t>at</w:t>
      </w:r>
      <w:r>
        <w:t xml:space="preserve"> higher temperatures </w:t>
      </w:r>
      <w:r w:rsidR="00E70561">
        <w:t>(</w:t>
      </w:r>
      <w:proofErr w:type="spellStart"/>
      <w:r w:rsidR="00E70561">
        <w:t>temp:strat</w:t>
      </w:r>
      <w:proofErr w:type="spellEnd"/>
      <w:r w:rsidR="00E70561">
        <w:t>, t</w:t>
      </w:r>
      <w:r w:rsidR="00E70561">
        <w:rPr>
          <w:vertAlign w:val="subscript"/>
        </w:rPr>
        <w:t>133</w:t>
      </w:r>
      <w:r w:rsidR="00E70561">
        <w:t xml:space="preserve"> =-5.82286, P&lt;0.00001) </w:t>
      </w:r>
      <w:r w:rsidRPr="006E00EA">
        <w:rPr>
          <w:highlight w:val="yellow"/>
        </w:rPr>
        <w:t>not supported by figure</w:t>
      </w:r>
      <w:r>
        <w:t xml:space="preserve"> </w:t>
      </w:r>
    </w:p>
    <w:p w:rsidR="00B50486" w:rsidRPr="00B50486" w:rsidRDefault="00B50486" w:rsidP="00B50486">
      <w:pPr>
        <w:pStyle w:val="ListParagraph"/>
        <w:numPr>
          <w:ilvl w:val="1"/>
          <w:numId w:val="1"/>
        </w:numPr>
        <w:rPr>
          <w:i/>
        </w:rPr>
      </w:pPr>
      <w:r>
        <w:t>CAPBUR</w:t>
      </w:r>
    </w:p>
    <w:p w:rsidR="00B50486" w:rsidRPr="00B50486" w:rsidRDefault="00B50486" w:rsidP="00B50486">
      <w:pPr>
        <w:pStyle w:val="ListParagraph"/>
        <w:numPr>
          <w:ilvl w:val="2"/>
          <w:numId w:val="1"/>
        </w:numPr>
        <w:rPr>
          <w:i/>
        </w:rPr>
      </w:pPr>
      <w:r>
        <w:t>No sig effects</w:t>
      </w:r>
    </w:p>
    <w:p w:rsidR="00B50486" w:rsidRPr="00B50486" w:rsidRDefault="00B50486" w:rsidP="00B50486">
      <w:pPr>
        <w:pStyle w:val="ListParagraph"/>
        <w:numPr>
          <w:ilvl w:val="1"/>
          <w:numId w:val="1"/>
        </w:numPr>
        <w:rPr>
          <w:i/>
        </w:rPr>
      </w:pPr>
      <w:r>
        <w:t>TAROFF</w:t>
      </w:r>
    </w:p>
    <w:p w:rsidR="00B50486" w:rsidRPr="005E787E" w:rsidRDefault="00261D8A" w:rsidP="00B50486">
      <w:pPr>
        <w:pStyle w:val="ListParagraph"/>
        <w:numPr>
          <w:ilvl w:val="2"/>
          <w:numId w:val="1"/>
        </w:numPr>
        <w:rPr>
          <w:i/>
        </w:rPr>
      </w:pPr>
      <w:r>
        <w:t xml:space="preserve">The difference </w:t>
      </w:r>
      <w:r w:rsidR="002C103B">
        <w:t xml:space="preserve">in TAROFF growth rates across temperatures was lower at longer stratification, and the difference across stratifications was smaller for higher temperatures </w:t>
      </w:r>
      <w:r w:rsidR="00B50486">
        <w:t>(</w:t>
      </w:r>
      <w:proofErr w:type="spellStart"/>
      <w:r w:rsidR="002C103B">
        <w:t>temp:strat</w:t>
      </w:r>
      <w:proofErr w:type="spellEnd"/>
      <w:r w:rsidR="002C103B">
        <w:t xml:space="preserve">, </w:t>
      </w:r>
      <w:r w:rsidR="00B50486">
        <w:t>t</w:t>
      </w:r>
      <w:r w:rsidR="00B50486">
        <w:rPr>
          <w:vertAlign w:val="subscript"/>
        </w:rPr>
        <w:t>123</w:t>
      </w:r>
      <w:r w:rsidR="002C103B">
        <w:t xml:space="preserve"> =-2.82873, P&lt;0.01</w:t>
      </w:r>
      <w:r w:rsidR="00B50486">
        <w:t>)</w:t>
      </w:r>
    </w:p>
    <w:p w:rsidR="00EA7F26" w:rsidRDefault="000A3CD5">
      <w:r>
        <w:t xml:space="preserve"> </w:t>
      </w:r>
    </w:p>
    <w:sectPr w:rsidR="00EA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E7CB8"/>
    <w:multiLevelType w:val="hybridMultilevel"/>
    <w:tmpl w:val="58A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26"/>
    <w:rsid w:val="000263C7"/>
    <w:rsid w:val="00087322"/>
    <w:rsid w:val="000A3CD5"/>
    <w:rsid w:val="000D0FB8"/>
    <w:rsid w:val="000F19C3"/>
    <w:rsid w:val="000F435A"/>
    <w:rsid w:val="00141429"/>
    <w:rsid w:val="00261D8A"/>
    <w:rsid w:val="002C0752"/>
    <w:rsid w:val="002C103B"/>
    <w:rsid w:val="002D1DB4"/>
    <w:rsid w:val="003315AA"/>
    <w:rsid w:val="00382882"/>
    <w:rsid w:val="003C01D0"/>
    <w:rsid w:val="003E69C0"/>
    <w:rsid w:val="003F4243"/>
    <w:rsid w:val="004049F7"/>
    <w:rsid w:val="0048006A"/>
    <w:rsid w:val="004B482C"/>
    <w:rsid w:val="004B77CA"/>
    <w:rsid w:val="004E4ABE"/>
    <w:rsid w:val="0054628C"/>
    <w:rsid w:val="00567B75"/>
    <w:rsid w:val="00587A03"/>
    <w:rsid w:val="005E787E"/>
    <w:rsid w:val="00623E55"/>
    <w:rsid w:val="006A4629"/>
    <w:rsid w:val="006C4024"/>
    <w:rsid w:val="006C58E1"/>
    <w:rsid w:val="006D62E8"/>
    <w:rsid w:val="006E00EA"/>
    <w:rsid w:val="006F593B"/>
    <w:rsid w:val="00767348"/>
    <w:rsid w:val="007D46B4"/>
    <w:rsid w:val="00815704"/>
    <w:rsid w:val="008471B6"/>
    <w:rsid w:val="00917319"/>
    <w:rsid w:val="009C4C91"/>
    <w:rsid w:val="00A4632D"/>
    <w:rsid w:val="00A85FD2"/>
    <w:rsid w:val="00B50486"/>
    <w:rsid w:val="00B768CE"/>
    <w:rsid w:val="00BA7062"/>
    <w:rsid w:val="00BF5414"/>
    <w:rsid w:val="00C45DD1"/>
    <w:rsid w:val="00D73EB4"/>
    <w:rsid w:val="00D84A90"/>
    <w:rsid w:val="00DC71A0"/>
    <w:rsid w:val="00E70561"/>
    <w:rsid w:val="00E868A8"/>
    <w:rsid w:val="00EA7F26"/>
    <w:rsid w:val="00F27E4B"/>
    <w:rsid w:val="00F4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B8AD-4FB6-4305-9657-27D80091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4116">
      <w:bodyDiv w:val="1"/>
      <w:marLeft w:val="0"/>
      <w:marRight w:val="0"/>
      <w:marTop w:val="0"/>
      <w:marBottom w:val="0"/>
      <w:divBdr>
        <w:top w:val="none" w:sz="0" w:space="0" w:color="auto"/>
        <w:left w:val="none" w:sz="0" w:space="0" w:color="auto"/>
        <w:bottom w:val="none" w:sz="0" w:space="0" w:color="auto"/>
        <w:right w:val="none" w:sz="0" w:space="0" w:color="auto"/>
      </w:divBdr>
    </w:div>
    <w:div w:id="819345726">
      <w:bodyDiv w:val="1"/>
      <w:marLeft w:val="0"/>
      <w:marRight w:val="0"/>
      <w:marTop w:val="0"/>
      <w:marBottom w:val="0"/>
      <w:divBdr>
        <w:top w:val="none" w:sz="0" w:space="0" w:color="auto"/>
        <w:left w:val="none" w:sz="0" w:space="0" w:color="auto"/>
        <w:bottom w:val="none" w:sz="0" w:space="0" w:color="auto"/>
        <w:right w:val="none" w:sz="0" w:space="0" w:color="auto"/>
      </w:divBdr>
    </w:div>
    <w:div w:id="989820291">
      <w:bodyDiv w:val="1"/>
      <w:marLeft w:val="0"/>
      <w:marRight w:val="0"/>
      <w:marTop w:val="0"/>
      <w:marBottom w:val="0"/>
      <w:divBdr>
        <w:top w:val="none" w:sz="0" w:space="0" w:color="auto"/>
        <w:left w:val="none" w:sz="0" w:space="0" w:color="auto"/>
        <w:bottom w:val="none" w:sz="0" w:space="0" w:color="auto"/>
        <w:right w:val="none" w:sz="0" w:space="0" w:color="auto"/>
      </w:divBdr>
    </w:div>
    <w:div w:id="1097866318">
      <w:bodyDiv w:val="1"/>
      <w:marLeft w:val="0"/>
      <w:marRight w:val="0"/>
      <w:marTop w:val="0"/>
      <w:marBottom w:val="0"/>
      <w:divBdr>
        <w:top w:val="none" w:sz="0" w:space="0" w:color="auto"/>
        <w:left w:val="none" w:sz="0" w:space="0" w:color="auto"/>
        <w:bottom w:val="none" w:sz="0" w:space="0" w:color="auto"/>
        <w:right w:val="none" w:sz="0" w:space="0" w:color="auto"/>
      </w:divBdr>
    </w:div>
    <w:div w:id="1711219613">
      <w:bodyDiv w:val="1"/>
      <w:marLeft w:val="0"/>
      <w:marRight w:val="0"/>
      <w:marTop w:val="0"/>
      <w:marBottom w:val="0"/>
      <w:divBdr>
        <w:top w:val="none" w:sz="0" w:space="0" w:color="auto"/>
        <w:left w:val="none" w:sz="0" w:space="0" w:color="auto"/>
        <w:bottom w:val="none" w:sz="0" w:space="0" w:color="auto"/>
        <w:right w:val="none" w:sz="0" w:space="0" w:color="auto"/>
      </w:divBdr>
    </w:div>
    <w:div w:id="2119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3424</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21</cp:revision>
  <dcterms:created xsi:type="dcterms:W3CDTF">2016-02-21T19:57:00Z</dcterms:created>
  <dcterms:modified xsi:type="dcterms:W3CDTF">2016-02-26T07:28:00Z</dcterms:modified>
</cp:coreProperties>
</file>