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3029" w14:textId="77777777" w:rsidR="007316B2" w:rsidRDefault="007316B2" w:rsidP="007316B2">
      <w:pPr>
        <w:shd w:val="clear" w:color="auto" w:fill="FFFFFF"/>
        <w:spacing w:after="280"/>
        <w:jc w:val="center"/>
        <w:rPr>
          <w:rFonts w:ascii="Arial" w:eastAsia="Arial" w:hAnsi="Arial" w:cs="Arial"/>
          <w:b/>
          <w:color w:val="000000"/>
          <w:sz w:val="24"/>
          <w:szCs w:val="24"/>
        </w:rPr>
      </w:pPr>
      <w:r>
        <w:rPr>
          <w:rFonts w:ascii="Arial" w:eastAsia="Arial" w:hAnsi="Arial" w:cs="Arial"/>
          <w:b/>
          <w:color w:val="000000"/>
          <w:sz w:val="24"/>
          <w:szCs w:val="24"/>
        </w:rPr>
        <w:t>SERVICIO NACIONAL DE APRENDIZAJE – SENA</w:t>
      </w:r>
    </w:p>
    <w:p w14:paraId="37E85E8D" w14:textId="77777777" w:rsidR="007316B2" w:rsidRDefault="007316B2" w:rsidP="007316B2">
      <w:pPr>
        <w:shd w:val="clear" w:color="auto" w:fill="FFFFFF"/>
        <w:spacing w:after="280"/>
        <w:jc w:val="center"/>
        <w:rPr>
          <w:rFonts w:ascii="Arial" w:eastAsia="Arial" w:hAnsi="Arial" w:cs="Arial"/>
          <w:b/>
          <w:color w:val="000000"/>
          <w:sz w:val="24"/>
          <w:szCs w:val="24"/>
        </w:rPr>
      </w:pPr>
    </w:p>
    <w:p w14:paraId="68800FE7" w14:textId="77777777" w:rsidR="007316B2" w:rsidRDefault="007316B2" w:rsidP="007316B2">
      <w:pPr>
        <w:shd w:val="clear" w:color="auto" w:fill="FFFFFF"/>
        <w:spacing w:after="280"/>
        <w:jc w:val="center"/>
        <w:rPr>
          <w:rFonts w:ascii="Arial" w:eastAsia="Arial" w:hAnsi="Arial" w:cs="Arial"/>
          <w:b/>
          <w:color w:val="000000"/>
          <w:sz w:val="24"/>
          <w:szCs w:val="24"/>
        </w:rPr>
      </w:pPr>
      <w:r>
        <w:rPr>
          <w:noProof/>
        </w:rPr>
        <w:drawing>
          <wp:inline distT="0" distB="0" distL="0" distR="0" wp14:anchorId="77960FD8" wp14:editId="52EAD065">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5"/>
                    <a:srcRect/>
                    <a:stretch>
                      <a:fillRect/>
                    </a:stretch>
                  </pic:blipFill>
                  <pic:spPr>
                    <a:xfrm>
                      <a:off x="0" y="0"/>
                      <a:ext cx="1447800" cy="1419225"/>
                    </a:xfrm>
                    <a:prstGeom prst="rect">
                      <a:avLst/>
                    </a:prstGeom>
                    <a:ln/>
                  </pic:spPr>
                </pic:pic>
              </a:graphicData>
            </a:graphic>
          </wp:inline>
        </w:drawing>
      </w:r>
    </w:p>
    <w:p w14:paraId="13EEF21A" w14:textId="77777777" w:rsidR="007316B2" w:rsidRDefault="007316B2" w:rsidP="007316B2">
      <w:pPr>
        <w:shd w:val="clear" w:color="auto" w:fill="FFFFFF"/>
        <w:spacing w:after="280"/>
        <w:jc w:val="center"/>
        <w:rPr>
          <w:rFonts w:ascii="Arial" w:eastAsia="Arial" w:hAnsi="Arial" w:cs="Arial"/>
          <w:b/>
          <w:color w:val="000000"/>
          <w:sz w:val="24"/>
          <w:szCs w:val="24"/>
        </w:rPr>
      </w:pPr>
    </w:p>
    <w:p w14:paraId="50CA9979" w14:textId="77777777" w:rsidR="007316B2" w:rsidRDefault="007316B2" w:rsidP="007316B2">
      <w:pPr>
        <w:jc w:val="center"/>
        <w:rPr>
          <w:rFonts w:ascii="Arial" w:eastAsia="Arial" w:hAnsi="Arial" w:cs="Arial"/>
          <w:b/>
          <w:sz w:val="24"/>
          <w:szCs w:val="24"/>
        </w:rPr>
      </w:pPr>
      <w:r>
        <w:rPr>
          <w:rFonts w:ascii="Arial" w:eastAsia="Arial" w:hAnsi="Arial" w:cs="Arial"/>
          <w:b/>
          <w:sz w:val="24"/>
          <w:szCs w:val="24"/>
        </w:rPr>
        <w:t>CENTRO DE COMERCIO REGIONAL ANTIOQUIA</w:t>
      </w:r>
    </w:p>
    <w:p w14:paraId="076EA27C" w14:textId="77777777" w:rsidR="007316B2" w:rsidRDefault="007316B2" w:rsidP="007316B2">
      <w:pPr>
        <w:jc w:val="center"/>
        <w:rPr>
          <w:rFonts w:ascii="Arial" w:eastAsia="Arial" w:hAnsi="Arial" w:cs="Arial"/>
          <w:b/>
          <w:sz w:val="24"/>
          <w:szCs w:val="24"/>
        </w:rPr>
      </w:pPr>
    </w:p>
    <w:p w14:paraId="3A5C1543" w14:textId="77777777" w:rsidR="007316B2" w:rsidRDefault="007316B2" w:rsidP="007316B2">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79A8773D" w14:textId="77777777" w:rsidR="007316B2" w:rsidRDefault="007316B2" w:rsidP="007316B2">
      <w:pPr>
        <w:jc w:val="center"/>
        <w:rPr>
          <w:rFonts w:ascii="Arial" w:eastAsia="Arial" w:hAnsi="Arial" w:cs="Arial"/>
          <w:b/>
          <w:sz w:val="24"/>
          <w:szCs w:val="24"/>
        </w:rPr>
      </w:pPr>
    </w:p>
    <w:p w14:paraId="4EF35F70" w14:textId="77777777" w:rsidR="007316B2" w:rsidRDefault="007316B2" w:rsidP="007316B2">
      <w:pPr>
        <w:jc w:val="center"/>
        <w:rPr>
          <w:rFonts w:ascii="Arial" w:eastAsia="Arial" w:hAnsi="Arial" w:cs="Arial"/>
          <w:b/>
          <w:sz w:val="24"/>
          <w:szCs w:val="24"/>
        </w:rPr>
      </w:pPr>
    </w:p>
    <w:p w14:paraId="69A12453" w14:textId="77777777" w:rsidR="007316B2" w:rsidRDefault="007316B2" w:rsidP="007316B2">
      <w:pPr>
        <w:jc w:val="center"/>
        <w:rPr>
          <w:rFonts w:ascii="Arial" w:eastAsia="Arial" w:hAnsi="Arial" w:cs="Arial"/>
          <w:b/>
          <w:sz w:val="24"/>
          <w:szCs w:val="24"/>
        </w:rPr>
      </w:pPr>
    </w:p>
    <w:p w14:paraId="4178A87B" w14:textId="302526B7" w:rsidR="007316B2" w:rsidRDefault="001C6DD9" w:rsidP="007316B2">
      <w:pPr>
        <w:jc w:val="center"/>
        <w:rPr>
          <w:rFonts w:ascii="Arial" w:eastAsia="Arial" w:hAnsi="Arial" w:cs="Arial"/>
          <w:b/>
          <w:sz w:val="24"/>
          <w:szCs w:val="24"/>
        </w:rPr>
      </w:pPr>
      <w:r w:rsidRPr="001C6DD9">
        <w:rPr>
          <w:rFonts w:ascii="Arial" w:eastAsia="Arial" w:hAnsi="Arial" w:cs="Arial"/>
          <w:b/>
          <w:sz w:val="24"/>
          <w:szCs w:val="24"/>
        </w:rPr>
        <w:t>Evidencia de desempeño: GA4-220501093-AA1-EV01 - Identificar entidades y relaciones planteadas en el caso de estudio</w:t>
      </w:r>
    </w:p>
    <w:p w14:paraId="4CE45FF5" w14:textId="77777777" w:rsidR="007316B2" w:rsidRDefault="007316B2" w:rsidP="007316B2">
      <w:pPr>
        <w:jc w:val="center"/>
        <w:rPr>
          <w:rFonts w:ascii="Arial" w:eastAsia="Arial" w:hAnsi="Arial" w:cs="Arial"/>
          <w:b/>
          <w:sz w:val="24"/>
          <w:szCs w:val="24"/>
        </w:rPr>
      </w:pPr>
    </w:p>
    <w:p w14:paraId="57A7855A" w14:textId="77777777" w:rsidR="00A83908" w:rsidRDefault="00A83908" w:rsidP="007316B2">
      <w:pPr>
        <w:jc w:val="center"/>
        <w:rPr>
          <w:rFonts w:ascii="Arial" w:eastAsia="Arial" w:hAnsi="Arial" w:cs="Arial"/>
          <w:b/>
          <w:sz w:val="24"/>
          <w:szCs w:val="24"/>
        </w:rPr>
      </w:pPr>
    </w:p>
    <w:p w14:paraId="04E79B87" w14:textId="77777777" w:rsidR="001C6DD9" w:rsidRDefault="001C6DD9" w:rsidP="007316B2">
      <w:pPr>
        <w:jc w:val="center"/>
        <w:rPr>
          <w:rFonts w:ascii="Arial" w:eastAsia="Arial" w:hAnsi="Arial" w:cs="Arial"/>
          <w:b/>
          <w:sz w:val="24"/>
          <w:szCs w:val="24"/>
        </w:rPr>
      </w:pPr>
    </w:p>
    <w:p w14:paraId="70421BB5" w14:textId="77777777" w:rsidR="007316B2" w:rsidRDefault="007316B2" w:rsidP="007316B2">
      <w:pPr>
        <w:jc w:val="center"/>
        <w:rPr>
          <w:rFonts w:ascii="Arial" w:eastAsia="Arial" w:hAnsi="Arial" w:cs="Arial"/>
          <w:b/>
          <w:sz w:val="24"/>
          <w:szCs w:val="24"/>
        </w:rPr>
      </w:pPr>
    </w:p>
    <w:p w14:paraId="332DE990" w14:textId="77777777" w:rsidR="007316B2" w:rsidRDefault="007316B2" w:rsidP="007316B2">
      <w:pPr>
        <w:jc w:val="center"/>
        <w:rPr>
          <w:rFonts w:ascii="Arial" w:eastAsia="Arial" w:hAnsi="Arial" w:cs="Arial"/>
          <w:b/>
          <w:sz w:val="24"/>
          <w:szCs w:val="24"/>
        </w:rPr>
      </w:pPr>
      <w:r>
        <w:rPr>
          <w:rFonts w:ascii="Arial" w:eastAsia="Arial" w:hAnsi="Arial" w:cs="Arial"/>
          <w:b/>
          <w:sz w:val="24"/>
          <w:szCs w:val="24"/>
        </w:rPr>
        <w:t>DANIEL FELIPE ARIAS CORREDOR</w:t>
      </w:r>
    </w:p>
    <w:p w14:paraId="03660811" w14:textId="77777777" w:rsidR="007316B2" w:rsidRDefault="007316B2" w:rsidP="007316B2">
      <w:pPr>
        <w:jc w:val="center"/>
        <w:rPr>
          <w:rFonts w:ascii="Arial" w:eastAsia="Arial" w:hAnsi="Arial" w:cs="Arial"/>
          <w:b/>
          <w:sz w:val="24"/>
          <w:szCs w:val="24"/>
        </w:rPr>
      </w:pPr>
    </w:p>
    <w:p w14:paraId="7C5023FA" w14:textId="77777777" w:rsidR="007316B2" w:rsidRDefault="007316B2" w:rsidP="007316B2">
      <w:pPr>
        <w:jc w:val="center"/>
        <w:rPr>
          <w:rFonts w:ascii="Arial" w:eastAsia="Arial" w:hAnsi="Arial" w:cs="Arial"/>
          <w:b/>
          <w:sz w:val="24"/>
          <w:szCs w:val="24"/>
        </w:rPr>
      </w:pPr>
    </w:p>
    <w:p w14:paraId="298129AE" w14:textId="77777777" w:rsidR="007316B2" w:rsidRDefault="007316B2" w:rsidP="007316B2">
      <w:pPr>
        <w:rPr>
          <w:rFonts w:ascii="Arial" w:eastAsia="Arial" w:hAnsi="Arial" w:cs="Arial"/>
          <w:b/>
          <w:sz w:val="24"/>
          <w:szCs w:val="24"/>
        </w:rPr>
      </w:pPr>
    </w:p>
    <w:p w14:paraId="29736262" w14:textId="77777777" w:rsidR="00474FA3" w:rsidRDefault="00474FA3" w:rsidP="007316B2">
      <w:pPr>
        <w:rPr>
          <w:rFonts w:ascii="Arial" w:eastAsia="Arial" w:hAnsi="Arial" w:cs="Arial"/>
          <w:b/>
          <w:sz w:val="24"/>
          <w:szCs w:val="24"/>
        </w:rPr>
      </w:pPr>
    </w:p>
    <w:p w14:paraId="5B28B56D" w14:textId="77777777" w:rsidR="007316B2" w:rsidRDefault="007316B2" w:rsidP="007316B2">
      <w:pPr>
        <w:rPr>
          <w:rFonts w:ascii="Arial" w:eastAsia="Arial" w:hAnsi="Arial" w:cs="Arial"/>
          <w:b/>
          <w:sz w:val="24"/>
          <w:szCs w:val="24"/>
        </w:rPr>
      </w:pPr>
    </w:p>
    <w:p w14:paraId="4CB7E6E8" w14:textId="4A920638" w:rsidR="00474FA3" w:rsidRDefault="007316B2" w:rsidP="00474FA3">
      <w:pPr>
        <w:jc w:val="center"/>
        <w:rPr>
          <w:rFonts w:ascii="Arial" w:eastAsia="Arial" w:hAnsi="Arial" w:cs="Arial"/>
          <w:b/>
          <w:sz w:val="24"/>
          <w:szCs w:val="24"/>
        </w:rPr>
      </w:pPr>
      <w:r>
        <w:rPr>
          <w:rFonts w:ascii="Arial" w:eastAsia="Arial" w:hAnsi="Arial" w:cs="Arial"/>
          <w:b/>
          <w:sz w:val="24"/>
          <w:szCs w:val="24"/>
        </w:rPr>
        <w:t>2023</w:t>
      </w:r>
    </w:p>
    <w:p w14:paraId="6AD1915F" w14:textId="3D0E0DD9" w:rsidR="00CB3B94" w:rsidRPr="00F9538B" w:rsidRDefault="007316B2" w:rsidP="00F9538B">
      <w:pPr>
        <w:spacing w:line="360" w:lineRule="auto"/>
        <w:rPr>
          <w:rFonts w:ascii="Arial" w:hAnsi="Arial" w:cs="Arial"/>
          <w:i/>
          <w:iCs/>
          <w:sz w:val="24"/>
          <w:szCs w:val="24"/>
        </w:rPr>
      </w:pPr>
      <w:r w:rsidRPr="00F9538B">
        <w:rPr>
          <w:rFonts w:ascii="Arial" w:hAnsi="Arial" w:cs="Arial"/>
          <w:i/>
          <w:iCs/>
          <w:sz w:val="24"/>
          <w:szCs w:val="24"/>
        </w:rPr>
        <w:lastRenderedPageBreak/>
        <w:t>Introducción</w:t>
      </w:r>
    </w:p>
    <w:p w14:paraId="13BB56E3" w14:textId="72AF9BB6" w:rsidR="00F654DC" w:rsidRDefault="00F9538B" w:rsidP="00A83908">
      <w:pPr>
        <w:spacing w:line="360" w:lineRule="auto"/>
        <w:rPr>
          <w:rFonts w:ascii="Arial" w:hAnsi="Arial" w:cs="Arial"/>
          <w:sz w:val="24"/>
          <w:szCs w:val="24"/>
        </w:rPr>
      </w:pPr>
      <w:r>
        <w:rPr>
          <w:rFonts w:ascii="Arial" w:hAnsi="Arial" w:cs="Arial"/>
          <w:sz w:val="24"/>
          <w:szCs w:val="24"/>
        </w:rPr>
        <w:t xml:space="preserve">En este documento </w:t>
      </w:r>
      <w:r w:rsidR="00C32AA0">
        <w:rPr>
          <w:rFonts w:ascii="Arial" w:hAnsi="Arial" w:cs="Arial"/>
          <w:sz w:val="24"/>
          <w:szCs w:val="24"/>
        </w:rPr>
        <w:t>se realizará un resumen de los conceptos mas importantes del material de formación ‘</w:t>
      </w:r>
      <w:r w:rsidR="00C32AA0" w:rsidRPr="00C32AA0">
        <w:rPr>
          <w:rFonts w:ascii="Arial" w:hAnsi="Arial" w:cs="Arial"/>
          <w:sz w:val="24"/>
          <w:szCs w:val="24"/>
        </w:rPr>
        <w:t>Conceptos Generales de Bases de datos</w:t>
      </w:r>
      <w:r w:rsidR="00C32AA0">
        <w:rPr>
          <w:rFonts w:ascii="Arial" w:hAnsi="Arial" w:cs="Arial"/>
          <w:sz w:val="24"/>
          <w:szCs w:val="24"/>
        </w:rPr>
        <w:t>’, dando ejemplos y resaltando los conceptos principales que serán de utilidad para la realización del proyecto.</w:t>
      </w:r>
    </w:p>
    <w:p w14:paraId="10AD4780" w14:textId="65FFE86B" w:rsidR="00474FA3" w:rsidRDefault="00474FA3" w:rsidP="005C0A08">
      <w:pPr>
        <w:spacing w:line="360" w:lineRule="auto"/>
        <w:rPr>
          <w:rFonts w:ascii="Arial" w:hAnsi="Arial" w:cs="Arial"/>
          <w:sz w:val="24"/>
          <w:szCs w:val="24"/>
        </w:rPr>
      </w:pPr>
    </w:p>
    <w:p w14:paraId="5DB193E5" w14:textId="495678AF" w:rsidR="005C0A08" w:rsidRDefault="005C0A08" w:rsidP="005C0A08">
      <w:pPr>
        <w:spacing w:line="360" w:lineRule="auto"/>
        <w:rPr>
          <w:rFonts w:ascii="Arial" w:hAnsi="Arial" w:cs="Arial"/>
          <w:i/>
          <w:iCs/>
          <w:sz w:val="24"/>
          <w:szCs w:val="24"/>
        </w:rPr>
      </w:pPr>
      <w:r w:rsidRPr="005C0A08">
        <w:rPr>
          <w:rFonts w:ascii="Arial" w:hAnsi="Arial" w:cs="Arial"/>
          <w:i/>
          <w:iCs/>
          <w:sz w:val="24"/>
          <w:szCs w:val="24"/>
        </w:rPr>
        <w:t>Conceptos Generales de Bases de datos</w:t>
      </w:r>
    </w:p>
    <w:p w14:paraId="13C3B365" w14:textId="0E4035CE" w:rsidR="00F406E1" w:rsidRDefault="005C0A08" w:rsidP="005C0A08">
      <w:pPr>
        <w:spacing w:line="360" w:lineRule="auto"/>
        <w:rPr>
          <w:rFonts w:ascii="Arial" w:hAnsi="Arial" w:cs="Arial"/>
          <w:sz w:val="24"/>
          <w:szCs w:val="24"/>
        </w:rPr>
      </w:pPr>
      <w:r>
        <w:rPr>
          <w:rFonts w:ascii="Arial" w:hAnsi="Arial" w:cs="Arial"/>
          <w:sz w:val="24"/>
          <w:szCs w:val="24"/>
        </w:rPr>
        <w:t xml:space="preserve">En el contexto informático una base de datos es “un </w:t>
      </w:r>
      <w:r w:rsidRPr="005C0A08">
        <w:rPr>
          <w:rFonts w:ascii="Arial" w:hAnsi="Arial" w:cs="Arial"/>
          <w:sz w:val="24"/>
          <w:szCs w:val="24"/>
        </w:rPr>
        <w:t>conjunto de información que puede ser almacenada en grandes cantidades de forma organizada y es gestionada a través de un Sistema de Gestión de Bases de Datos (SGBD)</w:t>
      </w:r>
      <w:r>
        <w:rPr>
          <w:rFonts w:ascii="Arial" w:hAnsi="Arial" w:cs="Arial"/>
          <w:sz w:val="24"/>
          <w:szCs w:val="24"/>
        </w:rPr>
        <w:t>” (SENA). La información generalmente va organizada en tablas donde las filas representan objetos o casos, mientras que las columnas vienen a representar los atributos particulares de estos objetos</w:t>
      </w:r>
      <w:r w:rsidR="00F406E1">
        <w:rPr>
          <w:rFonts w:ascii="Arial" w:hAnsi="Arial" w:cs="Arial"/>
          <w:sz w:val="24"/>
          <w:szCs w:val="24"/>
        </w:rPr>
        <w:t>. Para lograr un óptimo almacenamiento, se requiere una descripción de cada tipo de dato, esto viene a llamarse meta data o datos acerca de los datos.</w:t>
      </w:r>
    </w:p>
    <w:p w14:paraId="3A0A0787" w14:textId="06EC4A39" w:rsidR="00F406E1" w:rsidRPr="005C0A08" w:rsidRDefault="00F406E1" w:rsidP="005C0A08">
      <w:pPr>
        <w:spacing w:line="360" w:lineRule="auto"/>
        <w:rPr>
          <w:rFonts w:ascii="Arial" w:hAnsi="Arial" w:cs="Arial"/>
          <w:sz w:val="24"/>
          <w:szCs w:val="24"/>
        </w:rPr>
      </w:pPr>
      <w:r>
        <w:rPr>
          <w:rFonts w:ascii="Arial" w:hAnsi="Arial" w:cs="Arial"/>
          <w:sz w:val="24"/>
          <w:szCs w:val="24"/>
        </w:rPr>
        <w:t xml:space="preserve"> Los metadatos tienden a ser clasificados y organizados según el tipo de información que contiene, lo cual a su vez genera cierto tipo de convenciones o reglas para introducir esta información. Por ejemplo, una tabla información de usuarios y números telefónicos, por lo que los atributos de nombres y apellidos vienen a ser de tipo texto, mientras que los números de teléfono son de tipo entero y la edad sería un entero, pero más pequeño. Cada SGBD define sus tipos de datos de manera particular, pero se pueden encontrar equivalencias, un ejemplo es la siguiente tabla que presenta tipos de dato según algunos de los gestores más usados:</w:t>
      </w:r>
    </w:p>
    <w:tbl>
      <w:tblPr>
        <w:tblStyle w:val="Tablaconcuadrcula"/>
        <w:tblW w:w="0" w:type="auto"/>
        <w:tblLook w:val="04A0" w:firstRow="1" w:lastRow="0" w:firstColumn="1" w:lastColumn="0" w:noHBand="0" w:noVBand="1"/>
      </w:tblPr>
      <w:tblGrid>
        <w:gridCol w:w="2263"/>
        <w:gridCol w:w="1560"/>
        <w:gridCol w:w="2976"/>
        <w:gridCol w:w="2029"/>
      </w:tblGrid>
      <w:tr w:rsidR="00F406E1" w14:paraId="55A37A81" w14:textId="77777777" w:rsidTr="0079539A">
        <w:tc>
          <w:tcPr>
            <w:tcW w:w="2263" w:type="dxa"/>
          </w:tcPr>
          <w:p w14:paraId="37B9D827" w14:textId="77080C88" w:rsidR="00F406E1" w:rsidRDefault="0079539A" w:rsidP="005C0A08">
            <w:pPr>
              <w:spacing w:line="360" w:lineRule="auto"/>
              <w:rPr>
                <w:rFonts w:ascii="Arial" w:hAnsi="Arial" w:cs="Arial"/>
                <w:sz w:val="24"/>
                <w:szCs w:val="24"/>
              </w:rPr>
            </w:pPr>
            <w:r>
              <w:rPr>
                <w:rFonts w:ascii="Arial" w:hAnsi="Arial" w:cs="Arial"/>
                <w:sz w:val="24"/>
                <w:szCs w:val="24"/>
              </w:rPr>
              <w:t>Tipo de dato</w:t>
            </w:r>
          </w:p>
        </w:tc>
        <w:tc>
          <w:tcPr>
            <w:tcW w:w="1560" w:type="dxa"/>
          </w:tcPr>
          <w:p w14:paraId="6FA61D1E" w14:textId="17E8907B" w:rsidR="00F406E1" w:rsidRDefault="0079539A" w:rsidP="005C0A08">
            <w:pPr>
              <w:spacing w:line="360" w:lineRule="auto"/>
              <w:rPr>
                <w:rFonts w:ascii="Arial" w:hAnsi="Arial" w:cs="Arial"/>
                <w:sz w:val="24"/>
                <w:szCs w:val="24"/>
              </w:rPr>
            </w:pPr>
            <w:r>
              <w:rPr>
                <w:rFonts w:ascii="Arial" w:hAnsi="Arial" w:cs="Arial"/>
                <w:sz w:val="24"/>
                <w:szCs w:val="24"/>
              </w:rPr>
              <w:t>MySQL</w:t>
            </w:r>
          </w:p>
        </w:tc>
        <w:tc>
          <w:tcPr>
            <w:tcW w:w="2976" w:type="dxa"/>
          </w:tcPr>
          <w:p w14:paraId="52B7F6A4" w14:textId="52528E3D" w:rsidR="00F406E1" w:rsidRDefault="0079539A" w:rsidP="005C0A08">
            <w:pPr>
              <w:spacing w:line="360" w:lineRule="auto"/>
              <w:rPr>
                <w:rFonts w:ascii="Arial" w:hAnsi="Arial" w:cs="Arial"/>
                <w:sz w:val="24"/>
                <w:szCs w:val="24"/>
              </w:rPr>
            </w:pPr>
            <w:r>
              <w:rPr>
                <w:rFonts w:ascii="Arial" w:hAnsi="Arial" w:cs="Arial"/>
                <w:sz w:val="24"/>
                <w:szCs w:val="24"/>
              </w:rPr>
              <w:t>PostgreSQL</w:t>
            </w:r>
          </w:p>
        </w:tc>
        <w:tc>
          <w:tcPr>
            <w:tcW w:w="2029" w:type="dxa"/>
          </w:tcPr>
          <w:p w14:paraId="767DDD66" w14:textId="4FE58798" w:rsidR="00F406E1" w:rsidRDefault="0079539A" w:rsidP="005C0A08">
            <w:pPr>
              <w:spacing w:line="360" w:lineRule="auto"/>
              <w:rPr>
                <w:rFonts w:ascii="Arial" w:hAnsi="Arial" w:cs="Arial"/>
                <w:sz w:val="24"/>
                <w:szCs w:val="24"/>
              </w:rPr>
            </w:pPr>
            <w:r>
              <w:rPr>
                <w:rFonts w:ascii="Arial" w:hAnsi="Arial" w:cs="Arial"/>
                <w:sz w:val="24"/>
                <w:szCs w:val="24"/>
              </w:rPr>
              <w:t>ORACLE</w:t>
            </w:r>
          </w:p>
        </w:tc>
      </w:tr>
      <w:tr w:rsidR="00F406E1" w14:paraId="333C7D49" w14:textId="77777777" w:rsidTr="0079539A">
        <w:tc>
          <w:tcPr>
            <w:tcW w:w="2263" w:type="dxa"/>
          </w:tcPr>
          <w:p w14:paraId="7B9F88CB" w14:textId="631CCD63" w:rsidR="00F406E1" w:rsidRDefault="0079539A" w:rsidP="005C0A08">
            <w:pPr>
              <w:spacing w:line="360" w:lineRule="auto"/>
              <w:rPr>
                <w:rFonts w:ascii="Arial" w:hAnsi="Arial" w:cs="Arial"/>
                <w:sz w:val="24"/>
                <w:szCs w:val="24"/>
              </w:rPr>
            </w:pPr>
            <w:r>
              <w:rPr>
                <w:rFonts w:ascii="Arial" w:hAnsi="Arial" w:cs="Arial"/>
                <w:sz w:val="24"/>
                <w:szCs w:val="24"/>
              </w:rPr>
              <w:t>Cadena caracteres</w:t>
            </w:r>
          </w:p>
        </w:tc>
        <w:tc>
          <w:tcPr>
            <w:tcW w:w="1560" w:type="dxa"/>
          </w:tcPr>
          <w:p w14:paraId="324FBD19" w14:textId="045C3DD2" w:rsidR="00F406E1" w:rsidRDefault="0079539A" w:rsidP="005C0A08">
            <w:pPr>
              <w:spacing w:line="360" w:lineRule="auto"/>
              <w:rPr>
                <w:rFonts w:ascii="Arial" w:hAnsi="Arial" w:cs="Arial"/>
                <w:sz w:val="24"/>
                <w:szCs w:val="24"/>
              </w:rPr>
            </w:pPr>
            <w:r>
              <w:rPr>
                <w:rFonts w:ascii="Arial" w:hAnsi="Arial" w:cs="Arial"/>
                <w:sz w:val="24"/>
                <w:szCs w:val="24"/>
              </w:rPr>
              <w:t>VARCHAR</w:t>
            </w:r>
          </w:p>
        </w:tc>
        <w:tc>
          <w:tcPr>
            <w:tcW w:w="2976" w:type="dxa"/>
          </w:tcPr>
          <w:p w14:paraId="38162A8B" w14:textId="34707DCA" w:rsidR="00F406E1" w:rsidRDefault="0079539A" w:rsidP="005C0A08">
            <w:pPr>
              <w:spacing w:line="360" w:lineRule="auto"/>
              <w:rPr>
                <w:rFonts w:ascii="Arial" w:hAnsi="Arial" w:cs="Arial"/>
                <w:sz w:val="24"/>
                <w:szCs w:val="24"/>
              </w:rPr>
            </w:pPr>
            <w:r>
              <w:rPr>
                <w:rFonts w:ascii="Arial" w:hAnsi="Arial" w:cs="Arial"/>
                <w:sz w:val="24"/>
                <w:szCs w:val="24"/>
              </w:rPr>
              <w:t>CHARACTER VARYING</w:t>
            </w:r>
          </w:p>
        </w:tc>
        <w:tc>
          <w:tcPr>
            <w:tcW w:w="2029" w:type="dxa"/>
          </w:tcPr>
          <w:p w14:paraId="456AF4C2" w14:textId="11884F51" w:rsidR="00F406E1" w:rsidRDefault="0079539A" w:rsidP="005C0A08">
            <w:pPr>
              <w:spacing w:line="360" w:lineRule="auto"/>
              <w:rPr>
                <w:rFonts w:ascii="Arial" w:hAnsi="Arial" w:cs="Arial"/>
                <w:sz w:val="24"/>
                <w:szCs w:val="24"/>
              </w:rPr>
            </w:pPr>
            <w:r>
              <w:rPr>
                <w:rFonts w:ascii="Arial" w:hAnsi="Arial" w:cs="Arial"/>
                <w:sz w:val="24"/>
                <w:szCs w:val="24"/>
              </w:rPr>
              <w:t>VARCHAR</w:t>
            </w:r>
            <w:r>
              <w:rPr>
                <w:rFonts w:ascii="Arial" w:hAnsi="Arial" w:cs="Arial"/>
                <w:sz w:val="24"/>
                <w:szCs w:val="24"/>
              </w:rPr>
              <w:t>2</w:t>
            </w:r>
          </w:p>
        </w:tc>
      </w:tr>
      <w:tr w:rsidR="00F406E1" w14:paraId="1900A9C2" w14:textId="77777777" w:rsidTr="0079539A">
        <w:tc>
          <w:tcPr>
            <w:tcW w:w="2263" w:type="dxa"/>
          </w:tcPr>
          <w:p w14:paraId="329F25F3" w14:textId="2E054A4D" w:rsidR="00F406E1" w:rsidRDefault="0079539A" w:rsidP="005C0A08">
            <w:pPr>
              <w:spacing w:line="360" w:lineRule="auto"/>
              <w:rPr>
                <w:rFonts w:ascii="Arial" w:hAnsi="Arial" w:cs="Arial"/>
                <w:sz w:val="24"/>
                <w:szCs w:val="24"/>
              </w:rPr>
            </w:pPr>
            <w:r>
              <w:rPr>
                <w:rFonts w:ascii="Arial" w:hAnsi="Arial" w:cs="Arial"/>
                <w:sz w:val="24"/>
                <w:szCs w:val="24"/>
              </w:rPr>
              <w:t>Cadena texto</w:t>
            </w:r>
          </w:p>
        </w:tc>
        <w:tc>
          <w:tcPr>
            <w:tcW w:w="1560" w:type="dxa"/>
          </w:tcPr>
          <w:p w14:paraId="1E7F993F" w14:textId="705A5979" w:rsidR="00F406E1" w:rsidRDefault="0079539A" w:rsidP="005C0A08">
            <w:pPr>
              <w:spacing w:line="360" w:lineRule="auto"/>
              <w:rPr>
                <w:rFonts w:ascii="Arial" w:hAnsi="Arial" w:cs="Arial"/>
                <w:sz w:val="24"/>
                <w:szCs w:val="24"/>
              </w:rPr>
            </w:pPr>
            <w:r>
              <w:rPr>
                <w:rFonts w:ascii="Arial" w:hAnsi="Arial" w:cs="Arial"/>
                <w:sz w:val="24"/>
                <w:szCs w:val="24"/>
              </w:rPr>
              <w:t>TEXT</w:t>
            </w:r>
          </w:p>
        </w:tc>
        <w:tc>
          <w:tcPr>
            <w:tcW w:w="2976" w:type="dxa"/>
          </w:tcPr>
          <w:p w14:paraId="2026C1AF" w14:textId="0E06350E" w:rsidR="00F406E1" w:rsidRDefault="0079539A" w:rsidP="005C0A08">
            <w:pPr>
              <w:spacing w:line="360" w:lineRule="auto"/>
              <w:rPr>
                <w:rFonts w:ascii="Arial" w:hAnsi="Arial" w:cs="Arial"/>
                <w:sz w:val="24"/>
                <w:szCs w:val="24"/>
              </w:rPr>
            </w:pPr>
            <w:r>
              <w:rPr>
                <w:rFonts w:ascii="Arial" w:hAnsi="Arial" w:cs="Arial"/>
                <w:sz w:val="24"/>
                <w:szCs w:val="24"/>
              </w:rPr>
              <w:t>TEXT</w:t>
            </w:r>
          </w:p>
        </w:tc>
        <w:tc>
          <w:tcPr>
            <w:tcW w:w="2029" w:type="dxa"/>
          </w:tcPr>
          <w:p w14:paraId="09E1081B" w14:textId="65815FD6" w:rsidR="00F406E1" w:rsidRDefault="0079539A" w:rsidP="005C0A08">
            <w:pPr>
              <w:spacing w:line="360" w:lineRule="auto"/>
              <w:rPr>
                <w:rFonts w:ascii="Arial" w:hAnsi="Arial" w:cs="Arial"/>
                <w:sz w:val="24"/>
                <w:szCs w:val="24"/>
              </w:rPr>
            </w:pPr>
            <w:r>
              <w:rPr>
                <w:rFonts w:ascii="Arial" w:hAnsi="Arial" w:cs="Arial"/>
                <w:sz w:val="24"/>
                <w:szCs w:val="24"/>
              </w:rPr>
              <w:t>TEXT</w:t>
            </w:r>
          </w:p>
        </w:tc>
      </w:tr>
      <w:tr w:rsidR="00F406E1" w14:paraId="0F9D0F81" w14:textId="77777777" w:rsidTr="0079539A">
        <w:tc>
          <w:tcPr>
            <w:tcW w:w="2263" w:type="dxa"/>
          </w:tcPr>
          <w:p w14:paraId="497D48EC" w14:textId="3BF29D61" w:rsidR="00F406E1" w:rsidRDefault="0079539A" w:rsidP="005C0A08">
            <w:pPr>
              <w:spacing w:line="360" w:lineRule="auto"/>
              <w:rPr>
                <w:rFonts w:ascii="Arial" w:hAnsi="Arial" w:cs="Arial"/>
                <w:sz w:val="24"/>
                <w:szCs w:val="24"/>
              </w:rPr>
            </w:pPr>
            <w:r>
              <w:rPr>
                <w:rFonts w:ascii="Arial" w:hAnsi="Arial" w:cs="Arial"/>
                <w:sz w:val="24"/>
                <w:szCs w:val="24"/>
              </w:rPr>
              <w:t>Entero pequeño</w:t>
            </w:r>
          </w:p>
        </w:tc>
        <w:tc>
          <w:tcPr>
            <w:tcW w:w="1560" w:type="dxa"/>
          </w:tcPr>
          <w:p w14:paraId="66637095" w14:textId="34A8043E" w:rsidR="00F406E1" w:rsidRDefault="0079539A" w:rsidP="005C0A08">
            <w:pPr>
              <w:spacing w:line="360" w:lineRule="auto"/>
              <w:rPr>
                <w:rFonts w:ascii="Arial" w:hAnsi="Arial" w:cs="Arial"/>
                <w:sz w:val="24"/>
                <w:szCs w:val="24"/>
              </w:rPr>
            </w:pPr>
            <w:r>
              <w:rPr>
                <w:rFonts w:ascii="Arial" w:hAnsi="Arial" w:cs="Arial"/>
                <w:sz w:val="24"/>
                <w:szCs w:val="24"/>
              </w:rPr>
              <w:t>SMALLINT</w:t>
            </w:r>
          </w:p>
        </w:tc>
        <w:tc>
          <w:tcPr>
            <w:tcW w:w="2976" w:type="dxa"/>
          </w:tcPr>
          <w:p w14:paraId="0FE2DEB8" w14:textId="1FE994A6" w:rsidR="00F406E1" w:rsidRDefault="0079539A" w:rsidP="005C0A08">
            <w:pPr>
              <w:spacing w:line="360" w:lineRule="auto"/>
              <w:rPr>
                <w:rFonts w:ascii="Arial" w:hAnsi="Arial" w:cs="Arial"/>
                <w:sz w:val="24"/>
                <w:szCs w:val="24"/>
              </w:rPr>
            </w:pPr>
            <w:r>
              <w:rPr>
                <w:rFonts w:ascii="Arial" w:hAnsi="Arial" w:cs="Arial"/>
                <w:sz w:val="24"/>
                <w:szCs w:val="24"/>
              </w:rPr>
              <w:t>SMALLINT</w:t>
            </w:r>
          </w:p>
        </w:tc>
        <w:tc>
          <w:tcPr>
            <w:tcW w:w="2029" w:type="dxa"/>
          </w:tcPr>
          <w:p w14:paraId="0D87037A" w14:textId="5EF86B1C" w:rsidR="00F406E1" w:rsidRDefault="0079539A" w:rsidP="005C0A08">
            <w:pPr>
              <w:spacing w:line="360" w:lineRule="auto"/>
              <w:rPr>
                <w:rFonts w:ascii="Arial" w:hAnsi="Arial" w:cs="Arial"/>
                <w:sz w:val="24"/>
                <w:szCs w:val="24"/>
              </w:rPr>
            </w:pPr>
            <w:r>
              <w:rPr>
                <w:rFonts w:ascii="Arial" w:hAnsi="Arial" w:cs="Arial"/>
                <w:sz w:val="24"/>
                <w:szCs w:val="24"/>
              </w:rPr>
              <w:t>SMALLINT</w:t>
            </w:r>
          </w:p>
        </w:tc>
      </w:tr>
      <w:tr w:rsidR="00F406E1" w14:paraId="4CA8ABFB" w14:textId="77777777" w:rsidTr="0079539A">
        <w:tc>
          <w:tcPr>
            <w:tcW w:w="2263" w:type="dxa"/>
          </w:tcPr>
          <w:p w14:paraId="17687379" w14:textId="44D89F6A" w:rsidR="00F406E1" w:rsidRDefault="0079539A" w:rsidP="005C0A08">
            <w:pPr>
              <w:spacing w:line="360" w:lineRule="auto"/>
              <w:rPr>
                <w:rFonts w:ascii="Arial" w:hAnsi="Arial" w:cs="Arial"/>
                <w:sz w:val="24"/>
                <w:szCs w:val="24"/>
              </w:rPr>
            </w:pPr>
            <w:r>
              <w:rPr>
                <w:rFonts w:ascii="Arial" w:hAnsi="Arial" w:cs="Arial"/>
                <w:sz w:val="24"/>
                <w:szCs w:val="24"/>
              </w:rPr>
              <w:lastRenderedPageBreak/>
              <w:t>Entero</w:t>
            </w:r>
          </w:p>
        </w:tc>
        <w:tc>
          <w:tcPr>
            <w:tcW w:w="1560" w:type="dxa"/>
          </w:tcPr>
          <w:p w14:paraId="1D22B7DC" w14:textId="03BC23F0" w:rsidR="00F406E1" w:rsidRDefault="0079539A" w:rsidP="005C0A08">
            <w:pPr>
              <w:spacing w:line="360" w:lineRule="auto"/>
              <w:rPr>
                <w:rFonts w:ascii="Arial" w:hAnsi="Arial" w:cs="Arial"/>
                <w:sz w:val="24"/>
                <w:szCs w:val="24"/>
              </w:rPr>
            </w:pPr>
            <w:r>
              <w:rPr>
                <w:rFonts w:ascii="Arial" w:hAnsi="Arial" w:cs="Arial"/>
                <w:sz w:val="24"/>
                <w:szCs w:val="24"/>
              </w:rPr>
              <w:t>INT</w:t>
            </w:r>
          </w:p>
        </w:tc>
        <w:tc>
          <w:tcPr>
            <w:tcW w:w="2976" w:type="dxa"/>
          </w:tcPr>
          <w:p w14:paraId="57F430A9" w14:textId="363AAB0D" w:rsidR="00F406E1" w:rsidRDefault="0079539A" w:rsidP="005C0A08">
            <w:pPr>
              <w:spacing w:line="360" w:lineRule="auto"/>
              <w:rPr>
                <w:rFonts w:ascii="Arial" w:hAnsi="Arial" w:cs="Arial"/>
                <w:sz w:val="24"/>
                <w:szCs w:val="24"/>
              </w:rPr>
            </w:pPr>
            <w:r>
              <w:rPr>
                <w:rFonts w:ascii="Arial" w:hAnsi="Arial" w:cs="Arial"/>
                <w:sz w:val="24"/>
                <w:szCs w:val="24"/>
              </w:rPr>
              <w:t>INTEGER</w:t>
            </w:r>
          </w:p>
        </w:tc>
        <w:tc>
          <w:tcPr>
            <w:tcW w:w="2029" w:type="dxa"/>
          </w:tcPr>
          <w:p w14:paraId="4DFBB702" w14:textId="5C38CDC9" w:rsidR="00F406E1" w:rsidRDefault="0079539A" w:rsidP="005C0A08">
            <w:pPr>
              <w:spacing w:line="360" w:lineRule="auto"/>
              <w:rPr>
                <w:rFonts w:ascii="Arial" w:hAnsi="Arial" w:cs="Arial"/>
                <w:sz w:val="24"/>
                <w:szCs w:val="24"/>
              </w:rPr>
            </w:pPr>
            <w:r>
              <w:rPr>
                <w:rFonts w:ascii="Arial" w:hAnsi="Arial" w:cs="Arial"/>
                <w:sz w:val="24"/>
                <w:szCs w:val="24"/>
              </w:rPr>
              <w:t>INTEGER</w:t>
            </w:r>
          </w:p>
        </w:tc>
      </w:tr>
      <w:tr w:rsidR="00F406E1" w14:paraId="1D34583E" w14:textId="77777777" w:rsidTr="0079539A">
        <w:tc>
          <w:tcPr>
            <w:tcW w:w="2263" w:type="dxa"/>
          </w:tcPr>
          <w:p w14:paraId="7DDA975E" w14:textId="79018683" w:rsidR="00F406E1" w:rsidRDefault="0079539A" w:rsidP="005C0A08">
            <w:pPr>
              <w:spacing w:line="360" w:lineRule="auto"/>
              <w:rPr>
                <w:rFonts w:ascii="Arial" w:hAnsi="Arial" w:cs="Arial"/>
                <w:sz w:val="24"/>
                <w:szCs w:val="24"/>
              </w:rPr>
            </w:pPr>
            <w:r>
              <w:rPr>
                <w:rFonts w:ascii="Arial" w:hAnsi="Arial" w:cs="Arial"/>
                <w:sz w:val="24"/>
                <w:szCs w:val="24"/>
              </w:rPr>
              <w:t>Fecha y hora</w:t>
            </w:r>
          </w:p>
        </w:tc>
        <w:tc>
          <w:tcPr>
            <w:tcW w:w="1560" w:type="dxa"/>
          </w:tcPr>
          <w:p w14:paraId="45EDF386" w14:textId="15158A86" w:rsidR="00F406E1" w:rsidRDefault="0079539A" w:rsidP="005C0A08">
            <w:pPr>
              <w:spacing w:line="360" w:lineRule="auto"/>
              <w:rPr>
                <w:rFonts w:ascii="Arial" w:hAnsi="Arial" w:cs="Arial"/>
                <w:sz w:val="24"/>
                <w:szCs w:val="24"/>
              </w:rPr>
            </w:pPr>
            <w:r>
              <w:rPr>
                <w:rFonts w:ascii="Arial" w:hAnsi="Arial" w:cs="Arial"/>
                <w:sz w:val="24"/>
                <w:szCs w:val="24"/>
              </w:rPr>
              <w:t>DATETIME</w:t>
            </w:r>
          </w:p>
        </w:tc>
        <w:tc>
          <w:tcPr>
            <w:tcW w:w="2976" w:type="dxa"/>
          </w:tcPr>
          <w:p w14:paraId="54A4379E" w14:textId="7B61F6BF" w:rsidR="00F406E1" w:rsidRDefault="0079539A" w:rsidP="005C0A08">
            <w:pPr>
              <w:spacing w:line="360" w:lineRule="auto"/>
              <w:rPr>
                <w:rFonts w:ascii="Arial" w:hAnsi="Arial" w:cs="Arial"/>
                <w:sz w:val="24"/>
                <w:szCs w:val="24"/>
              </w:rPr>
            </w:pPr>
            <w:r>
              <w:rPr>
                <w:rFonts w:ascii="Arial" w:hAnsi="Arial" w:cs="Arial"/>
                <w:sz w:val="24"/>
                <w:szCs w:val="24"/>
              </w:rPr>
              <w:t>TIMESTAMP WITH TIME ZONE</w:t>
            </w:r>
          </w:p>
        </w:tc>
        <w:tc>
          <w:tcPr>
            <w:tcW w:w="2029" w:type="dxa"/>
          </w:tcPr>
          <w:p w14:paraId="3AF67D5E" w14:textId="6B7734CB" w:rsidR="00F406E1" w:rsidRDefault="0079539A" w:rsidP="005C0A08">
            <w:pPr>
              <w:spacing w:line="360" w:lineRule="auto"/>
              <w:rPr>
                <w:rFonts w:ascii="Arial" w:hAnsi="Arial" w:cs="Arial"/>
                <w:sz w:val="24"/>
                <w:szCs w:val="24"/>
              </w:rPr>
            </w:pPr>
            <w:r>
              <w:rPr>
                <w:rFonts w:ascii="Arial" w:hAnsi="Arial" w:cs="Arial"/>
                <w:sz w:val="24"/>
                <w:szCs w:val="24"/>
              </w:rPr>
              <w:t>DATE</w:t>
            </w:r>
          </w:p>
        </w:tc>
      </w:tr>
      <w:tr w:rsidR="00F406E1" w14:paraId="2B6CCFED" w14:textId="77777777" w:rsidTr="0079539A">
        <w:tc>
          <w:tcPr>
            <w:tcW w:w="2263" w:type="dxa"/>
          </w:tcPr>
          <w:p w14:paraId="7C29F4DF" w14:textId="7E2560B4" w:rsidR="00F406E1" w:rsidRDefault="0079539A" w:rsidP="005C0A08">
            <w:pPr>
              <w:spacing w:line="360" w:lineRule="auto"/>
              <w:rPr>
                <w:rFonts w:ascii="Arial" w:hAnsi="Arial" w:cs="Arial"/>
                <w:sz w:val="24"/>
                <w:szCs w:val="24"/>
              </w:rPr>
            </w:pPr>
            <w:r>
              <w:rPr>
                <w:rFonts w:ascii="Arial" w:hAnsi="Arial" w:cs="Arial"/>
                <w:sz w:val="24"/>
                <w:szCs w:val="24"/>
              </w:rPr>
              <w:t>Numero decimal</w:t>
            </w:r>
          </w:p>
        </w:tc>
        <w:tc>
          <w:tcPr>
            <w:tcW w:w="1560" w:type="dxa"/>
          </w:tcPr>
          <w:p w14:paraId="70A4119C" w14:textId="550A946E" w:rsidR="00F406E1" w:rsidRDefault="0079539A" w:rsidP="005C0A08">
            <w:pPr>
              <w:spacing w:line="360" w:lineRule="auto"/>
              <w:rPr>
                <w:rFonts w:ascii="Arial" w:hAnsi="Arial" w:cs="Arial"/>
                <w:sz w:val="24"/>
                <w:szCs w:val="24"/>
              </w:rPr>
            </w:pPr>
            <w:r>
              <w:rPr>
                <w:rFonts w:ascii="Arial" w:hAnsi="Arial" w:cs="Arial"/>
                <w:sz w:val="24"/>
                <w:szCs w:val="24"/>
              </w:rPr>
              <w:t>FLOAT</w:t>
            </w:r>
          </w:p>
        </w:tc>
        <w:tc>
          <w:tcPr>
            <w:tcW w:w="2976" w:type="dxa"/>
          </w:tcPr>
          <w:p w14:paraId="61447E96" w14:textId="75371618" w:rsidR="00F406E1" w:rsidRDefault="0079539A" w:rsidP="005C0A08">
            <w:pPr>
              <w:spacing w:line="360" w:lineRule="auto"/>
              <w:rPr>
                <w:rFonts w:ascii="Arial" w:hAnsi="Arial" w:cs="Arial"/>
                <w:sz w:val="24"/>
                <w:szCs w:val="24"/>
              </w:rPr>
            </w:pPr>
            <w:r>
              <w:rPr>
                <w:rFonts w:ascii="Arial" w:hAnsi="Arial" w:cs="Arial"/>
                <w:sz w:val="24"/>
                <w:szCs w:val="24"/>
              </w:rPr>
              <w:t>REAL</w:t>
            </w:r>
          </w:p>
        </w:tc>
        <w:tc>
          <w:tcPr>
            <w:tcW w:w="2029" w:type="dxa"/>
          </w:tcPr>
          <w:p w14:paraId="1BB93682" w14:textId="51008774" w:rsidR="00F406E1" w:rsidRDefault="0079539A" w:rsidP="005C0A08">
            <w:pPr>
              <w:spacing w:line="360" w:lineRule="auto"/>
              <w:rPr>
                <w:rFonts w:ascii="Arial" w:hAnsi="Arial" w:cs="Arial"/>
                <w:sz w:val="24"/>
                <w:szCs w:val="24"/>
              </w:rPr>
            </w:pPr>
            <w:r>
              <w:rPr>
                <w:rFonts w:ascii="Arial" w:hAnsi="Arial" w:cs="Arial"/>
                <w:sz w:val="24"/>
                <w:szCs w:val="24"/>
              </w:rPr>
              <w:t>FLOAT</w:t>
            </w:r>
          </w:p>
        </w:tc>
      </w:tr>
    </w:tbl>
    <w:p w14:paraId="7DC50839" w14:textId="5CB8D681" w:rsidR="005C0A08" w:rsidRDefault="005C0A08" w:rsidP="005C0A08">
      <w:pPr>
        <w:spacing w:line="360" w:lineRule="auto"/>
        <w:rPr>
          <w:rFonts w:ascii="Arial" w:hAnsi="Arial" w:cs="Arial"/>
          <w:sz w:val="24"/>
          <w:szCs w:val="24"/>
        </w:rPr>
      </w:pPr>
    </w:p>
    <w:p w14:paraId="78C87801" w14:textId="3408A5FB" w:rsidR="00656B61" w:rsidRDefault="00656B61" w:rsidP="005C0A08">
      <w:pPr>
        <w:spacing w:line="360" w:lineRule="auto"/>
        <w:rPr>
          <w:rFonts w:ascii="Arial" w:hAnsi="Arial" w:cs="Arial"/>
          <w:sz w:val="24"/>
          <w:szCs w:val="24"/>
        </w:rPr>
      </w:pPr>
      <w:r>
        <w:rPr>
          <w:rFonts w:ascii="Arial" w:hAnsi="Arial" w:cs="Arial"/>
          <w:sz w:val="24"/>
          <w:szCs w:val="24"/>
        </w:rPr>
        <w:t xml:space="preserve">Estos SGBD son programas que </w:t>
      </w:r>
      <w:r w:rsidR="00125964">
        <w:rPr>
          <w:rFonts w:ascii="Arial" w:hAnsi="Arial" w:cs="Arial"/>
          <w:sz w:val="24"/>
          <w:szCs w:val="24"/>
        </w:rPr>
        <w:t>facilitan</w:t>
      </w:r>
      <w:r>
        <w:rPr>
          <w:rFonts w:ascii="Arial" w:hAnsi="Arial" w:cs="Arial"/>
          <w:sz w:val="24"/>
          <w:szCs w:val="24"/>
        </w:rPr>
        <w:t xml:space="preserve"> </w:t>
      </w:r>
      <w:r w:rsidR="00125964">
        <w:rPr>
          <w:rFonts w:ascii="Arial" w:hAnsi="Arial" w:cs="Arial"/>
          <w:sz w:val="24"/>
          <w:szCs w:val="24"/>
        </w:rPr>
        <w:t>la definición</w:t>
      </w:r>
      <w:r>
        <w:rPr>
          <w:rFonts w:ascii="Arial" w:hAnsi="Arial" w:cs="Arial"/>
          <w:sz w:val="24"/>
          <w:szCs w:val="24"/>
        </w:rPr>
        <w:t>, crea</w:t>
      </w:r>
      <w:r w:rsidR="00125964">
        <w:rPr>
          <w:rFonts w:ascii="Arial" w:hAnsi="Arial" w:cs="Arial"/>
          <w:sz w:val="24"/>
          <w:szCs w:val="24"/>
        </w:rPr>
        <w:t>ción</w:t>
      </w:r>
      <w:r>
        <w:rPr>
          <w:rFonts w:ascii="Arial" w:hAnsi="Arial" w:cs="Arial"/>
          <w:sz w:val="24"/>
          <w:szCs w:val="24"/>
        </w:rPr>
        <w:t>, almacena</w:t>
      </w:r>
      <w:r w:rsidR="00125964">
        <w:rPr>
          <w:rFonts w:ascii="Arial" w:hAnsi="Arial" w:cs="Arial"/>
          <w:sz w:val="24"/>
          <w:szCs w:val="24"/>
        </w:rPr>
        <w:t>miento</w:t>
      </w:r>
      <w:r>
        <w:rPr>
          <w:rFonts w:ascii="Arial" w:hAnsi="Arial" w:cs="Arial"/>
          <w:sz w:val="24"/>
          <w:szCs w:val="24"/>
        </w:rPr>
        <w:t xml:space="preserve"> y modifica</w:t>
      </w:r>
      <w:r w:rsidR="00125964">
        <w:rPr>
          <w:rFonts w:ascii="Arial" w:hAnsi="Arial" w:cs="Arial"/>
          <w:sz w:val="24"/>
          <w:szCs w:val="24"/>
        </w:rPr>
        <w:t>ción de</w:t>
      </w:r>
      <w:r>
        <w:rPr>
          <w:rFonts w:ascii="Arial" w:hAnsi="Arial" w:cs="Arial"/>
          <w:sz w:val="24"/>
          <w:szCs w:val="24"/>
        </w:rPr>
        <w:t xml:space="preserve"> datos, permitiendo un acceso controlado</w:t>
      </w:r>
      <w:r w:rsidR="00125964">
        <w:rPr>
          <w:rFonts w:ascii="Arial" w:hAnsi="Arial" w:cs="Arial"/>
          <w:sz w:val="24"/>
          <w:szCs w:val="24"/>
        </w:rPr>
        <w:t xml:space="preserve"> a estos</w:t>
      </w:r>
      <w:r>
        <w:rPr>
          <w:rFonts w:ascii="Arial" w:hAnsi="Arial" w:cs="Arial"/>
          <w:sz w:val="24"/>
          <w:szCs w:val="24"/>
        </w:rPr>
        <w:t>.</w:t>
      </w:r>
    </w:p>
    <w:p w14:paraId="2F58B192" w14:textId="210117AC" w:rsidR="0079539A" w:rsidRPr="0079539A" w:rsidRDefault="0079539A" w:rsidP="005C0A08">
      <w:pPr>
        <w:spacing w:line="360" w:lineRule="auto"/>
        <w:rPr>
          <w:rFonts w:ascii="Arial" w:hAnsi="Arial" w:cs="Arial"/>
          <w:i/>
          <w:iCs/>
          <w:sz w:val="24"/>
          <w:szCs w:val="24"/>
        </w:rPr>
      </w:pPr>
      <w:r w:rsidRPr="0079539A">
        <w:rPr>
          <w:rFonts w:ascii="Arial" w:hAnsi="Arial" w:cs="Arial"/>
          <w:i/>
          <w:iCs/>
          <w:sz w:val="24"/>
          <w:szCs w:val="24"/>
        </w:rPr>
        <w:t>Tipos de bases de datos</w:t>
      </w:r>
    </w:p>
    <w:p w14:paraId="72A1646B" w14:textId="3066612D" w:rsidR="0079539A" w:rsidRDefault="0079539A" w:rsidP="005C0A08">
      <w:pPr>
        <w:spacing w:line="360" w:lineRule="auto"/>
        <w:rPr>
          <w:rFonts w:ascii="Arial" w:hAnsi="Arial" w:cs="Arial"/>
          <w:sz w:val="24"/>
          <w:szCs w:val="24"/>
        </w:rPr>
      </w:pPr>
      <w:r>
        <w:rPr>
          <w:rFonts w:ascii="Arial" w:hAnsi="Arial" w:cs="Arial"/>
          <w:sz w:val="24"/>
          <w:szCs w:val="24"/>
        </w:rPr>
        <w:t>Una forma de clasificar las bases de datos es según la configuración de datos al interior de estas.</w:t>
      </w:r>
    </w:p>
    <w:p w14:paraId="4D99516E" w14:textId="0118F9F6" w:rsidR="0079539A" w:rsidRDefault="0079539A" w:rsidP="0079539A">
      <w:pPr>
        <w:pStyle w:val="Prrafodelista"/>
        <w:numPr>
          <w:ilvl w:val="0"/>
          <w:numId w:val="19"/>
        </w:numPr>
        <w:spacing w:line="360" w:lineRule="auto"/>
        <w:rPr>
          <w:rFonts w:ascii="Arial" w:hAnsi="Arial" w:cs="Arial"/>
          <w:sz w:val="24"/>
          <w:szCs w:val="24"/>
        </w:rPr>
      </w:pPr>
      <w:r>
        <w:rPr>
          <w:rFonts w:ascii="Arial" w:hAnsi="Arial" w:cs="Arial"/>
          <w:sz w:val="24"/>
          <w:szCs w:val="24"/>
        </w:rPr>
        <w:t>C</w:t>
      </w:r>
      <w:r w:rsidRPr="0079539A">
        <w:rPr>
          <w:rFonts w:ascii="Arial" w:hAnsi="Arial" w:cs="Arial"/>
          <w:sz w:val="24"/>
          <w:szCs w:val="24"/>
        </w:rPr>
        <w:t>on estructura jerárquica</w:t>
      </w:r>
      <w:r w:rsidRPr="0079539A">
        <w:rPr>
          <w:rFonts w:ascii="Arial" w:hAnsi="Arial" w:cs="Arial"/>
          <w:sz w:val="24"/>
          <w:szCs w:val="24"/>
        </w:rPr>
        <w:t>: Con forma de árbol donde la información de una tabla se desprende de otra única tabla</w:t>
      </w:r>
      <w:r>
        <w:rPr>
          <w:rFonts w:ascii="Arial" w:hAnsi="Arial" w:cs="Arial"/>
          <w:sz w:val="24"/>
          <w:szCs w:val="24"/>
        </w:rPr>
        <w:t>, siendo una relación uno a uno</w:t>
      </w:r>
      <w:r w:rsidRPr="0079539A">
        <w:rPr>
          <w:rFonts w:ascii="Arial" w:hAnsi="Arial" w:cs="Arial"/>
          <w:sz w:val="24"/>
          <w:szCs w:val="24"/>
        </w:rPr>
        <w:t>.</w:t>
      </w:r>
    </w:p>
    <w:p w14:paraId="1925EFB4" w14:textId="1F9C4816" w:rsidR="0079539A" w:rsidRDefault="0079539A" w:rsidP="0079539A">
      <w:pPr>
        <w:pStyle w:val="Prrafodelista"/>
        <w:numPr>
          <w:ilvl w:val="0"/>
          <w:numId w:val="19"/>
        </w:numPr>
        <w:spacing w:line="360" w:lineRule="auto"/>
        <w:rPr>
          <w:rFonts w:ascii="Arial" w:hAnsi="Arial" w:cs="Arial"/>
          <w:sz w:val="24"/>
          <w:szCs w:val="24"/>
        </w:rPr>
      </w:pPr>
      <w:r>
        <w:rPr>
          <w:rFonts w:ascii="Arial" w:hAnsi="Arial" w:cs="Arial"/>
          <w:sz w:val="24"/>
          <w:szCs w:val="24"/>
        </w:rPr>
        <w:t>Con estructura de red: Mayor complejidad jerárquica, admite relaciones de una tabla con varias, siendo una relación de muchos a muchos.</w:t>
      </w:r>
    </w:p>
    <w:p w14:paraId="3C1ABE75" w14:textId="5566F26F" w:rsidR="0079539A" w:rsidRDefault="0079539A" w:rsidP="0079539A">
      <w:pPr>
        <w:pStyle w:val="Prrafodelista"/>
        <w:numPr>
          <w:ilvl w:val="0"/>
          <w:numId w:val="19"/>
        </w:numPr>
        <w:spacing w:line="360" w:lineRule="auto"/>
        <w:rPr>
          <w:rFonts w:ascii="Arial" w:hAnsi="Arial" w:cs="Arial"/>
          <w:sz w:val="24"/>
          <w:szCs w:val="24"/>
        </w:rPr>
      </w:pPr>
      <w:r>
        <w:rPr>
          <w:rFonts w:ascii="Arial" w:hAnsi="Arial" w:cs="Arial"/>
          <w:sz w:val="24"/>
          <w:szCs w:val="24"/>
        </w:rPr>
        <w:t xml:space="preserve">Con estructura relacional: </w:t>
      </w:r>
      <w:r w:rsidR="00656B61">
        <w:rPr>
          <w:rFonts w:ascii="Arial" w:hAnsi="Arial" w:cs="Arial"/>
          <w:sz w:val="24"/>
          <w:szCs w:val="24"/>
        </w:rPr>
        <w:t>Mas extendidas: Las tablas se relacionan entre ellas por medio de llaves, que vienen siendo un atributo o columna de una de ellas que puede servir como identificación única de los registros de otra tabla (ej. Un ID de vehículo).</w:t>
      </w:r>
    </w:p>
    <w:p w14:paraId="71C06A27" w14:textId="2F6712B1" w:rsidR="00656B61" w:rsidRDefault="00656B61" w:rsidP="0079539A">
      <w:pPr>
        <w:pStyle w:val="Prrafodelista"/>
        <w:numPr>
          <w:ilvl w:val="0"/>
          <w:numId w:val="19"/>
        </w:numPr>
        <w:spacing w:line="360" w:lineRule="auto"/>
        <w:rPr>
          <w:rFonts w:ascii="Arial" w:hAnsi="Arial" w:cs="Arial"/>
          <w:sz w:val="24"/>
          <w:szCs w:val="24"/>
        </w:rPr>
      </w:pPr>
      <w:r>
        <w:rPr>
          <w:rFonts w:ascii="Arial" w:hAnsi="Arial" w:cs="Arial"/>
          <w:sz w:val="24"/>
          <w:szCs w:val="24"/>
        </w:rPr>
        <w:t>Con estructura multidimensional: A diferencia de las anteriores que usan tablas de dos dimensiones, estas admiten tres (forma de cubo) o más.</w:t>
      </w:r>
    </w:p>
    <w:p w14:paraId="53A99EAE" w14:textId="5B2A5754" w:rsidR="00656B61" w:rsidRDefault="00656B61" w:rsidP="0079539A">
      <w:pPr>
        <w:pStyle w:val="Prrafodelista"/>
        <w:numPr>
          <w:ilvl w:val="0"/>
          <w:numId w:val="19"/>
        </w:numPr>
        <w:spacing w:line="360" w:lineRule="auto"/>
        <w:rPr>
          <w:rFonts w:ascii="Arial" w:hAnsi="Arial" w:cs="Arial"/>
          <w:sz w:val="24"/>
          <w:szCs w:val="24"/>
        </w:rPr>
      </w:pPr>
      <w:r>
        <w:rPr>
          <w:rFonts w:ascii="Arial" w:hAnsi="Arial" w:cs="Arial"/>
          <w:sz w:val="24"/>
          <w:szCs w:val="24"/>
        </w:rPr>
        <w:t>Con estructura orientada a objetos: Trabajan en conjunto con la Programación Orientada a Objetos (POO) y pretenden representar los datos de manera análoga a atributos de los objetos de la vida real.</w:t>
      </w:r>
    </w:p>
    <w:p w14:paraId="4D83FFD3" w14:textId="4AD462C7" w:rsidR="00656B61" w:rsidRDefault="00656B61" w:rsidP="00656B61">
      <w:pPr>
        <w:spacing w:line="360" w:lineRule="auto"/>
        <w:ind w:left="360"/>
        <w:rPr>
          <w:rFonts w:ascii="Arial" w:hAnsi="Arial" w:cs="Arial"/>
          <w:sz w:val="24"/>
          <w:szCs w:val="24"/>
        </w:rPr>
      </w:pPr>
      <w:r>
        <w:rPr>
          <w:rFonts w:ascii="Arial" w:hAnsi="Arial" w:cs="Arial"/>
          <w:sz w:val="24"/>
          <w:szCs w:val="24"/>
        </w:rPr>
        <w:t>Otra forma de clasificar las bases de datos es según el tipo de contenido que manejen: Bases estáticas contendrán información que no se modificará, mientras que bases dinámicas admiten la modificación de datos.</w:t>
      </w:r>
    </w:p>
    <w:p w14:paraId="7A9FB33C" w14:textId="5BAC0586" w:rsidR="00125964" w:rsidRDefault="00125964">
      <w:pPr>
        <w:spacing w:line="259" w:lineRule="auto"/>
        <w:rPr>
          <w:rFonts w:ascii="Arial" w:hAnsi="Arial" w:cs="Arial"/>
          <w:sz w:val="24"/>
          <w:szCs w:val="24"/>
        </w:rPr>
      </w:pPr>
      <w:r>
        <w:rPr>
          <w:rFonts w:ascii="Arial" w:hAnsi="Arial" w:cs="Arial"/>
          <w:sz w:val="24"/>
          <w:szCs w:val="24"/>
        </w:rPr>
        <w:br w:type="page"/>
      </w:r>
    </w:p>
    <w:p w14:paraId="715CC1EA" w14:textId="0E6A5D2A" w:rsidR="00125964" w:rsidRDefault="00125964" w:rsidP="00656B61">
      <w:pPr>
        <w:spacing w:line="360" w:lineRule="auto"/>
        <w:ind w:left="360"/>
        <w:rPr>
          <w:rFonts w:ascii="Arial" w:hAnsi="Arial" w:cs="Arial"/>
          <w:i/>
          <w:iCs/>
          <w:sz w:val="24"/>
          <w:szCs w:val="24"/>
        </w:rPr>
      </w:pPr>
      <w:r w:rsidRPr="00125964">
        <w:rPr>
          <w:rFonts w:ascii="Arial" w:hAnsi="Arial" w:cs="Arial"/>
          <w:i/>
          <w:iCs/>
          <w:sz w:val="24"/>
          <w:szCs w:val="24"/>
        </w:rPr>
        <w:lastRenderedPageBreak/>
        <w:t>Modelo Entidad Relación</w:t>
      </w:r>
    </w:p>
    <w:p w14:paraId="7DC9EAA6" w14:textId="339B4066" w:rsidR="00125964" w:rsidRDefault="00125964" w:rsidP="00656B61">
      <w:pPr>
        <w:spacing w:line="360" w:lineRule="auto"/>
        <w:ind w:left="360"/>
        <w:rPr>
          <w:rFonts w:ascii="Arial" w:hAnsi="Arial" w:cs="Arial"/>
          <w:sz w:val="24"/>
          <w:szCs w:val="24"/>
        </w:rPr>
      </w:pPr>
      <w:r>
        <w:rPr>
          <w:rFonts w:ascii="Arial" w:hAnsi="Arial" w:cs="Arial"/>
          <w:sz w:val="24"/>
          <w:szCs w:val="24"/>
        </w:rPr>
        <w:t xml:space="preserve">Para lograr un dominio sobre las bases de datos relacionales es necesario conocer algunos concetos clave. El modelo de datos entidad-relación toma su inspiración de la realidad, por lo que se fundamenta en un tipo de objeto llamado entidad, el cual viene siendo un objeto similar a uno real y distinguible de otros. Por ejemplo, para una base de usuarios de un banco, </w:t>
      </w:r>
      <w:r w:rsidR="00C94AD5">
        <w:rPr>
          <w:rFonts w:ascii="Arial" w:hAnsi="Arial" w:cs="Arial"/>
          <w:sz w:val="24"/>
          <w:szCs w:val="24"/>
        </w:rPr>
        <w:t>cada usuario es una entidad, al igual que las cuentas bancarias. Las entidades en los gráficos son representadas por rombos.</w:t>
      </w:r>
    </w:p>
    <w:p w14:paraId="3AD6FD5C" w14:textId="6E29095F" w:rsidR="00C94AD5" w:rsidRDefault="00C94AD5" w:rsidP="00656B61">
      <w:pPr>
        <w:spacing w:line="360" w:lineRule="auto"/>
        <w:ind w:left="360"/>
        <w:rPr>
          <w:rFonts w:ascii="Arial" w:hAnsi="Arial" w:cs="Arial"/>
          <w:sz w:val="24"/>
          <w:szCs w:val="24"/>
        </w:rPr>
      </w:pPr>
      <w:r>
        <w:rPr>
          <w:rFonts w:ascii="Arial" w:hAnsi="Arial" w:cs="Arial"/>
          <w:sz w:val="24"/>
          <w:szCs w:val="24"/>
        </w:rPr>
        <w:t>Los atributos, por su parte, son las características de las entidades: un usuario tiene los atributos de nombres, apellidos, edad, id y cuentas. Una cuenta tiene los atributos de número, saldo y fecha de creación. Los atributos se representan con elipses.</w:t>
      </w:r>
    </w:p>
    <w:p w14:paraId="7C17C629" w14:textId="656C4EFE" w:rsidR="00C94AD5" w:rsidRDefault="00C94AD5" w:rsidP="00656B61">
      <w:pPr>
        <w:spacing w:line="360" w:lineRule="auto"/>
        <w:ind w:left="360"/>
        <w:rPr>
          <w:rFonts w:ascii="Arial" w:hAnsi="Arial" w:cs="Arial"/>
          <w:sz w:val="24"/>
          <w:szCs w:val="24"/>
        </w:rPr>
      </w:pPr>
      <w:r>
        <w:rPr>
          <w:rFonts w:ascii="Arial" w:hAnsi="Arial" w:cs="Arial"/>
          <w:sz w:val="24"/>
          <w:szCs w:val="24"/>
        </w:rPr>
        <w:t>En consecuencia, las relaciones son las asociaciones entre las entidades. Un usuario tiene una relación de titular de una o mas cuentas bancarias. Las relaciones van representadas por rombos.</w:t>
      </w:r>
    </w:p>
    <w:p w14:paraId="35D31F6A" w14:textId="0DBFAC70" w:rsidR="00C94AD5" w:rsidRDefault="00C94AD5" w:rsidP="00656B61">
      <w:pPr>
        <w:spacing w:line="360" w:lineRule="auto"/>
        <w:ind w:left="360"/>
        <w:rPr>
          <w:rFonts w:ascii="Arial" w:hAnsi="Arial" w:cs="Arial"/>
          <w:sz w:val="24"/>
          <w:szCs w:val="24"/>
        </w:rPr>
      </w:pPr>
      <w:r>
        <w:rPr>
          <w:rFonts w:ascii="Arial" w:hAnsi="Arial" w:cs="Arial"/>
          <w:sz w:val="24"/>
          <w:szCs w:val="24"/>
        </w:rPr>
        <w:t>En una base de datos cada conjunto de entidades es una tabla (o tupla) con cada entidad como una fila y los atributos como columnas. Se debe tener en cuenta que las tablas no deben repetir información o atributos entre ellas, si una tabla necesita información de otra se establece una relación.</w:t>
      </w:r>
      <w:r w:rsidR="00071E61">
        <w:rPr>
          <w:rFonts w:ascii="Arial" w:hAnsi="Arial" w:cs="Arial"/>
          <w:sz w:val="24"/>
          <w:szCs w:val="24"/>
        </w:rPr>
        <w:t xml:space="preserve"> Por tanto, una forma de identificar una entidad de una tabla en otra es mediante una clave, que viene siendo un identificador inequívoco y único para cada entidad, para el ejemplo de los usuarios de banco el ID de usuario puede ser la clave de la entidad usuario y número de cuenta la clave de la entidad cuenta. Para que un atributo sea considerado como candidato a clave primaria, esta debe ser única para cada entidad.</w:t>
      </w:r>
    </w:p>
    <w:p w14:paraId="49C198B6" w14:textId="77777777" w:rsidR="00C32AA0" w:rsidRDefault="00C32AA0">
      <w:pPr>
        <w:spacing w:line="259" w:lineRule="auto"/>
        <w:rPr>
          <w:rFonts w:ascii="Arial" w:hAnsi="Arial" w:cs="Arial"/>
          <w:i/>
          <w:iCs/>
          <w:sz w:val="24"/>
          <w:szCs w:val="24"/>
        </w:rPr>
      </w:pPr>
      <w:r>
        <w:rPr>
          <w:rFonts w:ascii="Arial" w:hAnsi="Arial" w:cs="Arial"/>
          <w:i/>
          <w:iCs/>
          <w:sz w:val="24"/>
          <w:szCs w:val="24"/>
        </w:rPr>
        <w:br w:type="page"/>
      </w:r>
    </w:p>
    <w:p w14:paraId="76B6B469" w14:textId="55F5977E" w:rsidR="00071E61" w:rsidRDefault="00071E61" w:rsidP="00656B61">
      <w:pPr>
        <w:spacing w:line="360" w:lineRule="auto"/>
        <w:ind w:left="360"/>
        <w:rPr>
          <w:rFonts w:ascii="Arial" w:hAnsi="Arial" w:cs="Arial"/>
          <w:i/>
          <w:iCs/>
          <w:sz w:val="24"/>
          <w:szCs w:val="24"/>
        </w:rPr>
      </w:pPr>
      <w:r w:rsidRPr="00071E61">
        <w:rPr>
          <w:rFonts w:ascii="Arial" w:hAnsi="Arial" w:cs="Arial"/>
          <w:i/>
          <w:iCs/>
          <w:sz w:val="24"/>
          <w:szCs w:val="24"/>
        </w:rPr>
        <w:lastRenderedPageBreak/>
        <w:t>Tipos de relación</w:t>
      </w:r>
    </w:p>
    <w:p w14:paraId="7B17715A" w14:textId="5BAB1797" w:rsidR="00071E61" w:rsidRDefault="00071E61" w:rsidP="00071E61">
      <w:pPr>
        <w:pStyle w:val="Prrafodelista"/>
        <w:numPr>
          <w:ilvl w:val="0"/>
          <w:numId w:val="20"/>
        </w:numPr>
        <w:spacing w:line="360" w:lineRule="auto"/>
        <w:rPr>
          <w:rFonts w:ascii="Arial" w:hAnsi="Arial" w:cs="Arial"/>
          <w:sz w:val="24"/>
          <w:szCs w:val="24"/>
        </w:rPr>
      </w:pPr>
      <w:r>
        <w:rPr>
          <w:rFonts w:ascii="Arial" w:hAnsi="Arial" w:cs="Arial"/>
          <w:sz w:val="24"/>
          <w:szCs w:val="24"/>
        </w:rPr>
        <w:t xml:space="preserve">Relación de uno a muchos: Es el tipo de relación mas empleada. Veían a significar que una entidad de una tabla puede tener relación con múltiples entidades de la otra tabla. Un usuario de banco puede tener múltiples cuentas bancarias, pero una cuenta solo puede tener un usuario titular. En un gráfico se representa como 1:N donde </w:t>
      </w:r>
      <w:r w:rsidR="00C20725">
        <w:rPr>
          <w:rFonts w:ascii="Arial" w:hAnsi="Arial" w:cs="Arial"/>
          <w:sz w:val="24"/>
          <w:szCs w:val="24"/>
        </w:rPr>
        <w:t>1 entidad tiene relación con N entidades. Todo lo anterior se ejemplifica en el siguiente gráfico:</w:t>
      </w:r>
    </w:p>
    <w:p w14:paraId="0D21111F" w14:textId="38CCB3A0" w:rsidR="00C20725" w:rsidRDefault="00C20725" w:rsidP="00C20725">
      <w:pPr>
        <w:pStyle w:val="Prrafodelista"/>
        <w:spacing w:line="360" w:lineRule="auto"/>
        <w:ind w:left="1080"/>
        <w:rPr>
          <w:rFonts w:ascii="Arial" w:hAnsi="Arial" w:cs="Arial"/>
          <w:sz w:val="24"/>
          <w:szCs w:val="24"/>
        </w:rPr>
      </w:pPr>
      <w:r w:rsidRPr="00C20725">
        <w:rPr>
          <w:rFonts w:ascii="Arial" w:hAnsi="Arial" w:cs="Arial"/>
          <w:sz w:val="24"/>
          <w:szCs w:val="24"/>
        </w:rPr>
        <w:drawing>
          <wp:inline distT="0" distB="0" distL="0" distR="0" wp14:anchorId="2013DAAB" wp14:editId="2D9D8196">
            <wp:extent cx="4654418" cy="2533650"/>
            <wp:effectExtent l="0" t="0" r="0" b="0"/>
            <wp:docPr id="19729185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18572" name="Imagen 1" descr="Diagrama&#10;&#10;Descripción generada automáticamente"/>
                    <pic:cNvPicPr/>
                  </pic:nvPicPr>
                  <pic:blipFill>
                    <a:blip r:embed="rId6"/>
                    <a:stretch>
                      <a:fillRect/>
                    </a:stretch>
                  </pic:blipFill>
                  <pic:spPr>
                    <a:xfrm>
                      <a:off x="0" y="0"/>
                      <a:ext cx="4671677" cy="2543045"/>
                    </a:xfrm>
                    <a:prstGeom prst="rect">
                      <a:avLst/>
                    </a:prstGeom>
                  </pic:spPr>
                </pic:pic>
              </a:graphicData>
            </a:graphic>
          </wp:inline>
        </w:drawing>
      </w:r>
    </w:p>
    <w:p w14:paraId="44170B8D" w14:textId="77777777" w:rsidR="00C20725" w:rsidRDefault="00C20725" w:rsidP="00C20725">
      <w:pPr>
        <w:pStyle w:val="Prrafodelista"/>
        <w:spacing w:line="360" w:lineRule="auto"/>
        <w:ind w:left="1080"/>
        <w:rPr>
          <w:rFonts w:ascii="Arial" w:hAnsi="Arial" w:cs="Arial"/>
          <w:sz w:val="24"/>
          <w:szCs w:val="24"/>
        </w:rPr>
      </w:pPr>
    </w:p>
    <w:p w14:paraId="2EEE9459" w14:textId="5595B31A" w:rsidR="00C20725" w:rsidRDefault="00C20725" w:rsidP="00C20725">
      <w:pPr>
        <w:pStyle w:val="Prrafodelista"/>
        <w:spacing w:line="360" w:lineRule="auto"/>
        <w:ind w:left="1080"/>
        <w:rPr>
          <w:rFonts w:ascii="Arial" w:hAnsi="Arial" w:cs="Arial"/>
          <w:sz w:val="24"/>
          <w:szCs w:val="24"/>
        </w:rPr>
      </w:pPr>
      <w:r>
        <w:rPr>
          <w:rFonts w:ascii="Arial" w:hAnsi="Arial" w:cs="Arial"/>
          <w:sz w:val="24"/>
          <w:szCs w:val="24"/>
        </w:rPr>
        <w:t>En una tabla cada entidad se define por su clave primaria o PK (</w:t>
      </w:r>
      <w:proofErr w:type="spellStart"/>
      <w:r>
        <w:rPr>
          <w:rFonts w:ascii="Arial" w:hAnsi="Arial" w:cs="Arial"/>
          <w:sz w:val="24"/>
          <w:szCs w:val="24"/>
        </w:rPr>
        <w:t>Primary</w:t>
      </w:r>
      <w:proofErr w:type="spellEnd"/>
      <w:r>
        <w:rPr>
          <w:rFonts w:ascii="Arial" w:hAnsi="Arial" w:cs="Arial"/>
          <w:sz w:val="24"/>
          <w:szCs w:val="24"/>
        </w:rPr>
        <w:t xml:space="preserve"> Key). En la tabla 1 la PK de una entidad pasa a ser clave extranjera o FK (</w:t>
      </w:r>
      <w:proofErr w:type="spellStart"/>
      <w:r>
        <w:rPr>
          <w:rFonts w:ascii="Arial" w:hAnsi="Arial" w:cs="Arial"/>
          <w:sz w:val="24"/>
          <w:szCs w:val="24"/>
        </w:rPr>
        <w:t>foreign</w:t>
      </w:r>
      <w:proofErr w:type="spellEnd"/>
      <w:r>
        <w:rPr>
          <w:rFonts w:ascii="Arial" w:hAnsi="Arial" w:cs="Arial"/>
          <w:sz w:val="24"/>
          <w:szCs w:val="24"/>
        </w:rPr>
        <w:t xml:space="preserve"> </w:t>
      </w:r>
      <w:proofErr w:type="spellStart"/>
      <w:r>
        <w:rPr>
          <w:rFonts w:ascii="Arial" w:hAnsi="Arial" w:cs="Arial"/>
          <w:sz w:val="24"/>
          <w:szCs w:val="24"/>
        </w:rPr>
        <w:t>key</w:t>
      </w:r>
      <w:proofErr w:type="spellEnd"/>
      <w:r>
        <w:rPr>
          <w:rFonts w:ascii="Arial" w:hAnsi="Arial" w:cs="Arial"/>
          <w:sz w:val="24"/>
          <w:szCs w:val="24"/>
        </w:rPr>
        <w:t>) para la tabla N o muchos. La PK de usuarios “</w:t>
      </w:r>
      <w:proofErr w:type="spellStart"/>
      <w:r>
        <w:rPr>
          <w:rFonts w:ascii="Arial" w:hAnsi="Arial" w:cs="Arial"/>
          <w:sz w:val="24"/>
          <w:szCs w:val="24"/>
        </w:rPr>
        <w:t>Id_persona</w:t>
      </w:r>
      <w:proofErr w:type="spellEnd"/>
      <w:r>
        <w:rPr>
          <w:rFonts w:ascii="Arial" w:hAnsi="Arial" w:cs="Arial"/>
          <w:sz w:val="24"/>
          <w:szCs w:val="24"/>
        </w:rPr>
        <w:t>” es la FK de cuenta bancaria y pasa a ser el atributo “titular”, tal como en la siguiente gráfica:</w:t>
      </w:r>
    </w:p>
    <w:p w14:paraId="2FF89E8C" w14:textId="50013D6B" w:rsidR="00C20725" w:rsidRDefault="00C20725" w:rsidP="00C20725">
      <w:pPr>
        <w:pStyle w:val="Prrafodelista"/>
        <w:spacing w:line="360" w:lineRule="auto"/>
        <w:ind w:left="1080"/>
        <w:rPr>
          <w:rFonts w:ascii="Arial" w:hAnsi="Arial" w:cs="Arial"/>
          <w:sz w:val="24"/>
          <w:szCs w:val="24"/>
        </w:rPr>
      </w:pPr>
      <w:r>
        <w:rPr>
          <w:rFonts w:ascii="Arial" w:hAnsi="Arial" w:cs="Arial"/>
          <w:noProof/>
          <w:sz w:val="24"/>
          <w:szCs w:val="24"/>
        </w:rPr>
        <w:drawing>
          <wp:inline distT="0" distB="0" distL="0" distR="0" wp14:anchorId="58496C0A" wp14:editId="346E140F">
            <wp:extent cx="3257550" cy="1793850"/>
            <wp:effectExtent l="0" t="0" r="0" b="0"/>
            <wp:docPr id="573772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9657" cy="1800517"/>
                    </a:xfrm>
                    <a:prstGeom prst="rect">
                      <a:avLst/>
                    </a:prstGeom>
                    <a:noFill/>
                  </pic:spPr>
                </pic:pic>
              </a:graphicData>
            </a:graphic>
          </wp:inline>
        </w:drawing>
      </w:r>
    </w:p>
    <w:p w14:paraId="260FB983" w14:textId="77777777" w:rsidR="00C20725" w:rsidRDefault="00C20725" w:rsidP="00C20725">
      <w:pPr>
        <w:pStyle w:val="Prrafodelista"/>
        <w:spacing w:line="360" w:lineRule="auto"/>
        <w:ind w:left="1080"/>
        <w:rPr>
          <w:rFonts w:ascii="Arial" w:hAnsi="Arial" w:cs="Arial"/>
          <w:sz w:val="24"/>
          <w:szCs w:val="24"/>
        </w:rPr>
      </w:pPr>
    </w:p>
    <w:p w14:paraId="48A1311B" w14:textId="2E984A87" w:rsidR="00C20725" w:rsidRDefault="00C20725" w:rsidP="00C20725">
      <w:pPr>
        <w:pStyle w:val="Prrafodelista"/>
        <w:numPr>
          <w:ilvl w:val="0"/>
          <w:numId w:val="20"/>
        </w:numPr>
        <w:spacing w:line="360" w:lineRule="auto"/>
        <w:rPr>
          <w:rFonts w:ascii="Arial" w:hAnsi="Arial" w:cs="Arial"/>
          <w:sz w:val="24"/>
          <w:szCs w:val="24"/>
        </w:rPr>
      </w:pPr>
      <w:r>
        <w:rPr>
          <w:rFonts w:ascii="Arial" w:hAnsi="Arial" w:cs="Arial"/>
          <w:sz w:val="24"/>
          <w:szCs w:val="24"/>
        </w:rPr>
        <w:t>Relación muchos a muchos: Un atributo de una tabla A puede tener relación con muchos atributos de otra tabla B y a su vez u</w:t>
      </w:r>
      <w:r>
        <w:rPr>
          <w:rFonts w:ascii="Arial" w:hAnsi="Arial" w:cs="Arial"/>
          <w:sz w:val="24"/>
          <w:szCs w:val="24"/>
        </w:rPr>
        <w:t xml:space="preserve">n atributo de tabla </w:t>
      </w:r>
      <w:r>
        <w:rPr>
          <w:rFonts w:ascii="Arial" w:hAnsi="Arial" w:cs="Arial"/>
          <w:sz w:val="24"/>
          <w:szCs w:val="24"/>
        </w:rPr>
        <w:t>B</w:t>
      </w:r>
      <w:r>
        <w:rPr>
          <w:rFonts w:ascii="Arial" w:hAnsi="Arial" w:cs="Arial"/>
          <w:sz w:val="24"/>
          <w:szCs w:val="24"/>
        </w:rPr>
        <w:t xml:space="preserve"> puede tener relación con muchos atributos tabla </w:t>
      </w:r>
      <w:r>
        <w:rPr>
          <w:rFonts w:ascii="Arial" w:hAnsi="Arial" w:cs="Arial"/>
          <w:sz w:val="24"/>
          <w:szCs w:val="24"/>
        </w:rPr>
        <w:t>A.</w:t>
      </w:r>
      <w:r w:rsidR="00E61FC4">
        <w:rPr>
          <w:rFonts w:ascii="Arial" w:hAnsi="Arial" w:cs="Arial"/>
          <w:sz w:val="24"/>
          <w:szCs w:val="24"/>
        </w:rPr>
        <w:t xml:space="preserve"> Para establecer esta relación se hace necesario de una nueva tabla que sirva de puente o tabla de relación, la cual contiene en sus filas el par de PK de tabla A y PK de tabla B que están relacionados.</w:t>
      </w:r>
    </w:p>
    <w:p w14:paraId="2F536D63" w14:textId="77777777" w:rsidR="00E61FC4" w:rsidRDefault="00E61FC4" w:rsidP="00E61FC4">
      <w:pPr>
        <w:pStyle w:val="Prrafodelista"/>
        <w:spacing w:line="360" w:lineRule="auto"/>
        <w:ind w:left="1080"/>
        <w:rPr>
          <w:rFonts w:ascii="Arial" w:hAnsi="Arial" w:cs="Arial"/>
          <w:sz w:val="24"/>
          <w:szCs w:val="24"/>
        </w:rPr>
      </w:pPr>
    </w:p>
    <w:p w14:paraId="1082534F" w14:textId="01993BEA" w:rsidR="00E61FC4" w:rsidRDefault="00E61FC4" w:rsidP="00E61FC4">
      <w:pPr>
        <w:pStyle w:val="Prrafodelista"/>
        <w:spacing w:line="360" w:lineRule="auto"/>
        <w:ind w:left="1080"/>
        <w:rPr>
          <w:rFonts w:ascii="Arial" w:hAnsi="Arial" w:cs="Arial"/>
          <w:sz w:val="24"/>
          <w:szCs w:val="24"/>
        </w:rPr>
      </w:pPr>
      <w:r>
        <w:rPr>
          <w:rFonts w:ascii="Arial" w:hAnsi="Arial" w:cs="Arial"/>
          <w:sz w:val="24"/>
          <w:szCs w:val="24"/>
        </w:rPr>
        <w:t xml:space="preserve">Esta relación se puede ilustrar con el ejemplo de una tabla autores y otra tabla libros: Un autor puede haber escrito varios libros y un libro puede haber sido escrito por varios autores. La PK de autores es </w:t>
      </w:r>
      <w:proofErr w:type="spellStart"/>
      <w:r>
        <w:rPr>
          <w:rFonts w:ascii="Arial" w:hAnsi="Arial" w:cs="Arial"/>
          <w:sz w:val="24"/>
          <w:szCs w:val="24"/>
        </w:rPr>
        <w:t>id_persona</w:t>
      </w:r>
      <w:proofErr w:type="spellEnd"/>
      <w:r>
        <w:rPr>
          <w:rFonts w:ascii="Arial" w:hAnsi="Arial" w:cs="Arial"/>
          <w:sz w:val="24"/>
          <w:szCs w:val="24"/>
        </w:rPr>
        <w:t xml:space="preserve">, la de libros es </w:t>
      </w:r>
      <w:proofErr w:type="spellStart"/>
      <w:r>
        <w:rPr>
          <w:rFonts w:ascii="Arial" w:hAnsi="Arial" w:cs="Arial"/>
          <w:sz w:val="24"/>
          <w:szCs w:val="24"/>
        </w:rPr>
        <w:t>id_publicaión</w:t>
      </w:r>
      <w:proofErr w:type="spellEnd"/>
      <w:r>
        <w:rPr>
          <w:rFonts w:ascii="Arial" w:hAnsi="Arial" w:cs="Arial"/>
          <w:sz w:val="24"/>
          <w:szCs w:val="24"/>
        </w:rPr>
        <w:t>, por lo que la tabla relacional contiene estas PK, tal como se muestra en la figura siguiente:</w:t>
      </w:r>
    </w:p>
    <w:p w14:paraId="7A3644CB" w14:textId="5158E9B5" w:rsidR="00E61FC4" w:rsidRDefault="00E61FC4" w:rsidP="00E61FC4">
      <w:pPr>
        <w:pStyle w:val="Prrafodelista"/>
        <w:spacing w:line="360" w:lineRule="auto"/>
        <w:ind w:left="1080"/>
        <w:rPr>
          <w:rFonts w:ascii="Arial" w:hAnsi="Arial" w:cs="Arial"/>
          <w:sz w:val="24"/>
          <w:szCs w:val="24"/>
        </w:rPr>
      </w:pPr>
      <w:r w:rsidRPr="00E61FC4">
        <w:rPr>
          <w:rFonts w:ascii="Arial" w:hAnsi="Arial" w:cs="Arial"/>
          <w:sz w:val="24"/>
          <w:szCs w:val="24"/>
        </w:rPr>
        <w:drawing>
          <wp:inline distT="0" distB="0" distL="0" distR="0" wp14:anchorId="5B0A96CD" wp14:editId="137D4AD5">
            <wp:extent cx="5392006" cy="1695450"/>
            <wp:effectExtent l="0" t="0" r="0" b="0"/>
            <wp:docPr id="1614855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55213" name=""/>
                    <pic:cNvPicPr/>
                  </pic:nvPicPr>
                  <pic:blipFill>
                    <a:blip r:embed="rId8"/>
                    <a:stretch>
                      <a:fillRect/>
                    </a:stretch>
                  </pic:blipFill>
                  <pic:spPr>
                    <a:xfrm>
                      <a:off x="0" y="0"/>
                      <a:ext cx="5423995" cy="1705509"/>
                    </a:xfrm>
                    <a:prstGeom prst="rect">
                      <a:avLst/>
                    </a:prstGeom>
                  </pic:spPr>
                </pic:pic>
              </a:graphicData>
            </a:graphic>
          </wp:inline>
        </w:drawing>
      </w:r>
    </w:p>
    <w:p w14:paraId="3A4A9F53" w14:textId="77777777" w:rsidR="004B2EBC" w:rsidRDefault="004B2EBC" w:rsidP="00E61FC4">
      <w:pPr>
        <w:pStyle w:val="Prrafodelista"/>
        <w:spacing w:line="360" w:lineRule="auto"/>
        <w:ind w:left="1080"/>
        <w:rPr>
          <w:rFonts w:ascii="Arial" w:hAnsi="Arial" w:cs="Arial"/>
          <w:i/>
          <w:iCs/>
          <w:sz w:val="24"/>
          <w:szCs w:val="24"/>
        </w:rPr>
      </w:pPr>
    </w:p>
    <w:p w14:paraId="5A5FEB6E" w14:textId="7460A298" w:rsidR="00E61FC4" w:rsidRPr="004B2EBC" w:rsidRDefault="004B2EBC" w:rsidP="00E61FC4">
      <w:pPr>
        <w:pStyle w:val="Prrafodelista"/>
        <w:spacing w:line="360" w:lineRule="auto"/>
        <w:ind w:left="1080"/>
        <w:rPr>
          <w:rFonts w:ascii="Arial" w:hAnsi="Arial" w:cs="Arial"/>
          <w:i/>
          <w:iCs/>
          <w:sz w:val="24"/>
          <w:szCs w:val="24"/>
        </w:rPr>
      </w:pPr>
      <w:r w:rsidRPr="004B2EBC">
        <w:rPr>
          <w:rFonts w:ascii="Arial" w:hAnsi="Arial" w:cs="Arial"/>
          <w:i/>
          <w:iCs/>
          <w:sz w:val="24"/>
          <w:szCs w:val="24"/>
        </w:rPr>
        <w:t>Normalización</w:t>
      </w:r>
    </w:p>
    <w:p w14:paraId="2F7D519B" w14:textId="0B94D038" w:rsidR="004B2EBC" w:rsidRDefault="004B2EBC" w:rsidP="00E61FC4">
      <w:pPr>
        <w:pStyle w:val="Prrafodelista"/>
        <w:spacing w:line="360" w:lineRule="auto"/>
        <w:ind w:left="1080"/>
        <w:rPr>
          <w:rFonts w:ascii="Arial" w:hAnsi="Arial" w:cs="Arial"/>
          <w:sz w:val="24"/>
          <w:szCs w:val="24"/>
        </w:rPr>
      </w:pPr>
      <w:r>
        <w:rPr>
          <w:rFonts w:ascii="Arial" w:hAnsi="Arial" w:cs="Arial"/>
          <w:sz w:val="24"/>
          <w:szCs w:val="24"/>
        </w:rPr>
        <w:t xml:space="preserve">Es el proceso de conversión de la data a modelo relacional y tiene como principios la no redundancia de datos y la separación lógica de datos entre tablas. No </w:t>
      </w:r>
      <w:r w:rsidR="00C32AA0">
        <w:rPr>
          <w:rFonts w:ascii="Arial" w:hAnsi="Arial" w:cs="Arial"/>
          <w:sz w:val="24"/>
          <w:szCs w:val="24"/>
        </w:rPr>
        <w:t>debe</w:t>
      </w:r>
      <w:r>
        <w:rPr>
          <w:rFonts w:ascii="Arial" w:hAnsi="Arial" w:cs="Arial"/>
          <w:sz w:val="24"/>
          <w:szCs w:val="24"/>
        </w:rPr>
        <w:t xml:space="preserve"> haber datos de usuario en una tabla </w:t>
      </w:r>
      <w:r w:rsidR="00C32AA0">
        <w:rPr>
          <w:rFonts w:ascii="Arial" w:hAnsi="Arial" w:cs="Arial"/>
          <w:sz w:val="24"/>
          <w:szCs w:val="24"/>
        </w:rPr>
        <w:t>de publicaciones</w:t>
      </w:r>
      <w:r>
        <w:rPr>
          <w:rFonts w:ascii="Arial" w:hAnsi="Arial" w:cs="Arial"/>
          <w:sz w:val="24"/>
          <w:szCs w:val="24"/>
        </w:rPr>
        <w:t xml:space="preserve"> y viceversa.</w:t>
      </w:r>
    </w:p>
    <w:p w14:paraId="4F80DADF" w14:textId="77777777" w:rsidR="00C32AA0" w:rsidRDefault="00C32AA0" w:rsidP="00E61FC4">
      <w:pPr>
        <w:pStyle w:val="Prrafodelista"/>
        <w:spacing w:line="360" w:lineRule="auto"/>
        <w:ind w:left="1080"/>
        <w:rPr>
          <w:rFonts w:ascii="Arial" w:hAnsi="Arial" w:cs="Arial"/>
          <w:sz w:val="24"/>
          <w:szCs w:val="24"/>
        </w:rPr>
      </w:pPr>
    </w:p>
    <w:p w14:paraId="36794E0D" w14:textId="04AD6D52" w:rsidR="00C32AA0" w:rsidRDefault="00C32AA0" w:rsidP="00E61FC4">
      <w:pPr>
        <w:pStyle w:val="Prrafodelista"/>
        <w:spacing w:line="360" w:lineRule="auto"/>
        <w:ind w:left="1080"/>
        <w:rPr>
          <w:rFonts w:ascii="Arial" w:hAnsi="Arial" w:cs="Arial"/>
          <w:sz w:val="24"/>
          <w:szCs w:val="24"/>
        </w:rPr>
      </w:pPr>
      <w:r>
        <w:rPr>
          <w:rFonts w:ascii="Arial" w:hAnsi="Arial" w:cs="Arial"/>
          <w:sz w:val="24"/>
          <w:szCs w:val="24"/>
        </w:rPr>
        <w:t xml:space="preserve">La normalización tiene varios niveles de abstracción o formas normales (hasta cinco), los primeros tres van desde identificar cada conjunto de datos con una PK, pasando por relacionar las tablas con FK, separar datos como nombres del apellido, hasta eliminar campos que no </w:t>
      </w:r>
      <w:r>
        <w:rPr>
          <w:rFonts w:ascii="Arial" w:hAnsi="Arial" w:cs="Arial"/>
          <w:sz w:val="24"/>
          <w:szCs w:val="24"/>
        </w:rPr>
        <w:lastRenderedPageBreak/>
        <w:t xml:space="preserve">dependan de la PK. Por tanto, se hace útil establecer las dependencias funcionales de los datos, que viene siendo cuando un atributo X le </w:t>
      </w:r>
      <w:proofErr w:type="spellStart"/>
      <w:r>
        <w:rPr>
          <w:rFonts w:ascii="Arial" w:hAnsi="Arial" w:cs="Arial"/>
          <w:sz w:val="24"/>
          <w:szCs w:val="24"/>
        </w:rPr>
        <w:t>coresponde</w:t>
      </w:r>
      <w:proofErr w:type="spellEnd"/>
      <w:r>
        <w:rPr>
          <w:rFonts w:ascii="Arial" w:hAnsi="Arial" w:cs="Arial"/>
          <w:sz w:val="24"/>
          <w:szCs w:val="24"/>
        </w:rPr>
        <w:t xml:space="preserve"> siempre el mismo valor del atributo Y (</w:t>
      </w:r>
      <w:proofErr w:type="spellStart"/>
      <w:r>
        <w:rPr>
          <w:rFonts w:ascii="Arial" w:hAnsi="Arial" w:cs="Arial"/>
          <w:sz w:val="24"/>
          <w:szCs w:val="24"/>
        </w:rPr>
        <w:t>id_usuario</w:t>
      </w:r>
      <w:proofErr w:type="spellEnd"/>
      <w:r>
        <w:rPr>
          <w:rFonts w:ascii="Arial" w:hAnsi="Arial" w:cs="Arial"/>
          <w:sz w:val="24"/>
          <w:szCs w:val="24"/>
        </w:rPr>
        <w:t xml:space="preserve"> siempre se corresponde con dirección).</w:t>
      </w:r>
    </w:p>
    <w:p w14:paraId="550A18B8" w14:textId="77777777" w:rsidR="00C32AA0" w:rsidRDefault="00C32AA0" w:rsidP="00E61FC4">
      <w:pPr>
        <w:pStyle w:val="Prrafodelista"/>
        <w:spacing w:line="360" w:lineRule="auto"/>
        <w:ind w:left="1080"/>
        <w:rPr>
          <w:rFonts w:ascii="Arial" w:hAnsi="Arial" w:cs="Arial"/>
          <w:sz w:val="24"/>
          <w:szCs w:val="24"/>
        </w:rPr>
      </w:pPr>
    </w:p>
    <w:p w14:paraId="1BADE64A" w14:textId="41D8B4F7" w:rsidR="00C32AA0" w:rsidRDefault="00C32AA0" w:rsidP="00E61FC4">
      <w:pPr>
        <w:pStyle w:val="Prrafodelista"/>
        <w:spacing w:line="360" w:lineRule="auto"/>
        <w:ind w:left="1080"/>
        <w:rPr>
          <w:rFonts w:ascii="Arial" w:hAnsi="Arial" w:cs="Arial"/>
          <w:i/>
          <w:iCs/>
          <w:sz w:val="24"/>
          <w:szCs w:val="24"/>
        </w:rPr>
      </w:pPr>
      <w:r>
        <w:rPr>
          <w:rFonts w:ascii="Arial" w:hAnsi="Arial" w:cs="Arial"/>
          <w:i/>
          <w:iCs/>
          <w:sz w:val="24"/>
          <w:szCs w:val="24"/>
        </w:rPr>
        <w:t>Referencias</w:t>
      </w:r>
    </w:p>
    <w:p w14:paraId="76FC0243" w14:textId="77777777" w:rsidR="00C32AA0" w:rsidRDefault="00C32AA0" w:rsidP="00E61FC4">
      <w:pPr>
        <w:pStyle w:val="Prrafodelista"/>
        <w:spacing w:line="360" w:lineRule="auto"/>
        <w:ind w:left="1080"/>
        <w:rPr>
          <w:rFonts w:ascii="Arial" w:hAnsi="Arial" w:cs="Arial"/>
          <w:i/>
          <w:iCs/>
          <w:sz w:val="24"/>
          <w:szCs w:val="24"/>
        </w:rPr>
      </w:pPr>
    </w:p>
    <w:p w14:paraId="5D094760" w14:textId="0372449E" w:rsidR="00C32AA0" w:rsidRPr="00C32AA0" w:rsidRDefault="00C32AA0" w:rsidP="00E61FC4">
      <w:pPr>
        <w:pStyle w:val="Prrafodelista"/>
        <w:spacing w:line="360" w:lineRule="auto"/>
        <w:ind w:left="1080"/>
        <w:rPr>
          <w:rFonts w:ascii="Arial" w:hAnsi="Arial" w:cs="Arial"/>
          <w:sz w:val="24"/>
          <w:szCs w:val="24"/>
        </w:rPr>
      </w:pPr>
      <w:r>
        <w:rPr>
          <w:rFonts w:ascii="Arial" w:hAnsi="Arial" w:cs="Arial"/>
          <w:sz w:val="24"/>
          <w:szCs w:val="24"/>
        </w:rPr>
        <w:t xml:space="preserve">Servicio Nacional de Aprendizaje SENA. </w:t>
      </w:r>
      <w:r w:rsidRPr="00C32AA0">
        <w:rPr>
          <w:rFonts w:ascii="Arial" w:hAnsi="Arial" w:cs="Arial"/>
          <w:i/>
          <w:iCs/>
          <w:sz w:val="24"/>
          <w:szCs w:val="24"/>
        </w:rPr>
        <w:t>Conceptos generales de bases de datos</w:t>
      </w:r>
      <w:r>
        <w:rPr>
          <w:rFonts w:ascii="Arial" w:hAnsi="Arial" w:cs="Arial"/>
          <w:i/>
          <w:iCs/>
          <w:sz w:val="24"/>
          <w:szCs w:val="24"/>
        </w:rPr>
        <w:t>.</w:t>
      </w:r>
    </w:p>
    <w:sectPr w:rsidR="00C32AA0" w:rsidRPr="00C32A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4D7"/>
    <w:multiLevelType w:val="hybridMultilevel"/>
    <w:tmpl w:val="4CCCC16C"/>
    <w:lvl w:ilvl="0" w:tplc="1922B3FC">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E4F1D1A"/>
    <w:multiLevelType w:val="hybridMultilevel"/>
    <w:tmpl w:val="5CA6B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8635BE"/>
    <w:multiLevelType w:val="hybridMultilevel"/>
    <w:tmpl w:val="634CD8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8F183F"/>
    <w:multiLevelType w:val="hybridMultilevel"/>
    <w:tmpl w:val="9B745F36"/>
    <w:lvl w:ilvl="0" w:tplc="E33E7804">
      <w:start w:val="2"/>
      <w:numFmt w:val="bullet"/>
      <w:lvlText w:val="-"/>
      <w:lvlJc w:val="left"/>
      <w:pPr>
        <w:ind w:left="1080" w:hanging="360"/>
      </w:pPr>
      <w:rPr>
        <w:rFonts w:ascii="Arial" w:eastAsia="Calibr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25B1BDD"/>
    <w:multiLevelType w:val="hybridMultilevel"/>
    <w:tmpl w:val="9B28E5F0"/>
    <w:lvl w:ilvl="0" w:tplc="ED1CCC7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28B3930"/>
    <w:multiLevelType w:val="hybridMultilevel"/>
    <w:tmpl w:val="7BCEF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75C0C65"/>
    <w:multiLevelType w:val="hybridMultilevel"/>
    <w:tmpl w:val="3886E7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2834ED"/>
    <w:multiLevelType w:val="hybridMultilevel"/>
    <w:tmpl w:val="C5EA1806"/>
    <w:lvl w:ilvl="0" w:tplc="DC3A2E92">
      <w:start w:val="1"/>
      <w:numFmt w:val="decimal"/>
      <w:lvlText w:val="%1."/>
      <w:lvlJc w:val="left"/>
      <w:pPr>
        <w:ind w:left="1080" w:hanging="360"/>
      </w:pPr>
      <w:rPr>
        <w:rFonts w:ascii="Arial" w:eastAsia="Calibri" w:hAnsi="Arial" w:cs="Arial"/>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40026027"/>
    <w:multiLevelType w:val="hybridMultilevel"/>
    <w:tmpl w:val="6B6A3DE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887DA2"/>
    <w:multiLevelType w:val="hybridMultilevel"/>
    <w:tmpl w:val="8FAC2B9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54224"/>
    <w:multiLevelType w:val="hybridMultilevel"/>
    <w:tmpl w:val="893894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4B1C483F"/>
    <w:multiLevelType w:val="hybridMultilevel"/>
    <w:tmpl w:val="9AE2644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1061E9D"/>
    <w:multiLevelType w:val="hybridMultilevel"/>
    <w:tmpl w:val="5B4258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4DA03A7"/>
    <w:multiLevelType w:val="hybridMultilevel"/>
    <w:tmpl w:val="37BEFEB6"/>
    <w:lvl w:ilvl="0" w:tplc="9E6E660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58CF5540"/>
    <w:multiLevelType w:val="hybridMultilevel"/>
    <w:tmpl w:val="3886E7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040AD2"/>
    <w:multiLevelType w:val="hybridMultilevel"/>
    <w:tmpl w:val="3D24DB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3D830DF"/>
    <w:multiLevelType w:val="hybridMultilevel"/>
    <w:tmpl w:val="50DC9332"/>
    <w:lvl w:ilvl="0" w:tplc="AF44747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67B00619"/>
    <w:multiLevelType w:val="hybridMultilevel"/>
    <w:tmpl w:val="F83815BE"/>
    <w:lvl w:ilvl="0" w:tplc="675E1CC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71B92128"/>
    <w:multiLevelType w:val="hybridMultilevel"/>
    <w:tmpl w:val="3886E7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AB119EE"/>
    <w:multiLevelType w:val="hybridMultilevel"/>
    <w:tmpl w:val="391A224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33601183">
    <w:abstractNumId w:val="5"/>
  </w:num>
  <w:num w:numId="2" w16cid:durableId="357047472">
    <w:abstractNumId w:val="9"/>
  </w:num>
  <w:num w:numId="3" w16cid:durableId="1742365237">
    <w:abstractNumId w:val="11"/>
  </w:num>
  <w:num w:numId="4" w16cid:durableId="1892695394">
    <w:abstractNumId w:val="1"/>
  </w:num>
  <w:num w:numId="5" w16cid:durableId="163784700">
    <w:abstractNumId w:val="15"/>
  </w:num>
  <w:num w:numId="6" w16cid:durableId="2030568462">
    <w:abstractNumId w:val="8"/>
  </w:num>
  <w:num w:numId="7" w16cid:durableId="1956446254">
    <w:abstractNumId w:val="19"/>
  </w:num>
  <w:num w:numId="8" w16cid:durableId="2036734483">
    <w:abstractNumId w:val="3"/>
  </w:num>
  <w:num w:numId="9" w16cid:durableId="1757285290">
    <w:abstractNumId w:val="7"/>
  </w:num>
  <w:num w:numId="10" w16cid:durableId="652686546">
    <w:abstractNumId w:val="0"/>
  </w:num>
  <w:num w:numId="11" w16cid:durableId="1813447660">
    <w:abstractNumId w:val="6"/>
  </w:num>
  <w:num w:numId="12" w16cid:durableId="1192062745">
    <w:abstractNumId w:val="13"/>
  </w:num>
  <w:num w:numId="13" w16cid:durableId="2082872457">
    <w:abstractNumId w:val="4"/>
  </w:num>
  <w:num w:numId="14" w16cid:durableId="785076608">
    <w:abstractNumId w:val="16"/>
  </w:num>
  <w:num w:numId="15" w16cid:durableId="510029665">
    <w:abstractNumId w:val="17"/>
  </w:num>
  <w:num w:numId="16" w16cid:durableId="636762146">
    <w:abstractNumId w:val="18"/>
  </w:num>
  <w:num w:numId="17" w16cid:durableId="1378817815">
    <w:abstractNumId w:val="14"/>
  </w:num>
  <w:num w:numId="18" w16cid:durableId="1552614811">
    <w:abstractNumId w:val="2"/>
  </w:num>
  <w:num w:numId="19" w16cid:durableId="437144475">
    <w:abstractNumId w:val="12"/>
  </w:num>
  <w:num w:numId="20" w16cid:durableId="9574464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B2"/>
    <w:rsid w:val="00071E61"/>
    <w:rsid w:val="001038DF"/>
    <w:rsid w:val="00125964"/>
    <w:rsid w:val="001863D2"/>
    <w:rsid w:val="001C6DD9"/>
    <w:rsid w:val="003733A0"/>
    <w:rsid w:val="00474FA3"/>
    <w:rsid w:val="004B2EBC"/>
    <w:rsid w:val="00505E06"/>
    <w:rsid w:val="00530486"/>
    <w:rsid w:val="005C0A08"/>
    <w:rsid w:val="00656B61"/>
    <w:rsid w:val="006E6375"/>
    <w:rsid w:val="007316B2"/>
    <w:rsid w:val="00757827"/>
    <w:rsid w:val="0079539A"/>
    <w:rsid w:val="008E1AFA"/>
    <w:rsid w:val="00A83908"/>
    <w:rsid w:val="00C20725"/>
    <w:rsid w:val="00C32AA0"/>
    <w:rsid w:val="00C94AD5"/>
    <w:rsid w:val="00CB3B94"/>
    <w:rsid w:val="00CD3DD1"/>
    <w:rsid w:val="00D0362A"/>
    <w:rsid w:val="00D23353"/>
    <w:rsid w:val="00DA5C96"/>
    <w:rsid w:val="00DB5DF4"/>
    <w:rsid w:val="00E03BCE"/>
    <w:rsid w:val="00E51887"/>
    <w:rsid w:val="00E61FC4"/>
    <w:rsid w:val="00F005B4"/>
    <w:rsid w:val="00F134CC"/>
    <w:rsid w:val="00F406E1"/>
    <w:rsid w:val="00F654DC"/>
    <w:rsid w:val="00F9538B"/>
    <w:rsid w:val="00FD6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B9C0"/>
  <w15:chartTrackingRefBased/>
  <w15:docId w15:val="{70134EDE-B113-4A96-B996-4920152C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6B2"/>
    <w:pPr>
      <w:spacing w:line="256" w:lineRule="auto"/>
    </w:pPr>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00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57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340496">
      <w:bodyDiv w:val="1"/>
      <w:marLeft w:val="0"/>
      <w:marRight w:val="0"/>
      <w:marTop w:val="0"/>
      <w:marBottom w:val="0"/>
      <w:divBdr>
        <w:top w:val="none" w:sz="0" w:space="0" w:color="auto"/>
        <w:left w:val="none" w:sz="0" w:space="0" w:color="auto"/>
        <w:bottom w:val="none" w:sz="0" w:space="0" w:color="auto"/>
        <w:right w:val="none" w:sz="0" w:space="0" w:color="auto"/>
      </w:divBdr>
    </w:div>
    <w:div w:id="150720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1154</Words>
  <Characters>6348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2</cp:revision>
  <cp:lastPrinted>2023-07-28T04:16:00Z</cp:lastPrinted>
  <dcterms:created xsi:type="dcterms:W3CDTF">2023-07-29T04:44:00Z</dcterms:created>
  <dcterms:modified xsi:type="dcterms:W3CDTF">2023-07-29T04:44:00Z</dcterms:modified>
</cp:coreProperties>
</file>