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8940" w14:textId="77777777" w:rsidR="007360C2" w:rsidRDefault="007360C2" w:rsidP="007360C2">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50352528" w14:textId="77777777" w:rsidR="007360C2" w:rsidRDefault="007360C2" w:rsidP="007360C2">
      <w:pPr>
        <w:shd w:val="clear" w:color="auto" w:fill="FFFFFF"/>
        <w:spacing w:after="280"/>
        <w:jc w:val="center"/>
        <w:rPr>
          <w:rFonts w:ascii="Arial" w:eastAsia="Arial" w:hAnsi="Arial" w:cs="Arial"/>
          <w:b/>
          <w:color w:val="000000"/>
          <w:sz w:val="24"/>
          <w:szCs w:val="24"/>
        </w:rPr>
      </w:pPr>
    </w:p>
    <w:p w14:paraId="21DF3F42" w14:textId="77777777" w:rsidR="007360C2" w:rsidRDefault="007360C2" w:rsidP="007360C2">
      <w:pPr>
        <w:shd w:val="clear" w:color="auto" w:fill="FFFFFF"/>
        <w:spacing w:after="280"/>
        <w:jc w:val="center"/>
        <w:rPr>
          <w:rFonts w:ascii="Arial" w:eastAsia="Arial" w:hAnsi="Arial" w:cs="Arial"/>
          <w:b/>
          <w:color w:val="000000"/>
          <w:sz w:val="24"/>
          <w:szCs w:val="24"/>
        </w:rPr>
      </w:pPr>
      <w:r>
        <w:rPr>
          <w:noProof/>
        </w:rPr>
        <w:drawing>
          <wp:inline distT="0" distB="0" distL="0" distR="0" wp14:anchorId="12EBA248" wp14:editId="74BD5BAD">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9"/>
                    <a:srcRect/>
                    <a:stretch>
                      <a:fillRect/>
                    </a:stretch>
                  </pic:blipFill>
                  <pic:spPr>
                    <a:xfrm>
                      <a:off x="0" y="0"/>
                      <a:ext cx="1447800" cy="1419225"/>
                    </a:xfrm>
                    <a:prstGeom prst="rect">
                      <a:avLst/>
                    </a:prstGeom>
                    <a:ln/>
                  </pic:spPr>
                </pic:pic>
              </a:graphicData>
            </a:graphic>
          </wp:inline>
        </w:drawing>
      </w:r>
    </w:p>
    <w:p w14:paraId="0C8A84A5" w14:textId="77777777" w:rsidR="007360C2" w:rsidRDefault="007360C2" w:rsidP="007360C2">
      <w:pPr>
        <w:shd w:val="clear" w:color="auto" w:fill="FFFFFF"/>
        <w:spacing w:after="280"/>
        <w:jc w:val="center"/>
        <w:rPr>
          <w:rFonts w:ascii="Arial" w:eastAsia="Arial" w:hAnsi="Arial" w:cs="Arial"/>
          <w:b/>
          <w:color w:val="000000"/>
          <w:sz w:val="24"/>
          <w:szCs w:val="24"/>
        </w:rPr>
      </w:pPr>
    </w:p>
    <w:p w14:paraId="390F743A" w14:textId="77777777" w:rsidR="007360C2" w:rsidRDefault="007360C2" w:rsidP="007360C2">
      <w:pPr>
        <w:jc w:val="center"/>
        <w:rPr>
          <w:rFonts w:ascii="Arial" w:eastAsia="Arial" w:hAnsi="Arial" w:cs="Arial"/>
          <w:b/>
          <w:sz w:val="24"/>
          <w:szCs w:val="24"/>
        </w:rPr>
      </w:pPr>
      <w:r>
        <w:rPr>
          <w:rFonts w:ascii="Arial" w:eastAsia="Arial" w:hAnsi="Arial" w:cs="Arial"/>
          <w:b/>
          <w:sz w:val="24"/>
          <w:szCs w:val="24"/>
        </w:rPr>
        <w:t>CENTRO DE COMERCIO REGIONAL ANTIOQUIA</w:t>
      </w:r>
    </w:p>
    <w:p w14:paraId="20EA9716" w14:textId="77777777" w:rsidR="007360C2" w:rsidRDefault="007360C2" w:rsidP="007360C2">
      <w:pPr>
        <w:jc w:val="center"/>
        <w:rPr>
          <w:rFonts w:ascii="Arial" w:eastAsia="Arial" w:hAnsi="Arial" w:cs="Arial"/>
          <w:b/>
          <w:sz w:val="24"/>
          <w:szCs w:val="24"/>
        </w:rPr>
      </w:pPr>
    </w:p>
    <w:p w14:paraId="62B2DB71" w14:textId="77777777" w:rsidR="007360C2" w:rsidRDefault="007360C2" w:rsidP="007360C2">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02995D97" w14:textId="77777777" w:rsidR="007360C2" w:rsidRDefault="007360C2" w:rsidP="007360C2">
      <w:pPr>
        <w:jc w:val="center"/>
        <w:rPr>
          <w:rFonts w:ascii="Arial" w:eastAsia="Arial" w:hAnsi="Arial" w:cs="Arial"/>
          <w:b/>
          <w:sz w:val="24"/>
          <w:szCs w:val="24"/>
        </w:rPr>
      </w:pPr>
    </w:p>
    <w:p w14:paraId="50A80DAC" w14:textId="77777777" w:rsidR="007360C2" w:rsidRDefault="007360C2" w:rsidP="007360C2">
      <w:pPr>
        <w:jc w:val="center"/>
        <w:rPr>
          <w:rFonts w:ascii="Arial" w:eastAsia="Arial" w:hAnsi="Arial" w:cs="Arial"/>
          <w:b/>
          <w:sz w:val="24"/>
          <w:szCs w:val="24"/>
        </w:rPr>
      </w:pPr>
    </w:p>
    <w:p w14:paraId="5A215295" w14:textId="77777777" w:rsidR="007360C2" w:rsidRDefault="007360C2" w:rsidP="00BD373E">
      <w:pPr>
        <w:jc w:val="center"/>
        <w:rPr>
          <w:rFonts w:ascii="Arial" w:eastAsia="Arial" w:hAnsi="Arial" w:cs="Arial"/>
          <w:b/>
          <w:sz w:val="24"/>
          <w:szCs w:val="24"/>
        </w:rPr>
      </w:pPr>
    </w:p>
    <w:p w14:paraId="6DC945A3" w14:textId="2EC27534" w:rsidR="00240B34" w:rsidRDefault="00557FA2" w:rsidP="007360C2">
      <w:pPr>
        <w:rPr>
          <w:rFonts w:ascii="Arial" w:eastAsia="Arial" w:hAnsi="Arial" w:cs="Arial"/>
          <w:b/>
          <w:sz w:val="24"/>
          <w:szCs w:val="24"/>
        </w:rPr>
      </w:pPr>
      <w:r w:rsidRPr="00557FA2">
        <w:rPr>
          <w:rFonts w:ascii="Arial" w:eastAsia="Arial" w:hAnsi="Arial" w:cs="Arial"/>
          <w:b/>
          <w:sz w:val="24"/>
          <w:szCs w:val="24"/>
        </w:rPr>
        <w:t xml:space="preserve">Evidencia de desempeño: GA4-220501095-AA2-EV05 - Desarrollar la arquitectura de software </w:t>
      </w:r>
      <w:proofErr w:type="gramStart"/>
      <w:r w:rsidRPr="00557FA2">
        <w:rPr>
          <w:rFonts w:ascii="Arial" w:eastAsia="Arial" w:hAnsi="Arial" w:cs="Arial"/>
          <w:b/>
          <w:sz w:val="24"/>
          <w:szCs w:val="24"/>
        </w:rPr>
        <w:t>de acuerdo al</w:t>
      </w:r>
      <w:proofErr w:type="gramEnd"/>
      <w:r w:rsidRPr="00557FA2">
        <w:rPr>
          <w:rFonts w:ascii="Arial" w:eastAsia="Arial" w:hAnsi="Arial" w:cs="Arial"/>
          <w:b/>
          <w:sz w:val="24"/>
          <w:szCs w:val="24"/>
        </w:rPr>
        <w:t xml:space="preserve"> patrón de diseño seleccionado</w:t>
      </w:r>
    </w:p>
    <w:p w14:paraId="5C57177F" w14:textId="77777777" w:rsidR="007360C2" w:rsidRDefault="007360C2" w:rsidP="007360C2">
      <w:pPr>
        <w:jc w:val="center"/>
        <w:rPr>
          <w:rFonts w:ascii="Arial" w:eastAsia="Arial" w:hAnsi="Arial" w:cs="Arial"/>
          <w:b/>
          <w:sz w:val="24"/>
          <w:szCs w:val="24"/>
        </w:rPr>
      </w:pPr>
    </w:p>
    <w:p w14:paraId="64CBEDD6" w14:textId="77777777" w:rsidR="00557FA2" w:rsidRDefault="00557FA2" w:rsidP="007360C2">
      <w:pPr>
        <w:jc w:val="center"/>
        <w:rPr>
          <w:rFonts w:ascii="Arial" w:eastAsia="Arial" w:hAnsi="Arial" w:cs="Arial"/>
          <w:b/>
          <w:sz w:val="24"/>
          <w:szCs w:val="24"/>
        </w:rPr>
      </w:pPr>
    </w:p>
    <w:p w14:paraId="026F6C71" w14:textId="77777777" w:rsidR="00557FA2" w:rsidRDefault="00557FA2" w:rsidP="007360C2">
      <w:pPr>
        <w:jc w:val="center"/>
        <w:rPr>
          <w:rFonts w:ascii="Arial" w:eastAsia="Arial" w:hAnsi="Arial" w:cs="Arial"/>
          <w:b/>
          <w:sz w:val="24"/>
          <w:szCs w:val="24"/>
        </w:rPr>
      </w:pPr>
    </w:p>
    <w:p w14:paraId="2EBC7601" w14:textId="77777777" w:rsidR="00557FA2" w:rsidRDefault="00557FA2" w:rsidP="007360C2">
      <w:pPr>
        <w:jc w:val="center"/>
        <w:rPr>
          <w:rFonts w:ascii="Arial" w:eastAsia="Arial" w:hAnsi="Arial" w:cs="Arial"/>
          <w:b/>
          <w:sz w:val="24"/>
          <w:szCs w:val="24"/>
        </w:rPr>
      </w:pPr>
    </w:p>
    <w:p w14:paraId="142D5B8D" w14:textId="77777777" w:rsidR="007360C2" w:rsidRDefault="007360C2" w:rsidP="007360C2">
      <w:pPr>
        <w:jc w:val="center"/>
        <w:rPr>
          <w:rFonts w:ascii="Arial" w:eastAsia="Arial" w:hAnsi="Arial" w:cs="Arial"/>
          <w:b/>
          <w:sz w:val="24"/>
          <w:szCs w:val="24"/>
        </w:rPr>
      </w:pPr>
      <w:r>
        <w:rPr>
          <w:rFonts w:ascii="Arial" w:eastAsia="Arial" w:hAnsi="Arial" w:cs="Arial"/>
          <w:b/>
          <w:sz w:val="24"/>
          <w:szCs w:val="24"/>
        </w:rPr>
        <w:t>DANIEL FELIPE ARIAS CORREDOR</w:t>
      </w:r>
    </w:p>
    <w:p w14:paraId="2B1DDFBB" w14:textId="77777777" w:rsidR="007360C2" w:rsidRDefault="007360C2" w:rsidP="007360C2">
      <w:pPr>
        <w:jc w:val="center"/>
        <w:rPr>
          <w:rFonts w:ascii="Arial" w:eastAsia="Arial" w:hAnsi="Arial" w:cs="Arial"/>
          <w:b/>
          <w:sz w:val="24"/>
          <w:szCs w:val="24"/>
        </w:rPr>
      </w:pPr>
    </w:p>
    <w:p w14:paraId="341CC28E" w14:textId="77777777" w:rsidR="007360C2" w:rsidRDefault="007360C2" w:rsidP="007360C2">
      <w:pPr>
        <w:jc w:val="center"/>
        <w:rPr>
          <w:rFonts w:ascii="Arial" w:eastAsia="Arial" w:hAnsi="Arial" w:cs="Arial"/>
          <w:b/>
          <w:sz w:val="24"/>
          <w:szCs w:val="24"/>
        </w:rPr>
      </w:pPr>
    </w:p>
    <w:p w14:paraId="1D8CF72C" w14:textId="77777777" w:rsidR="00557FA2" w:rsidRDefault="00557FA2" w:rsidP="007360C2">
      <w:pPr>
        <w:jc w:val="center"/>
        <w:rPr>
          <w:rFonts w:ascii="Arial" w:eastAsia="Arial" w:hAnsi="Arial" w:cs="Arial"/>
          <w:b/>
          <w:sz w:val="24"/>
          <w:szCs w:val="24"/>
        </w:rPr>
      </w:pPr>
    </w:p>
    <w:p w14:paraId="4E608F36" w14:textId="77777777" w:rsidR="007360C2" w:rsidRDefault="007360C2" w:rsidP="007360C2">
      <w:pPr>
        <w:rPr>
          <w:rFonts w:ascii="Arial" w:eastAsia="Arial" w:hAnsi="Arial" w:cs="Arial"/>
          <w:b/>
          <w:sz w:val="24"/>
          <w:szCs w:val="24"/>
        </w:rPr>
      </w:pPr>
    </w:p>
    <w:p w14:paraId="785875E1" w14:textId="0F07C508" w:rsidR="007360C2" w:rsidRPr="00557FA2" w:rsidRDefault="007360C2" w:rsidP="00557FA2">
      <w:pPr>
        <w:jc w:val="center"/>
        <w:rPr>
          <w:rFonts w:ascii="Arial" w:eastAsia="Arial" w:hAnsi="Arial" w:cs="Arial"/>
          <w:b/>
          <w:sz w:val="24"/>
          <w:szCs w:val="24"/>
        </w:rPr>
      </w:pPr>
      <w:r>
        <w:rPr>
          <w:rFonts w:ascii="Arial" w:eastAsia="Arial" w:hAnsi="Arial" w:cs="Arial"/>
          <w:b/>
          <w:sz w:val="24"/>
          <w:szCs w:val="24"/>
        </w:rPr>
        <w:t>2023</w:t>
      </w:r>
    </w:p>
    <w:p w14:paraId="7D8DE136" w14:textId="77777777" w:rsidR="001C171B" w:rsidRDefault="001C171B"/>
    <w:p w14:paraId="7F0EBF67" w14:textId="77777777" w:rsidR="007360C2" w:rsidRDefault="007360C2"/>
    <w:p w14:paraId="53FCEA56" w14:textId="78906BD0" w:rsidR="007360C2" w:rsidRDefault="007360C2">
      <w:pPr>
        <w:rPr>
          <w:rFonts w:ascii="Arial" w:hAnsi="Arial" w:cs="Arial"/>
          <w:sz w:val="24"/>
          <w:szCs w:val="24"/>
        </w:rPr>
      </w:pPr>
      <w:r w:rsidRPr="007360C2">
        <w:rPr>
          <w:rFonts w:ascii="Arial" w:hAnsi="Arial" w:cs="Arial"/>
          <w:sz w:val="24"/>
          <w:szCs w:val="24"/>
        </w:rPr>
        <w:lastRenderedPageBreak/>
        <w:t>Introducción</w:t>
      </w:r>
    </w:p>
    <w:p w14:paraId="69EE8213" w14:textId="77777777" w:rsidR="00DF4D0F" w:rsidRPr="007360C2" w:rsidRDefault="00DF4D0F">
      <w:pPr>
        <w:rPr>
          <w:rFonts w:ascii="Arial" w:hAnsi="Arial" w:cs="Arial"/>
          <w:sz w:val="24"/>
          <w:szCs w:val="24"/>
        </w:rPr>
      </w:pPr>
    </w:p>
    <w:p w14:paraId="37227905" w14:textId="2CCE7B64" w:rsidR="007360C2" w:rsidRPr="00DF4D0F" w:rsidRDefault="00B40B22" w:rsidP="007360C2">
      <w:pPr>
        <w:spacing w:line="360" w:lineRule="auto"/>
        <w:rPr>
          <w:rFonts w:ascii="Arial" w:hAnsi="Arial" w:cs="Arial"/>
          <w:sz w:val="24"/>
          <w:szCs w:val="24"/>
        </w:rPr>
      </w:pPr>
      <w:r>
        <w:rPr>
          <w:rFonts w:ascii="Arial" w:hAnsi="Arial" w:cs="Arial"/>
          <w:sz w:val="24"/>
          <w:szCs w:val="24"/>
        </w:rPr>
        <w:t xml:space="preserve">El presente documento tiene como propósito presentar </w:t>
      </w:r>
      <w:r w:rsidR="001C171B">
        <w:rPr>
          <w:rFonts w:ascii="Arial" w:hAnsi="Arial" w:cs="Arial"/>
          <w:sz w:val="24"/>
          <w:szCs w:val="24"/>
        </w:rPr>
        <w:t>el</w:t>
      </w:r>
      <w:r>
        <w:rPr>
          <w:rFonts w:ascii="Arial" w:hAnsi="Arial" w:cs="Arial"/>
          <w:sz w:val="24"/>
          <w:szCs w:val="24"/>
        </w:rPr>
        <w:t xml:space="preserve"> </w:t>
      </w:r>
      <w:r w:rsidR="00557FA2">
        <w:rPr>
          <w:rFonts w:ascii="Arial" w:hAnsi="Arial" w:cs="Arial"/>
          <w:sz w:val="24"/>
          <w:szCs w:val="24"/>
        </w:rPr>
        <w:t>resultado de la investigación acerca de los patrones de diseño en el desarrollo de software</w:t>
      </w:r>
      <w:r w:rsidR="00DF4D0F">
        <w:rPr>
          <w:rFonts w:ascii="Arial" w:hAnsi="Arial" w:cs="Arial"/>
          <w:sz w:val="24"/>
          <w:szCs w:val="24"/>
        </w:rPr>
        <w:t>.</w:t>
      </w:r>
      <w:r w:rsidR="00A7159D">
        <w:rPr>
          <w:rFonts w:ascii="Arial" w:hAnsi="Arial" w:cs="Arial"/>
          <w:sz w:val="24"/>
          <w:szCs w:val="24"/>
        </w:rPr>
        <w:t xml:space="preserve"> Se describirá brevemente que es un patrón, se presentarán sus tres clasificaciones y se darán ejemplos de cada uno. </w:t>
      </w:r>
    </w:p>
    <w:p w14:paraId="79F96493" w14:textId="77777777" w:rsidR="008E686A" w:rsidRDefault="008E686A" w:rsidP="007360C2">
      <w:pPr>
        <w:spacing w:line="360" w:lineRule="auto"/>
        <w:rPr>
          <w:rFonts w:ascii="Arial" w:hAnsi="Arial" w:cs="Arial"/>
          <w:sz w:val="24"/>
          <w:szCs w:val="24"/>
        </w:rPr>
      </w:pPr>
    </w:p>
    <w:p w14:paraId="2B2628A3" w14:textId="07189676" w:rsidR="008E686A" w:rsidRDefault="00557FA2" w:rsidP="007360C2">
      <w:pPr>
        <w:spacing w:line="360" w:lineRule="auto"/>
        <w:rPr>
          <w:rFonts w:ascii="Arial" w:hAnsi="Arial" w:cs="Arial"/>
          <w:sz w:val="24"/>
          <w:szCs w:val="24"/>
        </w:rPr>
      </w:pPr>
      <w:r>
        <w:rPr>
          <w:rFonts w:ascii="Arial" w:hAnsi="Arial" w:cs="Arial"/>
          <w:sz w:val="24"/>
          <w:szCs w:val="24"/>
        </w:rPr>
        <w:t>Patrones</w:t>
      </w:r>
      <w:r w:rsidR="000D0B3C">
        <w:rPr>
          <w:rFonts w:ascii="Arial" w:hAnsi="Arial" w:cs="Arial"/>
          <w:sz w:val="24"/>
          <w:szCs w:val="24"/>
        </w:rPr>
        <w:t xml:space="preserve"> de diseño de software</w:t>
      </w:r>
    </w:p>
    <w:p w14:paraId="7677BB9B" w14:textId="77777777" w:rsidR="00A7159D" w:rsidRDefault="00A7159D" w:rsidP="007360C2">
      <w:pPr>
        <w:spacing w:line="360" w:lineRule="auto"/>
        <w:rPr>
          <w:rFonts w:ascii="Arial" w:hAnsi="Arial" w:cs="Arial"/>
          <w:sz w:val="24"/>
          <w:szCs w:val="24"/>
        </w:rPr>
      </w:pPr>
    </w:p>
    <w:p w14:paraId="2C4B9E4A" w14:textId="789DF0E2" w:rsidR="00D650D3" w:rsidRDefault="00A151F3" w:rsidP="007360C2">
      <w:pPr>
        <w:spacing w:line="360" w:lineRule="auto"/>
        <w:rPr>
          <w:rFonts w:ascii="Arial" w:hAnsi="Arial" w:cs="Arial"/>
          <w:sz w:val="24"/>
          <w:szCs w:val="24"/>
        </w:rPr>
      </w:pPr>
      <w:r>
        <w:rPr>
          <w:rFonts w:ascii="Arial" w:hAnsi="Arial" w:cs="Arial"/>
          <w:sz w:val="24"/>
          <w:szCs w:val="24"/>
        </w:rPr>
        <w:t>Los patrones de diseño de software son estándares comúnmente utilizados para la creación y estructuración del código de una aplicación.</w:t>
      </w:r>
      <w:r w:rsidR="00D650D3">
        <w:rPr>
          <w:rFonts w:ascii="Arial" w:hAnsi="Arial" w:cs="Arial"/>
          <w:sz w:val="24"/>
          <w:szCs w:val="24"/>
        </w:rPr>
        <w:t xml:space="preserve"> </w:t>
      </w:r>
      <w:r w:rsidR="00D650D3" w:rsidRPr="00D650D3">
        <w:rPr>
          <w:rFonts w:ascii="Arial" w:hAnsi="Arial" w:cs="Arial"/>
          <w:sz w:val="24"/>
          <w:szCs w:val="24"/>
        </w:rPr>
        <w:t xml:space="preserve">Cada patrón es como un plano </w:t>
      </w:r>
      <w:r w:rsidR="00D650D3">
        <w:rPr>
          <w:rFonts w:ascii="Arial" w:hAnsi="Arial" w:cs="Arial"/>
          <w:sz w:val="24"/>
          <w:szCs w:val="24"/>
        </w:rPr>
        <w:t xml:space="preserve">o modelo </w:t>
      </w:r>
      <w:r w:rsidR="00D650D3" w:rsidRPr="00D650D3">
        <w:rPr>
          <w:rFonts w:ascii="Arial" w:hAnsi="Arial" w:cs="Arial"/>
          <w:sz w:val="24"/>
          <w:szCs w:val="24"/>
        </w:rPr>
        <w:t>que se</w:t>
      </w:r>
      <w:r w:rsidR="00D650D3">
        <w:rPr>
          <w:rFonts w:ascii="Arial" w:hAnsi="Arial" w:cs="Arial"/>
          <w:sz w:val="24"/>
          <w:szCs w:val="24"/>
        </w:rPr>
        <w:t xml:space="preserve"> puede adecuar a las necesidades del proyecto, de acuerdo </w:t>
      </w:r>
      <w:r w:rsidR="00C317C0">
        <w:rPr>
          <w:rFonts w:ascii="Arial" w:hAnsi="Arial" w:cs="Arial"/>
          <w:sz w:val="24"/>
          <w:szCs w:val="24"/>
        </w:rPr>
        <w:t>con</w:t>
      </w:r>
      <w:r w:rsidR="00D650D3">
        <w:rPr>
          <w:rFonts w:ascii="Arial" w:hAnsi="Arial" w:cs="Arial"/>
          <w:sz w:val="24"/>
          <w:szCs w:val="24"/>
        </w:rPr>
        <w:t xml:space="preserve"> la funcionalidad que puedan aportar</w:t>
      </w:r>
      <w:r w:rsidR="00A7159D">
        <w:rPr>
          <w:rFonts w:ascii="Arial" w:hAnsi="Arial" w:cs="Arial"/>
          <w:sz w:val="24"/>
          <w:szCs w:val="24"/>
        </w:rPr>
        <w:t>, permitiendo un código más ordenado o ahorro de tiempo y recursos. L</w:t>
      </w:r>
      <w:r w:rsidR="00D650D3">
        <w:rPr>
          <w:rFonts w:ascii="Arial" w:hAnsi="Arial" w:cs="Arial"/>
          <w:sz w:val="24"/>
          <w:szCs w:val="24"/>
        </w:rPr>
        <w:t>os patrones se dividen en tres grupos fundamentales: comportamentales, estructurales y creacionales</w:t>
      </w:r>
      <w:r w:rsidR="009B3A48">
        <w:rPr>
          <w:rFonts w:ascii="Arial" w:hAnsi="Arial" w:cs="Arial"/>
          <w:sz w:val="24"/>
          <w:szCs w:val="24"/>
        </w:rPr>
        <w:t xml:space="preserve">. A </w:t>
      </w:r>
      <w:r w:rsidR="008C323A">
        <w:rPr>
          <w:rFonts w:ascii="Arial" w:hAnsi="Arial" w:cs="Arial"/>
          <w:sz w:val="24"/>
          <w:szCs w:val="24"/>
        </w:rPr>
        <w:t>continuación,</w:t>
      </w:r>
      <w:r w:rsidR="009B3A48">
        <w:rPr>
          <w:rFonts w:ascii="Arial" w:hAnsi="Arial" w:cs="Arial"/>
          <w:sz w:val="24"/>
          <w:szCs w:val="24"/>
        </w:rPr>
        <w:t xml:space="preserve"> se presentarán algunos ejemplos de cada uno de estos tipos de patrones.</w:t>
      </w:r>
    </w:p>
    <w:p w14:paraId="43EB2FE0" w14:textId="77777777" w:rsidR="00A7159D" w:rsidRDefault="00A7159D" w:rsidP="00C317C0">
      <w:pPr>
        <w:spacing w:line="360" w:lineRule="auto"/>
        <w:rPr>
          <w:rFonts w:ascii="Arial" w:hAnsi="Arial" w:cs="Arial"/>
          <w:sz w:val="24"/>
          <w:szCs w:val="24"/>
        </w:rPr>
      </w:pPr>
    </w:p>
    <w:p w14:paraId="34ED941F" w14:textId="6A651BDF" w:rsidR="00C317C0" w:rsidRDefault="000D0B3C" w:rsidP="00C317C0">
      <w:pPr>
        <w:spacing w:line="360" w:lineRule="auto"/>
        <w:rPr>
          <w:rFonts w:ascii="Arial" w:hAnsi="Arial" w:cs="Arial"/>
          <w:sz w:val="24"/>
          <w:szCs w:val="24"/>
        </w:rPr>
      </w:pPr>
      <w:r>
        <w:rPr>
          <w:rFonts w:ascii="Arial" w:hAnsi="Arial" w:cs="Arial"/>
          <w:sz w:val="24"/>
          <w:szCs w:val="24"/>
        </w:rPr>
        <w:t xml:space="preserve">Patrones </w:t>
      </w:r>
      <w:r w:rsidR="00C317C0">
        <w:rPr>
          <w:rFonts w:ascii="Arial" w:hAnsi="Arial" w:cs="Arial"/>
          <w:sz w:val="24"/>
          <w:szCs w:val="24"/>
        </w:rPr>
        <w:t>Creacionales</w:t>
      </w:r>
    </w:p>
    <w:p w14:paraId="0D0932C6" w14:textId="68ABA066" w:rsidR="00C317C0" w:rsidRDefault="00C317C0" w:rsidP="007360C2">
      <w:pPr>
        <w:spacing w:line="360" w:lineRule="auto"/>
        <w:rPr>
          <w:rFonts w:ascii="Arial" w:hAnsi="Arial" w:cs="Arial"/>
          <w:sz w:val="24"/>
          <w:szCs w:val="24"/>
        </w:rPr>
      </w:pPr>
      <w:r>
        <w:rPr>
          <w:rFonts w:ascii="Arial" w:hAnsi="Arial" w:cs="Arial"/>
          <w:sz w:val="24"/>
          <w:szCs w:val="24"/>
        </w:rPr>
        <w:t>Los patrones creacionales proporcionan mecanismos o estándares de creación de objetos, lo que facilitaría la reutilización de código.</w:t>
      </w:r>
    </w:p>
    <w:p w14:paraId="394DEE4F" w14:textId="0B3B5C7F" w:rsidR="00331D05" w:rsidRDefault="00254204" w:rsidP="00331D05">
      <w:pPr>
        <w:pStyle w:val="Prrafodelista"/>
        <w:numPr>
          <w:ilvl w:val="0"/>
          <w:numId w:val="15"/>
        </w:numPr>
        <w:spacing w:line="360" w:lineRule="auto"/>
        <w:rPr>
          <w:rFonts w:ascii="Arial" w:hAnsi="Arial" w:cs="Arial"/>
          <w:sz w:val="24"/>
          <w:szCs w:val="24"/>
        </w:rPr>
      </w:pPr>
      <w:r>
        <w:rPr>
          <w:rFonts w:ascii="Arial" w:hAnsi="Arial" w:cs="Arial"/>
          <w:sz w:val="24"/>
          <w:szCs w:val="24"/>
        </w:rPr>
        <w:t xml:space="preserve">Factory </w:t>
      </w:r>
      <w:proofErr w:type="spellStart"/>
      <w:r>
        <w:rPr>
          <w:rFonts w:ascii="Arial" w:hAnsi="Arial" w:cs="Arial"/>
          <w:sz w:val="24"/>
          <w:szCs w:val="24"/>
        </w:rPr>
        <w:t>Method</w:t>
      </w:r>
      <w:proofErr w:type="spellEnd"/>
    </w:p>
    <w:p w14:paraId="5CCC3B1A" w14:textId="73FB59A5" w:rsidR="00331D05" w:rsidRDefault="00331D05" w:rsidP="00254204">
      <w:pPr>
        <w:pStyle w:val="Prrafodelista"/>
        <w:spacing w:line="360" w:lineRule="auto"/>
        <w:rPr>
          <w:rFonts w:ascii="Arial" w:hAnsi="Arial" w:cs="Arial"/>
          <w:sz w:val="24"/>
          <w:szCs w:val="24"/>
        </w:rPr>
      </w:pPr>
      <w:r>
        <w:rPr>
          <w:rFonts w:ascii="Arial" w:hAnsi="Arial" w:cs="Arial"/>
          <w:sz w:val="24"/>
          <w:szCs w:val="24"/>
        </w:rPr>
        <w:t xml:space="preserve">Es un patrón de diseño enfocado en la creación de objetos nuevos únicamente desde un método denominado </w:t>
      </w:r>
      <w:r w:rsidRPr="00331D05">
        <w:rPr>
          <w:rFonts w:ascii="Arial" w:hAnsi="Arial" w:cs="Arial"/>
          <w:i/>
          <w:iCs/>
          <w:sz w:val="24"/>
          <w:szCs w:val="24"/>
        </w:rPr>
        <w:t>fábrica</w:t>
      </w:r>
      <w:r>
        <w:rPr>
          <w:rFonts w:ascii="Arial" w:hAnsi="Arial" w:cs="Arial"/>
          <w:i/>
          <w:iCs/>
          <w:sz w:val="24"/>
          <w:szCs w:val="24"/>
        </w:rPr>
        <w:t>.</w:t>
      </w:r>
      <w:r>
        <w:rPr>
          <w:rFonts w:ascii="Arial" w:hAnsi="Arial" w:cs="Arial"/>
          <w:sz w:val="24"/>
          <w:szCs w:val="24"/>
        </w:rPr>
        <w:t xml:space="preserve"> Especialmente útil cuando no se conocen de antemano todos los tipos de objetos que usará el código, permitiendo crear nuevos objetos sin tener que modificar todo el código. Un ejemplo se puede apreciar en </w:t>
      </w:r>
      <w:r w:rsidR="00254204">
        <w:rPr>
          <w:rFonts w:ascii="Arial" w:hAnsi="Arial" w:cs="Arial"/>
          <w:sz w:val="24"/>
          <w:szCs w:val="24"/>
        </w:rPr>
        <w:t>la figura</w:t>
      </w:r>
      <w:r>
        <w:rPr>
          <w:rFonts w:ascii="Arial" w:hAnsi="Arial" w:cs="Arial"/>
          <w:sz w:val="24"/>
          <w:szCs w:val="24"/>
        </w:rPr>
        <w:t xml:space="preserve"> 1 donde se invoca al método fábrica ‘</w:t>
      </w:r>
      <w:proofErr w:type="spellStart"/>
      <w:r>
        <w:rPr>
          <w:rFonts w:ascii="Arial" w:hAnsi="Arial" w:cs="Arial"/>
          <w:sz w:val="24"/>
          <w:szCs w:val="24"/>
        </w:rPr>
        <w:t>createTransport</w:t>
      </w:r>
      <w:proofErr w:type="spellEnd"/>
      <w:r>
        <w:rPr>
          <w:rFonts w:ascii="Arial" w:hAnsi="Arial" w:cs="Arial"/>
          <w:sz w:val="24"/>
          <w:szCs w:val="24"/>
        </w:rPr>
        <w:t xml:space="preserve">()’ para crear un nuevo tipo de transporte a partir de una </w:t>
      </w:r>
      <w:r w:rsidR="00254204">
        <w:rPr>
          <w:rFonts w:ascii="Arial" w:hAnsi="Arial" w:cs="Arial"/>
          <w:sz w:val="24"/>
          <w:szCs w:val="24"/>
        </w:rPr>
        <w:t>superclase</w:t>
      </w:r>
      <w:r>
        <w:rPr>
          <w:rFonts w:ascii="Arial" w:hAnsi="Arial" w:cs="Arial"/>
          <w:sz w:val="24"/>
          <w:szCs w:val="24"/>
        </w:rPr>
        <w:t>.</w:t>
      </w:r>
    </w:p>
    <w:p w14:paraId="7B3BAD35" w14:textId="77777777" w:rsidR="00254204" w:rsidRDefault="00254204" w:rsidP="00254204">
      <w:pPr>
        <w:pStyle w:val="Prrafodelista"/>
        <w:keepNext/>
        <w:spacing w:line="360" w:lineRule="auto"/>
      </w:pPr>
      <w:r w:rsidRPr="00254204">
        <w:rPr>
          <w:rFonts w:ascii="Arial" w:hAnsi="Arial" w:cs="Arial"/>
          <w:noProof/>
          <w:sz w:val="24"/>
          <w:szCs w:val="24"/>
        </w:rPr>
        <w:lastRenderedPageBreak/>
        <w:drawing>
          <wp:inline distT="0" distB="0" distL="0" distR="0" wp14:anchorId="5E4D538B" wp14:editId="578ADA21">
            <wp:extent cx="3650748" cy="1619250"/>
            <wp:effectExtent l="0" t="0" r="6985" b="0"/>
            <wp:docPr id="63620781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07814" name="Imagen 1" descr="Diagrama&#10;&#10;Descripción generada automáticamente"/>
                    <pic:cNvPicPr/>
                  </pic:nvPicPr>
                  <pic:blipFill>
                    <a:blip r:embed="rId10"/>
                    <a:stretch>
                      <a:fillRect/>
                    </a:stretch>
                  </pic:blipFill>
                  <pic:spPr>
                    <a:xfrm>
                      <a:off x="0" y="0"/>
                      <a:ext cx="3656425" cy="1621768"/>
                    </a:xfrm>
                    <a:prstGeom prst="rect">
                      <a:avLst/>
                    </a:prstGeom>
                  </pic:spPr>
                </pic:pic>
              </a:graphicData>
            </a:graphic>
          </wp:inline>
        </w:drawing>
      </w:r>
    </w:p>
    <w:p w14:paraId="15F89EBF" w14:textId="3BC0DE86" w:rsidR="00254204" w:rsidRPr="00254204" w:rsidRDefault="00254204" w:rsidP="00254204">
      <w:pPr>
        <w:pStyle w:val="Descripcin"/>
        <w:rPr>
          <w:rFonts w:ascii="Arial" w:hAnsi="Arial" w:cs="Arial"/>
          <w:sz w:val="24"/>
          <w:szCs w:val="24"/>
        </w:rPr>
      </w:pPr>
      <w:r>
        <w:t xml:space="preserve">Figura </w:t>
      </w:r>
      <w:fldSimple w:instr=" SEQ Figura \* ARABIC ">
        <w:r w:rsidR="00824E78">
          <w:rPr>
            <w:noProof/>
          </w:rPr>
          <w:t>1</w:t>
        </w:r>
      </w:fldSimple>
      <w:r>
        <w:t xml:space="preserve">: Método fábrica para crear el objeto </w:t>
      </w:r>
      <w:proofErr w:type="spellStart"/>
      <w:r>
        <w:t>Truck</w:t>
      </w:r>
      <w:proofErr w:type="spellEnd"/>
      <w:r>
        <w:t xml:space="preserve">() y </w:t>
      </w:r>
      <w:proofErr w:type="spellStart"/>
      <w:r>
        <w:t>Ship</w:t>
      </w:r>
      <w:proofErr w:type="spellEnd"/>
      <w:r>
        <w:t xml:space="preserve">(). Recuperado de </w:t>
      </w:r>
      <w:r w:rsidRPr="00254204">
        <w:t>https://refactoring.guru/es/design-patterns/factory-method</w:t>
      </w:r>
    </w:p>
    <w:p w14:paraId="68532B83" w14:textId="398DAD3A" w:rsidR="00331D05" w:rsidRDefault="00254204" w:rsidP="00331D05">
      <w:pPr>
        <w:pStyle w:val="Prrafodelista"/>
        <w:numPr>
          <w:ilvl w:val="0"/>
          <w:numId w:val="15"/>
        </w:numPr>
        <w:spacing w:line="360" w:lineRule="auto"/>
        <w:rPr>
          <w:rFonts w:ascii="Arial" w:hAnsi="Arial" w:cs="Arial"/>
          <w:sz w:val="24"/>
          <w:szCs w:val="24"/>
        </w:rPr>
      </w:pPr>
      <w:proofErr w:type="spellStart"/>
      <w:r>
        <w:rPr>
          <w:rFonts w:ascii="Arial" w:hAnsi="Arial" w:cs="Arial"/>
          <w:sz w:val="24"/>
          <w:szCs w:val="24"/>
        </w:rPr>
        <w:t>Builder</w:t>
      </w:r>
      <w:proofErr w:type="spellEnd"/>
    </w:p>
    <w:p w14:paraId="52962B11" w14:textId="0A887D42" w:rsidR="006A4E38" w:rsidRDefault="00254204" w:rsidP="00254204">
      <w:pPr>
        <w:pStyle w:val="Prrafodelista"/>
        <w:spacing w:line="360" w:lineRule="auto"/>
        <w:rPr>
          <w:rFonts w:ascii="Arial" w:hAnsi="Arial" w:cs="Arial"/>
          <w:sz w:val="24"/>
          <w:szCs w:val="24"/>
        </w:rPr>
      </w:pPr>
      <w:r>
        <w:rPr>
          <w:rFonts w:ascii="Arial" w:hAnsi="Arial" w:cs="Arial"/>
          <w:sz w:val="24"/>
          <w:szCs w:val="24"/>
        </w:rPr>
        <w:t>Ese patrón surge de una problemática que surge al construir subclases</w:t>
      </w:r>
      <w:r w:rsidR="006A4E38">
        <w:rPr>
          <w:rFonts w:ascii="Arial" w:hAnsi="Arial" w:cs="Arial"/>
          <w:sz w:val="24"/>
          <w:szCs w:val="24"/>
        </w:rPr>
        <w:t xml:space="preserve"> cada vez más especializadas a partir de una</w:t>
      </w:r>
      <w:r>
        <w:rPr>
          <w:rFonts w:ascii="Arial" w:hAnsi="Arial" w:cs="Arial"/>
          <w:sz w:val="24"/>
          <w:szCs w:val="24"/>
        </w:rPr>
        <w:t xml:space="preserve"> superclase</w:t>
      </w:r>
      <w:r w:rsidR="006A4E38">
        <w:rPr>
          <w:rFonts w:ascii="Arial" w:hAnsi="Arial" w:cs="Arial"/>
          <w:sz w:val="24"/>
          <w:szCs w:val="24"/>
        </w:rPr>
        <w:t xml:space="preserve">: la superclase irá acumulando todos los parámetros posibles, los cuales no siempre serán usados, por lo que un llamado a la clase o creación de objeto será engorroso por todos los parámetros que espera. </w:t>
      </w:r>
    </w:p>
    <w:p w14:paraId="2D8F1039" w14:textId="0B0CCC14" w:rsidR="00254204" w:rsidRDefault="006A4E38" w:rsidP="00254204">
      <w:pPr>
        <w:pStyle w:val="Prrafodelista"/>
        <w:spacing w:line="360" w:lineRule="auto"/>
        <w:rPr>
          <w:rFonts w:ascii="Arial" w:hAnsi="Arial" w:cs="Arial"/>
          <w:sz w:val="24"/>
          <w:szCs w:val="24"/>
        </w:rPr>
      </w:pPr>
      <w:r>
        <w:rPr>
          <w:rFonts w:ascii="Arial" w:hAnsi="Arial" w:cs="Arial"/>
          <w:sz w:val="24"/>
          <w:szCs w:val="24"/>
        </w:rPr>
        <w:t>La solución que ofrece el patrón builder es la de extraer las propiedades de los objetos de la superclase y crear objetos independientes para cada una de las propiedades. La figura 2 muestra un ejemplo, donde las propiedades la clase ‘casa’ (puertas, ventanas, paredes) han sido asignadas a constructores para su determinación</w:t>
      </w:r>
      <w:r w:rsidR="00D51FFA">
        <w:rPr>
          <w:rFonts w:ascii="Arial" w:hAnsi="Arial" w:cs="Arial"/>
          <w:sz w:val="24"/>
          <w:szCs w:val="24"/>
        </w:rPr>
        <w:t>, con esto cuando se quieran establecer el número de paredes o ventanas para una subclase basta con llamar únicamente a los constructores necesarios</w:t>
      </w:r>
      <w:r>
        <w:rPr>
          <w:rFonts w:ascii="Arial" w:hAnsi="Arial" w:cs="Arial"/>
          <w:sz w:val="24"/>
          <w:szCs w:val="24"/>
        </w:rPr>
        <w:t>.</w:t>
      </w:r>
    </w:p>
    <w:p w14:paraId="287CF4FF" w14:textId="77777777" w:rsidR="006A4E38" w:rsidRDefault="006A4E38" w:rsidP="006A4E38">
      <w:pPr>
        <w:pStyle w:val="Prrafodelista"/>
        <w:keepNext/>
        <w:spacing w:line="360" w:lineRule="auto"/>
      </w:pPr>
      <w:r w:rsidRPr="006A4E38">
        <w:rPr>
          <w:rFonts w:ascii="Arial" w:hAnsi="Arial" w:cs="Arial"/>
          <w:noProof/>
          <w:sz w:val="24"/>
          <w:szCs w:val="24"/>
        </w:rPr>
        <w:drawing>
          <wp:inline distT="0" distB="0" distL="0" distR="0" wp14:anchorId="22F5150E" wp14:editId="7AA241C8">
            <wp:extent cx="2943225" cy="2135282"/>
            <wp:effectExtent l="0" t="0" r="0" b="0"/>
            <wp:docPr id="6716615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61510" name="Imagen 1" descr="Diagrama&#10;&#10;Descripción generada automáticamente"/>
                    <pic:cNvPicPr/>
                  </pic:nvPicPr>
                  <pic:blipFill>
                    <a:blip r:embed="rId11"/>
                    <a:stretch>
                      <a:fillRect/>
                    </a:stretch>
                  </pic:blipFill>
                  <pic:spPr>
                    <a:xfrm>
                      <a:off x="0" y="0"/>
                      <a:ext cx="2952778" cy="2142212"/>
                    </a:xfrm>
                    <a:prstGeom prst="rect">
                      <a:avLst/>
                    </a:prstGeom>
                  </pic:spPr>
                </pic:pic>
              </a:graphicData>
            </a:graphic>
          </wp:inline>
        </w:drawing>
      </w:r>
    </w:p>
    <w:p w14:paraId="1A1EBE8B" w14:textId="12EDFA88" w:rsidR="006A4E38" w:rsidRDefault="006A4E38" w:rsidP="006A4E38">
      <w:pPr>
        <w:pStyle w:val="Descripcin"/>
        <w:rPr>
          <w:rFonts w:ascii="Arial" w:hAnsi="Arial" w:cs="Arial"/>
          <w:sz w:val="24"/>
          <w:szCs w:val="24"/>
        </w:rPr>
      </w:pPr>
      <w:r>
        <w:t xml:space="preserve">Figura </w:t>
      </w:r>
      <w:fldSimple w:instr=" SEQ Figura \* ARABIC ">
        <w:r w:rsidR="00824E78">
          <w:rPr>
            <w:noProof/>
          </w:rPr>
          <w:t>2</w:t>
        </w:r>
      </w:fldSimple>
      <w:r>
        <w:t xml:space="preserve">. Patrón builder con los constructores para las propiedades de la clase casa. Recuperado de: </w:t>
      </w:r>
      <w:r w:rsidRPr="006A4E38">
        <w:t>https://refactoring.guru/es/design-patterns/builder</w:t>
      </w:r>
    </w:p>
    <w:p w14:paraId="7CE4EB3F" w14:textId="2A6D2E15" w:rsidR="00254204" w:rsidRDefault="001927E6" w:rsidP="00331D05">
      <w:pPr>
        <w:pStyle w:val="Prrafodelista"/>
        <w:numPr>
          <w:ilvl w:val="0"/>
          <w:numId w:val="15"/>
        </w:numPr>
        <w:spacing w:line="360" w:lineRule="auto"/>
        <w:rPr>
          <w:rFonts w:ascii="Arial" w:hAnsi="Arial" w:cs="Arial"/>
          <w:sz w:val="24"/>
          <w:szCs w:val="24"/>
        </w:rPr>
      </w:pPr>
      <w:proofErr w:type="spellStart"/>
      <w:r>
        <w:rPr>
          <w:rFonts w:ascii="Arial" w:hAnsi="Arial" w:cs="Arial"/>
          <w:sz w:val="24"/>
          <w:szCs w:val="24"/>
        </w:rPr>
        <w:lastRenderedPageBreak/>
        <w:t>Prototype</w:t>
      </w:r>
      <w:proofErr w:type="spellEnd"/>
    </w:p>
    <w:p w14:paraId="670A0435" w14:textId="2C967B19" w:rsidR="001927E6" w:rsidRPr="001927E6" w:rsidRDefault="001927E6" w:rsidP="001927E6">
      <w:pPr>
        <w:pStyle w:val="Prrafodelista"/>
        <w:spacing w:line="360" w:lineRule="auto"/>
        <w:rPr>
          <w:rFonts w:ascii="Arial" w:hAnsi="Arial" w:cs="Arial"/>
          <w:sz w:val="24"/>
          <w:szCs w:val="24"/>
        </w:rPr>
      </w:pPr>
      <w:r>
        <w:rPr>
          <w:rFonts w:ascii="Arial" w:hAnsi="Arial" w:cs="Arial"/>
          <w:sz w:val="24"/>
          <w:szCs w:val="24"/>
        </w:rPr>
        <w:t xml:space="preserve">Permite copiar o clonar objetos mediante una interfaz (para un prototipo) que contiene un método </w:t>
      </w:r>
      <w:r w:rsidRPr="001927E6">
        <w:rPr>
          <w:rFonts w:ascii="Arial" w:hAnsi="Arial" w:cs="Arial"/>
          <w:i/>
          <w:iCs/>
          <w:sz w:val="24"/>
          <w:szCs w:val="24"/>
        </w:rPr>
        <w:t>clonar</w:t>
      </w:r>
      <w:r>
        <w:rPr>
          <w:rFonts w:ascii="Arial" w:hAnsi="Arial" w:cs="Arial"/>
          <w:i/>
          <w:iCs/>
          <w:sz w:val="24"/>
          <w:szCs w:val="24"/>
        </w:rPr>
        <w:t xml:space="preserve">, </w:t>
      </w:r>
      <w:r>
        <w:rPr>
          <w:rFonts w:ascii="Arial" w:hAnsi="Arial" w:cs="Arial"/>
          <w:sz w:val="24"/>
          <w:szCs w:val="24"/>
        </w:rPr>
        <w:t xml:space="preserve">llevando todos los valores del objeto original al nuevo, copiando incluso atributos privados. Un </w:t>
      </w:r>
      <w:r w:rsidRPr="001927E6">
        <w:rPr>
          <w:rFonts w:ascii="Arial" w:hAnsi="Arial" w:cs="Arial"/>
          <w:i/>
          <w:iCs/>
          <w:sz w:val="24"/>
          <w:szCs w:val="24"/>
        </w:rPr>
        <w:t>prototipo</w:t>
      </w:r>
      <w:r>
        <w:rPr>
          <w:rFonts w:ascii="Arial" w:hAnsi="Arial" w:cs="Arial"/>
          <w:sz w:val="24"/>
          <w:szCs w:val="24"/>
        </w:rPr>
        <w:t xml:space="preserve"> es entonces un objeto que soporta la clonación. Permite ahorrarse el proceso de creación de un objeto desde cero.</w:t>
      </w:r>
    </w:p>
    <w:p w14:paraId="264C75A8" w14:textId="0CA2EBD6" w:rsidR="001927E6" w:rsidRDefault="002C1720" w:rsidP="00331D05">
      <w:pPr>
        <w:pStyle w:val="Prrafodelista"/>
        <w:numPr>
          <w:ilvl w:val="0"/>
          <w:numId w:val="15"/>
        </w:numPr>
        <w:spacing w:line="360" w:lineRule="auto"/>
        <w:rPr>
          <w:rFonts w:ascii="Arial" w:hAnsi="Arial" w:cs="Arial"/>
          <w:sz w:val="24"/>
          <w:szCs w:val="24"/>
        </w:rPr>
      </w:pPr>
      <w:proofErr w:type="spellStart"/>
      <w:r>
        <w:rPr>
          <w:rFonts w:ascii="Arial" w:hAnsi="Arial" w:cs="Arial"/>
          <w:sz w:val="24"/>
          <w:szCs w:val="24"/>
        </w:rPr>
        <w:t>Singleton</w:t>
      </w:r>
      <w:proofErr w:type="spellEnd"/>
    </w:p>
    <w:p w14:paraId="1CF46CF1" w14:textId="54756A76" w:rsidR="002C1720" w:rsidRDefault="002C1720" w:rsidP="002C1720">
      <w:pPr>
        <w:pStyle w:val="Prrafodelista"/>
        <w:spacing w:line="360" w:lineRule="auto"/>
        <w:rPr>
          <w:rFonts w:ascii="Arial" w:hAnsi="Arial" w:cs="Arial"/>
          <w:sz w:val="24"/>
          <w:szCs w:val="24"/>
        </w:rPr>
      </w:pPr>
      <w:r>
        <w:rPr>
          <w:rFonts w:ascii="Arial" w:hAnsi="Arial" w:cs="Arial"/>
          <w:sz w:val="24"/>
          <w:szCs w:val="24"/>
        </w:rPr>
        <w:t xml:space="preserve">Patrón en el que se crea una clase </w:t>
      </w:r>
      <w:proofErr w:type="spellStart"/>
      <w:r w:rsidRPr="002C1720">
        <w:rPr>
          <w:rFonts w:ascii="Arial" w:hAnsi="Arial" w:cs="Arial"/>
          <w:i/>
          <w:iCs/>
          <w:sz w:val="24"/>
          <w:szCs w:val="24"/>
        </w:rPr>
        <w:t>Singleton</w:t>
      </w:r>
      <w:proofErr w:type="spellEnd"/>
      <w:r>
        <w:rPr>
          <w:rFonts w:ascii="Arial" w:hAnsi="Arial" w:cs="Arial"/>
          <w:i/>
          <w:iCs/>
          <w:sz w:val="24"/>
          <w:szCs w:val="24"/>
        </w:rPr>
        <w:t xml:space="preserve"> </w:t>
      </w:r>
      <w:r>
        <w:rPr>
          <w:rFonts w:ascii="Arial" w:hAnsi="Arial" w:cs="Arial"/>
          <w:sz w:val="24"/>
          <w:szCs w:val="24"/>
        </w:rPr>
        <w:t xml:space="preserve">la cual tiene una única instancia u objeto, al cual se puede acceder desde cualquier parte del programa, pero sin ser </w:t>
      </w:r>
      <w:proofErr w:type="spellStart"/>
      <w:r>
        <w:rPr>
          <w:rFonts w:ascii="Arial" w:hAnsi="Arial" w:cs="Arial"/>
          <w:sz w:val="24"/>
          <w:szCs w:val="24"/>
        </w:rPr>
        <w:t>sobreescrito</w:t>
      </w:r>
      <w:proofErr w:type="spellEnd"/>
      <w:r>
        <w:rPr>
          <w:rFonts w:ascii="Arial" w:hAnsi="Arial" w:cs="Arial"/>
          <w:sz w:val="24"/>
          <w:szCs w:val="24"/>
        </w:rPr>
        <w:t xml:space="preserve">. Cuando se llama a esta clase, ella devuelve al objeto (almacenado en caché) </w:t>
      </w:r>
      <w:r w:rsidR="000D0B3C">
        <w:rPr>
          <w:rFonts w:ascii="Arial" w:hAnsi="Arial" w:cs="Arial"/>
          <w:sz w:val="24"/>
          <w:szCs w:val="24"/>
        </w:rPr>
        <w:t xml:space="preserve">o lo crea por primera vez </w:t>
      </w:r>
      <w:r>
        <w:rPr>
          <w:rFonts w:ascii="Arial" w:hAnsi="Arial" w:cs="Arial"/>
          <w:sz w:val="24"/>
          <w:szCs w:val="24"/>
        </w:rPr>
        <w:t xml:space="preserve">y no permite crear más. Resulta de especial utilidad </w:t>
      </w:r>
      <w:r w:rsidR="000D0B3C">
        <w:rPr>
          <w:rFonts w:ascii="Arial" w:hAnsi="Arial" w:cs="Arial"/>
          <w:sz w:val="24"/>
          <w:szCs w:val="24"/>
        </w:rPr>
        <w:t>al garantizar la seguridad de</w:t>
      </w:r>
      <w:r>
        <w:rPr>
          <w:rFonts w:ascii="Arial" w:hAnsi="Arial" w:cs="Arial"/>
          <w:sz w:val="24"/>
          <w:szCs w:val="24"/>
        </w:rPr>
        <w:t xml:space="preserve"> datos almacenados en base</w:t>
      </w:r>
      <w:r w:rsidR="000D0B3C">
        <w:rPr>
          <w:rFonts w:ascii="Arial" w:hAnsi="Arial" w:cs="Arial"/>
          <w:sz w:val="24"/>
          <w:szCs w:val="24"/>
        </w:rPr>
        <w:t>, por ejemplo, permite el acceso global a un único objeto de la base de datos, pero sin permitir la creación de mas objetos o la sobreescritura de sus variables globales.</w:t>
      </w:r>
    </w:p>
    <w:p w14:paraId="43C2C35E" w14:textId="77777777" w:rsidR="000D0B3C" w:rsidRDefault="000D0B3C" w:rsidP="000D0B3C">
      <w:pPr>
        <w:pStyle w:val="Prrafodelista"/>
        <w:keepNext/>
        <w:spacing w:line="360" w:lineRule="auto"/>
      </w:pPr>
      <w:r w:rsidRPr="000D0B3C">
        <w:rPr>
          <w:rFonts w:ascii="Arial" w:hAnsi="Arial" w:cs="Arial"/>
          <w:noProof/>
          <w:sz w:val="24"/>
          <w:szCs w:val="24"/>
        </w:rPr>
        <w:drawing>
          <wp:inline distT="0" distB="0" distL="0" distR="0" wp14:anchorId="2B259858" wp14:editId="5C5235AB">
            <wp:extent cx="3781953" cy="1371791"/>
            <wp:effectExtent l="0" t="0" r="9525" b="0"/>
            <wp:docPr id="13781900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90090" name="Imagen 1" descr="Diagrama&#10;&#10;Descripción generada automáticamente"/>
                    <pic:cNvPicPr/>
                  </pic:nvPicPr>
                  <pic:blipFill>
                    <a:blip r:embed="rId12"/>
                    <a:stretch>
                      <a:fillRect/>
                    </a:stretch>
                  </pic:blipFill>
                  <pic:spPr>
                    <a:xfrm>
                      <a:off x="0" y="0"/>
                      <a:ext cx="3781953" cy="1371791"/>
                    </a:xfrm>
                    <a:prstGeom prst="rect">
                      <a:avLst/>
                    </a:prstGeom>
                  </pic:spPr>
                </pic:pic>
              </a:graphicData>
            </a:graphic>
          </wp:inline>
        </w:drawing>
      </w:r>
    </w:p>
    <w:p w14:paraId="11B6A0E1" w14:textId="127F970D" w:rsidR="000D0B3C" w:rsidRPr="002C1720" w:rsidRDefault="000D0B3C" w:rsidP="000D0B3C">
      <w:pPr>
        <w:pStyle w:val="Descripcin"/>
        <w:rPr>
          <w:rFonts w:ascii="Arial" w:hAnsi="Arial" w:cs="Arial"/>
          <w:sz w:val="24"/>
          <w:szCs w:val="24"/>
        </w:rPr>
      </w:pPr>
      <w:r>
        <w:t xml:space="preserve">Figura </w:t>
      </w:r>
      <w:fldSimple w:instr=" SEQ Figura \* ARABIC ">
        <w:r w:rsidR="00824E78">
          <w:rPr>
            <w:noProof/>
          </w:rPr>
          <w:t>3</w:t>
        </w:r>
      </w:fldSimple>
      <w:r>
        <w:t xml:space="preserve">. Representación de una clase </w:t>
      </w:r>
      <w:proofErr w:type="spellStart"/>
      <w:r>
        <w:t>Singleton</w:t>
      </w:r>
      <w:proofErr w:type="spellEnd"/>
      <w:r>
        <w:t xml:space="preserve">. Recuperado de : </w:t>
      </w:r>
      <w:r w:rsidRPr="000D0B3C">
        <w:t>https://refactoring.guru/es/design-patterns/singleton</w:t>
      </w:r>
    </w:p>
    <w:p w14:paraId="7ED932AF" w14:textId="06B30525" w:rsidR="00A7159D" w:rsidRDefault="00A7159D">
      <w:pPr>
        <w:spacing w:line="259" w:lineRule="auto"/>
        <w:rPr>
          <w:rFonts w:ascii="Arial" w:hAnsi="Arial" w:cs="Arial"/>
          <w:sz w:val="24"/>
          <w:szCs w:val="24"/>
        </w:rPr>
      </w:pPr>
      <w:r>
        <w:rPr>
          <w:rFonts w:ascii="Arial" w:hAnsi="Arial" w:cs="Arial"/>
          <w:sz w:val="24"/>
          <w:szCs w:val="24"/>
        </w:rPr>
        <w:br w:type="page"/>
      </w:r>
    </w:p>
    <w:p w14:paraId="5720C565" w14:textId="31151B9A" w:rsidR="00557FA2" w:rsidRDefault="000D0B3C" w:rsidP="007360C2">
      <w:pPr>
        <w:spacing w:line="360" w:lineRule="auto"/>
        <w:rPr>
          <w:rFonts w:ascii="Arial" w:hAnsi="Arial" w:cs="Arial"/>
          <w:sz w:val="24"/>
          <w:szCs w:val="24"/>
        </w:rPr>
      </w:pPr>
      <w:r>
        <w:rPr>
          <w:rFonts w:ascii="Arial" w:hAnsi="Arial" w:cs="Arial"/>
          <w:sz w:val="24"/>
          <w:szCs w:val="24"/>
        </w:rPr>
        <w:lastRenderedPageBreak/>
        <w:t>Patrones Estructurales</w:t>
      </w:r>
    </w:p>
    <w:p w14:paraId="73FDBA04" w14:textId="089DFB8F" w:rsidR="000D0B3C" w:rsidRDefault="000D0B3C" w:rsidP="007360C2">
      <w:pPr>
        <w:spacing w:line="360" w:lineRule="auto"/>
        <w:rPr>
          <w:rFonts w:ascii="Arial" w:hAnsi="Arial" w:cs="Arial"/>
          <w:sz w:val="24"/>
          <w:szCs w:val="24"/>
        </w:rPr>
      </w:pPr>
      <w:r>
        <w:rPr>
          <w:rFonts w:ascii="Arial" w:hAnsi="Arial" w:cs="Arial"/>
          <w:sz w:val="24"/>
          <w:szCs w:val="24"/>
        </w:rPr>
        <w:t>Son un estándar a la hora de</w:t>
      </w:r>
      <w:r w:rsidRPr="000D0B3C">
        <w:rPr>
          <w:rFonts w:ascii="Arial" w:hAnsi="Arial" w:cs="Arial"/>
          <w:sz w:val="24"/>
          <w:szCs w:val="24"/>
        </w:rPr>
        <w:t xml:space="preserve"> ensamblar objetos y clases en estructuras más grandes</w:t>
      </w:r>
      <w:r>
        <w:rPr>
          <w:rFonts w:ascii="Arial" w:hAnsi="Arial" w:cs="Arial"/>
          <w:sz w:val="24"/>
          <w:szCs w:val="24"/>
        </w:rPr>
        <w:t>.</w:t>
      </w:r>
    </w:p>
    <w:p w14:paraId="187C7B82" w14:textId="6D775292" w:rsidR="000D0B3C" w:rsidRDefault="000D0B3C" w:rsidP="000D0B3C">
      <w:pPr>
        <w:pStyle w:val="Prrafodelista"/>
        <w:numPr>
          <w:ilvl w:val="0"/>
          <w:numId w:val="15"/>
        </w:numPr>
        <w:spacing w:line="360" w:lineRule="auto"/>
        <w:rPr>
          <w:rFonts w:ascii="Arial" w:hAnsi="Arial" w:cs="Arial"/>
          <w:sz w:val="24"/>
          <w:szCs w:val="24"/>
        </w:rPr>
      </w:pPr>
      <w:r>
        <w:rPr>
          <w:rFonts w:ascii="Arial" w:hAnsi="Arial" w:cs="Arial"/>
          <w:sz w:val="24"/>
          <w:szCs w:val="24"/>
        </w:rPr>
        <w:t>Bridge</w:t>
      </w:r>
    </w:p>
    <w:p w14:paraId="660AAF34" w14:textId="77777777" w:rsidR="00950234" w:rsidRDefault="000D0B3C" w:rsidP="000D0B3C">
      <w:pPr>
        <w:pStyle w:val="Prrafodelista"/>
        <w:spacing w:line="360" w:lineRule="auto"/>
        <w:rPr>
          <w:rFonts w:ascii="Arial" w:hAnsi="Arial" w:cs="Arial"/>
          <w:sz w:val="24"/>
          <w:szCs w:val="24"/>
        </w:rPr>
      </w:pPr>
      <w:r>
        <w:rPr>
          <w:rFonts w:ascii="Arial" w:hAnsi="Arial" w:cs="Arial"/>
          <w:sz w:val="24"/>
          <w:szCs w:val="24"/>
        </w:rPr>
        <w:t xml:space="preserve">Patrón que permite dividir a una clase en dos jerarquías o </w:t>
      </w:r>
      <w:r w:rsidR="00950234">
        <w:rPr>
          <w:rFonts w:ascii="Arial" w:hAnsi="Arial" w:cs="Arial"/>
          <w:sz w:val="24"/>
          <w:szCs w:val="24"/>
        </w:rPr>
        <w:t xml:space="preserve">tipos de </w:t>
      </w:r>
      <w:r>
        <w:rPr>
          <w:rFonts w:ascii="Arial" w:hAnsi="Arial" w:cs="Arial"/>
          <w:sz w:val="24"/>
          <w:szCs w:val="24"/>
        </w:rPr>
        <w:t>atributos (estrechamente relacionadas) para que puedan desarrollarse una independiente a la otra</w:t>
      </w:r>
      <w:r w:rsidR="00950234">
        <w:rPr>
          <w:rFonts w:ascii="Arial" w:hAnsi="Arial" w:cs="Arial"/>
          <w:sz w:val="24"/>
          <w:szCs w:val="24"/>
        </w:rPr>
        <w:t xml:space="preserve">. Permite la herencia de atributos de dimensiones independientes extrayendo estas dimensiones restantes en otra jerarquía, en crear subclases para cada una de las combinaciones posibles de las dimensiones. </w:t>
      </w:r>
    </w:p>
    <w:p w14:paraId="6BCB5A29" w14:textId="14E68FBB" w:rsidR="000D0B3C" w:rsidRDefault="00950234" w:rsidP="000D0B3C">
      <w:pPr>
        <w:pStyle w:val="Prrafodelista"/>
        <w:spacing w:line="360" w:lineRule="auto"/>
        <w:rPr>
          <w:rFonts w:ascii="Arial" w:hAnsi="Arial" w:cs="Arial"/>
          <w:sz w:val="24"/>
          <w:szCs w:val="24"/>
        </w:rPr>
      </w:pPr>
      <w:r>
        <w:rPr>
          <w:rFonts w:ascii="Arial" w:hAnsi="Arial" w:cs="Arial"/>
          <w:sz w:val="24"/>
          <w:szCs w:val="24"/>
        </w:rPr>
        <w:t>Un ejemplo de este patrón se puede apreciar en la figura 4, donde para una superclase figuras existen 2 dimensiones: forma y color. En lugar de crear subclases para todas las combinaciones de atributos (ej. ‘CirculoRojo()’) se divide la dimensión de color como una jerarquía independiente, la cual tendrá su herencia particular, por lo que añadir un color nuevo no requerirá modificar la estructura jerárquica de la forma. Este patrón permite implementar la abstracción de la Programación Orientada a Objetos.</w:t>
      </w:r>
    </w:p>
    <w:p w14:paraId="7A56F096" w14:textId="77777777" w:rsidR="00950234" w:rsidRDefault="00950234" w:rsidP="00950234">
      <w:pPr>
        <w:pStyle w:val="Prrafodelista"/>
        <w:keepNext/>
        <w:spacing w:line="360" w:lineRule="auto"/>
      </w:pPr>
      <w:r w:rsidRPr="00950234">
        <w:rPr>
          <w:rFonts w:ascii="Arial" w:hAnsi="Arial" w:cs="Arial"/>
          <w:noProof/>
          <w:sz w:val="24"/>
          <w:szCs w:val="24"/>
        </w:rPr>
        <w:drawing>
          <wp:inline distT="0" distB="0" distL="0" distR="0" wp14:anchorId="588E9A30" wp14:editId="223504EC">
            <wp:extent cx="4240532" cy="2019300"/>
            <wp:effectExtent l="0" t="0" r="7620" b="0"/>
            <wp:docPr id="761063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63035" name=""/>
                    <pic:cNvPicPr/>
                  </pic:nvPicPr>
                  <pic:blipFill>
                    <a:blip r:embed="rId13"/>
                    <a:stretch>
                      <a:fillRect/>
                    </a:stretch>
                  </pic:blipFill>
                  <pic:spPr>
                    <a:xfrm>
                      <a:off x="0" y="0"/>
                      <a:ext cx="4245722" cy="2021771"/>
                    </a:xfrm>
                    <a:prstGeom prst="rect">
                      <a:avLst/>
                    </a:prstGeom>
                  </pic:spPr>
                </pic:pic>
              </a:graphicData>
            </a:graphic>
          </wp:inline>
        </w:drawing>
      </w:r>
    </w:p>
    <w:p w14:paraId="59B15EE1" w14:textId="49B225C8" w:rsidR="00950234" w:rsidRDefault="00950234" w:rsidP="00950234">
      <w:pPr>
        <w:pStyle w:val="Descripcin"/>
        <w:rPr>
          <w:rFonts w:ascii="Arial" w:hAnsi="Arial" w:cs="Arial"/>
          <w:sz w:val="24"/>
          <w:szCs w:val="24"/>
        </w:rPr>
      </w:pPr>
      <w:r>
        <w:t xml:space="preserve">Figura </w:t>
      </w:r>
      <w:fldSimple w:instr=" SEQ Figura \* ARABIC ">
        <w:r w:rsidR="00824E78">
          <w:rPr>
            <w:noProof/>
          </w:rPr>
          <w:t>4</w:t>
        </w:r>
      </w:fldSimple>
      <w:r>
        <w:t xml:space="preserve">. Ejemplo de patrón bridge, donde se ha establecido un puente entre la dimensión forma y la dimensión color. Recuperado de: </w:t>
      </w:r>
      <w:r w:rsidRPr="00950234">
        <w:t>https://refactoring.guru/es/design-patterns/bridge</w:t>
      </w:r>
    </w:p>
    <w:p w14:paraId="07D5181F" w14:textId="0F99202F" w:rsidR="00A7159D" w:rsidRPr="00A7159D" w:rsidRDefault="00A7159D" w:rsidP="00A7159D">
      <w:pPr>
        <w:spacing w:line="259" w:lineRule="auto"/>
        <w:rPr>
          <w:rFonts w:ascii="Arial" w:hAnsi="Arial" w:cs="Arial"/>
          <w:sz w:val="24"/>
          <w:szCs w:val="24"/>
        </w:rPr>
      </w:pPr>
      <w:r>
        <w:rPr>
          <w:rFonts w:ascii="Arial" w:hAnsi="Arial" w:cs="Arial"/>
          <w:sz w:val="24"/>
          <w:szCs w:val="24"/>
        </w:rPr>
        <w:br w:type="page"/>
      </w:r>
    </w:p>
    <w:p w14:paraId="70B191B9" w14:textId="5004E7DE" w:rsidR="008C323A" w:rsidRDefault="008C323A" w:rsidP="008C323A">
      <w:pPr>
        <w:pStyle w:val="Prrafodelista"/>
        <w:numPr>
          <w:ilvl w:val="0"/>
          <w:numId w:val="15"/>
        </w:numPr>
        <w:spacing w:line="360" w:lineRule="auto"/>
        <w:rPr>
          <w:rFonts w:ascii="Arial" w:hAnsi="Arial" w:cs="Arial"/>
          <w:sz w:val="24"/>
          <w:szCs w:val="24"/>
        </w:rPr>
      </w:pPr>
      <w:proofErr w:type="spellStart"/>
      <w:r>
        <w:rPr>
          <w:rFonts w:ascii="Arial" w:hAnsi="Arial" w:cs="Arial"/>
          <w:sz w:val="24"/>
          <w:szCs w:val="24"/>
        </w:rPr>
        <w:lastRenderedPageBreak/>
        <w:t>Decorator</w:t>
      </w:r>
      <w:proofErr w:type="spellEnd"/>
    </w:p>
    <w:p w14:paraId="67306343" w14:textId="77777777" w:rsidR="008C323A" w:rsidRDefault="008C323A" w:rsidP="008C323A">
      <w:pPr>
        <w:pStyle w:val="Prrafodelista"/>
        <w:spacing w:line="360" w:lineRule="auto"/>
        <w:rPr>
          <w:rFonts w:ascii="Arial" w:hAnsi="Arial" w:cs="Arial"/>
          <w:sz w:val="24"/>
          <w:szCs w:val="24"/>
        </w:rPr>
      </w:pPr>
      <w:r>
        <w:rPr>
          <w:rFonts w:ascii="Arial" w:hAnsi="Arial" w:cs="Arial"/>
          <w:sz w:val="24"/>
          <w:szCs w:val="24"/>
        </w:rPr>
        <w:t xml:space="preserve">Este patrón permite colocar objetos dentro de otros llamados </w:t>
      </w:r>
      <w:proofErr w:type="spellStart"/>
      <w:r>
        <w:rPr>
          <w:rFonts w:ascii="Arial" w:hAnsi="Arial" w:cs="Arial"/>
          <w:sz w:val="24"/>
          <w:szCs w:val="24"/>
        </w:rPr>
        <w:t>wrapper</w:t>
      </w:r>
      <w:proofErr w:type="spellEnd"/>
      <w:r>
        <w:rPr>
          <w:rFonts w:ascii="Arial" w:hAnsi="Arial" w:cs="Arial"/>
          <w:sz w:val="24"/>
          <w:szCs w:val="24"/>
        </w:rPr>
        <w:t xml:space="preserve"> (o envoltorios) para así agregarles las funcionalidades de estos. De utilidad cuando no se puedan extender los comportamientos de una clase mediante la herencia. Es usado en arquitecturas por capas al crear un decorador para cada capa. </w:t>
      </w:r>
    </w:p>
    <w:p w14:paraId="465CE153" w14:textId="77777777" w:rsidR="008C323A" w:rsidRDefault="008C323A" w:rsidP="008C323A">
      <w:pPr>
        <w:pStyle w:val="Prrafodelista"/>
        <w:numPr>
          <w:ilvl w:val="0"/>
          <w:numId w:val="15"/>
        </w:numPr>
        <w:spacing w:line="360" w:lineRule="auto"/>
        <w:rPr>
          <w:rFonts w:ascii="Arial" w:hAnsi="Arial" w:cs="Arial"/>
          <w:sz w:val="24"/>
          <w:szCs w:val="24"/>
        </w:rPr>
      </w:pPr>
      <w:r>
        <w:rPr>
          <w:rFonts w:ascii="Arial" w:hAnsi="Arial" w:cs="Arial"/>
          <w:sz w:val="24"/>
          <w:szCs w:val="24"/>
        </w:rPr>
        <w:t>Proxy</w:t>
      </w:r>
    </w:p>
    <w:p w14:paraId="743CFAC6" w14:textId="7E8D91BD" w:rsidR="008C323A" w:rsidRDefault="008C323A" w:rsidP="008C323A">
      <w:pPr>
        <w:pStyle w:val="Prrafodelista"/>
        <w:spacing w:line="360" w:lineRule="auto"/>
        <w:rPr>
          <w:rFonts w:ascii="Arial" w:hAnsi="Arial" w:cs="Arial"/>
          <w:sz w:val="24"/>
          <w:szCs w:val="24"/>
        </w:rPr>
      </w:pPr>
      <w:r>
        <w:rPr>
          <w:rFonts w:ascii="Arial" w:hAnsi="Arial" w:cs="Arial"/>
          <w:sz w:val="24"/>
          <w:szCs w:val="24"/>
        </w:rPr>
        <w:t xml:space="preserve">Permite proporcionar un sustituto o proxy para otro objeto, controlando el acceso al objeto original. Resulta útil cuando el objeto original es pesado y solo se desea acceder a alguna propiedad específica del objeto, por lo que el proxy se encarga de desarrollar este trabajo y emular un comportamiento del objeto original. Un ejemplo se da en la figura </w:t>
      </w:r>
      <w:r w:rsidR="00425D24">
        <w:rPr>
          <w:rFonts w:ascii="Arial" w:hAnsi="Arial" w:cs="Arial"/>
          <w:sz w:val="24"/>
          <w:szCs w:val="24"/>
        </w:rPr>
        <w:t>5</w:t>
      </w:r>
      <w:r>
        <w:rPr>
          <w:rFonts w:ascii="Arial" w:hAnsi="Arial" w:cs="Arial"/>
          <w:sz w:val="24"/>
          <w:szCs w:val="24"/>
        </w:rPr>
        <w:t xml:space="preserve"> donde ‘</w:t>
      </w:r>
      <w:proofErr w:type="spellStart"/>
      <w:r>
        <w:rPr>
          <w:rFonts w:ascii="Arial" w:hAnsi="Arial" w:cs="Arial"/>
          <w:sz w:val="24"/>
          <w:szCs w:val="24"/>
        </w:rPr>
        <w:t>CreditCard</w:t>
      </w:r>
      <w:proofErr w:type="spellEnd"/>
      <w:r>
        <w:rPr>
          <w:rFonts w:ascii="Arial" w:hAnsi="Arial" w:cs="Arial"/>
          <w:sz w:val="24"/>
          <w:szCs w:val="24"/>
        </w:rPr>
        <w:t>’ es un proxy de ‘Cash’, realizando una función que puede hacer el dinero, pero de manera menos laboriosa.</w:t>
      </w:r>
    </w:p>
    <w:p w14:paraId="626D8506" w14:textId="77777777" w:rsidR="008C323A" w:rsidRDefault="008C323A" w:rsidP="008C323A">
      <w:pPr>
        <w:pStyle w:val="Prrafodelista"/>
        <w:keepNext/>
        <w:spacing w:line="360" w:lineRule="auto"/>
      </w:pPr>
      <w:r w:rsidRPr="004C5561">
        <w:rPr>
          <w:rFonts w:ascii="Arial" w:hAnsi="Arial" w:cs="Arial"/>
          <w:noProof/>
          <w:sz w:val="24"/>
          <w:szCs w:val="24"/>
        </w:rPr>
        <w:drawing>
          <wp:inline distT="0" distB="0" distL="0" distR="0" wp14:anchorId="5A9A9D61" wp14:editId="489DF9D3">
            <wp:extent cx="4225984" cy="1762125"/>
            <wp:effectExtent l="0" t="0" r="3175" b="0"/>
            <wp:docPr id="20938583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58330" name="Imagen 1" descr="Diagrama&#10;&#10;Descripción generada automáticamente"/>
                    <pic:cNvPicPr/>
                  </pic:nvPicPr>
                  <pic:blipFill>
                    <a:blip r:embed="rId14"/>
                    <a:stretch>
                      <a:fillRect/>
                    </a:stretch>
                  </pic:blipFill>
                  <pic:spPr>
                    <a:xfrm>
                      <a:off x="0" y="0"/>
                      <a:ext cx="4240554" cy="1768200"/>
                    </a:xfrm>
                    <a:prstGeom prst="rect">
                      <a:avLst/>
                    </a:prstGeom>
                  </pic:spPr>
                </pic:pic>
              </a:graphicData>
            </a:graphic>
          </wp:inline>
        </w:drawing>
      </w:r>
    </w:p>
    <w:p w14:paraId="1E952434" w14:textId="62FB056A" w:rsidR="008C323A" w:rsidRDefault="008C323A" w:rsidP="008C323A">
      <w:pPr>
        <w:pStyle w:val="Descripcin"/>
      </w:pPr>
      <w:r>
        <w:t xml:space="preserve">Figura </w:t>
      </w:r>
      <w:r w:rsidR="00425D24">
        <w:t>5</w:t>
      </w:r>
      <w:r>
        <w:t xml:space="preserve">. </w:t>
      </w:r>
      <w:proofErr w:type="spellStart"/>
      <w:r w:rsidRPr="004C5561">
        <w:t>CreditCard</w:t>
      </w:r>
      <w:proofErr w:type="spellEnd"/>
      <w:r w:rsidRPr="004C5561">
        <w:t xml:space="preserve"> </w:t>
      </w:r>
      <w:r>
        <w:t>como</w:t>
      </w:r>
      <w:r w:rsidRPr="004C5561">
        <w:t xml:space="preserve"> un proxy de Cash</w:t>
      </w:r>
      <w:r>
        <w:t xml:space="preserve">. Recuperado de: </w:t>
      </w:r>
      <w:r w:rsidRPr="008C323A">
        <w:t>https://refactoring.guru/es/design-patterns/proxy</w:t>
      </w:r>
    </w:p>
    <w:p w14:paraId="37B469D2" w14:textId="645936EA" w:rsidR="0067538F" w:rsidRDefault="008C323A" w:rsidP="008C323A">
      <w:pPr>
        <w:pStyle w:val="Prrafodelista"/>
        <w:numPr>
          <w:ilvl w:val="0"/>
          <w:numId w:val="15"/>
        </w:numPr>
        <w:spacing w:line="360" w:lineRule="auto"/>
        <w:rPr>
          <w:rFonts w:ascii="Arial" w:hAnsi="Arial" w:cs="Arial"/>
          <w:sz w:val="24"/>
          <w:szCs w:val="24"/>
        </w:rPr>
      </w:pPr>
      <w:proofErr w:type="spellStart"/>
      <w:r>
        <w:rPr>
          <w:rFonts w:ascii="Arial" w:hAnsi="Arial" w:cs="Arial"/>
          <w:sz w:val="24"/>
          <w:szCs w:val="24"/>
        </w:rPr>
        <w:t>Adapter</w:t>
      </w:r>
      <w:proofErr w:type="spellEnd"/>
    </w:p>
    <w:p w14:paraId="7D3C8383" w14:textId="2D5C7E57" w:rsidR="00425D24" w:rsidRDefault="00425D24" w:rsidP="00425D24">
      <w:pPr>
        <w:pStyle w:val="Prrafodelista"/>
        <w:spacing w:line="360" w:lineRule="auto"/>
        <w:rPr>
          <w:rFonts w:ascii="Arial" w:hAnsi="Arial" w:cs="Arial"/>
          <w:sz w:val="24"/>
          <w:szCs w:val="24"/>
        </w:rPr>
      </w:pPr>
      <w:r>
        <w:rPr>
          <w:rFonts w:ascii="Arial" w:hAnsi="Arial" w:cs="Arial"/>
          <w:sz w:val="24"/>
          <w:szCs w:val="24"/>
        </w:rPr>
        <w:t>Patrón que incluye uno objeto que adapta la interfaz de un objeto de tal manera que otro pueda comprenderla o trabajar con ella. Un adaptador es útil cuando se quiera hacer uso de una clase o módulo cuya interfaz no sea compatible con el resto del código. Un ejemplo es la figura 6, donde se aprecia un adaptador de información en XML a notación JSON.</w:t>
      </w:r>
    </w:p>
    <w:p w14:paraId="470E9766" w14:textId="77777777" w:rsidR="00425D24" w:rsidRDefault="00425D24" w:rsidP="00425D24">
      <w:pPr>
        <w:pStyle w:val="Prrafodelista"/>
        <w:keepNext/>
        <w:spacing w:line="360" w:lineRule="auto"/>
      </w:pPr>
      <w:r w:rsidRPr="00425D24">
        <w:rPr>
          <w:rFonts w:ascii="Arial" w:hAnsi="Arial" w:cs="Arial"/>
          <w:sz w:val="24"/>
          <w:szCs w:val="24"/>
        </w:rPr>
        <w:lastRenderedPageBreak/>
        <w:drawing>
          <wp:inline distT="0" distB="0" distL="0" distR="0" wp14:anchorId="0AD3458A" wp14:editId="3AB07E0E">
            <wp:extent cx="4516450" cy="3024554"/>
            <wp:effectExtent l="0" t="0" r="0" b="4445"/>
            <wp:docPr id="2076127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27446" name=""/>
                    <pic:cNvPicPr/>
                  </pic:nvPicPr>
                  <pic:blipFill>
                    <a:blip r:embed="rId15"/>
                    <a:stretch>
                      <a:fillRect/>
                    </a:stretch>
                  </pic:blipFill>
                  <pic:spPr>
                    <a:xfrm>
                      <a:off x="0" y="0"/>
                      <a:ext cx="4524979" cy="3030265"/>
                    </a:xfrm>
                    <a:prstGeom prst="rect">
                      <a:avLst/>
                    </a:prstGeom>
                  </pic:spPr>
                </pic:pic>
              </a:graphicData>
            </a:graphic>
          </wp:inline>
        </w:drawing>
      </w:r>
    </w:p>
    <w:p w14:paraId="2F76DDAE" w14:textId="17B0811B" w:rsidR="00A7159D" w:rsidRPr="00A7159D" w:rsidRDefault="00425D24" w:rsidP="00A7159D">
      <w:pPr>
        <w:pStyle w:val="Descripcin"/>
        <w:rPr>
          <w:rFonts w:ascii="Arial" w:hAnsi="Arial" w:cs="Arial"/>
          <w:sz w:val="24"/>
          <w:szCs w:val="24"/>
        </w:rPr>
      </w:pPr>
      <w:r>
        <w:t>Figura 6. Ejemplo de</w:t>
      </w:r>
      <w:r w:rsidR="00A7159D">
        <w:t xml:space="preserve"> patrón </w:t>
      </w:r>
      <w:proofErr w:type="spellStart"/>
      <w:r w:rsidR="00A7159D">
        <w:t>adapter</w:t>
      </w:r>
      <w:proofErr w:type="spellEnd"/>
      <w:r w:rsidR="00A7159D">
        <w:t xml:space="preserve">: </w:t>
      </w:r>
      <w:r>
        <w:t xml:space="preserve"> adaptador de XML a JSON. Recuperado de: </w:t>
      </w:r>
      <w:r w:rsidRPr="00425D24">
        <w:t>https://refactoring.guru/es/design-patterns/adapter</w:t>
      </w:r>
    </w:p>
    <w:p w14:paraId="0A34D342" w14:textId="30987380" w:rsidR="008C323A" w:rsidRDefault="008C323A" w:rsidP="008C323A">
      <w:pPr>
        <w:pStyle w:val="Prrafodelista"/>
        <w:numPr>
          <w:ilvl w:val="0"/>
          <w:numId w:val="15"/>
        </w:numPr>
        <w:spacing w:line="360" w:lineRule="auto"/>
        <w:rPr>
          <w:rFonts w:ascii="Arial" w:hAnsi="Arial" w:cs="Arial"/>
          <w:sz w:val="24"/>
          <w:szCs w:val="24"/>
        </w:rPr>
      </w:pPr>
      <w:proofErr w:type="spellStart"/>
      <w:r>
        <w:rPr>
          <w:rFonts w:ascii="Arial" w:hAnsi="Arial" w:cs="Arial"/>
          <w:sz w:val="24"/>
          <w:szCs w:val="24"/>
        </w:rPr>
        <w:t>Flyweight</w:t>
      </w:r>
      <w:proofErr w:type="spellEnd"/>
    </w:p>
    <w:p w14:paraId="6D9945F0" w14:textId="7BC7FAEE" w:rsidR="008C323A" w:rsidRDefault="00425D24" w:rsidP="00D90A2B">
      <w:pPr>
        <w:pStyle w:val="Prrafodelista"/>
        <w:spacing w:line="360" w:lineRule="auto"/>
        <w:rPr>
          <w:rFonts w:ascii="Arial" w:hAnsi="Arial" w:cs="Arial"/>
          <w:sz w:val="24"/>
          <w:szCs w:val="24"/>
        </w:rPr>
      </w:pPr>
      <w:r>
        <w:rPr>
          <w:rFonts w:ascii="Arial" w:hAnsi="Arial" w:cs="Arial"/>
          <w:sz w:val="24"/>
          <w:szCs w:val="24"/>
        </w:rPr>
        <w:t xml:space="preserve">Patrón estructural </w:t>
      </w:r>
      <w:r w:rsidR="00D90A2B">
        <w:rPr>
          <w:rFonts w:ascii="Arial" w:hAnsi="Arial" w:cs="Arial"/>
          <w:sz w:val="24"/>
          <w:szCs w:val="24"/>
        </w:rPr>
        <w:t xml:space="preserve">que permite el ahorro de memoria RAM al </w:t>
      </w:r>
      <w:proofErr w:type="spellStart"/>
      <w:r w:rsidR="00D90A2B">
        <w:rPr>
          <w:rFonts w:ascii="Arial" w:hAnsi="Arial" w:cs="Arial"/>
          <w:sz w:val="24"/>
          <w:szCs w:val="24"/>
        </w:rPr>
        <w:t>permitr</w:t>
      </w:r>
      <w:proofErr w:type="spellEnd"/>
      <w:r w:rsidR="00D90A2B">
        <w:rPr>
          <w:rFonts w:ascii="Arial" w:hAnsi="Arial" w:cs="Arial"/>
          <w:sz w:val="24"/>
          <w:szCs w:val="24"/>
        </w:rPr>
        <w:t xml:space="preserve"> que la información común a un grupo de objetos (extrínseca) sea guardada en un contenedor enlazado a los objetos, mientras que estos seguirán almacenando cada uno su información única (intrínseca), pasando a llamarse objetos </w:t>
      </w:r>
      <w:proofErr w:type="spellStart"/>
      <w:r w:rsidR="00D90A2B" w:rsidRPr="00D90A2B">
        <w:rPr>
          <w:rFonts w:ascii="Arial" w:hAnsi="Arial" w:cs="Arial"/>
          <w:i/>
          <w:iCs/>
          <w:sz w:val="24"/>
          <w:szCs w:val="24"/>
        </w:rPr>
        <w:t>flyweight</w:t>
      </w:r>
      <w:proofErr w:type="spellEnd"/>
      <w:r w:rsidR="00D90A2B">
        <w:rPr>
          <w:rFonts w:ascii="Arial" w:hAnsi="Arial" w:cs="Arial"/>
          <w:i/>
          <w:iCs/>
          <w:sz w:val="24"/>
          <w:szCs w:val="24"/>
        </w:rPr>
        <w:t xml:space="preserve"> o </w:t>
      </w:r>
      <w:r w:rsidR="00D90A2B" w:rsidRPr="00D90A2B">
        <w:rPr>
          <w:rFonts w:ascii="Arial" w:hAnsi="Arial" w:cs="Arial"/>
          <w:sz w:val="24"/>
          <w:szCs w:val="24"/>
        </w:rPr>
        <w:t>peso mosca</w:t>
      </w:r>
      <w:r w:rsidR="00D90A2B">
        <w:rPr>
          <w:rFonts w:ascii="Arial" w:hAnsi="Arial" w:cs="Arial"/>
          <w:sz w:val="24"/>
          <w:szCs w:val="24"/>
        </w:rPr>
        <w:t>. La figura 7 presenta una clase ‘</w:t>
      </w:r>
      <w:proofErr w:type="spellStart"/>
      <w:r w:rsidR="00D90A2B">
        <w:rPr>
          <w:rFonts w:ascii="Arial" w:hAnsi="Arial" w:cs="Arial"/>
          <w:sz w:val="24"/>
          <w:szCs w:val="24"/>
        </w:rPr>
        <w:t>MovingParticle</w:t>
      </w:r>
      <w:proofErr w:type="spellEnd"/>
      <w:r w:rsidR="00D90A2B">
        <w:rPr>
          <w:rFonts w:ascii="Arial" w:hAnsi="Arial" w:cs="Arial"/>
          <w:sz w:val="24"/>
          <w:szCs w:val="24"/>
        </w:rPr>
        <w:t xml:space="preserve">’ con información extrínseca (común a los objetos) mientras que los objetos </w:t>
      </w:r>
      <w:proofErr w:type="spellStart"/>
      <w:r w:rsidR="00D90A2B" w:rsidRPr="00D90A2B">
        <w:rPr>
          <w:rFonts w:ascii="Arial" w:hAnsi="Arial" w:cs="Arial"/>
          <w:i/>
          <w:iCs/>
          <w:sz w:val="24"/>
          <w:szCs w:val="24"/>
        </w:rPr>
        <w:t>flyweight</w:t>
      </w:r>
      <w:proofErr w:type="spellEnd"/>
      <w:r w:rsidR="00D90A2B">
        <w:rPr>
          <w:rFonts w:ascii="Arial" w:hAnsi="Arial" w:cs="Arial"/>
          <w:sz w:val="24"/>
          <w:szCs w:val="24"/>
        </w:rPr>
        <w:t xml:space="preserve"> de la clase </w:t>
      </w:r>
      <w:proofErr w:type="spellStart"/>
      <w:r w:rsidR="00D90A2B" w:rsidRPr="00D90A2B">
        <w:rPr>
          <w:rFonts w:ascii="Arial" w:hAnsi="Arial" w:cs="Arial"/>
          <w:i/>
          <w:iCs/>
          <w:sz w:val="24"/>
          <w:szCs w:val="24"/>
        </w:rPr>
        <w:t>Particle</w:t>
      </w:r>
      <w:proofErr w:type="spellEnd"/>
      <w:r w:rsidR="00D90A2B">
        <w:rPr>
          <w:rFonts w:ascii="Arial" w:hAnsi="Arial" w:cs="Arial"/>
          <w:i/>
          <w:iCs/>
          <w:sz w:val="24"/>
          <w:szCs w:val="24"/>
        </w:rPr>
        <w:t xml:space="preserve"> </w:t>
      </w:r>
      <w:r w:rsidR="00D90A2B">
        <w:rPr>
          <w:rFonts w:ascii="Arial" w:hAnsi="Arial" w:cs="Arial"/>
          <w:sz w:val="24"/>
          <w:szCs w:val="24"/>
        </w:rPr>
        <w:t>mantienen su información distintiva.</w:t>
      </w:r>
    </w:p>
    <w:p w14:paraId="09DB6D6F" w14:textId="77777777" w:rsidR="00D90A2B" w:rsidRDefault="00D90A2B" w:rsidP="00D90A2B">
      <w:pPr>
        <w:pStyle w:val="Prrafodelista"/>
        <w:keepNext/>
        <w:spacing w:line="360" w:lineRule="auto"/>
      </w:pPr>
      <w:r w:rsidRPr="00D90A2B">
        <w:rPr>
          <w:rFonts w:ascii="Arial" w:hAnsi="Arial" w:cs="Arial"/>
          <w:sz w:val="24"/>
          <w:szCs w:val="24"/>
        </w:rPr>
        <w:drawing>
          <wp:inline distT="0" distB="0" distL="0" distR="0" wp14:anchorId="5D93F981" wp14:editId="71A6686B">
            <wp:extent cx="3938954" cy="1904854"/>
            <wp:effectExtent l="0" t="0" r="4445" b="635"/>
            <wp:docPr id="5134620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62064" name="Imagen 1" descr="Diagrama&#10;&#10;Descripción generada automáticamente"/>
                    <pic:cNvPicPr/>
                  </pic:nvPicPr>
                  <pic:blipFill>
                    <a:blip r:embed="rId16"/>
                    <a:stretch>
                      <a:fillRect/>
                    </a:stretch>
                  </pic:blipFill>
                  <pic:spPr>
                    <a:xfrm>
                      <a:off x="0" y="0"/>
                      <a:ext cx="3958980" cy="1914538"/>
                    </a:xfrm>
                    <a:prstGeom prst="rect">
                      <a:avLst/>
                    </a:prstGeom>
                  </pic:spPr>
                </pic:pic>
              </a:graphicData>
            </a:graphic>
          </wp:inline>
        </w:drawing>
      </w:r>
    </w:p>
    <w:p w14:paraId="3DB9C21E" w14:textId="1FE0B8A1" w:rsidR="008C323A" w:rsidRPr="00D90A2B" w:rsidRDefault="00D90A2B" w:rsidP="00A7159D">
      <w:pPr>
        <w:pStyle w:val="Descripcin"/>
        <w:rPr>
          <w:rFonts w:ascii="Arial" w:hAnsi="Arial" w:cs="Arial"/>
          <w:sz w:val="24"/>
          <w:szCs w:val="24"/>
        </w:rPr>
      </w:pPr>
      <w:r>
        <w:t xml:space="preserve">Figura 7. Ejemplo de </w:t>
      </w:r>
      <w:proofErr w:type="spellStart"/>
      <w:r>
        <w:t>patron</w:t>
      </w:r>
      <w:proofErr w:type="spellEnd"/>
      <w:r>
        <w:t xml:space="preserve"> </w:t>
      </w:r>
      <w:proofErr w:type="spellStart"/>
      <w:r>
        <w:t>flyweight</w:t>
      </w:r>
      <w:proofErr w:type="spellEnd"/>
      <w:r>
        <w:t xml:space="preserve">. Recuperado de: </w:t>
      </w:r>
      <w:r w:rsidRPr="00D90A2B">
        <w:t>https://refactoring.guru/es/design-patterns/flyweight</w:t>
      </w:r>
    </w:p>
    <w:p w14:paraId="6249BE6A" w14:textId="279DDB98" w:rsidR="00557FA2" w:rsidRDefault="0018756B" w:rsidP="007360C2">
      <w:pPr>
        <w:spacing w:line="360" w:lineRule="auto"/>
        <w:rPr>
          <w:rFonts w:ascii="Arial" w:hAnsi="Arial" w:cs="Arial"/>
          <w:sz w:val="24"/>
          <w:szCs w:val="24"/>
        </w:rPr>
      </w:pPr>
      <w:r>
        <w:rPr>
          <w:rFonts w:ascii="Arial" w:hAnsi="Arial" w:cs="Arial"/>
          <w:sz w:val="24"/>
          <w:szCs w:val="24"/>
        </w:rPr>
        <w:lastRenderedPageBreak/>
        <w:t>Patrones de Comportamiento</w:t>
      </w:r>
    </w:p>
    <w:p w14:paraId="2682600D" w14:textId="7128282B" w:rsidR="00A7159D" w:rsidRDefault="00A7159D" w:rsidP="007360C2">
      <w:pPr>
        <w:spacing w:line="360" w:lineRule="auto"/>
        <w:rPr>
          <w:rFonts w:ascii="Arial" w:hAnsi="Arial" w:cs="Arial"/>
          <w:sz w:val="24"/>
          <w:szCs w:val="24"/>
        </w:rPr>
      </w:pPr>
      <w:r>
        <w:rPr>
          <w:rFonts w:ascii="Arial" w:hAnsi="Arial" w:cs="Arial"/>
          <w:sz w:val="24"/>
          <w:szCs w:val="24"/>
        </w:rPr>
        <w:t>Se enfocan en la asignación de responsabilidades a distintos componentes garantizando una comunicación efectiva.</w:t>
      </w:r>
    </w:p>
    <w:p w14:paraId="76D8D508" w14:textId="77777777" w:rsidR="008C323A" w:rsidRDefault="008C323A" w:rsidP="008C323A">
      <w:pPr>
        <w:pStyle w:val="Prrafodelista"/>
        <w:numPr>
          <w:ilvl w:val="0"/>
          <w:numId w:val="15"/>
        </w:numPr>
        <w:spacing w:line="360" w:lineRule="auto"/>
        <w:rPr>
          <w:rFonts w:ascii="Arial" w:hAnsi="Arial" w:cs="Arial"/>
          <w:sz w:val="24"/>
          <w:szCs w:val="24"/>
        </w:rPr>
      </w:pPr>
      <w:proofErr w:type="spellStart"/>
      <w:r>
        <w:rPr>
          <w:rFonts w:ascii="Arial" w:hAnsi="Arial" w:cs="Arial"/>
          <w:sz w:val="24"/>
          <w:szCs w:val="24"/>
        </w:rPr>
        <w:t>Chain</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Responsibility</w:t>
      </w:r>
      <w:proofErr w:type="spellEnd"/>
    </w:p>
    <w:p w14:paraId="3B3D20A8" w14:textId="03F6BA6C" w:rsidR="00A7159D" w:rsidRPr="00A7159D" w:rsidRDefault="008C323A" w:rsidP="00A7159D">
      <w:pPr>
        <w:pStyle w:val="Prrafodelista"/>
        <w:spacing w:line="360" w:lineRule="auto"/>
        <w:rPr>
          <w:rFonts w:ascii="Arial" w:hAnsi="Arial" w:cs="Arial"/>
          <w:sz w:val="24"/>
          <w:szCs w:val="24"/>
        </w:rPr>
      </w:pPr>
      <w:r>
        <w:rPr>
          <w:rFonts w:ascii="Arial" w:hAnsi="Arial" w:cs="Arial"/>
          <w:sz w:val="24"/>
          <w:szCs w:val="24"/>
        </w:rPr>
        <w:t xml:space="preserve">Patrón que permite el trámite de solicitudes a lo largo de una cadena de manejadores, donde cada manejador tiene una tarea y al recibir una solicitud decide si encargarse de realizarla o pasarla al siguiente manejador. Cada comportamiento deseado del proceso pasa a ser un manejador, el cual va enlazado con el siguiente, por lo que una solicitud viaja por todos los manejadores de la cadena hasta ser resuelta. </w:t>
      </w:r>
    </w:p>
    <w:p w14:paraId="77717D07" w14:textId="4804DA2E" w:rsidR="008C323A" w:rsidRDefault="008C323A" w:rsidP="008C323A">
      <w:pPr>
        <w:pStyle w:val="Prrafodelista"/>
        <w:spacing w:line="360" w:lineRule="auto"/>
        <w:rPr>
          <w:rFonts w:ascii="Arial" w:hAnsi="Arial" w:cs="Arial"/>
          <w:sz w:val="24"/>
          <w:szCs w:val="24"/>
        </w:rPr>
      </w:pPr>
      <w:r>
        <w:rPr>
          <w:rFonts w:ascii="Arial" w:hAnsi="Arial" w:cs="Arial"/>
          <w:sz w:val="24"/>
          <w:szCs w:val="24"/>
        </w:rPr>
        <w:t xml:space="preserve">Un ejemplo </w:t>
      </w:r>
      <w:r w:rsidR="00A7159D">
        <w:rPr>
          <w:rFonts w:ascii="Arial" w:hAnsi="Arial" w:cs="Arial"/>
          <w:sz w:val="24"/>
          <w:szCs w:val="24"/>
        </w:rPr>
        <w:t xml:space="preserve">de este patrón </w:t>
      </w:r>
      <w:r>
        <w:rPr>
          <w:rFonts w:ascii="Arial" w:hAnsi="Arial" w:cs="Arial"/>
          <w:sz w:val="24"/>
          <w:szCs w:val="24"/>
        </w:rPr>
        <w:t>puede ser un sistema de autenticación de ingreso de usuario a un sistema, donde existirá una cadena para realizar la comprobación, con un manejador para la verificación de email correctamente escrito, otro para email en base de datos, otro para contraseña y así sucesivamente.</w:t>
      </w:r>
    </w:p>
    <w:p w14:paraId="01358AD4" w14:textId="77777777" w:rsidR="008C323A" w:rsidRDefault="008C323A" w:rsidP="008C323A">
      <w:pPr>
        <w:pStyle w:val="Prrafodelista"/>
        <w:numPr>
          <w:ilvl w:val="0"/>
          <w:numId w:val="15"/>
        </w:numPr>
        <w:spacing w:line="360" w:lineRule="auto"/>
        <w:rPr>
          <w:rFonts w:ascii="Arial" w:hAnsi="Arial" w:cs="Arial"/>
          <w:sz w:val="24"/>
          <w:szCs w:val="24"/>
        </w:rPr>
      </w:pPr>
      <w:proofErr w:type="spellStart"/>
      <w:r>
        <w:rPr>
          <w:rFonts w:ascii="Arial" w:hAnsi="Arial" w:cs="Arial"/>
          <w:sz w:val="24"/>
          <w:szCs w:val="24"/>
        </w:rPr>
        <w:t>Template</w:t>
      </w:r>
      <w:proofErr w:type="spellEnd"/>
      <w:r>
        <w:rPr>
          <w:rFonts w:ascii="Arial" w:hAnsi="Arial" w:cs="Arial"/>
          <w:sz w:val="24"/>
          <w:szCs w:val="24"/>
        </w:rPr>
        <w:t xml:space="preserve"> </w:t>
      </w:r>
      <w:proofErr w:type="spellStart"/>
      <w:r>
        <w:rPr>
          <w:rFonts w:ascii="Arial" w:hAnsi="Arial" w:cs="Arial"/>
          <w:sz w:val="24"/>
          <w:szCs w:val="24"/>
        </w:rPr>
        <w:t>Method</w:t>
      </w:r>
      <w:proofErr w:type="spellEnd"/>
    </w:p>
    <w:p w14:paraId="7E1BA128" w14:textId="0774A3A8" w:rsidR="008C323A" w:rsidRDefault="008C323A" w:rsidP="008C323A">
      <w:pPr>
        <w:pStyle w:val="Prrafodelista"/>
        <w:spacing w:line="360" w:lineRule="auto"/>
        <w:rPr>
          <w:rFonts w:ascii="Arial" w:hAnsi="Arial" w:cs="Arial"/>
          <w:sz w:val="24"/>
          <w:szCs w:val="24"/>
        </w:rPr>
      </w:pPr>
      <w:r>
        <w:rPr>
          <w:rFonts w:ascii="Arial" w:hAnsi="Arial" w:cs="Arial"/>
          <w:sz w:val="24"/>
          <w:szCs w:val="24"/>
        </w:rPr>
        <w:t xml:space="preserve">Define la estructura de un algoritmo como superclase, pero permite que las subclases sobrescriban los pasos del algoritmo, pero sin cambiar su estructura. Su aplicación consiste en convertir los pasos del algoritmo en métodos y colocar las llamadas a estos dentro de un método </w:t>
      </w:r>
      <w:r w:rsidRPr="0018756B">
        <w:rPr>
          <w:rFonts w:ascii="Arial" w:hAnsi="Arial" w:cs="Arial"/>
          <w:i/>
          <w:iCs/>
          <w:sz w:val="24"/>
          <w:szCs w:val="24"/>
        </w:rPr>
        <w:t>plantilla</w:t>
      </w:r>
      <w:r>
        <w:rPr>
          <w:rFonts w:ascii="Arial" w:hAnsi="Arial" w:cs="Arial"/>
          <w:sz w:val="24"/>
          <w:szCs w:val="24"/>
        </w:rPr>
        <w:t xml:space="preserve">. Para cada subclase se implementan los métodos necesarios y se sobrescriben. Un ejemplo se muestra en la figura </w:t>
      </w:r>
      <w:r w:rsidR="00D90A2B">
        <w:rPr>
          <w:rFonts w:ascii="Arial" w:hAnsi="Arial" w:cs="Arial"/>
          <w:sz w:val="24"/>
          <w:szCs w:val="24"/>
        </w:rPr>
        <w:t>8,</w:t>
      </w:r>
      <w:r>
        <w:rPr>
          <w:rFonts w:ascii="Arial" w:hAnsi="Arial" w:cs="Arial"/>
          <w:sz w:val="24"/>
          <w:szCs w:val="24"/>
        </w:rPr>
        <w:t xml:space="preserve"> donde existe una subclase para extraer datos de archivos y se crean subclases para el tipo de archivo específico, donde cada uno tiene su particularidad para su lectura, por lo que los pasos se sobrescriben.</w:t>
      </w:r>
    </w:p>
    <w:p w14:paraId="050279F1" w14:textId="77777777" w:rsidR="008C323A" w:rsidRDefault="008C323A" w:rsidP="008C323A">
      <w:pPr>
        <w:pStyle w:val="Prrafodelista"/>
        <w:keepNext/>
        <w:spacing w:line="360" w:lineRule="auto"/>
      </w:pPr>
      <w:r w:rsidRPr="0018756B">
        <w:rPr>
          <w:rFonts w:ascii="Arial" w:hAnsi="Arial" w:cs="Arial"/>
          <w:noProof/>
          <w:sz w:val="24"/>
          <w:szCs w:val="24"/>
        </w:rPr>
        <w:lastRenderedPageBreak/>
        <w:drawing>
          <wp:inline distT="0" distB="0" distL="0" distR="0" wp14:anchorId="42891E10" wp14:editId="75F1E584">
            <wp:extent cx="3695700" cy="2683752"/>
            <wp:effectExtent l="0" t="0" r="0" b="2540"/>
            <wp:docPr id="12216160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16019" name="Imagen 1" descr="Diagrama&#10;&#10;Descripción generada automáticamente"/>
                    <pic:cNvPicPr/>
                  </pic:nvPicPr>
                  <pic:blipFill>
                    <a:blip r:embed="rId17"/>
                    <a:stretch>
                      <a:fillRect/>
                    </a:stretch>
                  </pic:blipFill>
                  <pic:spPr>
                    <a:xfrm>
                      <a:off x="0" y="0"/>
                      <a:ext cx="3708961" cy="2693382"/>
                    </a:xfrm>
                    <a:prstGeom prst="rect">
                      <a:avLst/>
                    </a:prstGeom>
                  </pic:spPr>
                </pic:pic>
              </a:graphicData>
            </a:graphic>
          </wp:inline>
        </w:drawing>
      </w:r>
    </w:p>
    <w:p w14:paraId="4B0CBBB0" w14:textId="6F15778C" w:rsidR="008C323A" w:rsidRDefault="008C323A" w:rsidP="008C323A">
      <w:pPr>
        <w:pStyle w:val="Descripcin"/>
      </w:pPr>
      <w:r>
        <w:t xml:space="preserve">Figura </w:t>
      </w:r>
      <w:r w:rsidR="00D90A2B">
        <w:t>8</w:t>
      </w:r>
      <w:r>
        <w:t xml:space="preserve">. Subclases para minería de datos. Recuperado de: </w:t>
      </w:r>
      <w:r w:rsidRPr="0018756B">
        <w:t>https://refactoring.guru/es/design-patterns/template-method</w:t>
      </w:r>
    </w:p>
    <w:p w14:paraId="45763BBC" w14:textId="77777777" w:rsidR="00A7159D" w:rsidRDefault="00A7159D" w:rsidP="00A7159D">
      <w:pPr>
        <w:pStyle w:val="Prrafodelista"/>
        <w:spacing w:line="360" w:lineRule="auto"/>
        <w:rPr>
          <w:rFonts w:ascii="Arial" w:hAnsi="Arial" w:cs="Arial"/>
          <w:sz w:val="24"/>
          <w:szCs w:val="24"/>
        </w:rPr>
      </w:pPr>
    </w:p>
    <w:p w14:paraId="65805112" w14:textId="77777777" w:rsidR="00A7159D" w:rsidRDefault="00A7159D" w:rsidP="00A7159D">
      <w:pPr>
        <w:pStyle w:val="Prrafodelista"/>
        <w:spacing w:line="360" w:lineRule="auto"/>
        <w:rPr>
          <w:rFonts w:ascii="Arial" w:hAnsi="Arial" w:cs="Arial"/>
          <w:sz w:val="24"/>
          <w:szCs w:val="24"/>
        </w:rPr>
      </w:pPr>
    </w:p>
    <w:p w14:paraId="59A74601" w14:textId="63DE62C7" w:rsidR="008C323A" w:rsidRDefault="005B704C" w:rsidP="008C323A">
      <w:pPr>
        <w:pStyle w:val="Prrafodelista"/>
        <w:numPr>
          <w:ilvl w:val="0"/>
          <w:numId w:val="15"/>
        </w:numPr>
        <w:spacing w:line="360" w:lineRule="auto"/>
        <w:rPr>
          <w:rFonts w:ascii="Arial" w:hAnsi="Arial" w:cs="Arial"/>
          <w:sz w:val="24"/>
          <w:szCs w:val="24"/>
        </w:rPr>
      </w:pPr>
      <w:proofErr w:type="spellStart"/>
      <w:r>
        <w:rPr>
          <w:rFonts w:ascii="Arial" w:hAnsi="Arial" w:cs="Arial"/>
          <w:sz w:val="24"/>
          <w:szCs w:val="24"/>
        </w:rPr>
        <w:t>Command</w:t>
      </w:r>
      <w:proofErr w:type="spellEnd"/>
    </w:p>
    <w:p w14:paraId="73CEDDD8" w14:textId="412957C5" w:rsidR="005B704C" w:rsidRDefault="005B704C" w:rsidP="005B704C">
      <w:pPr>
        <w:pStyle w:val="Prrafodelista"/>
        <w:spacing w:line="360" w:lineRule="auto"/>
        <w:rPr>
          <w:rFonts w:ascii="Arial" w:hAnsi="Arial" w:cs="Arial"/>
          <w:sz w:val="24"/>
          <w:szCs w:val="24"/>
        </w:rPr>
      </w:pPr>
      <w:r>
        <w:rPr>
          <w:rFonts w:ascii="Arial" w:hAnsi="Arial" w:cs="Arial"/>
          <w:sz w:val="24"/>
          <w:szCs w:val="24"/>
        </w:rPr>
        <w:t>Patrón que convierte cada solicitud enviada al sistema en un objeto, el cual contiene toda la información de la solicitud. Permite almacenar y poner en orden de espera las solicitudes pendientes, así como evitar cuellos de botella cuando una operación no se puede realizar. Favorece la separación de responsabilidades. Un ejemplo del mundo real es cuando en un restaurante los meseros anotan las órdenes en papeles y las envían al cocinero, el cocinero tiene la libertad de priorizar órdenes o realizar dos a la vez, ya que tiene la información completa.</w:t>
      </w:r>
    </w:p>
    <w:p w14:paraId="4715B22C" w14:textId="24EEA6B4" w:rsidR="005B704C" w:rsidRDefault="005B704C" w:rsidP="008C323A">
      <w:pPr>
        <w:pStyle w:val="Prrafodelista"/>
        <w:numPr>
          <w:ilvl w:val="0"/>
          <w:numId w:val="15"/>
        </w:numPr>
        <w:spacing w:line="360" w:lineRule="auto"/>
        <w:rPr>
          <w:rFonts w:ascii="Arial" w:hAnsi="Arial" w:cs="Arial"/>
          <w:sz w:val="24"/>
          <w:szCs w:val="24"/>
        </w:rPr>
      </w:pPr>
      <w:r>
        <w:rPr>
          <w:rFonts w:ascii="Arial" w:hAnsi="Arial" w:cs="Arial"/>
          <w:sz w:val="24"/>
          <w:szCs w:val="24"/>
        </w:rPr>
        <w:t>Mediator</w:t>
      </w:r>
    </w:p>
    <w:p w14:paraId="658C8D1B" w14:textId="328065AA" w:rsidR="005B704C" w:rsidRDefault="005B704C" w:rsidP="005B704C">
      <w:pPr>
        <w:pStyle w:val="Prrafodelista"/>
        <w:spacing w:line="360" w:lineRule="auto"/>
        <w:rPr>
          <w:rFonts w:ascii="Arial" w:hAnsi="Arial" w:cs="Arial"/>
          <w:sz w:val="24"/>
          <w:szCs w:val="24"/>
        </w:rPr>
      </w:pPr>
      <w:r>
        <w:rPr>
          <w:rFonts w:ascii="Arial" w:hAnsi="Arial" w:cs="Arial"/>
          <w:sz w:val="24"/>
          <w:szCs w:val="24"/>
        </w:rPr>
        <w:t>Patrón que restringe las múltiples comunicaciones directas entre objetos al implementar un mediador que redirecciona las llamadas. Evita la comunicación caótica y reduce el acoplamiento entre varios componentes de un programa.</w:t>
      </w:r>
      <w:r w:rsidR="005400BE">
        <w:rPr>
          <w:rFonts w:ascii="Arial" w:hAnsi="Arial" w:cs="Arial"/>
          <w:sz w:val="24"/>
          <w:szCs w:val="24"/>
        </w:rPr>
        <w:t xml:space="preserve"> La figura 9 presenta a un mediador denominado </w:t>
      </w:r>
      <w:proofErr w:type="spellStart"/>
      <w:r w:rsidR="005400BE" w:rsidRPr="005400BE">
        <w:rPr>
          <w:rFonts w:ascii="Arial" w:hAnsi="Arial" w:cs="Arial"/>
          <w:i/>
          <w:iCs/>
          <w:sz w:val="24"/>
          <w:szCs w:val="24"/>
        </w:rPr>
        <w:t>Dialog</w:t>
      </w:r>
      <w:proofErr w:type="spellEnd"/>
      <w:r w:rsidR="005400BE">
        <w:rPr>
          <w:rFonts w:ascii="Arial" w:hAnsi="Arial" w:cs="Arial"/>
          <w:i/>
          <w:iCs/>
          <w:sz w:val="24"/>
          <w:szCs w:val="24"/>
        </w:rPr>
        <w:t xml:space="preserve"> </w:t>
      </w:r>
      <w:r w:rsidR="005400BE">
        <w:rPr>
          <w:rFonts w:ascii="Arial" w:hAnsi="Arial" w:cs="Arial"/>
          <w:sz w:val="24"/>
          <w:szCs w:val="24"/>
        </w:rPr>
        <w:t>mediante el cual los demás componentes se pueden comunicar indirectamente.</w:t>
      </w:r>
    </w:p>
    <w:p w14:paraId="3C26F659" w14:textId="77777777" w:rsidR="005400BE" w:rsidRDefault="005400BE" w:rsidP="005400BE">
      <w:pPr>
        <w:pStyle w:val="Prrafodelista"/>
        <w:keepNext/>
        <w:spacing w:line="360" w:lineRule="auto"/>
      </w:pPr>
      <w:r w:rsidRPr="005400BE">
        <w:rPr>
          <w:rFonts w:ascii="Arial" w:hAnsi="Arial" w:cs="Arial"/>
          <w:sz w:val="24"/>
          <w:szCs w:val="24"/>
        </w:rPr>
        <w:lastRenderedPageBreak/>
        <w:drawing>
          <wp:inline distT="0" distB="0" distL="0" distR="0" wp14:anchorId="335B33CD" wp14:editId="76F6BD6C">
            <wp:extent cx="2762636" cy="2276793"/>
            <wp:effectExtent l="0" t="0" r="0" b="9525"/>
            <wp:docPr id="439861955" name="Imagen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61955" name="Imagen 1" descr="Diagrama"/>
                    <pic:cNvPicPr/>
                  </pic:nvPicPr>
                  <pic:blipFill>
                    <a:blip r:embed="rId18"/>
                    <a:stretch>
                      <a:fillRect/>
                    </a:stretch>
                  </pic:blipFill>
                  <pic:spPr>
                    <a:xfrm>
                      <a:off x="0" y="0"/>
                      <a:ext cx="2762636" cy="2276793"/>
                    </a:xfrm>
                    <a:prstGeom prst="rect">
                      <a:avLst/>
                    </a:prstGeom>
                  </pic:spPr>
                </pic:pic>
              </a:graphicData>
            </a:graphic>
          </wp:inline>
        </w:drawing>
      </w:r>
    </w:p>
    <w:p w14:paraId="70E83F9C" w14:textId="542D7D4F" w:rsidR="005400BE" w:rsidRPr="005400BE" w:rsidRDefault="005400BE" w:rsidP="005400BE">
      <w:pPr>
        <w:pStyle w:val="Descripcin"/>
        <w:rPr>
          <w:rFonts w:ascii="Arial" w:hAnsi="Arial" w:cs="Arial"/>
          <w:sz w:val="24"/>
          <w:szCs w:val="24"/>
        </w:rPr>
      </w:pPr>
      <w:r>
        <w:t xml:space="preserve">Figura 9. Ejemplo de patrón mediator. Recuperado de </w:t>
      </w:r>
      <w:r w:rsidRPr="005400BE">
        <w:t>https://refactoring.guru/es/design-patterns/mediator</w:t>
      </w:r>
    </w:p>
    <w:p w14:paraId="678F16FD" w14:textId="37FBD301" w:rsidR="005B704C" w:rsidRDefault="005400BE" w:rsidP="008C323A">
      <w:pPr>
        <w:pStyle w:val="Prrafodelista"/>
        <w:numPr>
          <w:ilvl w:val="0"/>
          <w:numId w:val="15"/>
        </w:numPr>
        <w:spacing w:line="360" w:lineRule="auto"/>
        <w:rPr>
          <w:rFonts w:ascii="Arial" w:hAnsi="Arial" w:cs="Arial"/>
          <w:sz w:val="24"/>
          <w:szCs w:val="24"/>
        </w:rPr>
      </w:pPr>
      <w:proofErr w:type="spellStart"/>
      <w:r>
        <w:rPr>
          <w:rFonts w:ascii="Arial" w:hAnsi="Arial" w:cs="Arial"/>
          <w:sz w:val="24"/>
          <w:szCs w:val="24"/>
        </w:rPr>
        <w:t>State</w:t>
      </w:r>
      <w:proofErr w:type="spellEnd"/>
    </w:p>
    <w:p w14:paraId="29224082" w14:textId="634B2860" w:rsidR="005400BE" w:rsidRDefault="005400BE" w:rsidP="005400BE">
      <w:pPr>
        <w:pStyle w:val="Prrafodelista"/>
        <w:spacing w:line="360" w:lineRule="auto"/>
        <w:rPr>
          <w:rFonts w:ascii="Arial" w:hAnsi="Arial" w:cs="Arial"/>
          <w:sz w:val="24"/>
          <w:szCs w:val="24"/>
        </w:rPr>
      </w:pPr>
      <w:r>
        <w:rPr>
          <w:rFonts w:ascii="Arial" w:hAnsi="Arial" w:cs="Arial"/>
          <w:sz w:val="24"/>
          <w:szCs w:val="24"/>
        </w:rPr>
        <w:t>Patrón que permite a los a objetos alterar su comportamiento cuando su estado interno ha cambiado. Su implementación implica crear clases para todos los estados posibles de un objeto, las cuales contienen los comportamientos específicos. Para la transición de uno a otro estado se sustituye un objeto por otro de otra clase. Un ejemplo del mundo real es el comportamiento de un teléfono móvil dependiendo de su estado: cuando está bloqueado no permite llamar a otro número, cuando está desbloqueado permite multitud de comportamientos y cuando se está cargando muestra la pantalla de carga por defecto.</w:t>
      </w:r>
    </w:p>
    <w:p w14:paraId="4E75F8FD" w14:textId="77777777" w:rsidR="005400BE" w:rsidRDefault="005400BE" w:rsidP="005400BE">
      <w:pPr>
        <w:spacing w:line="360" w:lineRule="auto"/>
        <w:rPr>
          <w:rFonts w:ascii="Arial" w:hAnsi="Arial" w:cs="Arial"/>
          <w:sz w:val="24"/>
          <w:szCs w:val="24"/>
        </w:rPr>
      </w:pPr>
    </w:p>
    <w:p w14:paraId="2BE6C6B6" w14:textId="4A80D6A8" w:rsidR="005400BE" w:rsidRDefault="005400BE" w:rsidP="005400BE">
      <w:pPr>
        <w:spacing w:line="360" w:lineRule="auto"/>
        <w:rPr>
          <w:rFonts w:ascii="Arial" w:hAnsi="Arial" w:cs="Arial"/>
          <w:sz w:val="24"/>
          <w:szCs w:val="24"/>
        </w:rPr>
      </w:pPr>
      <w:r>
        <w:rPr>
          <w:rFonts w:ascii="Arial" w:hAnsi="Arial" w:cs="Arial"/>
          <w:sz w:val="24"/>
          <w:szCs w:val="24"/>
        </w:rPr>
        <w:t>Referencias</w:t>
      </w:r>
    </w:p>
    <w:p w14:paraId="7D401E62" w14:textId="23A9F74C" w:rsidR="005400BE" w:rsidRPr="005400BE" w:rsidRDefault="00A7159D" w:rsidP="005400BE">
      <w:pPr>
        <w:spacing w:line="360" w:lineRule="auto"/>
        <w:rPr>
          <w:rFonts w:ascii="Arial" w:hAnsi="Arial" w:cs="Arial"/>
          <w:sz w:val="24"/>
          <w:szCs w:val="24"/>
        </w:rPr>
      </w:pPr>
      <w:r>
        <w:rPr>
          <w:rFonts w:ascii="Arial" w:hAnsi="Arial" w:cs="Arial"/>
          <w:sz w:val="24"/>
          <w:szCs w:val="24"/>
        </w:rPr>
        <w:t xml:space="preserve">Patrones de diseño. </w:t>
      </w:r>
      <w:proofErr w:type="spellStart"/>
      <w:r w:rsidRPr="00A7159D">
        <w:rPr>
          <w:rFonts w:ascii="Arial" w:hAnsi="Arial" w:cs="Arial"/>
          <w:i/>
          <w:iCs/>
          <w:sz w:val="24"/>
          <w:szCs w:val="24"/>
        </w:rPr>
        <w:t>Refactoring.guru</w:t>
      </w:r>
      <w:proofErr w:type="spellEnd"/>
      <w:r>
        <w:rPr>
          <w:rFonts w:ascii="Arial" w:hAnsi="Arial" w:cs="Arial"/>
          <w:sz w:val="24"/>
          <w:szCs w:val="24"/>
        </w:rPr>
        <w:t xml:space="preserve">. Recuperado de: </w:t>
      </w:r>
      <w:r w:rsidRPr="00A7159D">
        <w:rPr>
          <w:rFonts w:ascii="Arial" w:hAnsi="Arial" w:cs="Arial"/>
          <w:i/>
          <w:iCs/>
          <w:sz w:val="24"/>
          <w:szCs w:val="24"/>
        </w:rPr>
        <w:t>https://refactoring.guru/es/design-patterns</w:t>
      </w:r>
    </w:p>
    <w:p w14:paraId="0678FB21" w14:textId="77777777" w:rsidR="008C323A" w:rsidRPr="008C323A" w:rsidRDefault="008C323A" w:rsidP="008C323A"/>
    <w:p w14:paraId="46E63667" w14:textId="77777777" w:rsidR="0018756B" w:rsidRDefault="0018756B" w:rsidP="007360C2">
      <w:pPr>
        <w:spacing w:line="360" w:lineRule="auto"/>
        <w:rPr>
          <w:rFonts w:ascii="Arial" w:hAnsi="Arial" w:cs="Arial"/>
          <w:sz w:val="24"/>
          <w:szCs w:val="24"/>
        </w:rPr>
      </w:pPr>
    </w:p>
    <w:p w14:paraId="645643D9" w14:textId="77777777" w:rsidR="0018756B" w:rsidRDefault="0018756B" w:rsidP="007360C2">
      <w:pPr>
        <w:spacing w:line="360" w:lineRule="auto"/>
        <w:rPr>
          <w:rFonts w:ascii="Arial" w:hAnsi="Arial" w:cs="Arial"/>
          <w:sz w:val="24"/>
          <w:szCs w:val="24"/>
        </w:rPr>
      </w:pPr>
    </w:p>
    <w:p w14:paraId="6D737F35" w14:textId="60F630DF" w:rsidR="00DF4D0F" w:rsidRDefault="00DF4D0F" w:rsidP="007360C2">
      <w:pPr>
        <w:spacing w:line="360" w:lineRule="auto"/>
        <w:rPr>
          <w:rFonts w:ascii="Arial" w:hAnsi="Arial" w:cs="Arial"/>
          <w:sz w:val="24"/>
          <w:szCs w:val="24"/>
        </w:rPr>
      </w:pPr>
    </w:p>
    <w:sectPr w:rsidR="00DF4D0F" w:rsidSect="000711FF">
      <w:pgSz w:w="12240" w:h="15840"/>
      <w:pgMar w:top="1418"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EC2"/>
    <w:multiLevelType w:val="hybridMultilevel"/>
    <w:tmpl w:val="A0567C9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AC2BED"/>
    <w:multiLevelType w:val="multilevel"/>
    <w:tmpl w:val="D434680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D24563"/>
    <w:multiLevelType w:val="hybridMultilevel"/>
    <w:tmpl w:val="5358D4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ED339F"/>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A94E6C"/>
    <w:multiLevelType w:val="hybridMultilevel"/>
    <w:tmpl w:val="8CA2B5E8"/>
    <w:lvl w:ilvl="0" w:tplc="A6DE1A7C">
      <w:start w:val="1"/>
      <w:numFmt w:val="lowerLetter"/>
      <w:lvlText w:val="%1."/>
      <w:lvlJc w:val="left"/>
      <w:pPr>
        <w:ind w:left="1125" w:hanging="360"/>
      </w:pPr>
      <w:rPr>
        <w:rFonts w:hint="default"/>
      </w:rPr>
    </w:lvl>
    <w:lvl w:ilvl="1" w:tplc="240A0019" w:tentative="1">
      <w:start w:val="1"/>
      <w:numFmt w:val="lowerLetter"/>
      <w:lvlText w:val="%2."/>
      <w:lvlJc w:val="left"/>
      <w:pPr>
        <w:ind w:left="1845" w:hanging="360"/>
      </w:pPr>
    </w:lvl>
    <w:lvl w:ilvl="2" w:tplc="240A001B" w:tentative="1">
      <w:start w:val="1"/>
      <w:numFmt w:val="lowerRoman"/>
      <w:lvlText w:val="%3."/>
      <w:lvlJc w:val="right"/>
      <w:pPr>
        <w:ind w:left="2565" w:hanging="180"/>
      </w:pPr>
    </w:lvl>
    <w:lvl w:ilvl="3" w:tplc="240A000F" w:tentative="1">
      <w:start w:val="1"/>
      <w:numFmt w:val="decimal"/>
      <w:lvlText w:val="%4."/>
      <w:lvlJc w:val="left"/>
      <w:pPr>
        <w:ind w:left="3285" w:hanging="360"/>
      </w:pPr>
    </w:lvl>
    <w:lvl w:ilvl="4" w:tplc="240A0019" w:tentative="1">
      <w:start w:val="1"/>
      <w:numFmt w:val="lowerLetter"/>
      <w:lvlText w:val="%5."/>
      <w:lvlJc w:val="left"/>
      <w:pPr>
        <w:ind w:left="4005" w:hanging="360"/>
      </w:pPr>
    </w:lvl>
    <w:lvl w:ilvl="5" w:tplc="240A001B" w:tentative="1">
      <w:start w:val="1"/>
      <w:numFmt w:val="lowerRoman"/>
      <w:lvlText w:val="%6."/>
      <w:lvlJc w:val="right"/>
      <w:pPr>
        <w:ind w:left="4725" w:hanging="180"/>
      </w:pPr>
    </w:lvl>
    <w:lvl w:ilvl="6" w:tplc="240A000F" w:tentative="1">
      <w:start w:val="1"/>
      <w:numFmt w:val="decimal"/>
      <w:lvlText w:val="%7."/>
      <w:lvlJc w:val="left"/>
      <w:pPr>
        <w:ind w:left="5445" w:hanging="360"/>
      </w:pPr>
    </w:lvl>
    <w:lvl w:ilvl="7" w:tplc="240A0019" w:tentative="1">
      <w:start w:val="1"/>
      <w:numFmt w:val="lowerLetter"/>
      <w:lvlText w:val="%8."/>
      <w:lvlJc w:val="left"/>
      <w:pPr>
        <w:ind w:left="6165" w:hanging="360"/>
      </w:pPr>
    </w:lvl>
    <w:lvl w:ilvl="8" w:tplc="240A001B" w:tentative="1">
      <w:start w:val="1"/>
      <w:numFmt w:val="lowerRoman"/>
      <w:lvlText w:val="%9."/>
      <w:lvlJc w:val="right"/>
      <w:pPr>
        <w:ind w:left="6885" w:hanging="180"/>
      </w:pPr>
    </w:lvl>
  </w:abstractNum>
  <w:abstractNum w:abstractNumId="5" w15:restartNumberingAfterBreak="0">
    <w:nsid w:val="33BF5D07"/>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F74377"/>
    <w:multiLevelType w:val="hybridMultilevel"/>
    <w:tmpl w:val="DCD8D756"/>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7" w15:restartNumberingAfterBreak="0">
    <w:nsid w:val="41004BAD"/>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5F09AF"/>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1F1DAF"/>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B28301B"/>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954DC0"/>
    <w:multiLevelType w:val="hybridMultilevel"/>
    <w:tmpl w:val="F42CD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7426771"/>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60323B"/>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CD54F97"/>
    <w:multiLevelType w:val="hybridMultilevel"/>
    <w:tmpl w:val="A2AAD0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44606722">
    <w:abstractNumId w:val="1"/>
  </w:num>
  <w:num w:numId="2" w16cid:durableId="242684167">
    <w:abstractNumId w:val="4"/>
  </w:num>
  <w:num w:numId="3" w16cid:durableId="1543401474">
    <w:abstractNumId w:val="14"/>
  </w:num>
  <w:num w:numId="4" w16cid:durableId="1525364881">
    <w:abstractNumId w:val="0"/>
  </w:num>
  <w:num w:numId="5" w16cid:durableId="619073041">
    <w:abstractNumId w:val="6"/>
  </w:num>
  <w:num w:numId="6" w16cid:durableId="1314677140">
    <w:abstractNumId w:val="2"/>
  </w:num>
  <w:num w:numId="7" w16cid:durableId="158079150">
    <w:abstractNumId w:val="3"/>
  </w:num>
  <w:num w:numId="8" w16cid:durableId="719667906">
    <w:abstractNumId w:val="5"/>
  </w:num>
  <w:num w:numId="9" w16cid:durableId="1779523113">
    <w:abstractNumId w:val="7"/>
  </w:num>
  <w:num w:numId="10" w16cid:durableId="997271724">
    <w:abstractNumId w:val="13"/>
  </w:num>
  <w:num w:numId="11" w16cid:durableId="1952974093">
    <w:abstractNumId w:val="9"/>
  </w:num>
  <w:num w:numId="12" w16cid:durableId="1050225784">
    <w:abstractNumId w:val="10"/>
  </w:num>
  <w:num w:numId="13" w16cid:durableId="970945175">
    <w:abstractNumId w:val="8"/>
  </w:num>
  <w:num w:numId="14" w16cid:durableId="610942754">
    <w:abstractNumId w:val="12"/>
  </w:num>
  <w:num w:numId="15" w16cid:durableId="15429397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C2"/>
    <w:rsid w:val="000711FF"/>
    <w:rsid w:val="000B48AD"/>
    <w:rsid w:val="000D0B3C"/>
    <w:rsid w:val="0018756B"/>
    <w:rsid w:val="001927E6"/>
    <w:rsid w:val="00194202"/>
    <w:rsid w:val="001C171B"/>
    <w:rsid w:val="001F4CBD"/>
    <w:rsid w:val="002303F3"/>
    <w:rsid w:val="00240B34"/>
    <w:rsid w:val="00254204"/>
    <w:rsid w:val="0028331D"/>
    <w:rsid w:val="002A1DD4"/>
    <w:rsid w:val="002C1720"/>
    <w:rsid w:val="002F52AA"/>
    <w:rsid w:val="00331D05"/>
    <w:rsid w:val="003E7C81"/>
    <w:rsid w:val="00425D24"/>
    <w:rsid w:val="00482EE9"/>
    <w:rsid w:val="004C5561"/>
    <w:rsid w:val="00503206"/>
    <w:rsid w:val="005400BE"/>
    <w:rsid w:val="00557FA2"/>
    <w:rsid w:val="00592D1C"/>
    <w:rsid w:val="005B704C"/>
    <w:rsid w:val="0067538F"/>
    <w:rsid w:val="006A4E38"/>
    <w:rsid w:val="007360C2"/>
    <w:rsid w:val="007A4B2B"/>
    <w:rsid w:val="00824E78"/>
    <w:rsid w:val="008A3BF8"/>
    <w:rsid w:val="008C323A"/>
    <w:rsid w:val="008D6F7F"/>
    <w:rsid w:val="008E686A"/>
    <w:rsid w:val="00950234"/>
    <w:rsid w:val="009B3A48"/>
    <w:rsid w:val="00A151F3"/>
    <w:rsid w:val="00A25589"/>
    <w:rsid w:val="00A41016"/>
    <w:rsid w:val="00A67B02"/>
    <w:rsid w:val="00A7159D"/>
    <w:rsid w:val="00AB320A"/>
    <w:rsid w:val="00B221F8"/>
    <w:rsid w:val="00B40B22"/>
    <w:rsid w:val="00BB0837"/>
    <w:rsid w:val="00BD373E"/>
    <w:rsid w:val="00C317C0"/>
    <w:rsid w:val="00CB3B94"/>
    <w:rsid w:val="00CF5DB7"/>
    <w:rsid w:val="00D51FFA"/>
    <w:rsid w:val="00D650D3"/>
    <w:rsid w:val="00D90A2B"/>
    <w:rsid w:val="00D942E2"/>
    <w:rsid w:val="00DC3C69"/>
    <w:rsid w:val="00DF4D0F"/>
    <w:rsid w:val="00E861A8"/>
    <w:rsid w:val="00F36886"/>
    <w:rsid w:val="00F479F0"/>
    <w:rsid w:val="00FA0CD5"/>
    <w:rsid w:val="00FD6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6452"/>
  <w15:chartTrackingRefBased/>
  <w15:docId w15:val="{5D4AA390-8C5B-4C75-B41A-C9ED1569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0C2"/>
    <w:pPr>
      <w:spacing w:line="256" w:lineRule="auto"/>
    </w:pPr>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360C2"/>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360C2"/>
    <w:rPr>
      <w:color w:val="0563C1" w:themeColor="hyperlink"/>
      <w:u w:val="single"/>
    </w:rPr>
  </w:style>
  <w:style w:type="paragraph" w:styleId="Prrafodelista">
    <w:name w:val="List Paragraph"/>
    <w:basedOn w:val="Normal"/>
    <w:uiPriority w:val="34"/>
    <w:qFormat/>
    <w:rsid w:val="007360C2"/>
    <w:pPr>
      <w:ind w:left="720"/>
      <w:contextualSpacing/>
    </w:pPr>
  </w:style>
  <w:style w:type="table" w:styleId="Tablaconcuadrcula">
    <w:name w:val="Table Grid"/>
    <w:basedOn w:val="Tablanormal"/>
    <w:uiPriority w:val="39"/>
    <w:rsid w:val="00D94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C3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74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FBDB5-6137-4417-B118-493F18A0FA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D61372-793A-436A-B708-B015F69C8279}">
  <ds:schemaRefs>
    <ds:schemaRef ds:uri="http://schemas.microsoft.com/sharepoint/v3/contenttype/forms"/>
  </ds:schemaRefs>
</ds:datastoreItem>
</file>

<file path=customXml/itemProps3.xml><?xml version="1.0" encoding="utf-8"?>
<ds:datastoreItem xmlns:ds="http://schemas.openxmlformats.org/officeDocument/2006/customXml" ds:itemID="{7D210178-26DC-449B-8668-6CB779060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27F31B-30AF-43C6-93F2-DDD43EDE3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10</Pages>
  <Words>1634</Words>
  <Characters>8989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7</cp:revision>
  <cp:lastPrinted>2023-08-13T00:38:00Z</cp:lastPrinted>
  <dcterms:created xsi:type="dcterms:W3CDTF">2023-08-08T18:15:00Z</dcterms:created>
  <dcterms:modified xsi:type="dcterms:W3CDTF">2023-08-13T00:54:00Z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