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683FD878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19E120" w14:textId="77777777" w:rsidR="00B35F88" w:rsidRDefault="00B35F88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47E98" w14:textId="52268FA0" w:rsidR="005A7AC8" w:rsidRDefault="00AD217D" w:rsidP="0003169B">
      <w:pPr>
        <w:rPr>
          <w:rFonts w:ascii="Arial" w:hAnsi="Arial" w:cs="Arial"/>
          <w:b/>
          <w:bCs/>
          <w:sz w:val="24"/>
          <w:szCs w:val="24"/>
        </w:rPr>
      </w:pPr>
      <w:r w:rsidRPr="00AD217D">
        <w:rPr>
          <w:rFonts w:ascii="Arial" w:hAnsi="Arial" w:cs="Arial"/>
          <w:b/>
          <w:bCs/>
          <w:sz w:val="24"/>
          <w:szCs w:val="24"/>
        </w:rPr>
        <w:t>Evidencia de desempeño: GA6-220501096-AA2-EV01 destrezas y conocimientos en el manejo de sentencias DDL y DML de SQL</w:t>
      </w:r>
    </w:p>
    <w:p w14:paraId="76E4B775" w14:textId="77777777" w:rsidR="00823711" w:rsidRDefault="00823711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CA18B51" w14:textId="77777777" w:rsidR="004A06C9" w:rsidRDefault="004A06C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38A4D05A" w14:textId="77777777" w:rsidR="00AD217D" w:rsidRDefault="00AD217D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3CDAE161" w14:textId="77777777" w:rsidR="005A7AC8" w:rsidRDefault="005A7AC8" w:rsidP="005A7AC8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FF84909" w14:textId="48FE5470" w:rsidR="005A7AC8" w:rsidRDefault="005A7AC8" w:rsidP="005A7AC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tiene como objetivo </w:t>
      </w:r>
      <w:r w:rsidR="00AD217D">
        <w:rPr>
          <w:rFonts w:ascii="Arial" w:hAnsi="Arial" w:cs="Arial"/>
          <w:sz w:val="24"/>
          <w:szCs w:val="24"/>
        </w:rPr>
        <w:t>dar solución al taller propuesto acerca del manejo de sentencias SQL. Se presentará el desarrollo de cada paso del taller con la sentencia SQL</w:t>
      </w:r>
      <w:r w:rsidR="00AE73FD">
        <w:rPr>
          <w:rFonts w:ascii="Arial" w:hAnsi="Arial" w:cs="Arial"/>
          <w:sz w:val="24"/>
          <w:szCs w:val="24"/>
        </w:rPr>
        <w:t xml:space="preserve"> correspondiente</w:t>
      </w:r>
      <w:r w:rsidR="00AD217D">
        <w:rPr>
          <w:rFonts w:ascii="Arial" w:hAnsi="Arial" w:cs="Arial"/>
          <w:sz w:val="24"/>
          <w:szCs w:val="24"/>
        </w:rPr>
        <w:t xml:space="preserve"> y una captura de pantalla del resultado en el programa MySQL Workbench</w:t>
      </w:r>
      <w:r w:rsidR="00AE73FD">
        <w:rPr>
          <w:rFonts w:ascii="Arial" w:hAnsi="Arial" w:cs="Arial"/>
          <w:sz w:val="24"/>
          <w:szCs w:val="24"/>
        </w:rPr>
        <w:t>.</w:t>
      </w:r>
    </w:p>
    <w:p w14:paraId="1E1CC818" w14:textId="06677D56" w:rsidR="005A7AC8" w:rsidRDefault="005A7AC8" w:rsidP="003F737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4BF913F9" w14:textId="36803A3A" w:rsidR="00AD217D" w:rsidRDefault="00AD217D" w:rsidP="00AD217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Trabaje con la tabla libreta: Primero se crea una base de datos, en este caso se llamará ‘</w:t>
      </w:r>
      <w:r w:rsidR="00E17A2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ibreta_</w:t>
      </w:r>
      <w:r w:rsidR="00E17A24">
        <w:rPr>
          <w:rFonts w:ascii="Arial" w:hAnsi="Arial" w:cs="Arial"/>
          <w:sz w:val="24"/>
          <w:szCs w:val="24"/>
        </w:rPr>
        <w:t>db</w:t>
      </w:r>
      <w:r>
        <w:rPr>
          <w:rFonts w:ascii="Arial" w:hAnsi="Arial" w:cs="Arial"/>
          <w:sz w:val="24"/>
          <w:szCs w:val="24"/>
        </w:rPr>
        <w:t>’</w:t>
      </w:r>
      <w:r w:rsidR="00E17A24">
        <w:rPr>
          <w:rFonts w:ascii="Arial" w:hAnsi="Arial" w:cs="Arial"/>
          <w:sz w:val="24"/>
          <w:szCs w:val="24"/>
        </w:rPr>
        <w:t>. Una vez creada se inserta la sentencia ‘USE libreta_db;’ para que el programa entienda la base de datos en la que se trabajará.</w:t>
      </w:r>
    </w:p>
    <w:p w14:paraId="2481012F" w14:textId="682CF154" w:rsidR="00E17A24" w:rsidRDefault="00E17A24" w:rsidP="00E17A2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17A24">
        <w:rPr>
          <w:rFonts w:ascii="Arial" w:hAnsi="Arial" w:cs="Arial"/>
          <w:sz w:val="24"/>
          <w:szCs w:val="24"/>
        </w:rPr>
        <w:drawing>
          <wp:inline distT="0" distB="0" distL="0" distR="0" wp14:anchorId="1F332239" wp14:editId="07B49E1B">
            <wp:extent cx="1533739" cy="238158"/>
            <wp:effectExtent l="0" t="0" r="9525" b="9525"/>
            <wp:docPr id="742412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2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E127" w14:textId="1C4120A8" w:rsidR="005E1FB2" w:rsidRPr="00AE73FD" w:rsidRDefault="00E17A24" w:rsidP="00AE73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17A24">
        <w:rPr>
          <w:rFonts w:ascii="Arial" w:hAnsi="Arial" w:cs="Arial"/>
          <w:sz w:val="24"/>
          <w:szCs w:val="24"/>
        </w:rPr>
        <w:drawing>
          <wp:inline distT="0" distB="0" distL="0" distR="0" wp14:anchorId="43C7737B" wp14:editId="55A61391">
            <wp:extent cx="1838582" cy="228632"/>
            <wp:effectExtent l="0" t="0" r="9525" b="0"/>
            <wp:docPr id="132730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D472" w14:textId="110F413C" w:rsidR="005E1FB2" w:rsidRPr="005E1FB2" w:rsidRDefault="00E17A24" w:rsidP="005E1FB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 una tabla llamada libreta, además de los campos: Para la creación de la tabla ‘libreta</w:t>
      </w:r>
      <w:r w:rsidR="00AE73F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junto con sus campos se usará la sentencia</w:t>
      </w:r>
      <w:r w:rsidR="005E1FB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10318B" w14:textId="1B164FEC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4204D31F" wp14:editId="4E24238D">
            <wp:extent cx="2553056" cy="771633"/>
            <wp:effectExtent l="0" t="0" r="0" b="9525"/>
            <wp:docPr id="403074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43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2B1" w14:textId="6718AFD2" w:rsidR="005E1FB2" w:rsidRPr="00AE73FD" w:rsidRDefault="005E1FB2" w:rsidP="00AE73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60F169E1" wp14:editId="2520D556">
            <wp:extent cx="5971540" cy="203200"/>
            <wp:effectExtent l="0" t="0" r="0" b="0"/>
            <wp:docPr id="1910156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6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0184" w14:textId="76E5D122" w:rsidR="005E1FB2" w:rsidRDefault="005E1FB2" w:rsidP="005E1FB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t>Visualice las tablas existentes para verificar la creación de "libreta"</w:t>
      </w:r>
      <w:r>
        <w:rPr>
          <w:rFonts w:ascii="Arial" w:hAnsi="Arial" w:cs="Arial"/>
          <w:sz w:val="24"/>
          <w:szCs w:val="24"/>
        </w:rPr>
        <w:t>:</w:t>
      </w:r>
    </w:p>
    <w:p w14:paraId="15DD6082" w14:textId="7A68D4CF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22B8FEEA" wp14:editId="2E181846">
            <wp:extent cx="905001" cy="209579"/>
            <wp:effectExtent l="0" t="0" r="9525" b="0"/>
            <wp:docPr id="1002555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5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701D" w14:textId="5A515BA3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7E3573A6" wp14:editId="63A295AC">
            <wp:extent cx="1771897" cy="657317"/>
            <wp:effectExtent l="0" t="0" r="0" b="9525"/>
            <wp:docPr id="185817466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4668" name="Imagen 1" descr="Interfaz de usuario gráfica, 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9D7" w14:textId="3DB80C6D" w:rsidR="005E1FB2" w:rsidRDefault="005E1FB2" w:rsidP="005E1FB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t>Visualice la estructura de la tabla "libreta". (describe).</w:t>
      </w:r>
    </w:p>
    <w:p w14:paraId="1625C14F" w14:textId="6D32E4AE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547BC71E" wp14:editId="2B92B6EC">
            <wp:extent cx="1371791" cy="219106"/>
            <wp:effectExtent l="0" t="0" r="0" b="9525"/>
            <wp:docPr id="1216025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5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A33" w14:textId="089305E4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0B55B9CC" wp14:editId="72C582E6">
            <wp:extent cx="3210373" cy="1009791"/>
            <wp:effectExtent l="0" t="0" r="9525" b="0"/>
            <wp:docPr id="17861364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36478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913" w14:textId="4870264F" w:rsidR="005E1FB2" w:rsidRPr="005E1FB2" w:rsidRDefault="005E1FB2" w:rsidP="005E1FB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t>Ingrese los siguientes registros:</w:t>
      </w:r>
    </w:p>
    <w:p w14:paraId="2EA47225" w14:textId="333A0A00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49E6B34" wp14:editId="5C83957C">
            <wp:extent cx="4039164" cy="847843"/>
            <wp:effectExtent l="0" t="0" r="0" b="9525"/>
            <wp:docPr id="132834442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44428" name="Imagen 1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DF4" w14:textId="78CCFF16" w:rsidR="005E1FB2" w:rsidRDefault="005E1FB2" w:rsidP="005E1FB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5E1FB2">
        <w:rPr>
          <w:rFonts w:ascii="Arial" w:hAnsi="Arial" w:cs="Arial"/>
          <w:sz w:val="24"/>
          <w:szCs w:val="24"/>
        </w:rPr>
        <w:drawing>
          <wp:inline distT="0" distB="0" distL="0" distR="0" wp14:anchorId="6B62E814" wp14:editId="39FDB0CF">
            <wp:extent cx="5971540" cy="195580"/>
            <wp:effectExtent l="0" t="0" r="0" b="0"/>
            <wp:docPr id="137751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191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0C03" w14:textId="3934AC16" w:rsidR="005E1FB2" w:rsidRDefault="0072062E" w:rsidP="0072062E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2062E">
        <w:rPr>
          <w:rFonts w:ascii="Arial" w:hAnsi="Arial" w:cs="Arial"/>
          <w:sz w:val="24"/>
          <w:szCs w:val="24"/>
        </w:rPr>
        <w:t>Seleccione y muestre todos los registros de la tabla</w:t>
      </w:r>
      <w:r>
        <w:rPr>
          <w:rFonts w:ascii="Arial" w:hAnsi="Arial" w:cs="Arial"/>
          <w:sz w:val="24"/>
          <w:szCs w:val="24"/>
        </w:rPr>
        <w:t>:</w:t>
      </w:r>
    </w:p>
    <w:p w14:paraId="3063689F" w14:textId="5041D3AB" w:rsidR="0072062E" w:rsidRDefault="0072062E" w:rsidP="0072062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2062E">
        <w:rPr>
          <w:rFonts w:ascii="Arial" w:hAnsi="Arial" w:cs="Arial"/>
          <w:sz w:val="24"/>
          <w:szCs w:val="24"/>
        </w:rPr>
        <w:drawing>
          <wp:inline distT="0" distB="0" distL="0" distR="0" wp14:anchorId="0862205D" wp14:editId="37805013">
            <wp:extent cx="2581635" cy="171474"/>
            <wp:effectExtent l="0" t="0" r="0" b="0"/>
            <wp:docPr id="699653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53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EC8" w14:textId="6431AE1B" w:rsidR="0072062E" w:rsidRDefault="0072062E" w:rsidP="0072062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2062E">
        <w:rPr>
          <w:rFonts w:ascii="Arial" w:hAnsi="Arial" w:cs="Arial"/>
          <w:sz w:val="24"/>
          <w:szCs w:val="24"/>
        </w:rPr>
        <w:drawing>
          <wp:inline distT="0" distB="0" distL="0" distR="0" wp14:anchorId="60F13A11" wp14:editId="214D8C79">
            <wp:extent cx="2610214" cy="733527"/>
            <wp:effectExtent l="0" t="0" r="0" b="9525"/>
            <wp:docPr id="13281273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7344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A82A" w14:textId="1884F778" w:rsidR="0072062E" w:rsidRDefault="0072062E" w:rsidP="0072062E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2062E">
        <w:rPr>
          <w:rFonts w:ascii="Arial" w:hAnsi="Arial" w:cs="Arial"/>
          <w:sz w:val="24"/>
          <w:szCs w:val="24"/>
        </w:rPr>
        <w:t>Construya las sentencias que actualicen los datos que acaba de insertar</w:t>
      </w:r>
      <w:r>
        <w:rPr>
          <w:rFonts w:ascii="Arial" w:hAnsi="Arial" w:cs="Arial"/>
          <w:sz w:val="24"/>
          <w:szCs w:val="24"/>
        </w:rPr>
        <w:t>:</w:t>
      </w:r>
    </w:p>
    <w:p w14:paraId="7888A6E8" w14:textId="3DEDB9DC" w:rsidR="0072062E" w:rsidRDefault="00AE73FD" w:rsidP="0072062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drawing>
          <wp:inline distT="0" distB="0" distL="0" distR="0" wp14:anchorId="6400070F" wp14:editId="63788651">
            <wp:extent cx="5971540" cy="350520"/>
            <wp:effectExtent l="0" t="0" r="0" b="0"/>
            <wp:docPr id="1405794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43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C00" w14:textId="419E2F95" w:rsidR="00AE73FD" w:rsidRDefault="00AE73FD" w:rsidP="0072062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drawing>
          <wp:inline distT="0" distB="0" distL="0" distR="0" wp14:anchorId="6C944E01" wp14:editId="1863B452">
            <wp:extent cx="5971540" cy="318135"/>
            <wp:effectExtent l="0" t="0" r="0" b="0"/>
            <wp:docPr id="383661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61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25F" w14:textId="7902DF4C" w:rsidR="00AE73FD" w:rsidRDefault="00AE73FD" w:rsidP="00AE73F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t>Insertar 5 registros más</w:t>
      </w:r>
      <w:r>
        <w:rPr>
          <w:rFonts w:ascii="Arial" w:hAnsi="Arial" w:cs="Arial"/>
          <w:sz w:val="24"/>
          <w:szCs w:val="24"/>
        </w:rPr>
        <w:t>:</w:t>
      </w:r>
    </w:p>
    <w:p w14:paraId="12762425" w14:textId="576D1E4B" w:rsidR="00AE73FD" w:rsidRDefault="00AE73FD" w:rsidP="00AE73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drawing>
          <wp:inline distT="0" distB="0" distL="0" distR="0" wp14:anchorId="10300122" wp14:editId="1CA83FAF">
            <wp:extent cx="3905795" cy="1390844"/>
            <wp:effectExtent l="0" t="0" r="0" b="0"/>
            <wp:docPr id="11466378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3787" name="Imagen 1" descr="Texto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7FA" w14:textId="58E2F945" w:rsidR="00AE73FD" w:rsidRDefault="00AE73FD" w:rsidP="00AE73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drawing>
          <wp:inline distT="0" distB="0" distL="0" distR="0" wp14:anchorId="1681BFFC" wp14:editId="0AAED9F4">
            <wp:extent cx="2695951" cy="1600423"/>
            <wp:effectExtent l="0" t="0" r="9525" b="0"/>
            <wp:docPr id="16773842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8421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DD14" w14:textId="6C990C73" w:rsidR="00AE73FD" w:rsidRDefault="00AE73FD">
      <w:pPr>
        <w:spacing w:line="259" w:lineRule="auto"/>
        <w:rPr>
          <w:rFonts w:ascii="Arial" w:eastAsia="Calibri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47BFB2" w14:textId="03098E99" w:rsidR="00AE73FD" w:rsidRDefault="00AE73FD" w:rsidP="00AE73F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lastRenderedPageBreak/>
        <w:t>Cuente cuántos registros se ingresan</w:t>
      </w:r>
      <w:r>
        <w:rPr>
          <w:rFonts w:ascii="Arial" w:hAnsi="Arial" w:cs="Arial"/>
          <w:sz w:val="24"/>
          <w:szCs w:val="24"/>
        </w:rPr>
        <w:t>:</w:t>
      </w:r>
    </w:p>
    <w:p w14:paraId="25D7EE1F" w14:textId="30B94513" w:rsidR="00AE73FD" w:rsidRPr="00AE73FD" w:rsidRDefault="00AE73FD" w:rsidP="00AE73F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AE73FD">
        <w:rPr>
          <w:rFonts w:ascii="Arial" w:hAnsi="Arial" w:cs="Arial"/>
          <w:sz w:val="24"/>
          <w:szCs w:val="24"/>
        </w:rPr>
        <w:drawing>
          <wp:inline distT="0" distB="0" distL="0" distR="0" wp14:anchorId="4E9BBD5F" wp14:editId="47BCCCB0">
            <wp:extent cx="3591426" cy="1086002"/>
            <wp:effectExtent l="0" t="0" r="0" b="0"/>
            <wp:docPr id="57720913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09133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77BB" w14:textId="77777777" w:rsidR="00AE73FD" w:rsidRPr="0072062E" w:rsidRDefault="00AE73FD" w:rsidP="0072062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AE73FD" w:rsidRPr="0072062E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5C28"/>
    <w:multiLevelType w:val="hybridMultilevel"/>
    <w:tmpl w:val="32BA65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54272"/>
    <w:multiLevelType w:val="hybridMultilevel"/>
    <w:tmpl w:val="1570A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02F9"/>
    <w:multiLevelType w:val="hybridMultilevel"/>
    <w:tmpl w:val="D414A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53926"/>
    <w:multiLevelType w:val="hybridMultilevel"/>
    <w:tmpl w:val="3C723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80EB9"/>
    <w:multiLevelType w:val="hybridMultilevel"/>
    <w:tmpl w:val="50042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8036">
    <w:abstractNumId w:val="0"/>
  </w:num>
  <w:num w:numId="2" w16cid:durableId="1538617180">
    <w:abstractNumId w:val="3"/>
  </w:num>
  <w:num w:numId="3" w16cid:durableId="1665359485">
    <w:abstractNumId w:val="1"/>
  </w:num>
  <w:num w:numId="4" w16cid:durableId="2006660295">
    <w:abstractNumId w:val="5"/>
  </w:num>
  <w:num w:numId="5" w16cid:durableId="969938983">
    <w:abstractNumId w:val="4"/>
  </w:num>
  <w:num w:numId="6" w16cid:durableId="175894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69B"/>
    <w:rsid w:val="00013ECD"/>
    <w:rsid w:val="0003169B"/>
    <w:rsid w:val="00067AFC"/>
    <w:rsid w:val="000E5080"/>
    <w:rsid w:val="001412EB"/>
    <w:rsid w:val="00166EBE"/>
    <w:rsid w:val="00173E9B"/>
    <w:rsid w:val="001C3AA4"/>
    <w:rsid w:val="002534A5"/>
    <w:rsid w:val="002660B4"/>
    <w:rsid w:val="00266742"/>
    <w:rsid w:val="002965D4"/>
    <w:rsid w:val="002E29C8"/>
    <w:rsid w:val="003024A9"/>
    <w:rsid w:val="003353DC"/>
    <w:rsid w:val="003D4CD7"/>
    <w:rsid w:val="003F7376"/>
    <w:rsid w:val="0040159D"/>
    <w:rsid w:val="004367E7"/>
    <w:rsid w:val="00461AAC"/>
    <w:rsid w:val="004803C6"/>
    <w:rsid w:val="004A06C9"/>
    <w:rsid w:val="005533E2"/>
    <w:rsid w:val="005779EE"/>
    <w:rsid w:val="00596045"/>
    <w:rsid w:val="005A7AC8"/>
    <w:rsid w:val="005D6A2F"/>
    <w:rsid w:val="005E1FB2"/>
    <w:rsid w:val="006B19EC"/>
    <w:rsid w:val="006D2D4F"/>
    <w:rsid w:val="0072062E"/>
    <w:rsid w:val="007C2927"/>
    <w:rsid w:val="00810E02"/>
    <w:rsid w:val="00823711"/>
    <w:rsid w:val="008B1E7E"/>
    <w:rsid w:val="008B5177"/>
    <w:rsid w:val="00964184"/>
    <w:rsid w:val="009841C1"/>
    <w:rsid w:val="00991B57"/>
    <w:rsid w:val="009B3455"/>
    <w:rsid w:val="009F55B7"/>
    <w:rsid w:val="00A124CB"/>
    <w:rsid w:val="00AD217D"/>
    <w:rsid w:val="00AE402B"/>
    <w:rsid w:val="00AE73FD"/>
    <w:rsid w:val="00B01CAE"/>
    <w:rsid w:val="00B142BB"/>
    <w:rsid w:val="00B23EE1"/>
    <w:rsid w:val="00B35F88"/>
    <w:rsid w:val="00B44028"/>
    <w:rsid w:val="00B459C3"/>
    <w:rsid w:val="00BD6B2C"/>
    <w:rsid w:val="00BD6BEE"/>
    <w:rsid w:val="00C76B2A"/>
    <w:rsid w:val="00C76B79"/>
    <w:rsid w:val="00C9347D"/>
    <w:rsid w:val="00C97524"/>
    <w:rsid w:val="00CB3B94"/>
    <w:rsid w:val="00CD65E6"/>
    <w:rsid w:val="00D21A5F"/>
    <w:rsid w:val="00DA5E74"/>
    <w:rsid w:val="00E17A24"/>
    <w:rsid w:val="00E508BD"/>
    <w:rsid w:val="00ED3C92"/>
    <w:rsid w:val="00F92386"/>
    <w:rsid w:val="00F94B02"/>
    <w:rsid w:val="00F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docId w15:val="{585EFAD5-B89B-418D-9FE8-055EA5D0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9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4</cp:revision>
  <cp:lastPrinted>2023-09-11T02:33:00Z</cp:lastPrinted>
  <dcterms:created xsi:type="dcterms:W3CDTF">2023-10-20T00:30:00Z</dcterms:created>
  <dcterms:modified xsi:type="dcterms:W3CDTF">2023-10-20T02:14:00Z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