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2689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6893E85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304B9C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4E3916" wp14:editId="32F0E15A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6A9A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F36200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61035B7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D99ACF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2F14CD3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11A4E6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EFF74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4A3160B" w14:textId="0FEF1B2B" w:rsidR="005D4E80" w:rsidRDefault="0062765F" w:rsidP="0062765F">
      <w:pPr>
        <w:rPr>
          <w:rFonts w:ascii="Arial" w:eastAsia="Arial" w:hAnsi="Arial" w:cs="Arial"/>
          <w:b/>
          <w:sz w:val="24"/>
          <w:szCs w:val="24"/>
        </w:rPr>
      </w:pPr>
      <w:r w:rsidRPr="0062765F">
        <w:rPr>
          <w:rFonts w:ascii="Arial" w:eastAsia="Arial" w:hAnsi="Arial" w:cs="Arial"/>
          <w:b/>
          <w:sz w:val="24"/>
          <w:szCs w:val="24"/>
        </w:rPr>
        <w:t>Evidencia de producto: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2765F">
        <w:rPr>
          <w:rFonts w:ascii="Arial" w:eastAsia="Arial" w:hAnsi="Arial" w:cs="Arial"/>
          <w:b/>
          <w:sz w:val="24"/>
          <w:szCs w:val="24"/>
        </w:rPr>
        <w:t>Video sustentación.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62765F">
        <w:rPr>
          <w:rFonts w:ascii="Arial" w:eastAsia="Arial" w:hAnsi="Arial" w:cs="Arial"/>
          <w:b/>
          <w:sz w:val="24"/>
          <w:szCs w:val="24"/>
        </w:rPr>
        <w:t>GA2-240201517-AA3-EV01</w:t>
      </w:r>
    </w:p>
    <w:p w14:paraId="6F917F0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BC34A5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07F64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66ABD8C" w14:textId="77777777" w:rsidR="0062765F" w:rsidRDefault="0062765F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280A3C4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176E1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E76B07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6E01E35A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7BDE8B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15553D" w14:textId="77777777" w:rsidR="005D4E80" w:rsidRDefault="005D4E8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7F03A60" w14:textId="77777777" w:rsidR="0062765F" w:rsidRDefault="0062765F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D73B75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4D23F926" w14:textId="2AFCD252" w:rsidR="0062765F" w:rsidRDefault="006276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6F8C6B02" w14:textId="77777777" w:rsidR="0062765F" w:rsidRDefault="0062765F">
      <w:pPr>
        <w:spacing w:line="360" w:lineRule="auto"/>
        <w:rPr>
          <w:rFonts w:ascii="Arial" w:hAnsi="Arial" w:cs="Arial"/>
          <w:sz w:val="24"/>
          <w:szCs w:val="24"/>
        </w:rPr>
      </w:pPr>
    </w:p>
    <w:p w14:paraId="3F1E438C" w14:textId="565A255F" w:rsidR="0062765F" w:rsidRDefault="006276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contiene el enlace al video que sustenta y da explicación a los datos del </w:t>
      </w:r>
      <w:r w:rsidRPr="0062765F">
        <w:rPr>
          <w:rFonts w:ascii="Arial" w:hAnsi="Arial" w:cs="Arial"/>
          <w:sz w:val="24"/>
          <w:szCs w:val="24"/>
        </w:rPr>
        <w:t>Censo de población y vivienda en Colombia</w:t>
      </w:r>
      <w:r>
        <w:rPr>
          <w:rFonts w:ascii="Arial" w:hAnsi="Arial" w:cs="Arial"/>
          <w:sz w:val="24"/>
          <w:szCs w:val="24"/>
        </w:rPr>
        <w:t xml:space="preserve"> realizado por el DANE en 2018</w:t>
      </w:r>
    </w:p>
    <w:p w14:paraId="1A6936AA" w14:textId="77777777" w:rsidR="0062765F" w:rsidRDefault="0062765F">
      <w:pPr>
        <w:spacing w:line="360" w:lineRule="auto"/>
        <w:rPr>
          <w:rFonts w:ascii="Arial" w:hAnsi="Arial" w:cs="Arial"/>
          <w:sz w:val="24"/>
          <w:szCs w:val="24"/>
        </w:rPr>
      </w:pPr>
    </w:p>
    <w:p w14:paraId="7DEAF6DD" w14:textId="2EB4B47E" w:rsidR="0062765F" w:rsidRDefault="006276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Enlace al video</w:t>
      </w:r>
    </w:p>
    <w:p w14:paraId="0C74B8BC" w14:textId="77777777" w:rsidR="0062765F" w:rsidRDefault="0062765F">
      <w:pPr>
        <w:spacing w:line="360" w:lineRule="auto"/>
        <w:rPr>
          <w:rFonts w:ascii="Arial" w:hAnsi="Arial" w:cs="Arial"/>
          <w:sz w:val="24"/>
          <w:szCs w:val="24"/>
        </w:rPr>
      </w:pPr>
    </w:p>
    <w:p w14:paraId="755D5B59" w14:textId="792A38A1" w:rsidR="00061815" w:rsidRPr="0062765F" w:rsidRDefault="0062765F">
      <w:pPr>
        <w:spacing w:line="360" w:lineRule="auto"/>
        <w:rPr>
          <w:rFonts w:ascii="Arial" w:hAnsi="Arial" w:cs="Arial"/>
          <w:sz w:val="28"/>
          <w:szCs w:val="28"/>
        </w:rPr>
      </w:pPr>
      <w:hyperlink r:id="rId6" w:history="1">
        <w:r w:rsidRPr="0062765F">
          <w:rPr>
            <w:rStyle w:val="Hipervnculo"/>
            <w:rFonts w:ascii="Arial" w:hAnsi="Arial" w:cs="Arial"/>
            <w:sz w:val="28"/>
            <w:szCs w:val="28"/>
          </w:rPr>
          <w:t>https://youtu.be/LmoFc9EdbfM</w:t>
        </w:r>
      </w:hyperlink>
    </w:p>
    <w:p w14:paraId="4893B654" w14:textId="77777777" w:rsidR="0062765F" w:rsidRPr="001D2C93" w:rsidRDefault="0062765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2765F" w:rsidRPr="001D2C93" w:rsidSect="00BE2B8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D34"/>
    <w:multiLevelType w:val="hybridMultilevel"/>
    <w:tmpl w:val="ED8232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1307"/>
    <w:multiLevelType w:val="hybridMultilevel"/>
    <w:tmpl w:val="518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5445">
    <w:abstractNumId w:val="0"/>
  </w:num>
  <w:num w:numId="2" w16cid:durableId="153184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0"/>
    <w:rsid w:val="00061815"/>
    <w:rsid w:val="000658DA"/>
    <w:rsid w:val="0006641B"/>
    <w:rsid w:val="000A09FF"/>
    <w:rsid w:val="000D0A2C"/>
    <w:rsid w:val="000E0BBB"/>
    <w:rsid w:val="001B5CE7"/>
    <w:rsid w:val="001D2C93"/>
    <w:rsid w:val="00413B0C"/>
    <w:rsid w:val="004A1AD2"/>
    <w:rsid w:val="004C115F"/>
    <w:rsid w:val="005D4E80"/>
    <w:rsid w:val="0062765F"/>
    <w:rsid w:val="009F1A76"/>
    <w:rsid w:val="00B648A0"/>
    <w:rsid w:val="00BE2B8F"/>
    <w:rsid w:val="00C46EEE"/>
    <w:rsid w:val="00CB3B94"/>
    <w:rsid w:val="00D72DEA"/>
    <w:rsid w:val="00F55EEB"/>
    <w:rsid w:val="00FA75A9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6448"/>
  <w15:chartTrackingRefBased/>
  <w15:docId w15:val="{FB171C7A-E587-4055-A9F5-7A182E5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0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E2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2B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115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27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moFc9Edbf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2023-06-04T16:49:00Z</cp:lastPrinted>
  <dcterms:created xsi:type="dcterms:W3CDTF">2023-06-04T20:46:00Z</dcterms:created>
  <dcterms:modified xsi:type="dcterms:W3CDTF">2023-06-04T20:46:00Z</dcterms:modified>
</cp:coreProperties>
</file>