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EE9D2" w14:textId="7AA8D045" w:rsidR="00A948DE" w:rsidRDefault="00A948DE" w:rsidP="00813352">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sidRPr="00A948DE">
        <w:rPr>
          <w:rFonts w:ascii="Segoe UI" w:eastAsia="Times New Roman" w:hAnsi="Segoe UI" w:cs="Segoe UI"/>
          <w:b/>
          <w:bCs/>
          <w:noProof/>
          <w:color w:val="FF0000"/>
          <w:kern w:val="0"/>
          <w:sz w:val="28"/>
          <w:szCs w:val="28"/>
          <w14:ligatures w14:val="none"/>
        </w:rPr>
        <w:drawing>
          <wp:inline distT="0" distB="0" distL="0" distR="0" wp14:anchorId="394ADFA0" wp14:editId="6BDE6198">
            <wp:extent cx="5943600" cy="3394710"/>
            <wp:effectExtent l="0" t="0" r="0" b="0"/>
            <wp:docPr id="73687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78400" name=""/>
                    <pic:cNvPicPr/>
                  </pic:nvPicPr>
                  <pic:blipFill>
                    <a:blip r:embed="rId7"/>
                    <a:stretch>
                      <a:fillRect/>
                    </a:stretch>
                  </pic:blipFill>
                  <pic:spPr>
                    <a:xfrm>
                      <a:off x="0" y="0"/>
                      <a:ext cx="5943600" cy="3394710"/>
                    </a:xfrm>
                    <a:prstGeom prst="rect">
                      <a:avLst/>
                    </a:prstGeom>
                  </pic:spPr>
                </pic:pic>
              </a:graphicData>
            </a:graphic>
          </wp:inline>
        </w:drawing>
      </w:r>
    </w:p>
    <w:p w14:paraId="6045B198" w14:textId="781C2406" w:rsidR="00BA17DF" w:rsidRPr="00BA17DF" w:rsidRDefault="00BA17DF" w:rsidP="00813352">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sidRPr="00BA17DF">
        <w:rPr>
          <w:rFonts w:ascii="Segoe UI" w:eastAsia="Times New Roman" w:hAnsi="Segoe UI" w:cs="Segoe UI"/>
          <w:b/>
          <w:bCs/>
          <w:color w:val="FF0000"/>
          <w:kern w:val="0"/>
          <w:sz w:val="28"/>
          <w:szCs w:val="28"/>
          <w14:ligatures w14:val="none"/>
        </w:rPr>
        <w:t>REPOSITORY PATTERN</w:t>
      </w:r>
    </w:p>
    <w:p w14:paraId="66AEA28E" w14:textId="339117AA" w:rsidR="00813352" w:rsidRPr="00813352" w:rsidRDefault="00813352" w:rsidP="00813352">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Implementing the Repository Pattern in an ASP.NET project can be helpful for separating the data access logic from the rest of your application. Here's a step-by-step guide to implementing the Repository Pattern in an ASP.NET project:</w:t>
      </w:r>
    </w:p>
    <w:p w14:paraId="549F1E44"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Step 1: Define Repository Interface</w:t>
      </w:r>
    </w:p>
    <w:p w14:paraId="7758FA21" w14:textId="77777777" w:rsidR="00813352" w:rsidRPr="00813352" w:rsidRDefault="00813352" w:rsidP="00813352">
      <w:pPr>
        <w:numPr>
          <w:ilvl w:val="0"/>
          <w:numId w:val="1"/>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Create an interface that defines the contract for the repository.</w:t>
      </w:r>
    </w:p>
    <w:p w14:paraId="2B80C59E" w14:textId="77777777" w:rsidR="00813352" w:rsidRDefault="00813352" w:rsidP="00813352">
      <w:pPr>
        <w:numPr>
          <w:ilvl w:val="0"/>
          <w:numId w:val="1"/>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The interface should include methods for CRUD (Create, Read, Update, Delete) operations specific to your domain model.</w:t>
      </w:r>
    </w:p>
    <w:p w14:paraId="20996BB3" w14:textId="77777777" w:rsidR="00813352" w:rsidRPr="00813352" w:rsidRDefault="00813352" w:rsidP="00813352">
      <w:pPr>
        <w:numPr>
          <w:ilvl w:val="0"/>
          <w:numId w:val="1"/>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p>
    <w:p w14:paraId="64912030"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interface</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IRepository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&lt;</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T</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&gt;</w:t>
      </w:r>
    </w:p>
    <w:p w14:paraId="2E8CCE1F"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ACC385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T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GetById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w:t>
      </w:r>
      <w:r w:rsidRPr="00813352">
        <w:rPr>
          <w:rFonts w:ascii="Consolas" w:eastAsia="Times New Roman" w:hAnsi="Consolas" w:cs="Courier New"/>
          <w:color w:val="F69D50"/>
          <w:kern w:val="0"/>
          <w:sz w:val="21"/>
          <w:szCs w:val="21"/>
          <w:bdr w:val="single" w:sz="2" w:space="0" w:color="E5E7EB" w:frame="1"/>
          <w:shd w:val="clear" w:color="auto" w:fill="22272E"/>
          <w14:ligatures w14:val="none"/>
        </w:rPr>
        <w:t>int</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id)</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799C9C7"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Add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1DEBA6D"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Update</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8A2A6F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Delete</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12ED0504"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9E61A7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Step 2: Implement Repository Interface</w:t>
      </w:r>
    </w:p>
    <w:p w14:paraId="7B92CB14" w14:textId="77777777" w:rsidR="00813352" w:rsidRPr="00813352" w:rsidRDefault="00813352" w:rsidP="00813352">
      <w:pPr>
        <w:numPr>
          <w:ilvl w:val="0"/>
          <w:numId w:val="2"/>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Create a concrete class that implements the repository interface.</w:t>
      </w:r>
    </w:p>
    <w:p w14:paraId="4985BBC5" w14:textId="77777777" w:rsidR="00813352" w:rsidRDefault="00813352" w:rsidP="00813352">
      <w:pPr>
        <w:numPr>
          <w:ilvl w:val="0"/>
          <w:numId w:val="2"/>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Implement the methods defined in the interface using appropriate data access mechanisms (e.g., Entity Framework, ADO.NET, etc.).</w:t>
      </w:r>
    </w:p>
    <w:p w14:paraId="0CD01E1E" w14:textId="77777777" w:rsidR="00813352" w:rsidRPr="00813352" w:rsidRDefault="00813352" w:rsidP="00813352">
      <w:pPr>
        <w:numPr>
          <w:ilvl w:val="0"/>
          <w:numId w:val="2"/>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p>
    <w:p w14:paraId="570AD689"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Repository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&lt;</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T</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&gt; :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IRepository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&lt;</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T</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&gt;</w:t>
      </w:r>
    </w:p>
    <w:p w14:paraId="55D51D9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BDCD8D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DbContext _context;</w:t>
      </w:r>
    </w:p>
    <w:p w14:paraId="12775F50"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0890445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Repository</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(DbContext context)</w:t>
      </w:r>
    </w:p>
    <w:p w14:paraId="2199E9D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8AC8DB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 = context;</w:t>
      </w:r>
    </w:p>
    <w:p w14:paraId="7EC63AB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5C75B0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1BFB8EE2"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T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GetById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w:t>
      </w:r>
      <w:r w:rsidRPr="00813352">
        <w:rPr>
          <w:rFonts w:ascii="Consolas" w:eastAsia="Times New Roman" w:hAnsi="Consolas" w:cs="Courier New"/>
          <w:color w:val="F69D50"/>
          <w:kern w:val="0"/>
          <w:sz w:val="21"/>
          <w:szCs w:val="21"/>
          <w:bdr w:val="single" w:sz="2" w:space="0" w:color="E5E7EB" w:frame="1"/>
          <w:shd w:val="clear" w:color="auto" w:fill="22272E"/>
          <w14:ligatures w14:val="none"/>
        </w:rPr>
        <w:t>int</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id)</w:t>
      </w:r>
    </w:p>
    <w:p w14:paraId="1CA53332"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8A9B66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return</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_context.Set&lt;T&gt;().Find(id);</w:t>
      </w:r>
    </w:p>
    <w:p w14:paraId="71C70121"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7A8330EB"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15F890C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Add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p>
    <w:p w14:paraId="7BD7AB7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BD9C767"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_context.Set&lt;T&gt;().Add(entity);</w:t>
      </w:r>
    </w:p>
    <w:p w14:paraId="0CC385E0"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_context.SaveChanges();</w:t>
      </w:r>
    </w:p>
    <w:p w14:paraId="43F3927B"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724743AF"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32FC89F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Update</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p>
    <w:p w14:paraId="1D455FB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976801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_context.Set&lt;T&gt;().Update(entity);</w:t>
      </w:r>
    </w:p>
    <w:p w14:paraId="221C050A"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_context.SaveChanges();</w:t>
      </w:r>
    </w:p>
    <w:p w14:paraId="27FA039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3D6858C0"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7218D9F"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Delete</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p>
    <w:p w14:paraId="0D42FEBB"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5E3309F9"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_context.Set&lt;T&gt;().Remove(entity);</w:t>
      </w:r>
    </w:p>
    <w:p w14:paraId="67127E94"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_context.SaveChanges();</w:t>
      </w:r>
    </w:p>
    <w:p w14:paraId="4B8EEDE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45496D3E"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CF0B17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Step 3: Register Dependency Injection</w:t>
      </w:r>
    </w:p>
    <w:p w14:paraId="28D45F06" w14:textId="77777777" w:rsidR="00813352" w:rsidRPr="00813352" w:rsidRDefault="00813352" w:rsidP="00813352">
      <w:pPr>
        <w:numPr>
          <w:ilvl w:val="0"/>
          <w:numId w:val="3"/>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In your ASP.NET project's startup code (e.g., </w:t>
      </w:r>
      <w:r w:rsidRPr="00813352">
        <w:rPr>
          <w:rFonts w:ascii="Consolas" w:eastAsia="Times New Roman" w:hAnsi="Consolas" w:cs="Courier New"/>
          <w:b/>
          <w:bCs/>
          <w:kern w:val="0"/>
          <w:sz w:val="20"/>
          <w:szCs w:val="20"/>
          <w:bdr w:val="single" w:sz="2" w:space="0" w:color="E5E7EB" w:frame="1"/>
          <w14:ligatures w14:val="none"/>
        </w:rPr>
        <w:t>`Startup.cs`</w:t>
      </w:r>
      <w:r w:rsidRPr="00813352">
        <w:rPr>
          <w:rFonts w:ascii="Segoe UI" w:eastAsia="Times New Roman" w:hAnsi="Segoe UI" w:cs="Segoe UI"/>
          <w:kern w:val="0"/>
          <w:sz w:val="21"/>
          <w:szCs w:val="21"/>
          <w14:ligatures w14:val="none"/>
        </w:rPr>
        <w:t>), register the repository class and its interface for dependency injection.</w:t>
      </w:r>
    </w:p>
    <w:p w14:paraId="32AFB3E4" w14:textId="77777777" w:rsid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p>
    <w:p w14:paraId="21498F08" w14:textId="6CE89BD9"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ConfigureServices</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(IServiceCollection services)</w:t>
      </w:r>
    </w:p>
    <w:p w14:paraId="1E00E1DA"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2E527A9"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768390"/>
          <w:kern w:val="0"/>
          <w:sz w:val="21"/>
          <w:szCs w:val="21"/>
          <w:bdr w:val="single" w:sz="2" w:space="0" w:color="E5E7EB" w:frame="1"/>
          <w:shd w:val="clear" w:color="auto" w:fill="22272E"/>
          <w14:ligatures w14:val="none"/>
        </w:rPr>
        <w:t>// Other configurations...</w:t>
      </w:r>
    </w:p>
    <w:p w14:paraId="4C2F5277"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4E7B716D"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services.AddScoped(</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typeof</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(IRepository&lt;&gt;),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typeof</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(Repository&lt;&gt;));</w:t>
      </w:r>
    </w:p>
    <w:p w14:paraId="70BB466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B88B528"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Step 4: Use Repository in Controllers or Services</w:t>
      </w:r>
    </w:p>
    <w:p w14:paraId="269AB459" w14:textId="77777777" w:rsidR="00813352" w:rsidRPr="00813352" w:rsidRDefault="00813352" w:rsidP="00813352">
      <w:pPr>
        <w:numPr>
          <w:ilvl w:val="0"/>
          <w:numId w:val="4"/>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color w:val="FFFFFF"/>
          <w:kern w:val="0"/>
          <w:sz w:val="21"/>
          <w:szCs w:val="21"/>
          <w14:ligatures w14:val="none"/>
        </w:rPr>
      </w:pPr>
      <w:r w:rsidRPr="00813352">
        <w:rPr>
          <w:rFonts w:ascii="Segoe UI" w:eastAsia="Times New Roman" w:hAnsi="Segoe UI" w:cs="Segoe UI"/>
          <w:kern w:val="0"/>
          <w:sz w:val="21"/>
          <w:szCs w:val="21"/>
          <w14:ligatures w14:val="none"/>
        </w:rPr>
        <w:t>Inject the repository interface (</w:t>
      </w:r>
      <w:r w:rsidRPr="00813352">
        <w:rPr>
          <w:rFonts w:ascii="Consolas" w:eastAsia="Times New Roman" w:hAnsi="Consolas" w:cs="Courier New"/>
          <w:b/>
          <w:bCs/>
          <w:kern w:val="0"/>
          <w:sz w:val="20"/>
          <w:szCs w:val="20"/>
          <w:bdr w:val="single" w:sz="2" w:space="0" w:color="E5E7EB" w:frame="1"/>
          <w14:ligatures w14:val="none"/>
        </w:rPr>
        <w:t>`IRepository&lt;T&gt;`</w:t>
      </w:r>
      <w:r w:rsidRPr="00813352">
        <w:rPr>
          <w:rFonts w:ascii="Segoe UI" w:eastAsia="Times New Roman" w:hAnsi="Segoe UI" w:cs="Segoe UI"/>
          <w:kern w:val="0"/>
          <w:sz w:val="21"/>
          <w:szCs w:val="21"/>
          <w14:ligatures w14:val="none"/>
        </w:rPr>
        <w:t>) into your controllers or services where you need to perform data access operations</w:t>
      </w:r>
      <w:r w:rsidRPr="00813352">
        <w:rPr>
          <w:rFonts w:ascii="Segoe UI" w:eastAsia="Times New Roman" w:hAnsi="Segoe UI" w:cs="Segoe UI"/>
          <w:color w:val="FFFFFF"/>
          <w:kern w:val="0"/>
          <w:sz w:val="21"/>
          <w:szCs w:val="21"/>
          <w14:ligatures w14:val="none"/>
        </w:rPr>
        <w:t>.</w:t>
      </w:r>
    </w:p>
    <w:p w14:paraId="5FA23B7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MyController</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ControllerBase</w:t>
      </w:r>
    </w:p>
    <w:p w14:paraId="6DCF9B18"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07DCC4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IRepository&lt;Category&gt; _categoryRepository;</w:t>
      </w:r>
    </w:p>
    <w:p w14:paraId="05126A48"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2E83FF42"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MyController</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(IRepository&lt;Category&gt; categoryRepository)</w:t>
      </w:r>
    </w:p>
    <w:p w14:paraId="18E45C2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BB0CB9F"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_categoryRepository = categoryRepository;</w:t>
      </w:r>
    </w:p>
    <w:p w14:paraId="188038C1"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A0DFB1D"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5567477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768390"/>
          <w:kern w:val="0"/>
          <w:sz w:val="21"/>
          <w:szCs w:val="21"/>
          <w:bdr w:val="single" w:sz="2" w:space="0" w:color="E5E7EB" w:frame="1"/>
          <w:shd w:val="clear" w:color="auto" w:fill="22272E"/>
          <w14:ligatures w14:val="none"/>
        </w:rPr>
        <w:t>// Use the repository methods as needed</w:t>
      </w:r>
    </w:p>
    <w:p w14:paraId="762CDE4A"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IActionResult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GetCategory</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w:t>
      </w:r>
      <w:r w:rsidRPr="00813352">
        <w:rPr>
          <w:rFonts w:ascii="Consolas" w:eastAsia="Times New Roman" w:hAnsi="Consolas" w:cs="Courier New"/>
          <w:color w:val="F69D50"/>
          <w:kern w:val="0"/>
          <w:sz w:val="21"/>
          <w:szCs w:val="21"/>
          <w:bdr w:val="single" w:sz="2" w:space="0" w:color="E5E7EB" w:frame="1"/>
          <w:shd w:val="clear" w:color="auto" w:fill="22272E"/>
          <w14:ligatures w14:val="none"/>
        </w:rPr>
        <w:t>int</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id)</w:t>
      </w:r>
    </w:p>
    <w:p w14:paraId="3258C31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240BC6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var</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category = _categoryRepository.GetById(id);</w:t>
      </w:r>
    </w:p>
    <w:p w14:paraId="5888384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768390"/>
          <w:kern w:val="0"/>
          <w:sz w:val="21"/>
          <w:szCs w:val="21"/>
          <w:bdr w:val="single" w:sz="2" w:space="0" w:color="E5E7EB" w:frame="1"/>
          <w:shd w:val="clear" w:color="auto" w:fill="22272E"/>
          <w14:ligatures w14:val="none"/>
        </w:rPr>
        <w:t>// Process and return the category</w:t>
      </w:r>
    </w:p>
    <w:p w14:paraId="7CE3972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422A2562"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3602D91" w14:textId="77777777" w:rsidR="005204AC" w:rsidRDefault="005204AC"/>
    <w:p w14:paraId="0428D6B5" w14:textId="77777777" w:rsidR="00BA17DF" w:rsidRDefault="00BA17DF"/>
    <w:p w14:paraId="76940E9A" w14:textId="77777777" w:rsidR="00BA17DF" w:rsidRDefault="00BA17DF"/>
    <w:p w14:paraId="2B565597" w14:textId="77777777" w:rsidR="00BA17DF" w:rsidRDefault="00BA17DF"/>
    <w:p w14:paraId="66C24F17" w14:textId="447E96FD" w:rsidR="00BA17DF" w:rsidRDefault="00BA17DF">
      <w:r>
        <w:t>Code structure (Folder structure):</w:t>
      </w:r>
    </w:p>
    <w:p w14:paraId="6B822F3D" w14:textId="77777777" w:rsidR="00BA17DF" w:rsidRDefault="00BA17DF" w:rsidP="00BA17DF">
      <w:r>
        <w:rPr>
          <w:rFonts w:ascii="Arial" w:hAnsi="Arial" w:cs="Arial"/>
        </w:rPr>
        <w:t>├</w:t>
      </w:r>
      <w:r>
        <w:rPr>
          <w:rFonts w:ascii="Calibri" w:hAnsi="Calibri" w:cs="Calibri"/>
        </w:rPr>
        <w:t>──</w:t>
      </w:r>
      <w:r>
        <w:t xml:space="preserve"> src</w:t>
      </w:r>
    </w:p>
    <w:p w14:paraId="7C5B17D0" w14:textId="77777777" w:rsidR="00BA17DF" w:rsidRDefault="00BA17DF" w:rsidP="00BA17DF">
      <w:r>
        <w:t xml:space="preserve">│   </w:t>
      </w:r>
      <w:r>
        <w:rPr>
          <w:rFonts w:ascii="Arial" w:hAnsi="Arial" w:cs="Arial"/>
        </w:rPr>
        <w:t>├</w:t>
      </w:r>
      <w:r>
        <w:rPr>
          <w:rFonts w:ascii="Calibri" w:hAnsi="Calibri" w:cs="Calibri"/>
        </w:rPr>
        <w:t>──</w:t>
      </w:r>
      <w:r>
        <w:t xml:space="preserve"> Controllers</w:t>
      </w:r>
    </w:p>
    <w:p w14:paraId="4DAD930D" w14:textId="77777777" w:rsidR="00BA17DF" w:rsidRDefault="00BA17DF" w:rsidP="00BA17DF">
      <w:r>
        <w:t>│   │   └── MyController.cs</w:t>
      </w:r>
    </w:p>
    <w:p w14:paraId="16EF49BE" w14:textId="77777777" w:rsidR="00BA17DF" w:rsidRDefault="00BA17DF" w:rsidP="00BA17DF">
      <w:r>
        <w:t xml:space="preserve">│   </w:t>
      </w:r>
      <w:r>
        <w:rPr>
          <w:rFonts w:ascii="Arial" w:hAnsi="Arial" w:cs="Arial"/>
        </w:rPr>
        <w:t>├</w:t>
      </w:r>
      <w:r>
        <w:rPr>
          <w:rFonts w:ascii="Calibri" w:hAnsi="Calibri" w:cs="Calibri"/>
        </w:rPr>
        <w:t>──</w:t>
      </w:r>
      <w:r>
        <w:t xml:space="preserve"> Models</w:t>
      </w:r>
    </w:p>
    <w:p w14:paraId="74ECC6B3" w14:textId="77777777" w:rsidR="00BA17DF" w:rsidRDefault="00BA17DF" w:rsidP="00BA17DF">
      <w:r>
        <w:t>│   │   └── Category.cs</w:t>
      </w:r>
    </w:p>
    <w:p w14:paraId="3A8FC893" w14:textId="77777777" w:rsidR="00BA17DF" w:rsidRDefault="00BA17DF" w:rsidP="00BA17DF">
      <w:r>
        <w:t xml:space="preserve">│   </w:t>
      </w:r>
      <w:r>
        <w:rPr>
          <w:rFonts w:ascii="Arial" w:hAnsi="Arial" w:cs="Arial"/>
        </w:rPr>
        <w:t>├</w:t>
      </w:r>
      <w:r>
        <w:rPr>
          <w:rFonts w:ascii="Calibri" w:hAnsi="Calibri" w:cs="Calibri"/>
        </w:rPr>
        <w:t>──</w:t>
      </w:r>
      <w:r>
        <w:t xml:space="preserve"> Repositories</w:t>
      </w:r>
    </w:p>
    <w:p w14:paraId="390E7982" w14:textId="77777777" w:rsidR="00BA17DF" w:rsidRDefault="00BA17DF" w:rsidP="00BA17DF">
      <w:r>
        <w:t xml:space="preserve">│   │   </w:t>
      </w:r>
      <w:r>
        <w:rPr>
          <w:rFonts w:ascii="Arial" w:hAnsi="Arial" w:cs="Arial"/>
        </w:rPr>
        <w:t>├</w:t>
      </w:r>
      <w:r>
        <w:rPr>
          <w:rFonts w:ascii="Calibri" w:hAnsi="Calibri" w:cs="Calibri"/>
        </w:rPr>
        <w:t>──</w:t>
      </w:r>
      <w:r>
        <w:t xml:space="preserve"> IRepository.cs</w:t>
      </w:r>
    </w:p>
    <w:p w14:paraId="7B583C5A" w14:textId="77777777" w:rsidR="00BA17DF" w:rsidRDefault="00BA17DF" w:rsidP="00BA17DF">
      <w:r>
        <w:t>│   │   └── Repository.cs</w:t>
      </w:r>
    </w:p>
    <w:p w14:paraId="03103785" w14:textId="77777777" w:rsidR="00BA17DF" w:rsidRDefault="00BA17DF" w:rsidP="00BA17DF">
      <w:r>
        <w:t xml:space="preserve">│   </w:t>
      </w:r>
      <w:r>
        <w:rPr>
          <w:rFonts w:ascii="Arial" w:hAnsi="Arial" w:cs="Arial"/>
        </w:rPr>
        <w:t>├</w:t>
      </w:r>
      <w:r>
        <w:rPr>
          <w:rFonts w:ascii="Calibri" w:hAnsi="Calibri" w:cs="Calibri"/>
        </w:rPr>
        <w:t>──</w:t>
      </w:r>
      <w:r>
        <w:t xml:space="preserve"> Services</w:t>
      </w:r>
    </w:p>
    <w:p w14:paraId="202E8F4F" w14:textId="77777777" w:rsidR="00BA17DF" w:rsidRDefault="00BA17DF" w:rsidP="00BA17DF">
      <w:r>
        <w:t>│   │   └── CategoryService.cs</w:t>
      </w:r>
    </w:p>
    <w:p w14:paraId="353C80B3" w14:textId="77777777" w:rsidR="00BA17DF" w:rsidRDefault="00BA17DF" w:rsidP="00BA17DF">
      <w:r>
        <w:t xml:space="preserve">│   </w:t>
      </w:r>
      <w:r>
        <w:rPr>
          <w:rFonts w:ascii="Arial" w:hAnsi="Arial" w:cs="Arial"/>
        </w:rPr>
        <w:t>├</w:t>
      </w:r>
      <w:r>
        <w:rPr>
          <w:rFonts w:ascii="Calibri" w:hAnsi="Calibri" w:cs="Calibri"/>
        </w:rPr>
        <w:t>──</w:t>
      </w:r>
      <w:r>
        <w:t xml:space="preserve"> appsettings.json</w:t>
      </w:r>
    </w:p>
    <w:p w14:paraId="6D2229F1" w14:textId="77777777" w:rsidR="00BA17DF" w:rsidRDefault="00BA17DF" w:rsidP="00BA17DF">
      <w:r>
        <w:t xml:space="preserve">│   </w:t>
      </w:r>
      <w:r>
        <w:rPr>
          <w:rFonts w:ascii="Arial" w:hAnsi="Arial" w:cs="Arial"/>
        </w:rPr>
        <w:t>├</w:t>
      </w:r>
      <w:r>
        <w:rPr>
          <w:rFonts w:ascii="Calibri" w:hAnsi="Calibri" w:cs="Calibri"/>
        </w:rPr>
        <w:t>──</w:t>
      </w:r>
      <w:r>
        <w:t xml:space="preserve"> Startup.cs</w:t>
      </w:r>
    </w:p>
    <w:p w14:paraId="52AFF75D" w14:textId="77777777" w:rsidR="00BA17DF" w:rsidRDefault="00BA17DF" w:rsidP="00BA17DF">
      <w:r>
        <w:t xml:space="preserve">│   </w:t>
      </w:r>
      <w:r>
        <w:rPr>
          <w:rFonts w:ascii="Arial" w:hAnsi="Arial" w:cs="Arial"/>
        </w:rPr>
        <w:t>├</w:t>
      </w:r>
      <w:r>
        <w:rPr>
          <w:rFonts w:ascii="Calibri" w:hAnsi="Calibri" w:cs="Calibri"/>
        </w:rPr>
        <w:t>──</w:t>
      </w:r>
      <w:r>
        <w:t xml:space="preserve"> Program.cs</w:t>
      </w:r>
    </w:p>
    <w:p w14:paraId="43B18B85" w14:textId="77777777" w:rsidR="00BA17DF" w:rsidRDefault="00BA17DF" w:rsidP="00BA17DF">
      <w:r>
        <w:t>│   └── ...</w:t>
      </w:r>
    </w:p>
    <w:p w14:paraId="0D4233E7" w14:textId="77777777" w:rsidR="00BA17DF" w:rsidRDefault="00BA17DF" w:rsidP="00BA17DF">
      <w:r>
        <w:rPr>
          <w:rFonts w:ascii="Arial" w:hAnsi="Arial" w:cs="Arial"/>
        </w:rPr>
        <w:t>├</w:t>
      </w:r>
      <w:r>
        <w:rPr>
          <w:rFonts w:ascii="Calibri" w:hAnsi="Calibri" w:cs="Calibri"/>
        </w:rPr>
        <w:t>──</w:t>
      </w:r>
      <w:r>
        <w:t xml:space="preserve"> tests</w:t>
      </w:r>
    </w:p>
    <w:p w14:paraId="3FCDDC71" w14:textId="77777777" w:rsidR="00BA17DF" w:rsidRDefault="00BA17DF" w:rsidP="00BA17DF">
      <w:r>
        <w:t xml:space="preserve">│   </w:t>
      </w:r>
      <w:r>
        <w:rPr>
          <w:rFonts w:ascii="Arial" w:hAnsi="Arial" w:cs="Arial"/>
        </w:rPr>
        <w:t>├</w:t>
      </w:r>
      <w:r>
        <w:rPr>
          <w:rFonts w:ascii="Calibri" w:hAnsi="Calibri" w:cs="Calibri"/>
        </w:rPr>
        <w:t>──</w:t>
      </w:r>
      <w:r>
        <w:t xml:space="preserve"> Controllers</w:t>
      </w:r>
    </w:p>
    <w:p w14:paraId="578EA561" w14:textId="77777777" w:rsidR="00BA17DF" w:rsidRDefault="00BA17DF" w:rsidP="00BA17DF">
      <w:r>
        <w:t>│   │   └── MyControllerTests.cs</w:t>
      </w:r>
    </w:p>
    <w:p w14:paraId="166B5B46" w14:textId="77777777" w:rsidR="00BA17DF" w:rsidRDefault="00BA17DF" w:rsidP="00BA17DF">
      <w:r>
        <w:t xml:space="preserve">│   </w:t>
      </w:r>
      <w:r>
        <w:rPr>
          <w:rFonts w:ascii="Arial" w:hAnsi="Arial" w:cs="Arial"/>
        </w:rPr>
        <w:t>├</w:t>
      </w:r>
      <w:r>
        <w:rPr>
          <w:rFonts w:ascii="Calibri" w:hAnsi="Calibri" w:cs="Calibri"/>
        </w:rPr>
        <w:t>──</w:t>
      </w:r>
      <w:r>
        <w:t xml:space="preserve"> Repositories</w:t>
      </w:r>
    </w:p>
    <w:p w14:paraId="2F994886" w14:textId="77777777" w:rsidR="00BA17DF" w:rsidRDefault="00BA17DF" w:rsidP="00BA17DF">
      <w:r>
        <w:t>│   │   └── RepositoryTests.cs</w:t>
      </w:r>
    </w:p>
    <w:p w14:paraId="26800A15" w14:textId="77777777" w:rsidR="00BA17DF" w:rsidRDefault="00BA17DF" w:rsidP="00BA17DF">
      <w:r>
        <w:t xml:space="preserve">│   </w:t>
      </w:r>
      <w:r>
        <w:rPr>
          <w:rFonts w:ascii="Arial" w:hAnsi="Arial" w:cs="Arial"/>
        </w:rPr>
        <w:t>├</w:t>
      </w:r>
      <w:r>
        <w:rPr>
          <w:rFonts w:ascii="Calibri" w:hAnsi="Calibri" w:cs="Calibri"/>
        </w:rPr>
        <w:t>──</w:t>
      </w:r>
      <w:r>
        <w:t xml:space="preserve"> Services</w:t>
      </w:r>
    </w:p>
    <w:p w14:paraId="190F9376" w14:textId="77777777" w:rsidR="00BA17DF" w:rsidRDefault="00BA17DF" w:rsidP="00BA17DF">
      <w:r>
        <w:t>│   │   └── CategoryServiceTests.cs</w:t>
      </w:r>
    </w:p>
    <w:p w14:paraId="0598C274" w14:textId="77777777" w:rsidR="00BA17DF" w:rsidRDefault="00BA17DF" w:rsidP="00BA17DF">
      <w:r>
        <w:t>│   └── ...</w:t>
      </w:r>
    </w:p>
    <w:p w14:paraId="5068928A" w14:textId="77777777" w:rsidR="00BA17DF" w:rsidRDefault="00BA17DF" w:rsidP="00BA17DF">
      <w:r>
        <w:rPr>
          <w:rFonts w:ascii="Arial" w:hAnsi="Arial" w:cs="Arial"/>
        </w:rPr>
        <w:t>├</w:t>
      </w:r>
      <w:r>
        <w:rPr>
          <w:rFonts w:ascii="Calibri" w:hAnsi="Calibri" w:cs="Calibri"/>
        </w:rPr>
        <w:t>──</w:t>
      </w:r>
      <w:r>
        <w:t xml:space="preserve"> README.md</w:t>
      </w:r>
    </w:p>
    <w:p w14:paraId="2B6097EA" w14:textId="56CA8D07" w:rsidR="00BA17DF" w:rsidRDefault="00BA17DF" w:rsidP="00BA17DF">
      <w:r>
        <w:t>└── ...</w:t>
      </w:r>
    </w:p>
    <w:p w14:paraId="5804E7C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Explanation of the folder structure:</w:t>
      </w:r>
    </w:p>
    <w:p w14:paraId="4F3C0971" w14:textId="77777777" w:rsidR="009F6867" w:rsidRPr="009F6867" w:rsidRDefault="009F6867" w:rsidP="009F6867">
      <w:pPr>
        <w:numPr>
          <w:ilvl w:val="0"/>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lastRenderedPageBreak/>
        <w:t>`src`</w:t>
      </w:r>
      <w:r w:rsidRPr="009F6867">
        <w:rPr>
          <w:rFonts w:ascii="Segoe UI" w:eastAsia="Times New Roman" w:hAnsi="Segoe UI" w:cs="Segoe UI"/>
          <w:color w:val="FFFFFF"/>
          <w:kern w:val="0"/>
          <w:sz w:val="21"/>
          <w:szCs w:val="21"/>
          <w14:ligatures w14:val="none"/>
        </w:rPr>
        <w:t>: This folder contains the source code of your project.</w:t>
      </w:r>
    </w:p>
    <w:p w14:paraId="4D431994"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`Controllers`</w:t>
      </w:r>
      <w:r w:rsidRPr="009F6867">
        <w:rPr>
          <w:rFonts w:ascii="Segoe UI" w:eastAsia="Times New Roman" w:hAnsi="Segoe UI" w:cs="Segoe UI"/>
          <w:color w:val="FFFFFF"/>
          <w:kern w:val="0"/>
          <w:sz w:val="21"/>
          <w:szCs w:val="21"/>
          <w14:ligatures w14:val="none"/>
        </w:rPr>
        <w:t>: This folder contains your ASP.NET controllers that handle HTTP requests and responses.</w:t>
      </w:r>
    </w:p>
    <w:p w14:paraId="22392154"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`Models`</w:t>
      </w:r>
      <w:r w:rsidRPr="009F6867">
        <w:rPr>
          <w:rFonts w:ascii="Segoe UI" w:eastAsia="Times New Roman" w:hAnsi="Segoe UI" w:cs="Segoe UI"/>
          <w:color w:val="FFFFFF"/>
          <w:kern w:val="0"/>
          <w:sz w:val="21"/>
          <w:szCs w:val="21"/>
          <w14:ligatures w14:val="none"/>
        </w:rPr>
        <w:t>: This folder contains the domain models or entity classes, such as </w:t>
      </w:r>
      <w:r w:rsidRPr="009F6867">
        <w:rPr>
          <w:rFonts w:ascii="Consolas" w:eastAsia="Times New Roman" w:hAnsi="Consolas" w:cs="Courier New"/>
          <w:b/>
          <w:bCs/>
          <w:color w:val="FFFFFF"/>
          <w:kern w:val="0"/>
          <w:sz w:val="20"/>
          <w:szCs w:val="20"/>
          <w:bdr w:val="single" w:sz="2" w:space="0" w:color="E5E7EB" w:frame="1"/>
          <w14:ligatures w14:val="none"/>
        </w:rPr>
        <w:t>`Category.cs`</w:t>
      </w:r>
      <w:r w:rsidRPr="009F6867">
        <w:rPr>
          <w:rFonts w:ascii="Segoe UI" w:eastAsia="Times New Roman" w:hAnsi="Segoe UI" w:cs="Segoe UI"/>
          <w:color w:val="FFFFFF"/>
          <w:kern w:val="0"/>
          <w:sz w:val="21"/>
          <w:szCs w:val="21"/>
          <w14:ligatures w14:val="none"/>
        </w:rPr>
        <w:t>.</w:t>
      </w:r>
    </w:p>
    <w:p w14:paraId="04C04FD6"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`Repositories`</w:t>
      </w:r>
      <w:r w:rsidRPr="009F6867">
        <w:rPr>
          <w:rFonts w:ascii="Segoe UI" w:eastAsia="Times New Roman" w:hAnsi="Segoe UI" w:cs="Segoe UI"/>
          <w:color w:val="FFFFFF"/>
          <w:kern w:val="0"/>
          <w:sz w:val="21"/>
          <w:szCs w:val="21"/>
          <w14:ligatures w14:val="none"/>
        </w:rPr>
        <w:t>: This folder contains the repository interface (</w:t>
      </w:r>
      <w:r w:rsidRPr="009F6867">
        <w:rPr>
          <w:rFonts w:ascii="Consolas" w:eastAsia="Times New Roman" w:hAnsi="Consolas" w:cs="Courier New"/>
          <w:b/>
          <w:bCs/>
          <w:color w:val="FFFFFF"/>
          <w:kern w:val="0"/>
          <w:sz w:val="20"/>
          <w:szCs w:val="20"/>
          <w:bdr w:val="single" w:sz="2" w:space="0" w:color="E5E7EB" w:frame="1"/>
          <w14:ligatures w14:val="none"/>
        </w:rPr>
        <w:t>`IRepository.cs`</w:t>
      </w:r>
      <w:r w:rsidRPr="009F6867">
        <w:rPr>
          <w:rFonts w:ascii="Segoe UI" w:eastAsia="Times New Roman" w:hAnsi="Segoe UI" w:cs="Segoe UI"/>
          <w:color w:val="FFFFFF"/>
          <w:kern w:val="0"/>
          <w:sz w:val="21"/>
          <w:szCs w:val="21"/>
          <w14:ligatures w14:val="none"/>
        </w:rPr>
        <w:t>) and its implementation (</w:t>
      </w:r>
      <w:r w:rsidRPr="009F6867">
        <w:rPr>
          <w:rFonts w:ascii="Consolas" w:eastAsia="Times New Roman" w:hAnsi="Consolas" w:cs="Courier New"/>
          <w:b/>
          <w:bCs/>
          <w:color w:val="FFFFFF"/>
          <w:kern w:val="0"/>
          <w:sz w:val="20"/>
          <w:szCs w:val="20"/>
          <w:bdr w:val="single" w:sz="2" w:space="0" w:color="E5E7EB" w:frame="1"/>
          <w14:ligatures w14:val="none"/>
        </w:rPr>
        <w:t>`Repository.cs`</w:t>
      </w:r>
      <w:r w:rsidRPr="009F6867">
        <w:rPr>
          <w:rFonts w:ascii="Segoe UI" w:eastAsia="Times New Roman" w:hAnsi="Segoe UI" w:cs="Segoe UI"/>
          <w:color w:val="FFFFFF"/>
          <w:kern w:val="0"/>
          <w:sz w:val="21"/>
          <w:szCs w:val="21"/>
          <w14:ligatures w14:val="none"/>
        </w:rPr>
        <w:t>).</w:t>
      </w:r>
    </w:p>
    <w:p w14:paraId="60C380AF"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`Services`</w:t>
      </w:r>
      <w:r w:rsidRPr="009F6867">
        <w:rPr>
          <w:rFonts w:ascii="Segoe UI" w:eastAsia="Times New Roman" w:hAnsi="Segoe UI" w:cs="Segoe UI"/>
          <w:color w:val="FFFFFF"/>
          <w:kern w:val="0"/>
          <w:sz w:val="21"/>
          <w:szCs w:val="21"/>
          <w14:ligatures w14:val="none"/>
        </w:rPr>
        <w:t>: This folder contains any service classes that interact with repositories or other services.</w:t>
      </w:r>
    </w:p>
    <w:p w14:paraId="472C9F67"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`appsettings.json`</w:t>
      </w:r>
      <w:r w:rsidRPr="009F6867">
        <w:rPr>
          <w:rFonts w:ascii="Segoe UI" w:eastAsia="Times New Roman" w:hAnsi="Segoe UI" w:cs="Segoe UI"/>
          <w:color w:val="FFFFFF"/>
          <w:kern w:val="0"/>
          <w:sz w:val="21"/>
          <w:szCs w:val="21"/>
          <w14:ligatures w14:val="none"/>
        </w:rPr>
        <w:t>: This file holds the configuration settings for your application.</w:t>
      </w:r>
    </w:p>
    <w:p w14:paraId="15EC067E"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`Startup.cs`</w:t>
      </w:r>
      <w:r w:rsidRPr="009F6867">
        <w:rPr>
          <w:rFonts w:ascii="Segoe UI" w:eastAsia="Times New Roman" w:hAnsi="Segoe UI" w:cs="Segoe UI"/>
          <w:color w:val="FFFFFF"/>
          <w:kern w:val="0"/>
          <w:sz w:val="21"/>
          <w:szCs w:val="21"/>
          <w14:ligatures w14:val="none"/>
        </w:rPr>
        <w:t>: This file is where you configure various services and middleware for your ASP.NET application.</w:t>
      </w:r>
    </w:p>
    <w:p w14:paraId="1AC1BB9C"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`Program.cs`</w:t>
      </w:r>
      <w:r w:rsidRPr="009F6867">
        <w:rPr>
          <w:rFonts w:ascii="Segoe UI" w:eastAsia="Times New Roman" w:hAnsi="Segoe UI" w:cs="Segoe UI"/>
          <w:color w:val="FFFFFF"/>
          <w:kern w:val="0"/>
          <w:sz w:val="21"/>
          <w:szCs w:val="21"/>
          <w14:ligatures w14:val="none"/>
        </w:rPr>
        <w:t>: This file contains the entry point of your application.</w:t>
      </w:r>
    </w:p>
    <w:p w14:paraId="15470D1E"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Other files and folders specific to your project.</w:t>
      </w:r>
    </w:p>
    <w:p w14:paraId="61CEE946" w14:textId="77777777" w:rsidR="009F6867" w:rsidRPr="009F6867" w:rsidRDefault="009F6867" w:rsidP="009F6867">
      <w:pPr>
        <w:numPr>
          <w:ilvl w:val="0"/>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`tests`</w:t>
      </w:r>
      <w:r w:rsidRPr="009F6867">
        <w:rPr>
          <w:rFonts w:ascii="Segoe UI" w:eastAsia="Times New Roman" w:hAnsi="Segoe UI" w:cs="Segoe UI"/>
          <w:color w:val="FFFFFF"/>
          <w:kern w:val="0"/>
          <w:sz w:val="21"/>
          <w:szCs w:val="21"/>
          <w14:ligatures w14:val="none"/>
        </w:rPr>
        <w:t>: This folder contains your unit tests.</w:t>
      </w:r>
    </w:p>
    <w:p w14:paraId="59D8172B"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`Controllers`</w:t>
      </w:r>
      <w:r w:rsidRPr="009F6867">
        <w:rPr>
          <w:rFonts w:ascii="Segoe UI" w:eastAsia="Times New Roman" w:hAnsi="Segoe UI" w:cs="Segoe UI"/>
          <w:color w:val="FFFFFF"/>
          <w:kern w:val="0"/>
          <w:sz w:val="21"/>
          <w:szCs w:val="21"/>
          <w14:ligatures w14:val="none"/>
        </w:rPr>
        <w:t>: This folder contains tests for your controller classes.</w:t>
      </w:r>
    </w:p>
    <w:p w14:paraId="51FDA64F"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`Repositories`</w:t>
      </w:r>
      <w:r w:rsidRPr="009F6867">
        <w:rPr>
          <w:rFonts w:ascii="Segoe UI" w:eastAsia="Times New Roman" w:hAnsi="Segoe UI" w:cs="Segoe UI"/>
          <w:color w:val="FFFFFF"/>
          <w:kern w:val="0"/>
          <w:sz w:val="21"/>
          <w:szCs w:val="21"/>
          <w14:ligatures w14:val="none"/>
        </w:rPr>
        <w:t>: This folder contains tests for your repository classes.</w:t>
      </w:r>
    </w:p>
    <w:p w14:paraId="0AE20ECD"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`Services`</w:t>
      </w:r>
      <w:r w:rsidRPr="009F6867">
        <w:rPr>
          <w:rFonts w:ascii="Segoe UI" w:eastAsia="Times New Roman" w:hAnsi="Segoe UI" w:cs="Segoe UI"/>
          <w:color w:val="FFFFFF"/>
          <w:kern w:val="0"/>
          <w:sz w:val="21"/>
          <w:szCs w:val="21"/>
          <w14:ligatures w14:val="none"/>
        </w:rPr>
        <w:t>: This folder contains tests for your service classes.</w:t>
      </w:r>
    </w:p>
    <w:p w14:paraId="1D5E89BE"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Other files and folders specific to your tests.</w:t>
      </w:r>
    </w:p>
    <w:p w14:paraId="4ED70B80" w14:textId="77777777" w:rsidR="009F6867" w:rsidRPr="009F6867" w:rsidRDefault="009F6867" w:rsidP="009F6867">
      <w:pPr>
        <w:numPr>
          <w:ilvl w:val="0"/>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`README.md`</w:t>
      </w:r>
      <w:r w:rsidRPr="009F6867">
        <w:rPr>
          <w:rFonts w:ascii="Segoe UI" w:eastAsia="Times New Roman" w:hAnsi="Segoe UI" w:cs="Segoe UI"/>
          <w:color w:val="FFFFFF"/>
          <w:kern w:val="0"/>
          <w:sz w:val="21"/>
          <w:szCs w:val="21"/>
          <w14:ligatures w14:val="none"/>
        </w:rPr>
        <w:t>: This file can provide documentation or instructions for your project.</w:t>
      </w:r>
    </w:p>
    <w:p w14:paraId="052098DC" w14:textId="77777777" w:rsidR="009F6867" w:rsidRDefault="009F6867" w:rsidP="00BA17DF"/>
    <w:p w14:paraId="3E15F20F" w14:textId="77777777" w:rsidR="009F6867" w:rsidRDefault="009F6867" w:rsidP="00BA17DF"/>
    <w:p w14:paraId="2D4909E7" w14:textId="77777777" w:rsidR="009F6867" w:rsidRDefault="009F6867" w:rsidP="00BA17DF"/>
    <w:p w14:paraId="35ADCB91" w14:textId="77777777" w:rsidR="009F6867" w:rsidRDefault="009F6867" w:rsidP="00BA17DF"/>
    <w:p w14:paraId="248B1CDB" w14:textId="54CB9C0D"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Pr>
          <w:rFonts w:ascii="Segoe UI" w:eastAsia="Times New Roman" w:hAnsi="Segoe UI" w:cs="Segoe UI"/>
          <w:b/>
          <w:bCs/>
          <w:color w:val="FF0000"/>
          <w:kern w:val="0"/>
          <w:sz w:val="28"/>
          <w:szCs w:val="28"/>
          <w14:ligatures w14:val="none"/>
        </w:rPr>
        <w:t>CQRS</w:t>
      </w:r>
      <w:r w:rsidRPr="00BA17DF">
        <w:rPr>
          <w:rFonts w:ascii="Segoe UI" w:eastAsia="Times New Roman" w:hAnsi="Segoe UI" w:cs="Segoe UI"/>
          <w:b/>
          <w:bCs/>
          <w:color w:val="FF0000"/>
          <w:kern w:val="0"/>
          <w:sz w:val="28"/>
          <w:szCs w:val="28"/>
          <w14:ligatures w14:val="none"/>
        </w:rPr>
        <w:t xml:space="preserve"> PATTERN</w:t>
      </w:r>
    </w:p>
    <w:p w14:paraId="5AEE6DC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Implementing the CQRS (Command Query Responsibility Segregation) pattern in an ASP.NET project can help you separate the responsibilities of handling queries (read operations) and commands (write operations). Here's a step-by-step guide to implementing the CQRS pattern in an ASP.NET project:</w:t>
      </w:r>
    </w:p>
    <w:p w14:paraId="07F6779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1: Define Commands and Queries</w:t>
      </w:r>
    </w:p>
    <w:p w14:paraId="155583FD" w14:textId="77777777" w:rsidR="009F6867" w:rsidRPr="009F6867" w:rsidRDefault="009F6867" w:rsidP="009F6867">
      <w:pPr>
        <w:numPr>
          <w:ilvl w:val="0"/>
          <w:numId w:val="5"/>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Identify the commands (write operations) and queries (read operations) in your application. Commands typically represent actions that modify data, while queries represent actions that retrieve data.</w:t>
      </w:r>
    </w:p>
    <w:p w14:paraId="0CB54EF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22A3FDB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08499CCB"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768390"/>
          <w:kern w:val="0"/>
          <w:sz w:val="21"/>
          <w:szCs w:val="21"/>
          <w:bdr w:val="single" w:sz="2" w:space="0" w:color="E5E7EB" w:frame="1"/>
          <w:shd w:val="clear" w:color="auto" w:fill="22272E"/>
          <w14:ligatures w14:val="none"/>
        </w:rPr>
        <w:t>// Example command</w:t>
      </w:r>
    </w:p>
    <w:p w14:paraId="0B10D18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CreateProductCommand</w:t>
      </w:r>
    </w:p>
    <w:p w14:paraId="1F42908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7AEF07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69D50"/>
          <w:kern w:val="0"/>
          <w:sz w:val="21"/>
          <w:szCs w:val="21"/>
          <w:bdr w:val="single" w:sz="2" w:space="0" w:color="E5E7EB" w:frame="1"/>
          <w:shd w:val="clear" w:color="auto" w:fill="22272E"/>
          <w14:ligatures w14:val="none"/>
        </w:rPr>
        <w:t>string</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Name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get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set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6D4B0CBE"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69D50"/>
          <w:kern w:val="0"/>
          <w:sz w:val="21"/>
          <w:szCs w:val="21"/>
          <w:bdr w:val="single" w:sz="2" w:space="0" w:color="E5E7EB" w:frame="1"/>
          <w:shd w:val="clear" w:color="auto" w:fill="22272E"/>
          <w14:ligatures w14:val="none"/>
        </w:rPr>
        <w:t>decimal</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Price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get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set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7334D23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4C71E8F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9041DBB"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768390"/>
          <w:kern w:val="0"/>
          <w:sz w:val="21"/>
          <w:szCs w:val="21"/>
          <w:bdr w:val="single" w:sz="2" w:space="0" w:color="E5E7EB" w:frame="1"/>
          <w:shd w:val="clear" w:color="auto" w:fill="22272E"/>
          <w14:ligatures w14:val="none"/>
        </w:rPr>
        <w:t>// Example query</w:t>
      </w:r>
    </w:p>
    <w:p w14:paraId="3DF5776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GetProductByIdQuery</w:t>
      </w:r>
    </w:p>
    <w:p w14:paraId="0CF1CC6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33AA70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69D50"/>
          <w:kern w:val="0"/>
          <w:sz w:val="21"/>
          <w:szCs w:val="21"/>
          <w:bdr w:val="single" w:sz="2" w:space="0" w:color="E5E7EB" w:frame="1"/>
          <w:shd w:val="clear" w:color="auto" w:fill="22272E"/>
          <w14:ligatures w14:val="none"/>
        </w:rPr>
        <w:t>int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Id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get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set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6C260F0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0B1A8F4E"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2: Create Command Handlers</w:t>
      </w:r>
    </w:p>
    <w:p w14:paraId="14F85338" w14:textId="77777777" w:rsidR="009F6867" w:rsidRPr="009F6867" w:rsidRDefault="009F6867" w:rsidP="009F6867">
      <w:pPr>
        <w:numPr>
          <w:ilvl w:val="0"/>
          <w:numId w:val="6"/>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Implement command handlers responsible for processing commands and updating the data accordingly. Command handlers should validate and execute the commands.</w:t>
      </w:r>
    </w:p>
    <w:p w14:paraId="159D417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4CE46B6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71FA63E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CreateProductCommandHandler</w:t>
      </w:r>
    </w:p>
    <w:p w14:paraId="2DD87CC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538882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IRepository&lt;Product&gt; _productRepository;</w:t>
      </w:r>
    </w:p>
    <w:p w14:paraId="44CB5B0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86F7A0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CreateProductCommandHandler</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(IRepository&lt;Product&gt; productRepository)</w:t>
      </w:r>
    </w:p>
    <w:p w14:paraId="77AA172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5346B8C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_productRepository = productRepository;</w:t>
      </w:r>
    </w:p>
    <w:p w14:paraId="5B2BE8D6"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3E903036"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3C96529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Handle</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(CreateProductCommand command)</w:t>
      </w:r>
    </w:p>
    <w:p w14:paraId="6DEC70C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22AF8C6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768390"/>
          <w:kern w:val="0"/>
          <w:sz w:val="21"/>
          <w:szCs w:val="21"/>
          <w:bdr w:val="single" w:sz="2" w:space="0" w:color="E5E7EB" w:frame="1"/>
          <w:shd w:val="clear" w:color="auto" w:fill="22272E"/>
          <w14:ligatures w14:val="none"/>
        </w:rPr>
        <w:t>// Perform validation</w:t>
      </w:r>
    </w:p>
    <w:p w14:paraId="43A982D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590C3F0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var</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product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new</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Product</w:t>
      </w:r>
    </w:p>
    <w:p w14:paraId="45DAC4B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74BA4E4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Name = command.Name,</w:t>
      </w:r>
    </w:p>
    <w:p w14:paraId="2A5A5F9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Price = command.Price</w:t>
      </w:r>
    </w:p>
    <w:p w14:paraId="68124E0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147DCB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5CEA926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_productRepository.Add(product);</w:t>
      </w:r>
    </w:p>
    <w:p w14:paraId="2E00197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54DCE69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986B68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3: Create Query Handlers</w:t>
      </w:r>
    </w:p>
    <w:p w14:paraId="00141436" w14:textId="77777777" w:rsidR="009F6867" w:rsidRPr="009F6867" w:rsidRDefault="009F6867" w:rsidP="009F6867">
      <w:pPr>
        <w:numPr>
          <w:ilvl w:val="0"/>
          <w:numId w:val="7"/>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Implement query handlers responsible for retrieving data based on the queries. Query handlers should retrieve the required data without modifying it.</w:t>
      </w:r>
    </w:p>
    <w:p w14:paraId="1D58089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554DC8A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24172FDE"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GetProductByIdQueryHandler</w:t>
      </w:r>
    </w:p>
    <w:p w14:paraId="28942DE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7B1604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IRepository&lt;Product&gt; _productRepository;</w:t>
      </w:r>
    </w:p>
    <w:p w14:paraId="4AC7D64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F73D14E"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GetProductByIdQueryHandler</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(IRepository&lt;Product&gt; productRepository)</w:t>
      </w:r>
    </w:p>
    <w:p w14:paraId="49319F0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FAF064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_productRepository = productRepository;</w:t>
      </w:r>
    </w:p>
    <w:p w14:paraId="489145E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833CD3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65595F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Product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Handle</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(GetProductByIdQuery query)</w:t>
      </w:r>
    </w:p>
    <w:p w14:paraId="5C66374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5862D0B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return</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_productRepository.GetById(query.Id);</w:t>
      </w:r>
    </w:p>
    <w:p w14:paraId="61EDF25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076E91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CD9105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4: Register Dependencies</w:t>
      </w:r>
    </w:p>
    <w:p w14:paraId="5E55A709" w14:textId="77777777" w:rsidR="009F6867" w:rsidRPr="009F6867" w:rsidRDefault="009F6867" w:rsidP="009F6867">
      <w:pPr>
        <w:numPr>
          <w:ilvl w:val="0"/>
          <w:numId w:val="8"/>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Register the command and query handlers, as well as the repositories, in the dependency injection container of your ASP.NET project.</w:t>
      </w:r>
    </w:p>
    <w:p w14:paraId="16F5F53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74CC020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5176032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ConfigureServices</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(IServiceCollection services)</w:t>
      </w:r>
    </w:p>
    <w:p w14:paraId="3764F0A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671E51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768390"/>
          <w:kern w:val="0"/>
          <w:sz w:val="21"/>
          <w:szCs w:val="21"/>
          <w:bdr w:val="single" w:sz="2" w:space="0" w:color="E5E7EB" w:frame="1"/>
          <w:shd w:val="clear" w:color="auto" w:fill="22272E"/>
          <w14:ligatures w14:val="none"/>
        </w:rPr>
        <w:t>// Other configurations...</w:t>
      </w:r>
    </w:p>
    <w:p w14:paraId="4A6E0E0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7B1BF8C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services.AddScoped&lt;IRepository&lt;Product&gt;, ProductRepository&gt;();</w:t>
      </w:r>
    </w:p>
    <w:p w14:paraId="7B22ED6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services.AddScoped&lt;CreateProductCommandHandler&gt;();</w:t>
      </w:r>
    </w:p>
    <w:p w14:paraId="05F9D0C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services.AddScoped&lt;GetProductByIdQueryHandler&gt;();</w:t>
      </w:r>
    </w:p>
    <w:p w14:paraId="5BCA0AD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11004E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5: Use Command and Query Handlers</w:t>
      </w:r>
    </w:p>
    <w:p w14:paraId="0E98B703" w14:textId="77777777" w:rsidR="009F6867" w:rsidRPr="009F6867" w:rsidRDefault="009F6867" w:rsidP="009F6867">
      <w:pPr>
        <w:numPr>
          <w:ilvl w:val="0"/>
          <w:numId w:val="9"/>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Inject the command and query handlers into your controllers or services where you need to execute commands or retrieve data.</w:t>
      </w:r>
    </w:p>
    <w:p w14:paraId="13B19E46"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lastRenderedPageBreak/>
        <w:t>csharp</w:t>
      </w:r>
    </w:p>
    <w:p w14:paraId="20118F0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5CA9418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ProductController</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Controller</w:t>
      </w:r>
    </w:p>
    <w:p w14:paraId="6443E28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1B5588D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CreateProductCommandHandler _createProductCommandHandler;</w:t>
      </w:r>
    </w:p>
    <w:p w14:paraId="3B6F845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GetProductByIdQueryHandler _getProductByIdQueryHandler;</w:t>
      </w:r>
    </w:p>
    <w:p w14:paraId="4035989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32C74A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ProductController</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(CreateProductCommandHandler createProductCommandHandler, GetProductByIdQueryHandler getProductByIdQueryHandler)</w:t>
      </w:r>
    </w:p>
    <w:p w14:paraId="3B85398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0FC2B9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_createProductCommandHandler = createProductCommandHandler;</w:t>
      </w:r>
    </w:p>
    <w:p w14:paraId="651FE60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_getProductByIdQueryHandler = getProductByIdQueryHandler;</w:t>
      </w:r>
    </w:p>
    <w:p w14:paraId="13C8E65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D39CC0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D5537BB"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768390"/>
          <w:kern w:val="0"/>
          <w:sz w:val="21"/>
          <w:szCs w:val="21"/>
          <w:bdr w:val="single" w:sz="2" w:space="0" w:color="E5E7EB" w:frame="1"/>
          <w:shd w:val="clear" w:color="auto" w:fill="22272E"/>
          <w14:ligatures w14:val="none"/>
        </w:rPr>
        <w:t>// Executing a command</w:t>
      </w:r>
    </w:p>
    <w:p w14:paraId="5947DF3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6CB6FF"/>
          <w:kern w:val="0"/>
          <w:sz w:val="21"/>
          <w:szCs w:val="21"/>
          <w:bdr w:val="single" w:sz="2" w:space="0" w:color="E5E7EB" w:frame="1"/>
          <w:shd w:val="clear" w:color="auto" w:fill="22272E"/>
          <w14:ligatures w14:val="none"/>
        </w:rPr>
        <w:t>HttpPost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54A47F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IActionResult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Create</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(CreateProductCommand command)</w:t>
      </w:r>
    </w:p>
    <w:p w14:paraId="7DB7E7E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347AD6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_createProductCommandHandler.Handle(command);</w:t>
      </w:r>
    </w:p>
    <w:p w14:paraId="3FD5373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return</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RedirectToAction(</w:t>
      </w:r>
      <w:r w:rsidRPr="009F6867">
        <w:rPr>
          <w:rFonts w:ascii="Consolas" w:eastAsia="Times New Roman" w:hAnsi="Consolas" w:cs="Courier New"/>
          <w:color w:val="96D0FF"/>
          <w:kern w:val="0"/>
          <w:sz w:val="21"/>
          <w:szCs w:val="21"/>
          <w:bdr w:val="single" w:sz="2" w:space="0" w:color="E5E7EB" w:frame="1"/>
          <w:shd w:val="clear" w:color="auto" w:fill="22272E"/>
          <w14:ligatures w14:val="none"/>
        </w:rPr>
        <w:t>"Index"</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1B331A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0284F89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241646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768390"/>
          <w:kern w:val="0"/>
          <w:sz w:val="21"/>
          <w:szCs w:val="21"/>
          <w:bdr w:val="single" w:sz="2" w:space="0" w:color="E5E7EB" w:frame="1"/>
          <w:shd w:val="clear" w:color="auto" w:fill="22272E"/>
          <w14:ligatures w14:val="none"/>
        </w:rPr>
        <w:t>// Retrieving data with a query</w:t>
      </w:r>
    </w:p>
    <w:p w14:paraId="61B5184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6CB6FF"/>
          <w:kern w:val="0"/>
          <w:sz w:val="21"/>
          <w:szCs w:val="21"/>
          <w:bdr w:val="single" w:sz="2" w:space="0" w:color="E5E7EB" w:frame="1"/>
          <w:shd w:val="clear" w:color="auto" w:fill="22272E"/>
          <w14:ligatures w14:val="none"/>
        </w:rPr>
        <w:t>HttpGet(</w:t>
      </w:r>
      <w:r w:rsidRPr="009F6867">
        <w:rPr>
          <w:rFonts w:ascii="Consolas" w:eastAsia="Times New Roman" w:hAnsi="Consolas" w:cs="Courier New"/>
          <w:color w:val="96D0FF"/>
          <w:kern w:val="0"/>
          <w:sz w:val="21"/>
          <w:szCs w:val="21"/>
          <w:bdr w:val="single" w:sz="2" w:space="0" w:color="E5E7EB" w:frame="1"/>
          <w:shd w:val="clear" w:color="auto" w:fill="22272E"/>
          <w14:ligatures w14:val="none"/>
        </w:rPr>
        <w:t>"{id}"</w:t>
      </w:r>
      <w:r w:rsidRPr="009F6867">
        <w:rPr>
          <w:rFonts w:ascii="Consolas" w:eastAsia="Times New Roman" w:hAnsi="Consolas" w:cs="Courier New"/>
          <w:color w:val="6CB6FF"/>
          <w:kern w:val="0"/>
          <w:sz w:val="21"/>
          <w:szCs w:val="21"/>
          <w:bdr w:val="single" w:sz="2" w:space="0" w:color="E5E7EB" w:frame="1"/>
          <w:shd w:val="clear" w:color="auto" w:fill="22272E"/>
          <w14:ligatures w14:val="none"/>
        </w:rPr>
        <w: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B709B3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IActionResult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GetById</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w:t>
      </w:r>
      <w:r w:rsidRPr="009F6867">
        <w:rPr>
          <w:rFonts w:ascii="Consolas" w:eastAsia="Times New Roman" w:hAnsi="Consolas" w:cs="Courier New"/>
          <w:color w:val="F69D50"/>
          <w:kern w:val="0"/>
          <w:sz w:val="21"/>
          <w:szCs w:val="21"/>
          <w:bdr w:val="single" w:sz="2" w:space="0" w:color="E5E7EB" w:frame="1"/>
          <w:shd w:val="clear" w:color="auto" w:fill="22272E"/>
          <w14:ligatures w14:val="none"/>
        </w:rPr>
        <w:t>int</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id)</w:t>
      </w:r>
    </w:p>
    <w:p w14:paraId="29FF041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374BC27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var</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query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new</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GetProductByIdQuery { Id = id };</w:t>
      </w:r>
    </w:p>
    <w:p w14:paraId="707105BB"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var</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product = _getProductByIdQueryHandler.Handle(query);</w:t>
      </w:r>
    </w:p>
    <w:p w14:paraId="3AF5CC5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return</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View(product);</w:t>
      </w:r>
    </w:p>
    <w:p w14:paraId="02AD3E1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4B339DF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F6614DB"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p>
    <w:p w14:paraId="39AF0AC8" w14:textId="3D005A83"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Code structure (Folder structure):</w:t>
      </w:r>
    </w:p>
    <w:p w14:paraId="084AC287"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rPr>
          <w:rFonts w:ascii="Arial" w:hAnsi="Arial" w:cs="Arial"/>
        </w:rPr>
        <w:t>├</w:t>
      </w:r>
      <w:r>
        <w:rPr>
          <w:rFonts w:ascii="Calibri" w:hAnsi="Calibri" w:cs="Calibri"/>
        </w:rPr>
        <w:t>──</w:t>
      </w:r>
      <w:r>
        <w:t xml:space="preserve"> src</w:t>
      </w:r>
    </w:p>
    <w:p w14:paraId="3715659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Controllers</w:t>
      </w:r>
    </w:p>
    <w:p w14:paraId="4AE76D08"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ProductController.cs</w:t>
      </w:r>
    </w:p>
    <w:p w14:paraId="2B4EAC91"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Commands</w:t>
      </w:r>
    </w:p>
    <w:p w14:paraId="043EF64B"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   </w:t>
      </w:r>
      <w:r>
        <w:rPr>
          <w:rFonts w:ascii="Arial" w:hAnsi="Arial" w:cs="Arial"/>
        </w:rPr>
        <w:t>├</w:t>
      </w:r>
      <w:r>
        <w:rPr>
          <w:rFonts w:ascii="Calibri" w:hAnsi="Calibri" w:cs="Calibri"/>
        </w:rPr>
        <w:t>──</w:t>
      </w:r>
      <w:r>
        <w:t xml:space="preserve"> CreateProductCommand.cs</w:t>
      </w:r>
    </w:p>
    <w:p w14:paraId="7E7B56E3"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w:t>
      </w:r>
    </w:p>
    <w:p w14:paraId="5CC132C8"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Queries</w:t>
      </w:r>
    </w:p>
    <w:p w14:paraId="7AC60748"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   </w:t>
      </w:r>
      <w:r>
        <w:rPr>
          <w:rFonts w:ascii="Arial" w:hAnsi="Arial" w:cs="Arial"/>
        </w:rPr>
        <w:t>├</w:t>
      </w:r>
      <w:r>
        <w:rPr>
          <w:rFonts w:ascii="Calibri" w:hAnsi="Calibri" w:cs="Calibri"/>
        </w:rPr>
        <w:t>──</w:t>
      </w:r>
      <w:r>
        <w:t xml:space="preserve"> GetProductByIdQuery.cs</w:t>
      </w:r>
    </w:p>
    <w:p w14:paraId="1A125330"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w:t>
      </w:r>
    </w:p>
    <w:p w14:paraId="4C0E1FFE"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lastRenderedPageBreak/>
        <w:t xml:space="preserve">│   </w:t>
      </w:r>
      <w:r>
        <w:rPr>
          <w:rFonts w:ascii="Arial" w:hAnsi="Arial" w:cs="Arial"/>
        </w:rPr>
        <w:t>├</w:t>
      </w:r>
      <w:r>
        <w:rPr>
          <w:rFonts w:ascii="Calibri" w:hAnsi="Calibri" w:cs="Calibri"/>
        </w:rPr>
        <w:t>──</w:t>
      </w:r>
      <w:r>
        <w:t xml:space="preserve"> CommandHandlers</w:t>
      </w:r>
    </w:p>
    <w:p w14:paraId="54EE3F05"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   </w:t>
      </w:r>
      <w:r>
        <w:rPr>
          <w:rFonts w:ascii="Arial" w:hAnsi="Arial" w:cs="Arial"/>
        </w:rPr>
        <w:t>├</w:t>
      </w:r>
      <w:r>
        <w:rPr>
          <w:rFonts w:ascii="Calibri" w:hAnsi="Calibri" w:cs="Calibri"/>
        </w:rPr>
        <w:t>──</w:t>
      </w:r>
      <w:r>
        <w:t xml:space="preserve"> CreateProductCommandHandler.cs</w:t>
      </w:r>
    </w:p>
    <w:p w14:paraId="52F4844C"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w:t>
      </w:r>
    </w:p>
    <w:p w14:paraId="09843D84"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QueryHandlers</w:t>
      </w:r>
    </w:p>
    <w:p w14:paraId="3138A5A1"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   </w:t>
      </w:r>
      <w:r>
        <w:rPr>
          <w:rFonts w:ascii="Arial" w:hAnsi="Arial" w:cs="Arial"/>
        </w:rPr>
        <w:t>├</w:t>
      </w:r>
      <w:r>
        <w:rPr>
          <w:rFonts w:ascii="Calibri" w:hAnsi="Calibri" w:cs="Calibri"/>
        </w:rPr>
        <w:t>──</w:t>
      </w:r>
      <w:r>
        <w:t xml:space="preserve"> GetProductByIdQueryHandler.cs</w:t>
      </w:r>
    </w:p>
    <w:p w14:paraId="6536DF90"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w:t>
      </w:r>
    </w:p>
    <w:p w14:paraId="052B7B7F"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Repositories</w:t>
      </w:r>
    </w:p>
    <w:p w14:paraId="702D64FD"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ProductRepository.cs</w:t>
      </w:r>
    </w:p>
    <w:p w14:paraId="1888446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Models</w:t>
      </w:r>
    </w:p>
    <w:p w14:paraId="3EB5256B"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Product.cs</w:t>
      </w:r>
    </w:p>
    <w:p w14:paraId="46695954"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Services</w:t>
      </w:r>
    </w:p>
    <w:p w14:paraId="5294D517"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ProductService.cs</w:t>
      </w:r>
    </w:p>
    <w:p w14:paraId="32BFAA93"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appsettings.json</w:t>
      </w:r>
    </w:p>
    <w:p w14:paraId="7DFF8D5C"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Startup.cs</w:t>
      </w:r>
    </w:p>
    <w:p w14:paraId="4FDEF8F5"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Program.cs</w:t>
      </w:r>
    </w:p>
    <w:p w14:paraId="3801B6A1"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w:t>
      </w:r>
    </w:p>
    <w:p w14:paraId="34C82058"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rPr>
          <w:rFonts w:ascii="Arial" w:hAnsi="Arial" w:cs="Arial"/>
        </w:rPr>
        <w:t>├</w:t>
      </w:r>
      <w:r>
        <w:rPr>
          <w:rFonts w:ascii="Calibri" w:hAnsi="Calibri" w:cs="Calibri"/>
        </w:rPr>
        <w:t>──</w:t>
      </w:r>
      <w:r>
        <w:t xml:space="preserve"> tests</w:t>
      </w:r>
    </w:p>
    <w:p w14:paraId="7C8DB25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Controllers</w:t>
      </w:r>
    </w:p>
    <w:p w14:paraId="62FFED20"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CommandHandlers</w:t>
      </w:r>
    </w:p>
    <w:p w14:paraId="0F38DAF1"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QueryHandlers</w:t>
      </w:r>
    </w:p>
    <w:p w14:paraId="1333FBC3"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Repositories</w:t>
      </w:r>
    </w:p>
    <w:p w14:paraId="4C4E21C2"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w:t>
      </w:r>
    </w:p>
    <w:p w14:paraId="6C71F8F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rPr>
          <w:rFonts w:ascii="Arial" w:hAnsi="Arial" w:cs="Arial"/>
        </w:rPr>
        <w:t>├</w:t>
      </w:r>
      <w:r>
        <w:rPr>
          <w:rFonts w:ascii="Calibri" w:hAnsi="Calibri" w:cs="Calibri"/>
        </w:rPr>
        <w:t>──</w:t>
      </w:r>
      <w:r>
        <w:t xml:space="preserve"> README.md</w:t>
      </w:r>
    </w:p>
    <w:p w14:paraId="146657D6" w14:textId="6B695F11"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w:t>
      </w:r>
    </w:p>
    <w:p w14:paraId="3DC16C82"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p>
    <w:p w14:paraId="4169323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Explanation of the folder structure:</w:t>
      </w:r>
    </w:p>
    <w:p w14:paraId="7BB848A2" w14:textId="77777777" w:rsidR="009F6867" w:rsidRPr="009F6867" w:rsidRDefault="009F6867" w:rsidP="009F6867">
      <w:pPr>
        <w:numPr>
          <w:ilvl w:val="0"/>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`src`</w:t>
      </w:r>
      <w:r w:rsidRPr="009F6867">
        <w:rPr>
          <w:rFonts w:ascii="Segoe UI" w:eastAsia="Times New Roman" w:hAnsi="Segoe UI" w:cs="Segoe UI"/>
          <w:color w:val="FFFFFF"/>
          <w:kern w:val="0"/>
          <w:sz w:val="21"/>
          <w:szCs w:val="21"/>
          <w14:ligatures w14:val="none"/>
        </w:rPr>
        <w:t>: This folder contains the source code of your project.</w:t>
      </w:r>
    </w:p>
    <w:p w14:paraId="67C77B31"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`Controllers`</w:t>
      </w:r>
      <w:r w:rsidRPr="009F6867">
        <w:rPr>
          <w:rFonts w:ascii="Segoe UI" w:eastAsia="Times New Roman" w:hAnsi="Segoe UI" w:cs="Segoe UI"/>
          <w:color w:val="FFFFFF"/>
          <w:kern w:val="0"/>
          <w:sz w:val="21"/>
          <w:szCs w:val="21"/>
          <w14:ligatures w14:val="none"/>
        </w:rPr>
        <w:t>: This folder contains your ASP.NET controllers that handle HTTP requests and responses.</w:t>
      </w:r>
    </w:p>
    <w:p w14:paraId="6ACDE8E1"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`Commands`</w:t>
      </w:r>
      <w:r w:rsidRPr="009F6867">
        <w:rPr>
          <w:rFonts w:ascii="Segoe UI" w:eastAsia="Times New Roman" w:hAnsi="Segoe UI" w:cs="Segoe UI"/>
          <w:color w:val="FFFFFF"/>
          <w:kern w:val="0"/>
          <w:sz w:val="21"/>
          <w:szCs w:val="21"/>
          <w14:ligatures w14:val="none"/>
        </w:rPr>
        <w:t>: This folder contains the command classes, such as </w:t>
      </w:r>
      <w:r w:rsidRPr="009F6867">
        <w:rPr>
          <w:rFonts w:ascii="Consolas" w:eastAsia="Times New Roman" w:hAnsi="Consolas" w:cs="Courier New"/>
          <w:b/>
          <w:bCs/>
          <w:color w:val="FFFFFF"/>
          <w:kern w:val="0"/>
          <w:sz w:val="20"/>
          <w:szCs w:val="20"/>
          <w:bdr w:val="single" w:sz="2" w:space="0" w:color="E5E7EB" w:frame="1"/>
          <w14:ligatures w14:val="none"/>
        </w:rPr>
        <w:t>`CreateProductCommand.cs`</w:t>
      </w:r>
      <w:r w:rsidRPr="009F6867">
        <w:rPr>
          <w:rFonts w:ascii="Segoe UI" w:eastAsia="Times New Roman" w:hAnsi="Segoe UI" w:cs="Segoe UI"/>
          <w:color w:val="FFFFFF"/>
          <w:kern w:val="0"/>
          <w:sz w:val="21"/>
          <w:szCs w:val="21"/>
          <w14:ligatures w14:val="none"/>
        </w:rPr>
        <w:t>.</w:t>
      </w:r>
    </w:p>
    <w:p w14:paraId="786BF705"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`Queries`</w:t>
      </w:r>
      <w:r w:rsidRPr="009F6867">
        <w:rPr>
          <w:rFonts w:ascii="Segoe UI" w:eastAsia="Times New Roman" w:hAnsi="Segoe UI" w:cs="Segoe UI"/>
          <w:color w:val="FFFFFF"/>
          <w:kern w:val="0"/>
          <w:sz w:val="21"/>
          <w:szCs w:val="21"/>
          <w14:ligatures w14:val="none"/>
        </w:rPr>
        <w:t>: This folder contains the query classes, such as </w:t>
      </w:r>
      <w:r w:rsidRPr="009F6867">
        <w:rPr>
          <w:rFonts w:ascii="Consolas" w:eastAsia="Times New Roman" w:hAnsi="Consolas" w:cs="Courier New"/>
          <w:b/>
          <w:bCs/>
          <w:color w:val="FFFFFF"/>
          <w:kern w:val="0"/>
          <w:sz w:val="20"/>
          <w:szCs w:val="20"/>
          <w:bdr w:val="single" w:sz="2" w:space="0" w:color="E5E7EB" w:frame="1"/>
          <w14:ligatures w14:val="none"/>
        </w:rPr>
        <w:t>`GetProductByIdQuery.cs`</w:t>
      </w:r>
      <w:r w:rsidRPr="009F6867">
        <w:rPr>
          <w:rFonts w:ascii="Segoe UI" w:eastAsia="Times New Roman" w:hAnsi="Segoe UI" w:cs="Segoe UI"/>
          <w:color w:val="FFFFFF"/>
          <w:kern w:val="0"/>
          <w:sz w:val="21"/>
          <w:szCs w:val="21"/>
          <w14:ligatures w14:val="none"/>
        </w:rPr>
        <w:t>.</w:t>
      </w:r>
    </w:p>
    <w:p w14:paraId="60F0819C"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`CommandHandlers`</w:t>
      </w:r>
      <w:r w:rsidRPr="009F6867">
        <w:rPr>
          <w:rFonts w:ascii="Segoe UI" w:eastAsia="Times New Roman" w:hAnsi="Segoe UI" w:cs="Segoe UI"/>
          <w:color w:val="FFFFFF"/>
          <w:kern w:val="0"/>
          <w:sz w:val="21"/>
          <w:szCs w:val="21"/>
          <w14:ligatures w14:val="none"/>
        </w:rPr>
        <w:t>: This folder contains the command handler classes responsible for processing commands, such as </w:t>
      </w:r>
      <w:r w:rsidRPr="009F6867">
        <w:rPr>
          <w:rFonts w:ascii="Consolas" w:eastAsia="Times New Roman" w:hAnsi="Consolas" w:cs="Courier New"/>
          <w:b/>
          <w:bCs/>
          <w:color w:val="FFFFFF"/>
          <w:kern w:val="0"/>
          <w:sz w:val="20"/>
          <w:szCs w:val="20"/>
          <w:bdr w:val="single" w:sz="2" w:space="0" w:color="E5E7EB" w:frame="1"/>
          <w14:ligatures w14:val="none"/>
        </w:rPr>
        <w:t>`CreateProductCommandHandler.cs`</w:t>
      </w:r>
      <w:r w:rsidRPr="009F6867">
        <w:rPr>
          <w:rFonts w:ascii="Segoe UI" w:eastAsia="Times New Roman" w:hAnsi="Segoe UI" w:cs="Segoe UI"/>
          <w:color w:val="FFFFFF"/>
          <w:kern w:val="0"/>
          <w:sz w:val="21"/>
          <w:szCs w:val="21"/>
          <w14:ligatures w14:val="none"/>
        </w:rPr>
        <w:t>.</w:t>
      </w:r>
    </w:p>
    <w:p w14:paraId="05A93530"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`QueryHandlers`</w:t>
      </w:r>
      <w:r w:rsidRPr="009F6867">
        <w:rPr>
          <w:rFonts w:ascii="Segoe UI" w:eastAsia="Times New Roman" w:hAnsi="Segoe UI" w:cs="Segoe UI"/>
          <w:color w:val="FFFFFF"/>
          <w:kern w:val="0"/>
          <w:sz w:val="21"/>
          <w:szCs w:val="21"/>
          <w14:ligatures w14:val="none"/>
        </w:rPr>
        <w:t>: This folder contains the query handler classes responsible for handling queries, such as </w:t>
      </w:r>
      <w:r w:rsidRPr="009F6867">
        <w:rPr>
          <w:rFonts w:ascii="Consolas" w:eastAsia="Times New Roman" w:hAnsi="Consolas" w:cs="Courier New"/>
          <w:b/>
          <w:bCs/>
          <w:color w:val="FFFFFF"/>
          <w:kern w:val="0"/>
          <w:sz w:val="20"/>
          <w:szCs w:val="20"/>
          <w:bdr w:val="single" w:sz="2" w:space="0" w:color="E5E7EB" w:frame="1"/>
          <w14:ligatures w14:val="none"/>
        </w:rPr>
        <w:t>`GetProductByIdQueryHandler.cs`</w:t>
      </w:r>
      <w:r w:rsidRPr="009F6867">
        <w:rPr>
          <w:rFonts w:ascii="Segoe UI" w:eastAsia="Times New Roman" w:hAnsi="Segoe UI" w:cs="Segoe UI"/>
          <w:color w:val="FFFFFF"/>
          <w:kern w:val="0"/>
          <w:sz w:val="21"/>
          <w:szCs w:val="21"/>
          <w14:ligatures w14:val="none"/>
        </w:rPr>
        <w:t>.</w:t>
      </w:r>
    </w:p>
    <w:p w14:paraId="476A1B0C"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`Repositories`</w:t>
      </w:r>
      <w:r w:rsidRPr="009F6867">
        <w:rPr>
          <w:rFonts w:ascii="Segoe UI" w:eastAsia="Times New Roman" w:hAnsi="Segoe UI" w:cs="Segoe UI"/>
          <w:color w:val="FFFFFF"/>
          <w:kern w:val="0"/>
          <w:sz w:val="21"/>
          <w:szCs w:val="21"/>
          <w14:ligatures w14:val="none"/>
        </w:rPr>
        <w:t>: This folder contains the repository classes responsible for data access and CRUD operations, such as </w:t>
      </w:r>
      <w:r w:rsidRPr="009F6867">
        <w:rPr>
          <w:rFonts w:ascii="Consolas" w:eastAsia="Times New Roman" w:hAnsi="Consolas" w:cs="Courier New"/>
          <w:b/>
          <w:bCs/>
          <w:color w:val="FFFFFF"/>
          <w:kern w:val="0"/>
          <w:sz w:val="20"/>
          <w:szCs w:val="20"/>
          <w:bdr w:val="single" w:sz="2" w:space="0" w:color="E5E7EB" w:frame="1"/>
          <w14:ligatures w14:val="none"/>
        </w:rPr>
        <w:t>`ProductRepository.cs`</w:t>
      </w:r>
      <w:r w:rsidRPr="009F6867">
        <w:rPr>
          <w:rFonts w:ascii="Segoe UI" w:eastAsia="Times New Roman" w:hAnsi="Segoe UI" w:cs="Segoe UI"/>
          <w:color w:val="FFFFFF"/>
          <w:kern w:val="0"/>
          <w:sz w:val="21"/>
          <w:szCs w:val="21"/>
          <w14:ligatures w14:val="none"/>
        </w:rPr>
        <w:t>.</w:t>
      </w:r>
    </w:p>
    <w:p w14:paraId="4C9C866E"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`Models`</w:t>
      </w:r>
      <w:r w:rsidRPr="009F6867">
        <w:rPr>
          <w:rFonts w:ascii="Segoe UI" w:eastAsia="Times New Roman" w:hAnsi="Segoe UI" w:cs="Segoe UI"/>
          <w:color w:val="FFFFFF"/>
          <w:kern w:val="0"/>
          <w:sz w:val="21"/>
          <w:szCs w:val="21"/>
          <w14:ligatures w14:val="none"/>
        </w:rPr>
        <w:t>: This folder contains the domain models or entity classes, such as </w:t>
      </w:r>
      <w:r w:rsidRPr="009F6867">
        <w:rPr>
          <w:rFonts w:ascii="Consolas" w:eastAsia="Times New Roman" w:hAnsi="Consolas" w:cs="Courier New"/>
          <w:b/>
          <w:bCs/>
          <w:color w:val="FFFFFF"/>
          <w:kern w:val="0"/>
          <w:sz w:val="20"/>
          <w:szCs w:val="20"/>
          <w:bdr w:val="single" w:sz="2" w:space="0" w:color="E5E7EB" w:frame="1"/>
          <w14:ligatures w14:val="none"/>
        </w:rPr>
        <w:t>`Product.cs`</w:t>
      </w:r>
      <w:r w:rsidRPr="009F6867">
        <w:rPr>
          <w:rFonts w:ascii="Segoe UI" w:eastAsia="Times New Roman" w:hAnsi="Segoe UI" w:cs="Segoe UI"/>
          <w:color w:val="FFFFFF"/>
          <w:kern w:val="0"/>
          <w:sz w:val="21"/>
          <w:szCs w:val="21"/>
          <w14:ligatures w14:val="none"/>
        </w:rPr>
        <w:t>.</w:t>
      </w:r>
    </w:p>
    <w:p w14:paraId="2BDE1975"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`Services`</w:t>
      </w:r>
      <w:r w:rsidRPr="009F6867">
        <w:rPr>
          <w:rFonts w:ascii="Segoe UI" w:eastAsia="Times New Roman" w:hAnsi="Segoe UI" w:cs="Segoe UI"/>
          <w:color w:val="FFFFFF"/>
          <w:kern w:val="0"/>
          <w:sz w:val="21"/>
          <w:szCs w:val="21"/>
          <w14:ligatures w14:val="none"/>
        </w:rPr>
        <w:t>: This folder contains any service classes that interact with repositories or other services.</w:t>
      </w:r>
    </w:p>
    <w:p w14:paraId="02835BC6"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`appsettings.json`</w:t>
      </w:r>
      <w:r w:rsidRPr="009F6867">
        <w:rPr>
          <w:rFonts w:ascii="Segoe UI" w:eastAsia="Times New Roman" w:hAnsi="Segoe UI" w:cs="Segoe UI"/>
          <w:color w:val="FFFFFF"/>
          <w:kern w:val="0"/>
          <w:sz w:val="21"/>
          <w:szCs w:val="21"/>
          <w14:ligatures w14:val="none"/>
        </w:rPr>
        <w:t>: This file holds configuration settings for your application.</w:t>
      </w:r>
    </w:p>
    <w:p w14:paraId="04646C3D"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`Startup.cs`</w:t>
      </w:r>
      <w:r w:rsidRPr="009F6867">
        <w:rPr>
          <w:rFonts w:ascii="Segoe UI" w:eastAsia="Times New Roman" w:hAnsi="Segoe UI" w:cs="Segoe UI"/>
          <w:color w:val="FFFFFF"/>
          <w:kern w:val="0"/>
          <w:sz w:val="21"/>
          <w:szCs w:val="21"/>
          <w14:ligatures w14:val="none"/>
        </w:rPr>
        <w:t>: This file is where you configure various services and middleware for your ASP.NET application.</w:t>
      </w:r>
    </w:p>
    <w:p w14:paraId="1B990135"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`Program.cs`</w:t>
      </w:r>
      <w:r w:rsidRPr="009F6867">
        <w:rPr>
          <w:rFonts w:ascii="Segoe UI" w:eastAsia="Times New Roman" w:hAnsi="Segoe UI" w:cs="Segoe UI"/>
          <w:color w:val="FFFFFF"/>
          <w:kern w:val="0"/>
          <w:sz w:val="21"/>
          <w:szCs w:val="21"/>
          <w14:ligatures w14:val="none"/>
        </w:rPr>
        <w:t>: This file contains the entry point of your application.</w:t>
      </w:r>
    </w:p>
    <w:p w14:paraId="57D01CB1"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Other files and folders specific to your project.</w:t>
      </w:r>
    </w:p>
    <w:p w14:paraId="65E9AA12" w14:textId="77777777" w:rsidR="009F6867" w:rsidRPr="009F6867" w:rsidRDefault="009F6867" w:rsidP="009F6867">
      <w:pPr>
        <w:numPr>
          <w:ilvl w:val="0"/>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`tests`</w:t>
      </w:r>
      <w:r w:rsidRPr="009F6867">
        <w:rPr>
          <w:rFonts w:ascii="Segoe UI" w:eastAsia="Times New Roman" w:hAnsi="Segoe UI" w:cs="Segoe UI"/>
          <w:color w:val="FFFFFF"/>
          <w:kern w:val="0"/>
          <w:sz w:val="21"/>
          <w:szCs w:val="21"/>
          <w14:ligatures w14:val="none"/>
        </w:rPr>
        <w:t>: This folder contains your unit tests.</w:t>
      </w:r>
    </w:p>
    <w:p w14:paraId="502E6F1F"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`Controllers`</w:t>
      </w:r>
      <w:r w:rsidRPr="009F6867">
        <w:rPr>
          <w:rFonts w:ascii="Segoe UI" w:eastAsia="Times New Roman" w:hAnsi="Segoe UI" w:cs="Segoe UI"/>
          <w:color w:val="FFFFFF"/>
          <w:kern w:val="0"/>
          <w:sz w:val="21"/>
          <w:szCs w:val="21"/>
          <w14:ligatures w14:val="none"/>
        </w:rPr>
        <w:t>: This folder contains tests for your controller classes.</w:t>
      </w:r>
    </w:p>
    <w:p w14:paraId="2069D866"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`CommandHandlers`</w:t>
      </w:r>
      <w:r w:rsidRPr="009F6867">
        <w:rPr>
          <w:rFonts w:ascii="Segoe UI" w:eastAsia="Times New Roman" w:hAnsi="Segoe UI" w:cs="Segoe UI"/>
          <w:color w:val="FFFFFF"/>
          <w:kern w:val="0"/>
          <w:sz w:val="21"/>
          <w:szCs w:val="21"/>
          <w14:ligatures w14:val="none"/>
        </w:rPr>
        <w:t>: This folder contains tests for your command handler classes.</w:t>
      </w:r>
    </w:p>
    <w:p w14:paraId="179F7642"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`QueryHandlers`</w:t>
      </w:r>
      <w:r w:rsidRPr="009F6867">
        <w:rPr>
          <w:rFonts w:ascii="Segoe UI" w:eastAsia="Times New Roman" w:hAnsi="Segoe UI" w:cs="Segoe UI"/>
          <w:color w:val="FFFFFF"/>
          <w:kern w:val="0"/>
          <w:sz w:val="21"/>
          <w:szCs w:val="21"/>
          <w14:ligatures w14:val="none"/>
        </w:rPr>
        <w:t>: This folder contains tests for your query handler classes.</w:t>
      </w:r>
    </w:p>
    <w:p w14:paraId="5B88741A"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`Repositories`</w:t>
      </w:r>
      <w:r w:rsidRPr="009F6867">
        <w:rPr>
          <w:rFonts w:ascii="Segoe UI" w:eastAsia="Times New Roman" w:hAnsi="Segoe UI" w:cs="Segoe UI"/>
          <w:color w:val="FFFFFF"/>
          <w:kern w:val="0"/>
          <w:sz w:val="21"/>
          <w:szCs w:val="21"/>
          <w14:ligatures w14:val="none"/>
        </w:rPr>
        <w:t>: This folder contains tests for your repository classes.</w:t>
      </w:r>
    </w:p>
    <w:p w14:paraId="1CDAF725"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Other files and folders specific to your tests.</w:t>
      </w:r>
    </w:p>
    <w:p w14:paraId="1747F6EC" w14:textId="77777777" w:rsidR="009F6867" w:rsidRPr="009F6867" w:rsidRDefault="009F6867" w:rsidP="009F6867">
      <w:pPr>
        <w:numPr>
          <w:ilvl w:val="0"/>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`README.md`</w:t>
      </w:r>
      <w:r w:rsidRPr="009F6867">
        <w:rPr>
          <w:rFonts w:ascii="Segoe UI" w:eastAsia="Times New Roman" w:hAnsi="Segoe UI" w:cs="Segoe UI"/>
          <w:color w:val="FFFFFF"/>
          <w:kern w:val="0"/>
          <w:sz w:val="21"/>
          <w:szCs w:val="21"/>
          <w14:ligatures w14:val="none"/>
        </w:rPr>
        <w:t>: This file can provide documentation or instructions for your project.</w:t>
      </w:r>
    </w:p>
    <w:p w14:paraId="1D45CA8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p>
    <w:p w14:paraId="33579F6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p>
    <w:p w14:paraId="4C0A8795" w14:textId="7B19A7CC" w:rsidR="009F6867" w:rsidRPr="00BA17DF"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p>
    <w:p w14:paraId="009D1068" w14:textId="77777777" w:rsidR="009F6867" w:rsidRDefault="009F6867" w:rsidP="00BA17DF"/>
    <w:p w14:paraId="6F505127" w14:textId="77777777" w:rsidR="00BA17DF" w:rsidRDefault="00BA17DF"/>
    <w:p w14:paraId="5B875A5C" w14:textId="77777777" w:rsidR="00BA17DF" w:rsidRDefault="00BA17DF"/>
    <w:p w14:paraId="31B7A926" w14:textId="673E4590"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Pr>
          <w:rFonts w:ascii="Segoe UI" w:eastAsia="Times New Roman" w:hAnsi="Segoe UI" w:cs="Segoe UI"/>
          <w:b/>
          <w:bCs/>
          <w:color w:val="FF0000"/>
          <w:kern w:val="0"/>
          <w:sz w:val="28"/>
          <w:szCs w:val="28"/>
          <w14:ligatures w14:val="none"/>
        </w:rPr>
        <w:t xml:space="preserve">COMPARE </w:t>
      </w:r>
      <w:r w:rsidR="00BD78A7">
        <w:rPr>
          <w:rFonts w:ascii="Segoe UI" w:eastAsia="Times New Roman" w:hAnsi="Segoe UI" w:cs="Segoe UI"/>
          <w:b/>
          <w:bCs/>
          <w:color w:val="FF0000"/>
          <w:kern w:val="0"/>
          <w:sz w:val="28"/>
          <w:szCs w:val="28"/>
          <w14:ligatures w14:val="none"/>
        </w:rPr>
        <w:t>CQRS AND REPOSITORY</w:t>
      </w:r>
      <w:r w:rsidRPr="00BA17DF">
        <w:rPr>
          <w:rFonts w:ascii="Segoe UI" w:eastAsia="Times New Roman" w:hAnsi="Segoe UI" w:cs="Segoe UI"/>
          <w:b/>
          <w:bCs/>
          <w:color w:val="FF0000"/>
          <w:kern w:val="0"/>
          <w:sz w:val="28"/>
          <w:szCs w:val="28"/>
          <w14:ligatures w14:val="none"/>
        </w:rPr>
        <w:t xml:space="preserve"> PATTERN</w:t>
      </w:r>
    </w:p>
    <w:p w14:paraId="6E0ECD2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lastRenderedPageBreak/>
        <w:t>The CQRS (Command Query Responsibility Segregation) pattern and the Repository pattern are both commonly used architectural patterns in software development, but they serve different purposes.</w:t>
      </w:r>
    </w:p>
    <w:p w14:paraId="48E1532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CQRS Pattern:</w:t>
      </w:r>
    </w:p>
    <w:p w14:paraId="07408F16"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CQRS pattern focuses on separating the responsibilities of handling commands (write operations) and queries (read operations).</w:t>
      </w:r>
    </w:p>
    <w:p w14:paraId="52BDF923"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It promotes the idea that commands and queries have different needs and should be handled differently.</w:t>
      </w:r>
    </w:p>
    <w:p w14:paraId="5D0B8BC1"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In the CQRS pattern, commands often result in changes to the system state, while queries retrieve data without modifying it.</w:t>
      </w:r>
    </w:p>
    <w:p w14:paraId="1EFD555D"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Command handlers validate and execute commands, while query handlers retrieve the requested data.</w:t>
      </w:r>
    </w:p>
    <w:p w14:paraId="77C099FD"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CQRS can help improve scalability, performance, and flexibility by allowing separate optimization and scaling strategies for commands and queries.</w:t>
      </w:r>
    </w:p>
    <w:p w14:paraId="32E06A82"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It can be useful in complex applications that have different requirements for write and read operations.</w:t>
      </w:r>
    </w:p>
    <w:p w14:paraId="6662D0C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Repository Pattern:</w:t>
      </w:r>
    </w:p>
    <w:p w14:paraId="77F003B5"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Repository pattern focuses on providing a simple and consistent interface to access and manage data persistence.</w:t>
      </w:r>
    </w:p>
    <w:p w14:paraId="4DCB3768"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It abstracts the data access logic and provides a way to separate business logic from data access concerns.</w:t>
      </w:r>
    </w:p>
    <w:p w14:paraId="081965FA"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Repositories act as a mediator between the application and the data source (e.g., a database or an external service), providing methods to perform CRUD (Create, Read, Update, Delete) operations.</w:t>
      </w:r>
    </w:p>
    <w:p w14:paraId="5169EF73"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Repositories encapsulate the logic for querying, updating, and storing domain objects.</w:t>
      </w:r>
    </w:p>
    <w:p w14:paraId="6814017E"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Repository pattern helps improve testability, maintainability, and code organization by centralizing data access logic.</w:t>
      </w:r>
    </w:p>
    <w:p w14:paraId="628A1C22"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It can be useful in applications that require a well-defined and uniform way to perform data operations.</w:t>
      </w:r>
    </w:p>
    <w:p w14:paraId="67662AA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While both patterns are independent of each other, they can be used together to achieve a more complete architecture in an application:</w:t>
      </w:r>
    </w:p>
    <w:p w14:paraId="557E3A01" w14:textId="77777777" w:rsidR="009F6867" w:rsidRPr="009F6867" w:rsidRDefault="009F6867" w:rsidP="009F6867">
      <w:pPr>
        <w:numPr>
          <w:ilvl w:val="0"/>
          <w:numId w:val="14"/>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Repository pattern can be used within the CQRS pattern to handle data access and persistence for both read and write operations.</w:t>
      </w:r>
    </w:p>
    <w:p w14:paraId="66841832" w14:textId="77777777" w:rsidR="009F6867" w:rsidRPr="009F6867" w:rsidRDefault="009F6867" w:rsidP="009F6867">
      <w:pPr>
        <w:numPr>
          <w:ilvl w:val="0"/>
          <w:numId w:val="14"/>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CQRS can provide a higher level of abstraction for handling commands and queries, and repositories can handle the lower-level data access details.</w:t>
      </w:r>
    </w:p>
    <w:p w14:paraId="74A11C3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Overall, the CQRS pattern and the Repository pattern have different focuses and purposes. The CQRS pattern is primarily concerned with separating command and query responsibilities, while the Repository pattern is focused on abstracting and centralizing data access logic. However, they can complement each other when used together in an application architecture.</w:t>
      </w:r>
    </w:p>
    <w:p w14:paraId="38C2012C" w14:textId="77777777" w:rsidR="009F6867" w:rsidRDefault="009F6867"/>
    <w:p w14:paraId="1F051131" w14:textId="77777777" w:rsidR="00BA17DF" w:rsidRDefault="00BA17DF"/>
    <w:p w14:paraId="35F865E4" w14:textId="77777777" w:rsidR="00BA17DF" w:rsidRDefault="00BA17DF"/>
    <w:p w14:paraId="12C4AE29" w14:textId="6C5F89C6" w:rsidR="00BD78A7" w:rsidRDefault="00BD78A7" w:rsidP="00BD78A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Pr>
          <w:rFonts w:ascii="Segoe UI" w:eastAsia="Times New Roman" w:hAnsi="Segoe UI" w:cs="Segoe UI"/>
          <w:b/>
          <w:bCs/>
          <w:color w:val="FF0000"/>
          <w:kern w:val="0"/>
          <w:sz w:val="28"/>
          <w:szCs w:val="28"/>
          <w14:ligatures w14:val="none"/>
        </w:rPr>
        <w:t>COMPARE MVC AND REPOSITORY</w:t>
      </w:r>
      <w:r w:rsidRPr="00BA17DF">
        <w:rPr>
          <w:rFonts w:ascii="Segoe UI" w:eastAsia="Times New Roman" w:hAnsi="Segoe UI" w:cs="Segoe UI"/>
          <w:b/>
          <w:bCs/>
          <w:color w:val="FF0000"/>
          <w:kern w:val="0"/>
          <w:sz w:val="28"/>
          <w:szCs w:val="28"/>
          <w14:ligatures w14:val="none"/>
        </w:rPr>
        <w:t xml:space="preserve"> PATTERN</w:t>
      </w:r>
    </w:p>
    <w:p w14:paraId="316B9704"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MVC (Model-View-Controller) pattern and the Repository pattern are both commonly used architectural patterns in software development. However, they serve different purposes and operate at different layers of an application.</w:t>
      </w:r>
    </w:p>
    <w:p w14:paraId="078D51BE"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Pattern:</w:t>
      </w:r>
    </w:p>
    <w:p w14:paraId="53859EF8"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MVC pattern is primarily concerned with separating an application into three interconnected components: the Model, the View, and the Controller.</w:t>
      </w:r>
    </w:p>
    <w:p w14:paraId="48306BBB"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Model represents the data and business logic of the application.</w:t>
      </w:r>
    </w:p>
    <w:p w14:paraId="04A1C465"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View represents the user interface and displays the data from the Model.</w:t>
      </w:r>
    </w:p>
    <w:p w14:paraId="4CF819E7"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Controller handles user input and interacts with the Model and View to update the application state.</w:t>
      </w:r>
    </w:p>
    <w:p w14:paraId="65068A22"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MVC pattern promotes separation of concerns and helps maintain a clear separation between presentation logic, business logic, and data.</w:t>
      </w:r>
    </w:p>
    <w:p w14:paraId="46EE24AD"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It provides a modular and extensible architecture, making it easier to maintain and test individual components.</w:t>
      </w:r>
    </w:p>
    <w:p w14:paraId="3901D106"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is commonly used in web applications and frameworks like ASP.NET MVC, where the Controller receives requests, interacts with the Model layer, and returns responses using the View layer.</w:t>
      </w:r>
    </w:p>
    <w:p w14:paraId="15BC944C"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Repository Pattern:</w:t>
      </w:r>
    </w:p>
    <w:p w14:paraId="7E91D52A"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Repository pattern is primarily concerned with providing a common interface and abstraction for accessing and managing data persistence.</w:t>
      </w:r>
    </w:p>
    <w:p w14:paraId="3BAB96E2"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It further separates the data access logic from the business logic in an application.</w:t>
      </w:r>
    </w:p>
    <w:p w14:paraId="40C821DC"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A Repository acts as a mediator between the application and the data source (e.g., a database or an external service), providing methods to perform CRUD (Create, Read, Update, Delete) operations on entities or domain objects.</w:t>
      </w:r>
    </w:p>
    <w:p w14:paraId="58C7D2E1"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Repository pattern encapsulates the logic for querying, updating, and storing data, providing a single point of access to the underlying data source.</w:t>
      </w:r>
    </w:p>
    <w:p w14:paraId="04F1F967"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It helps improve maintainability, testability, and code reusability by centralizing and abstracting data access logic.</w:t>
      </w:r>
    </w:p>
    <w:p w14:paraId="51F99AF7"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Repository pattern is commonly used in conjunction with an ORM (Object-Relational Mapping) framework, where the Repository abstracts the ORM's data access calls.</w:t>
      </w:r>
    </w:p>
    <w:p w14:paraId="6FBAD88F"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Comparison:</w:t>
      </w:r>
    </w:p>
    <w:p w14:paraId="6E12D630" w14:textId="77777777" w:rsidR="00BD78A7" w:rsidRPr="00BD78A7" w:rsidRDefault="00BD78A7" w:rsidP="00BD78A7">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MVC pattern focuses on separating the concerns of presentation, user interaction, and business logic, whereas the Repository pattern focuses on separating data access concerns.</w:t>
      </w:r>
    </w:p>
    <w:p w14:paraId="63AFF389" w14:textId="77777777" w:rsidR="00BD78A7" w:rsidRPr="00BD78A7" w:rsidRDefault="00BD78A7" w:rsidP="00BD78A7">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lastRenderedPageBreak/>
        <w:t>MVC primarily deals with the presentation layer, while the Repository pattern primarily deals with the data persistence layer.</w:t>
      </w:r>
    </w:p>
    <w:p w14:paraId="701EB199" w14:textId="77777777" w:rsidR="00BD78A7" w:rsidRPr="00BD78A7" w:rsidRDefault="00BD78A7" w:rsidP="00BD78A7">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facilitates handling user input, processing requests, and rendering responses, while the Repository pattern simplifies data access and provides a uniform interface for working with data persistence.</w:t>
      </w:r>
    </w:p>
    <w:p w14:paraId="64902AD3" w14:textId="77777777" w:rsidR="00BD78A7" w:rsidRPr="00BD78A7" w:rsidRDefault="00BD78A7" w:rsidP="00BD78A7">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does not explicitly specify how data should be accessed or managed, leaving that responsibility to the Model layer, which can leverage the Repository pattern or other data access strategies.</w:t>
      </w:r>
    </w:p>
    <w:p w14:paraId="09C7BE64"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before="274" w:after="10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In summary, the MVC pattern is concerned with the presentation and user interaction aspects of an application, whereas the Repository pattern is concerned with data access and persistence. They can be used together, with the Repository pattern used within the Model layer to abstract and encapsulate data access logic.</w:t>
      </w:r>
    </w:p>
    <w:p w14:paraId="2ED466B3" w14:textId="77777777" w:rsidR="00BA17DF" w:rsidRDefault="00BA17DF"/>
    <w:p w14:paraId="49118098" w14:textId="77777777" w:rsidR="00E9668E" w:rsidRDefault="00E9668E"/>
    <w:p w14:paraId="0BA2886F" w14:textId="2011B5F7" w:rsidR="00E9668E" w:rsidRDefault="00E9668E">
      <w:r w:rsidRPr="00E9668E">
        <w:rPr>
          <w:noProof/>
        </w:rPr>
        <w:drawing>
          <wp:inline distT="0" distB="0" distL="0" distR="0" wp14:anchorId="627E85EB" wp14:editId="420BB97E">
            <wp:extent cx="5943600" cy="2935605"/>
            <wp:effectExtent l="0" t="0" r="0" b="0"/>
            <wp:docPr id="140581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10424" name=""/>
                    <pic:cNvPicPr/>
                  </pic:nvPicPr>
                  <pic:blipFill>
                    <a:blip r:embed="rId8"/>
                    <a:stretch>
                      <a:fillRect/>
                    </a:stretch>
                  </pic:blipFill>
                  <pic:spPr>
                    <a:xfrm>
                      <a:off x="0" y="0"/>
                      <a:ext cx="5943600" cy="2935605"/>
                    </a:xfrm>
                    <a:prstGeom prst="rect">
                      <a:avLst/>
                    </a:prstGeom>
                  </pic:spPr>
                </pic:pic>
              </a:graphicData>
            </a:graphic>
          </wp:inline>
        </w:drawing>
      </w:r>
    </w:p>
    <w:p w14:paraId="0D1644F1" w14:textId="77777777" w:rsidR="007E52D3" w:rsidRDefault="007E52D3"/>
    <w:p w14:paraId="2F25BC35" w14:textId="77777777" w:rsidR="007E52D3" w:rsidRDefault="007E52D3"/>
    <w:p w14:paraId="5FD68AD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 apologize for the confusion in my previous response. You're right, AutoMapper itself does not directly involve middleware. AutoMapper is a library used for object-to-object mapping in .NET applications. Middleware, on the other hand, is a component in ASP.NET that participates in the request/response pipeline.</w:t>
      </w:r>
    </w:p>
    <w:p w14:paraId="4498B6D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Here's an updated example focusing on AutoMapper in ASP.NET:</w:t>
      </w:r>
    </w:p>
    <w:p w14:paraId="31AA3490" w14:textId="77777777" w:rsidR="007E52D3" w:rsidRPr="007E52D3" w:rsidRDefault="007E52D3" w:rsidP="007E52D3">
      <w:pPr>
        <w:numPr>
          <w:ilvl w:val="0"/>
          <w:numId w:val="18"/>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Install the AutoMapper package via NuGet Package Manager.</w:t>
      </w:r>
    </w:p>
    <w:p w14:paraId="69AF3A79" w14:textId="77777777" w:rsidR="007E52D3" w:rsidRPr="007E52D3" w:rsidRDefault="007E52D3" w:rsidP="007E52D3">
      <w:pPr>
        <w:numPr>
          <w:ilvl w:val="0"/>
          <w:numId w:val="18"/>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Create a class representing the source and destination objects you want to map.</w:t>
      </w:r>
    </w:p>
    <w:p w14:paraId="02631CB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lastRenderedPageBreak/>
        <w:t>csharp</w:t>
      </w:r>
    </w:p>
    <w:p w14:paraId="2F51230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56BA4E4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SourceObject</w:t>
      </w:r>
    </w:p>
    <w:p w14:paraId="445A4FF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7B988F8"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69D50"/>
          <w:kern w:val="0"/>
          <w:sz w:val="21"/>
          <w:szCs w:val="21"/>
          <w:bdr w:val="single" w:sz="2" w:space="0" w:color="E5E7EB" w:frame="1"/>
          <w:shd w:val="clear" w:color="auto" w:fill="22272E"/>
          <w14:ligatures w14:val="none"/>
        </w:rPr>
        <w:t>string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Name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get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set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03C889A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69D50"/>
          <w:kern w:val="0"/>
          <w:sz w:val="21"/>
          <w:szCs w:val="21"/>
          <w:bdr w:val="single" w:sz="2" w:space="0" w:color="E5E7EB" w:frame="1"/>
          <w:shd w:val="clear" w:color="auto" w:fill="22272E"/>
          <w14:ligatures w14:val="none"/>
        </w:rPr>
        <w:t>int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Age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get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set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3F56AE27"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B63F51E"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4BF6FC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DestinationObject</w:t>
      </w:r>
    </w:p>
    <w:p w14:paraId="7F2F936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F3606FE"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69D50"/>
          <w:kern w:val="0"/>
          <w:sz w:val="21"/>
          <w:szCs w:val="21"/>
          <w:bdr w:val="single" w:sz="2" w:space="0" w:color="E5E7EB" w:frame="1"/>
          <w:shd w:val="clear" w:color="auto" w:fill="22272E"/>
          <w14:ligatures w14:val="none"/>
        </w:rPr>
        <w:t>string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Name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get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set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36B729C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69D50"/>
          <w:kern w:val="0"/>
          <w:sz w:val="21"/>
          <w:szCs w:val="21"/>
          <w:bdr w:val="single" w:sz="2" w:space="0" w:color="E5E7EB" w:frame="1"/>
          <w:shd w:val="clear" w:color="auto" w:fill="22272E"/>
          <w14:ligatures w14:val="none"/>
        </w:rPr>
        <w:t>int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Age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get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set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2BCB43B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FF082D7" w14:textId="77777777" w:rsidR="007E52D3" w:rsidRPr="007E52D3" w:rsidRDefault="007E52D3" w:rsidP="007E52D3">
      <w:pPr>
        <w:numPr>
          <w:ilvl w:val="0"/>
          <w:numId w:val="19"/>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Configure AutoMapper in your application startup file (e.g., Startup.cs):</w:t>
      </w:r>
    </w:p>
    <w:p w14:paraId="38D84C0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5CE9347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798E41C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768390"/>
          <w:kern w:val="0"/>
          <w:sz w:val="21"/>
          <w:szCs w:val="21"/>
          <w:bdr w:val="single" w:sz="2" w:space="0" w:color="E5E7EB" w:frame="1"/>
          <w:shd w:val="clear" w:color="auto" w:fill="22272E"/>
          <w14:ligatures w14:val="none"/>
        </w:rPr>
        <w:t>// ConfigureServices method</w:t>
      </w:r>
    </w:p>
    <w:p w14:paraId="617E1787"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ConfigureServices</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(IServiceCollection services)</w:t>
      </w:r>
    </w:p>
    <w:p w14:paraId="3D5984B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E451ED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Add AutoMapper</w:t>
      </w:r>
    </w:p>
    <w:p w14:paraId="2CBC3CED"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services.AddAutoMapper(</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typeof</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(Startup));</w:t>
      </w:r>
    </w:p>
    <w:p w14:paraId="4C7A136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Other service configuration...</w:t>
      </w:r>
    </w:p>
    <w:p w14:paraId="024674C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3FB2938" w14:textId="77777777" w:rsidR="007E52D3" w:rsidRPr="007E52D3" w:rsidRDefault="007E52D3" w:rsidP="007E52D3">
      <w:pPr>
        <w:numPr>
          <w:ilvl w:val="0"/>
          <w:numId w:val="2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Use AutoMapper in your controller or service class.</w:t>
      </w:r>
    </w:p>
    <w:p w14:paraId="3569404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21D2F89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3596D5A7"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using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AutoMapper;</w:t>
      </w:r>
    </w:p>
    <w:p w14:paraId="768F2E9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DFC8A7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MyService</w:t>
      </w:r>
    </w:p>
    <w:p w14:paraId="0C59B9A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933DFD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IMapper _mapper;</w:t>
      </w:r>
    </w:p>
    <w:p w14:paraId="061FCA8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0CA8403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MyService</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(IMapper mapper)</w:t>
      </w:r>
    </w:p>
    <w:p w14:paraId="2DB4E5F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FE6CFA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_mapper = mapper;</w:t>
      </w:r>
    </w:p>
    <w:p w14:paraId="24B8355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49E3535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31016A2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MapObjects</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w:t>
      </w:r>
    </w:p>
    <w:p w14:paraId="1E5143F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EA820C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Example: Map SourceObject to DestinationObject</w:t>
      </w:r>
    </w:p>
    <w:p w14:paraId="02FD92C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var</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sourceObject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new</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SourceObject { Name = </w:t>
      </w:r>
      <w:r w:rsidRPr="007E52D3">
        <w:rPr>
          <w:rFonts w:ascii="Consolas" w:eastAsia="Times New Roman" w:hAnsi="Consolas" w:cs="Courier New"/>
          <w:color w:val="96D0FF"/>
          <w:kern w:val="0"/>
          <w:sz w:val="21"/>
          <w:szCs w:val="21"/>
          <w:bdr w:val="single" w:sz="2" w:space="0" w:color="E5E7EB" w:frame="1"/>
          <w:shd w:val="clear" w:color="auto" w:fill="22272E"/>
          <w14:ligatures w14:val="none"/>
        </w:rPr>
        <w:t>"John Doe"</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Age = </w:t>
      </w:r>
      <w:r w:rsidRPr="007E52D3">
        <w:rPr>
          <w:rFonts w:ascii="Consolas" w:eastAsia="Times New Roman" w:hAnsi="Consolas" w:cs="Courier New"/>
          <w:color w:val="6CB6FF"/>
          <w:kern w:val="0"/>
          <w:sz w:val="21"/>
          <w:szCs w:val="21"/>
          <w:bdr w:val="single" w:sz="2" w:space="0" w:color="E5E7EB" w:frame="1"/>
          <w:shd w:val="clear" w:color="auto" w:fill="22272E"/>
          <w14:ligatures w14:val="none"/>
        </w:rPr>
        <w:t>30</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54F405F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var</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destinationObject = _mapper.Map&lt;DestinationObject&gt;(sourceObject);</w:t>
      </w:r>
    </w:p>
    <w:p w14:paraId="3096181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092649A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Do something with the mapped object</w:t>
      </w:r>
    </w:p>
    <w:p w14:paraId="1CE345D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Console.WriteLine(destinationObject.Name);</w:t>
      </w:r>
    </w:p>
    <w:p w14:paraId="55FBCE6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Console.WriteLine(destinationObject.Age);</w:t>
      </w:r>
    </w:p>
    <w:p w14:paraId="382947B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2B00CB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6E4CA4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lastRenderedPageBreak/>
        <w:t>In this updated example, AutoMapper is used inside a service class (MyService) to map objects. You can inject IMapper into your service class or controller via constructor injection or any IoC container.</w:t>
      </w:r>
    </w:p>
    <w:p w14:paraId="22301088"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Middleware, which serves as a component of the ASP.NET request/response pipeline, is not directly related to AutoMapper. Middleware is used for handling requests and responses in various stages of the pipeline, such as authentication, logging, error handling, etc.</w:t>
      </w:r>
    </w:p>
    <w:p w14:paraId="28F700F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 apologize for the confusion caused by my previous response. If you have any further questions or need clarification, please let me know.</w:t>
      </w:r>
    </w:p>
    <w:p w14:paraId="73BD78E6" w14:textId="77777777" w:rsidR="007E52D3" w:rsidRDefault="007E52D3"/>
    <w:p w14:paraId="104BD025" w14:textId="77777777" w:rsidR="007E52D3" w:rsidRDefault="007E52D3"/>
    <w:p w14:paraId="1DE0B398" w14:textId="77777777" w:rsidR="007E52D3" w:rsidRDefault="007E52D3"/>
    <w:p w14:paraId="211F2252" w14:textId="77777777" w:rsidR="007E52D3" w:rsidRDefault="007E52D3"/>
    <w:p w14:paraId="08CDE922" w14:textId="77777777" w:rsidR="007E52D3" w:rsidRDefault="007E52D3"/>
    <w:p w14:paraId="581AA1D8" w14:textId="7B9877D9" w:rsidR="007E52D3" w:rsidRDefault="007E52D3">
      <w:r>
        <w:t>MIDDLE WARE</w:t>
      </w:r>
    </w:p>
    <w:p w14:paraId="37D64A3E"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Certainly! Here's an example of creating a custom middleware in ASP.NET:</w:t>
      </w:r>
    </w:p>
    <w:p w14:paraId="32EB1127" w14:textId="77777777" w:rsidR="007E52D3" w:rsidRPr="007E52D3" w:rsidRDefault="007E52D3" w:rsidP="007E52D3">
      <w:pPr>
        <w:numPr>
          <w:ilvl w:val="0"/>
          <w:numId w:val="2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Create a new class for your middleware:</w:t>
      </w:r>
    </w:p>
    <w:p w14:paraId="7EFDDCD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6C0DC52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675120B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using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Microsoft.AspNetCore.Http;</w:t>
      </w:r>
    </w:p>
    <w:p w14:paraId="2E5FF0B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using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System;</w:t>
      </w:r>
    </w:p>
    <w:p w14:paraId="31A2116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using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System.Threading.Tasks;</w:t>
      </w:r>
    </w:p>
    <w:p w14:paraId="318207A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46CD288"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MyCustomMiddleware</w:t>
      </w:r>
    </w:p>
    <w:p w14:paraId="3DD59A1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4684AF9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RequestDelegate _next;</w:t>
      </w:r>
    </w:p>
    <w:p w14:paraId="6B51ABF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373E263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MyCustomMiddleware</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(RequestDelegate next)</w:t>
      </w:r>
    </w:p>
    <w:p w14:paraId="664C50D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8C6FC1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_next = next;</w:t>
      </w:r>
    </w:p>
    <w:p w14:paraId="24C0BA1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10B0F59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FCAF39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async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Task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InvokeAsync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(HttpContext context)</w:t>
      </w:r>
    </w:p>
    <w:p w14:paraId="57EF5E6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505E6D8"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Perform actions before passing the request to the next middleware</w:t>
      </w:r>
    </w:p>
    <w:p w14:paraId="1E75BA3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2576CB3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Console.WriteLine(</w:t>
      </w:r>
      <w:r w:rsidRPr="007E52D3">
        <w:rPr>
          <w:rFonts w:ascii="Consolas" w:eastAsia="Times New Roman" w:hAnsi="Consolas" w:cs="Courier New"/>
          <w:color w:val="96D0FF"/>
          <w:kern w:val="0"/>
          <w:sz w:val="21"/>
          <w:szCs w:val="21"/>
          <w:bdr w:val="single" w:sz="2" w:space="0" w:color="E5E7EB" w:frame="1"/>
          <w:shd w:val="clear" w:color="auto" w:fill="22272E"/>
          <w14:ligatures w14:val="none"/>
        </w:rPr>
        <w:t>"Custom middleware executing..."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95DFB8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0586628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Call the next middleware in the pipeline</w:t>
      </w:r>
    </w:p>
    <w:p w14:paraId="0F7D8BC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await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_next(context);</w:t>
      </w:r>
    </w:p>
    <w:p w14:paraId="5E687C3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971BD17"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Perform actions after the request has been processed by subsequent middleware</w:t>
      </w:r>
    </w:p>
    <w:p w14:paraId="4B70124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5799EA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45C878B5" w14:textId="77777777" w:rsidR="007E52D3" w:rsidRPr="007E52D3" w:rsidRDefault="007E52D3" w:rsidP="007E52D3">
      <w:pPr>
        <w:numPr>
          <w:ilvl w:val="0"/>
          <w:numId w:val="2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In your Startup.cs file, add the middleware to the pipeline in the </w:t>
      </w:r>
      <w:r w:rsidRPr="007E52D3">
        <w:rPr>
          <w:rFonts w:ascii="Consolas" w:eastAsia="Times New Roman" w:hAnsi="Consolas" w:cs="Courier New"/>
          <w:b/>
          <w:bCs/>
          <w:color w:val="FFFFFF"/>
          <w:kern w:val="0"/>
          <w:sz w:val="20"/>
          <w:szCs w:val="20"/>
          <w:bdr w:val="single" w:sz="2" w:space="0" w:color="E5E7EB" w:frame="1"/>
          <w14:ligatures w14:val="none"/>
        </w:rPr>
        <w:t>`Configure`</w:t>
      </w:r>
      <w:r w:rsidRPr="007E52D3">
        <w:rPr>
          <w:rFonts w:ascii="Segoe UI" w:eastAsia="Times New Roman" w:hAnsi="Segoe UI" w:cs="Segoe UI"/>
          <w:color w:val="FFFFFF"/>
          <w:kern w:val="0"/>
          <w:sz w:val="21"/>
          <w:szCs w:val="21"/>
          <w14:ligatures w14:val="none"/>
        </w:rPr>
        <w:t> method:</w:t>
      </w:r>
    </w:p>
    <w:p w14:paraId="36CBA44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3D6905B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010C13F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Configure</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(IApplicationBuilder app, IWebHostEnvironment env)</w:t>
      </w:r>
    </w:p>
    <w:p w14:paraId="4767D60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58BCEA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Other middleware configurations...</w:t>
      </w:r>
    </w:p>
    <w:p w14:paraId="0F847DE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8DE72C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app.UseMiddleware&lt;MyCustomMiddleware&gt;();</w:t>
      </w:r>
    </w:p>
    <w:p w14:paraId="38E5820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57B907B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Other middleware configurations...</w:t>
      </w:r>
    </w:p>
    <w:p w14:paraId="706945B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11A4D96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Make sure to add the </w:t>
      </w:r>
      <w:r w:rsidRPr="007E52D3">
        <w:rPr>
          <w:rFonts w:ascii="Consolas" w:eastAsia="Times New Roman" w:hAnsi="Consolas" w:cs="Courier New"/>
          <w:b/>
          <w:bCs/>
          <w:color w:val="FFFFFF"/>
          <w:kern w:val="0"/>
          <w:sz w:val="20"/>
          <w:szCs w:val="20"/>
          <w:bdr w:val="single" w:sz="2" w:space="0" w:color="E5E7EB" w:frame="1"/>
          <w14:ligatures w14:val="none"/>
        </w:rPr>
        <w:t>`app.UseMiddleware&lt;MyCustomMiddleware&gt;();`</w:t>
      </w:r>
      <w:r w:rsidRPr="007E52D3">
        <w:rPr>
          <w:rFonts w:ascii="Segoe UI" w:eastAsia="Times New Roman" w:hAnsi="Segoe UI" w:cs="Segoe UI"/>
          <w:color w:val="FFFFFF"/>
          <w:kern w:val="0"/>
          <w:sz w:val="21"/>
          <w:szCs w:val="21"/>
          <w14:ligatures w14:val="none"/>
        </w:rPr>
        <w:t> line in the desired order within the </w:t>
      </w:r>
      <w:r w:rsidRPr="007E52D3">
        <w:rPr>
          <w:rFonts w:ascii="Consolas" w:eastAsia="Times New Roman" w:hAnsi="Consolas" w:cs="Courier New"/>
          <w:b/>
          <w:bCs/>
          <w:color w:val="FFFFFF"/>
          <w:kern w:val="0"/>
          <w:sz w:val="20"/>
          <w:szCs w:val="20"/>
          <w:bdr w:val="single" w:sz="2" w:space="0" w:color="E5E7EB" w:frame="1"/>
          <w14:ligatures w14:val="none"/>
        </w:rPr>
        <w:t>`Configure`</w:t>
      </w:r>
      <w:r w:rsidRPr="007E52D3">
        <w:rPr>
          <w:rFonts w:ascii="Segoe UI" w:eastAsia="Times New Roman" w:hAnsi="Segoe UI" w:cs="Segoe UI"/>
          <w:color w:val="FFFFFF"/>
          <w:kern w:val="0"/>
          <w:sz w:val="21"/>
          <w:szCs w:val="21"/>
          <w14:ligatures w14:val="none"/>
        </w:rPr>
        <w:t> method.</w:t>
      </w:r>
    </w:p>
    <w:p w14:paraId="7C34D606" w14:textId="77777777" w:rsidR="007E52D3" w:rsidRPr="007E52D3" w:rsidRDefault="007E52D3" w:rsidP="007E52D3">
      <w:pPr>
        <w:numPr>
          <w:ilvl w:val="0"/>
          <w:numId w:val="2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Run your ASP.NET application, and the custom middleware will be executed for every request, logging "Custom middleware executing..." to the console.</w:t>
      </w:r>
    </w:p>
    <w:p w14:paraId="1203985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lastRenderedPageBreak/>
        <w:t>This is a basic example of custom middleware. You can customize the </w:t>
      </w:r>
      <w:r w:rsidRPr="007E52D3">
        <w:rPr>
          <w:rFonts w:ascii="Consolas" w:eastAsia="Times New Roman" w:hAnsi="Consolas" w:cs="Courier New"/>
          <w:b/>
          <w:bCs/>
          <w:color w:val="FFFFFF"/>
          <w:kern w:val="0"/>
          <w:sz w:val="20"/>
          <w:szCs w:val="20"/>
          <w:bdr w:val="single" w:sz="2" w:space="0" w:color="E5E7EB" w:frame="1"/>
          <w14:ligatures w14:val="none"/>
        </w:rPr>
        <w:t>`InvokeAsync`</w:t>
      </w:r>
      <w:r w:rsidRPr="007E52D3">
        <w:rPr>
          <w:rFonts w:ascii="Segoe UI" w:eastAsia="Times New Roman" w:hAnsi="Segoe UI" w:cs="Segoe UI"/>
          <w:color w:val="FFFFFF"/>
          <w:kern w:val="0"/>
          <w:sz w:val="21"/>
          <w:szCs w:val="21"/>
          <w14:ligatures w14:val="none"/>
        </w:rPr>
        <w:t> method to include additional logic before and after calling the next middleware in the pipeline. Middleware can intercept, modify, or respond to HTTP requests and responses.</w:t>
      </w:r>
    </w:p>
    <w:p w14:paraId="2EF74A3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Remember to include the </w:t>
      </w:r>
      <w:r w:rsidRPr="007E52D3">
        <w:rPr>
          <w:rFonts w:ascii="Consolas" w:eastAsia="Times New Roman" w:hAnsi="Consolas" w:cs="Courier New"/>
          <w:b/>
          <w:bCs/>
          <w:color w:val="FFFFFF"/>
          <w:kern w:val="0"/>
          <w:sz w:val="20"/>
          <w:szCs w:val="20"/>
          <w:bdr w:val="single" w:sz="2" w:space="0" w:color="E5E7EB" w:frame="1"/>
          <w14:ligatures w14:val="none"/>
        </w:rPr>
        <w:t>`Microsoft.AspNetCore.Http`</w:t>
      </w:r>
      <w:r w:rsidRPr="007E52D3">
        <w:rPr>
          <w:rFonts w:ascii="Segoe UI" w:eastAsia="Times New Roman" w:hAnsi="Segoe UI" w:cs="Segoe UI"/>
          <w:color w:val="FFFFFF"/>
          <w:kern w:val="0"/>
          <w:sz w:val="21"/>
          <w:szCs w:val="21"/>
          <w14:ligatures w14:val="none"/>
        </w:rPr>
        <w:t> namespace and install any necessary packages for your specific middleware requirements.</w:t>
      </w:r>
    </w:p>
    <w:p w14:paraId="5FE81F2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 hope this example helps you understand how to create custom middleware in ASP.NET. Let me know if you have any further questions!</w:t>
      </w:r>
    </w:p>
    <w:p w14:paraId="1F3C5293" w14:textId="77777777" w:rsidR="007E52D3" w:rsidRDefault="007E52D3"/>
    <w:p w14:paraId="0AD860D3" w14:textId="77777777" w:rsidR="00BA17DF" w:rsidRDefault="00BA17DF"/>
    <w:p w14:paraId="314DD8DA" w14:textId="77777777" w:rsidR="004213AD" w:rsidRDefault="004213AD"/>
    <w:p w14:paraId="2659436B" w14:textId="3C63C120" w:rsidR="004213AD" w:rsidRPr="004213AD" w:rsidRDefault="004213AD" w:rsidP="004213AD">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Pr>
          <w:rFonts w:ascii="Segoe UI" w:eastAsia="Times New Roman" w:hAnsi="Segoe UI" w:cs="Segoe UI"/>
          <w:b/>
          <w:bCs/>
          <w:color w:val="FF0000"/>
          <w:kern w:val="0"/>
          <w:sz w:val="28"/>
          <w:szCs w:val="28"/>
          <w14:ligatures w14:val="none"/>
        </w:rPr>
        <w:t>DEPENDENCY INJECTION</w:t>
      </w:r>
    </w:p>
    <w:p w14:paraId="28BBD8A7"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0" w:beforeAutospacing="0" w:after="274" w:afterAutospacing="0"/>
        <w:rPr>
          <w:rFonts w:ascii="Segoe UI" w:hAnsi="Segoe UI" w:cs="Segoe UI"/>
          <w:color w:val="FFFFFF"/>
          <w:sz w:val="21"/>
          <w:szCs w:val="21"/>
        </w:rPr>
      </w:pPr>
      <w:r>
        <w:rPr>
          <w:rFonts w:ascii="Segoe UI" w:hAnsi="Segoe UI" w:cs="Segoe UI"/>
          <w:color w:val="FFFFFF"/>
          <w:sz w:val="21"/>
          <w:szCs w:val="21"/>
        </w:rPr>
        <w:t>If you have multiple implementations of the </w:t>
      </w:r>
      <w:r>
        <w:rPr>
          <w:rStyle w:val="HTMLCode"/>
          <w:rFonts w:ascii="Consolas" w:hAnsi="Consolas"/>
          <w:b/>
          <w:bCs/>
          <w:color w:val="FFFFFF"/>
          <w:bdr w:val="single" w:sz="2" w:space="0" w:color="E5E7EB" w:frame="1"/>
        </w:rPr>
        <w:t>`IRepo`</w:t>
      </w:r>
      <w:r>
        <w:rPr>
          <w:rFonts w:ascii="Segoe UI" w:hAnsi="Segoe UI" w:cs="Segoe UI"/>
          <w:color w:val="FFFFFF"/>
          <w:sz w:val="21"/>
          <w:szCs w:val="21"/>
        </w:rPr>
        <w:t> interface, you can use named or keyed registrations to specify which implementation should be injected. Here's how you can do it using the built-in DI container in ASP.NET:</w:t>
      </w:r>
    </w:p>
    <w:p w14:paraId="49734AF2"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Step 1: Register Dependencies</w:t>
      </w:r>
      <w:r>
        <w:rPr>
          <w:rFonts w:ascii="Segoe UI" w:hAnsi="Segoe UI" w:cs="Segoe UI"/>
          <w:color w:val="FFFFFF"/>
          <w:sz w:val="21"/>
          <w:szCs w:val="21"/>
        </w:rPr>
        <w:br/>
        <w:t>In the </w:t>
      </w:r>
      <w:r>
        <w:rPr>
          <w:rStyle w:val="HTMLCode"/>
          <w:rFonts w:ascii="Consolas" w:hAnsi="Consolas"/>
          <w:b/>
          <w:bCs/>
          <w:color w:val="FFFFFF"/>
          <w:bdr w:val="single" w:sz="2" w:space="0" w:color="E5E7EB" w:frame="1"/>
        </w:rPr>
        <w:t>`ConfigureServices`</w:t>
      </w:r>
      <w:r>
        <w:rPr>
          <w:rFonts w:ascii="Segoe UI" w:hAnsi="Segoe UI" w:cs="Segoe UI"/>
          <w:color w:val="FFFFFF"/>
          <w:sz w:val="21"/>
          <w:szCs w:val="21"/>
        </w:rPr>
        <w:t> method of your </w:t>
      </w:r>
      <w:r>
        <w:rPr>
          <w:rStyle w:val="HTMLCode"/>
          <w:rFonts w:ascii="Consolas" w:hAnsi="Consolas"/>
          <w:b/>
          <w:bCs/>
          <w:color w:val="FFFFFF"/>
          <w:bdr w:val="single" w:sz="2" w:space="0" w:color="E5E7EB" w:frame="1"/>
        </w:rPr>
        <w:t>`Startup`</w:t>
      </w:r>
      <w:r>
        <w:rPr>
          <w:rFonts w:ascii="Segoe UI" w:hAnsi="Segoe UI" w:cs="Segoe UI"/>
          <w:color w:val="FFFFFF"/>
          <w:sz w:val="21"/>
          <w:szCs w:val="21"/>
        </w:rPr>
        <w:t> class, you can register the dependencies and specify the implementation to be injected. Here's an example:</w:t>
      </w:r>
    </w:p>
    <w:p w14:paraId="670EFC4E"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c</w:t>
      </w:r>
    </w:p>
    <w:p w14:paraId="44F226BC"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Fonts w:ascii="Segoe UI" w:hAnsi="Segoe UI" w:cs="Segoe UI"/>
          <w:color w:val="FFFFFF"/>
          <w:sz w:val="21"/>
          <w:szCs w:val="21"/>
        </w:rPr>
      </w:pPr>
      <w:r>
        <w:rPr>
          <w:rFonts w:ascii="Segoe UI" w:hAnsi="Segoe UI" w:cs="Segoe UI"/>
          <w:color w:val="FFFFFF"/>
          <w:sz w:val="21"/>
          <w:szCs w:val="21"/>
        </w:rPr>
        <w:t>Copy code</w:t>
      </w:r>
    </w:p>
    <w:p w14:paraId="18C4D171"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public </w:t>
      </w:r>
      <w:r>
        <w:rPr>
          <w:rStyle w:val="hljs-type"/>
          <w:rFonts w:ascii="Consolas" w:hAnsi="Consolas"/>
          <w:color w:val="F47067"/>
          <w:sz w:val="21"/>
          <w:szCs w:val="21"/>
          <w:bdr w:val="single" w:sz="2" w:space="0" w:color="E5E7EB" w:frame="1"/>
          <w:shd w:val="clear" w:color="auto" w:fill="22272E"/>
        </w:rPr>
        <w:t>void</w:t>
      </w:r>
      <w:r>
        <w:rPr>
          <w:rStyle w:val="HTMLCode"/>
          <w:rFonts w:ascii="Consolas" w:hAnsi="Consolas"/>
          <w:color w:val="ADBAC7"/>
          <w:sz w:val="21"/>
          <w:szCs w:val="21"/>
          <w:bdr w:val="single" w:sz="2" w:space="12" w:color="E5E7EB" w:frame="1"/>
          <w:shd w:val="clear" w:color="auto" w:fill="22272E"/>
        </w:rPr>
        <w:t xml:space="preserve"> </w:t>
      </w:r>
      <w:r>
        <w:rPr>
          <w:rStyle w:val="hljs-title"/>
          <w:rFonts w:ascii="Consolas" w:hAnsi="Consolas"/>
          <w:color w:val="DCBDFB"/>
          <w:sz w:val="21"/>
          <w:szCs w:val="21"/>
          <w:bdr w:val="single" w:sz="2" w:space="0" w:color="E5E7EB" w:frame="1"/>
          <w:shd w:val="clear" w:color="auto" w:fill="22272E"/>
        </w:rPr>
        <w:t>ConfigureServices</w:t>
      </w:r>
      <w:r>
        <w:rPr>
          <w:rStyle w:val="hljs-params"/>
          <w:rFonts w:ascii="Consolas" w:hAnsi="Consolas"/>
          <w:color w:val="ADBAC7"/>
          <w:sz w:val="21"/>
          <w:szCs w:val="21"/>
          <w:bdr w:val="single" w:sz="2" w:space="0" w:color="E5E7EB" w:frame="1"/>
          <w:shd w:val="clear" w:color="auto" w:fill="22272E"/>
        </w:rPr>
        <w:t>(IServiceCollection services)</w:t>
      </w:r>
    </w:p>
    <w:p w14:paraId="51A3990B"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w:t>
      </w:r>
    </w:p>
    <w:p w14:paraId="0C330F4B"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services.AddScoped&lt;IRepo, InheritRepo&gt;(); </w:t>
      </w:r>
      <w:r>
        <w:rPr>
          <w:rStyle w:val="hljs-comment"/>
          <w:rFonts w:ascii="Consolas" w:hAnsi="Consolas"/>
          <w:color w:val="768390"/>
          <w:sz w:val="21"/>
          <w:szCs w:val="21"/>
          <w:bdr w:val="single" w:sz="2" w:space="0" w:color="E5E7EB" w:frame="1"/>
          <w:shd w:val="clear" w:color="auto" w:fill="22272E"/>
        </w:rPr>
        <w:t>// Register InheritRepo as the default implementation</w:t>
      </w:r>
    </w:p>
    <w:p w14:paraId="1DDE70FD"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services.AddScoped&lt;IRepo, OtherRepo&gt;(</w:t>
      </w:r>
      <w:r>
        <w:rPr>
          <w:rStyle w:val="hljs-string"/>
          <w:rFonts w:ascii="Consolas" w:hAnsi="Consolas"/>
          <w:color w:val="96D0FF"/>
          <w:sz w:val="21"/>
          <w:szCs w:val="21"/>
          <w:bdr w:val="single" w:sz="2" w:space="0" w:color="E5E7EB" w:frame="1"/>
          <w:shd w:val="clear" w:color="auto" w:fill="22272E"/>
        </w:rPr>
        <w:t>"Other"</w:t>
      </w:r>
      <w:r>
        <w:rPr>
          <w:rStyle w:val="HTMLCode"/>
          <w:rFonts w:ascii="Consolas" w:hAnsi="Consolas"/>
          <w:color w:val="ADBAC7"/>
          <w:sz w:val="21"/>
          <w:szCs w:val="21"/>
          <w:bdr w:val="single" w:sz="2" w:space="12" w:color="E5E7EB" w:frame="1"/>
          <w:shd w:val="clear" w:color="auto" w:fill="22272E"/>
        </w:rPr>
        <w:t xml:space="preserve">); </w:t>
      </w:r>
      <w:r>
        <w:rPr>
          <w:rStyle w:val="hljs-comment"/>
          <w:rFonts w:ascii="Consolas" w:hAnsi="Consolas"/>
          <w:color w:val="768390"/>
          <w:sz w:val="21"/>
          <w:szCs w:val="21"/>
          <w:bdr w:val="single" w:sz="2" w:space="0" w:color="E5E7EB" w:frame="1"/>
          <w:shd w:val="clear" w:color="auto" w:fill="22272E"/>
        </w:rPr>
        <w:t>// Register OtherRepo with the name "Other"</w:t>
      </w:r>
    </w:p>
    <w:p w14:paraId="79A14AFC"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Fonts w:ascii="inherit" w:hAnsi="inherit"/>
          <w:color w:val="FFFFFF"/>
          <w:sz w:val="21"/>
          <w:szCs w:val="21"/>
        </w:rPr>
      </w:pPr>
      <w:r>
        <w:rPr>
          <w:rStyle w:val="HTMLCode"/>
          <w:rFonts w:ascii="Consolas" w:hAnsi="Consolas"/>
          <w:color w:val="ADBAC7"/>
          <w:sz w:val="21"/>
          <w:szCs w:val="21"/>
          <w:bdr w:val="single" w:sz="2" w:space="12" w:color="E5E7EB" w:frame="1"/>
          <w:shd w:val="clear" w:color="auto" w:fill="22272E"/>
        </w:rPr>
        <w:t>}</w:t>
      </w:r>
    </w:p>
    <w:p w14:paraId="3BC6A4C7"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In this example, we registered two implementations of the </w:t>
      </w:r>
      <w:r>
        <w:rPr>
          <w:rStyle w:val="HTMLCode"/>
          <w:rFonts w:ascii="Consolas" w:hAnsi="Consolas"/>
          <w:b/>
          <w:bCs/>
          <w:color w:val="FFFFFF"/>
          <w:bdr w:val="single" w:sz="2" w:space="0" w:color="E5E7EB" w:frame="1"/>
        </w:rPr>
        <w:t>`IRepo`</w:t>
      </w:r>
      <w:r>
        <w:rPr>
          <w:rFonts w:ascii="Segoe UI" w:hAnsi="Segoe UI" w:cs="Segoe UI"/>
          <w:color w:val="FFFFFF"/>
          <w:sz w:val="21"/>
          <w:szCs w:val="21"/>
        </w:rPr>
        <w:t> interface, </w:t>
      </w:r>
      <w:r>
        <w:rPr>
          <w:rStyle w:val="HTMLCode"/>
          <w:rFonts w:ascii="Consolas" w:hAnsi="Consolas"/>
          <w:b/>
          <w:bCs/>
          <w:color w:val="FFFFFF"/>
          <w:bdr w:val="single" w:sz="2" w:space="0" w:color="E5E7EB" w:frame="1"/>
        </w:rPr>
        <w:t>`InheritRepo`</w:t>
      </w:r>
      <w:r>
        <w:rPr>
          <w:rFonts w:ascii="Segoe UI" w:hAnsi="Segoe UI" w:cs="Segoe UI"/>
          <w:color w:val="FFFFFF"/>
          <w:sz w:val="21"/>
          <w:szCs w:val="21"/>
        </w:rPr>
        <w:t> and </w:t>
      </w:r>
      <w:r>
        <w:rPr>
          <w:rStyle w:val="HTMLCode"/>
          <w:rFonts w:ascii="Consolas" w:hAnsi="Consolas"/>
          <w:b/>
          <w:bCs/>
          <w:color w:val="FFFFFF"/>
          <w:bdr w:val="single" w:sz="2" w:space="0" w:color="E5E7EB" w:frame="1"/>
        </w:rPr>
        <w:t>`OtherRepo`</w:t>
      </w:r>
      <w:r>
        <w:rPr>
          <w:rFonts w:ascii="Segoe UI" w:hAnsi="Segoe UI" w:cs="Segoe UI"/>
          <w:color w:val="FFFFFF"/>
          <w:sz w:val="21"/>
          <w:szCs w:val="21"/>
        </w:rPr>
        <w:t>. We used the </w:t>
      </w:r>
      <w:r>
        <w:rPr>
          <w:rStyle w:val="HTMLCode"/>
          <w:rFonts w:ascii="Consolas" w:hAnsi="Consolas"/>
          <w:b/>
          <w:bCs/>
          <w:color w:val="FFFFFF"/>
          <w:bdr w:val="single" w:sz="2" w:space="0" w:color="E5E7EB" w:frame="1"/>
        </w:rPr>
        <w:t>`AddScoped`</w:t>
      </w:r>
      <w:r>
        <w:rPr>
          <w:rFonts w:ascii="Segoe UI" w:hAnsi="Segoe UI" w:cs="Segoe UI"/>
          <w:color w:val="FFFFFF"/>
          <w:sz w:val="21"/>
          <w:szCs w:val="21"/>
        </w:rPr>
        <w:t> method to specify the lifetime of the registered implementations.</w:t>
      </w:r>
    </w:p>
    <w:p w14:paraId="4EAC2A41"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lastRenderedPageBreak/>
        <w:t>Step 2: Inject and Use Dependency</w:t>
      </w:r>
      <w:r>
        <w:rPr>
          <w:rFonts w:ascii="Segoe UI" w:hAnsi="Segoe UI" w:cs="Segoe UI"/>
          <w:color w:val="FFFFFF"/>
          <w:sz w:val="21"/>
          <w:szCs w:val="21"/>
        </w:rPr>
        <w:br/>
        <w:t>To use a specific implementation of </w:t>
      </w:r>
      <w:r>
        <w:rPr>
          <w:rStyle w:val="HTMLCode"/>
          <w:rFonts w:ascii="Consolas" w:hAnsi="Consolas"/>
          <w:b/>
          <w:bCs/>
          <w:color w:val="FFFFFF"/>
          <w:bdr w:val="single" w:sz="2" w:space="0" w:color="E5E7EB" w:frame="1"/>
        </w:rPr>
        <w:t>`IRepo`</w:t>
      </w:r>
      <w:r>
        <w:rPr>
          <w:rFonts w:ascii="Segoe UI" w:hAnsi="Segoe UI" w:cs="Segoe UI"/>
          <w:color w:val="FFFFFF"/>
          <w:sz w:val="21"/>
          <w:szCs w:val="21"/>
        </w:rPr>
        <w:t>, you can specify the dependency through its name using the </w:t>
      </w:r>
      <w:r>
        <w:rPr>
          <w:rStyle w:val="HTMLCode"/>
          <w:rFonts w:ascii="Consolas" w:hAnsi="Consolas"/>
          <w:b/>
          <w:bCs/>
          <w:color w:val="FFFFFF"/>
          <w:bdr w:val="single" w:sz="2" w:space="0" w:color="E5E7EB" w:frame="1"/>
        </w:rPr>
        <w:t>`FromServices`</w:t>
      </w:r>
      <w:r>
        <w:rPr>
          <w:rFonts w:ascii="Segoe UI" w:hAnsi="Segoe UI" w:cs="Segoe UI"/>
          <w:color w:val="FFFFFF"/>
          <w:sz w:val="21"/>
          <w:szCs w:val="21"/>
        </w:rPr>
        <w:t> attribute. Here's an example:</w:t>
      </w:r>
    </w:p>
    <w:p w14:paraId="3DDDCFC9"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c</w:t>
      </w:r>
    </w:p>
    <w:p w14:paraId="01793980"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Fonts w:ascii="Segoe UI" w:hAnsi="Segoe UI" w:cs="Segoe UI"/>
          <w:color w:val="FFFFFF"/>
          <w:sz w:val="21"/>
          <w:szCs w:val="21"/>
        </w:rPr>
      </w:pPr>
      <w:r>
        <w:rPr>
          <w:rFonts w:ascii="Segoe UI" w:hAnsi="Segoe UI" w:cs="Segoe UI"/>
          <w:color w:val="FFFFFF"/>
          <w:sz w:val="21"/>
          <w:szCs w:val="21"/>
        </w:rPr>
        <w:t>Copy code</w:t>
      </w:r>
    </w:p>
    <w:p w14:paraId="229F910F"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public </w:t>
      </w:r>
      <w:r>
        <w:rPr>
          <w:rStyle w:val="hljs-keyword"/>
          <w:rFonts w:ascii="Consolas" w:hAnsi="Consolas"/>
          <w:color w:val="F47067"/>
          <w:sz w:val="21"/>
          <w:szCs w:val="21"/>
          <w:bdr w:val="single" w:sz="2" w:space="0" w:color="E5E7EB" w:frame="1"/>
          <w:shd w:val="clear" w:color="auto" w:fill="22272E"/>
        </w:rPr>
        <w:t>class</w:t>
      </w:r>
      <w:r>
        <w:rPr>
          <w:rStyle w:val="hljs-class"/>
          <w:rFonts w:ascii="Consolas" w:hAnsi="Consolas"/>
          <w:color w:val="ADBAC7"/>
          <w:sz w:val="21"/>
          <w:szCs w:val="21"/>
          <w:bdr w:val="single" w:sz="2" w:space="0" w:color="E5E7EB" w:frame="1"/>
          <w:shd w:val="clear" w:color="auto" w:fill="22272E"/>
        </w:rPr>
        <w:t xml:space="preserve"> </w:t>
      </w:r>
      <w:r>
        <w:rPr>
          <w:rStyle w:val="hljs-title"/>
          <w:rFonts w:ascii="Consolas" w:hAnsi="Consolas"/>
          <w:color w:val="DCBDFB"/>
          <w:sz w:val="21"/>
          <w:szCs w:val="21"/>
          <w:bdr w:val="single" w:sz="2" w:space="0" w:color="E5E7EB" w:frame="1"/>
          <w:shd w:val="clear" w:color="auto" w:fill="22272E"/>
        </w:rPr>
        <w:t>MyController</w:t>
      </w:r>
      <w:r>
        <w:rPr>
          <w:rStyle w:val="hljs-class"/>
          <w:rFonts w:ascii="Consolas" w:hAnsi="Consolas"/>
          <w:color w:val="ADBAC7"/>
          <w:sz w:val="21"/>
          <w:szCs w:val="21"/>
          <w:bdr w:val="single" w:sz="2" w:space="0" w:color="E5E7EB" w:frame="1"/>
          <w:shd w:val="clear" w:color="auto" w:fill="22272E"/>
        </w:rPr>
        <w:t xml:space="preserve"> :</w:t>
      </w:r>
      <w:r>
        <w:rPr>
          <w:rStyle w:val="HTMLCode"/>
          <w:rFonts w:ascii="Consolas" w:hAnsi="Consolas"/>
          <w:color w:val="ADBAC7"/>
          <w:sz w:val="21"/>
          <w:szCs w:val="21"/>
          <w:bdr w:val="single" w:sz="2" w:space="12" w:color="E5E7EB" w:frame="1"/>
          <w:shd w:val="clear" w:color="auto" w:fill="22272E"/>
        </w:rPr>
        <w:t xml:space="preserve"> Controller</w:t>
      </w:r>
    </w:p>
    <w:p w14:paraId="5E8CB0B5"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w:t>
      </w:r>
    </w:p>
    <w:p w14:paraId="5664074D"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private readonly IRepo _inheritRepo;</w:t>
      </w:r>
    </w:p>
    <w:p w14:paraId="5678FA93"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private readonly IRepo _otherRepo;</w:t>
      </w:r>
    </w:p>
    <w:p w14:paraId="7A31BEED"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p>
    <w:p w14:paraId="61768F05"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public </w:t>
      </w:r>
      <w:r>
        <w:rPr>
          <w:rStyle w:val="hljs-title"/>
          <w:rFonts w:ascii="Consolas" w:hAnsi="Consolas"/>
          <w:color w:val="DCBDFB"/>
          <w:sz w:val="21"/>
          <w:szCs w:val="21"/>
          <w:bdr w:val="single" w:sz="2" w:space="0" w:color="E5E7EB" w:frame="1"/>
          <w:shd w:val="clear" w:color="auto" w:fill="22272E"/>
        </w:rPr>
        <w:t>MyController</w:t>
      </w:r>
      <w:r>
        <w:rPr>
          <w:rStyle w:val="hljs-params"/>
          <w:rFonts w:ascii="Consolas" w:hAnsi="Consolas"/>
          <w:color w:val="ADBAC7"/>
          <w:sz w:val="21"/>
          <w:szCs w:val="21"/>
          <w:bdr w:val="single" w:sz="2" w:space="0" w:color="E5E7EB" w:frame="1"/>
          <w:shd w:val="clear" w:color="auto" w:fill="22272E"/>
        </w:rPr>
        <w:t xml:space="preserve">([FromServices] IRepo inheritRepo, [FromServices(Name = </w:t>
      </w:r>
      <w:r>
        <w:rPr>
          <w:rStyle w:val="hljs-string"/>
          <w:rFonts w:ascii="Consolas" w:hAnsi="Consolas"/>
          <w:color w:val="96D0FF"/>
          <w:sz w:val="21"/>
          <w:szCs w:val="21"/>
          <w:bdr w:val="single" w:sz="2" w:space="0" w:color="E5E7EB" w:frame="1"/>
          <w:shd w:val="clear" w:color="auto" w:fill="22272E"/>
        </w:rPr>
        <w:t>"Other"</w:t>
      </w:r>
      <w:r>
        <w:rPr>
          <w:rStyle w:val="hljs-params"/>
          <w:rFonts w:ascii="Consolas" w:hAnsi="Consolas"/>
          <w:color w:val="ADBAC7"/>
          <w:sz w:val="21"/>
          <w:szCs w:val="21"/>
          <w:bdr w:val="single" w:sz="2" w:space="0" w:color="E5E7EB" w:frame="1"/>
          <w:shd w:val="clear" w:color="auto" w:fill="22272E"/>
        </w:rPr>
        <w:t>)] IRepo otherRepo)</w:t>
      </w:r>
    </w:p>
    <w:p w14:paraId="1C5995A6"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p>
    <w:p w14:paraId="33CECB2F"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_inheritRepo = inheritRepo;</w:t>
      </w:r>
    </w:p>
    <w:p w14:paraId="1F55A7A9"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_otherRepo = otherRepo;</w:t>
      </w:r>
    </w:p>
    <w:p w14:paraId="340DD337"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p>
    <w:p w14:paraId="116CB023"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p>
    <w:p w14:paraId="11ADE950"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public IActionResult </w:t>
      </w:r>
      <w:r>
        <w:rPr>
          <w:rStyle w:val="hljs-title"/>
          <w:rFonts w:ascii="Consolas" w:hAnsi="Consolas"/>
          <w:color w:val="DCBDFB"/>
          <w:sz w:val="21"/>
          <w:szCs w:val="21"/>
          <w:bdr w:val="single" w:sz="2" w:space="0" w:color="E5E7EB" w:frame="1"/>
          <w:shd w:val="clear" w:color="auto" w:fill="22272E"/>
        </w:rPr>
        <w:t>Index</w:t>
      </w:r>
      <w:r>
        <w:rPr>
          <w:rStyle w:val="hljs-params"/>
          <w:rFonts w:ascii="Consolas" w:hAnsi="Consolas"/>
          <w:color w:val="ADBAC7"/>
          <w:sz w:val="21"/>
          <w:szCs w:val="21"/>
          <w:bdr w:val="single" w:sz="2" w:space="0" w:color="E5E7EB" w:frame="1"/>
          <w:shd w:val="clear" w:color="auto" w:fill="22272E"/>
        </w:rPr>
        <w:t>()</w:t>
      </w:r>
    </w:p>
    <w:p w14:paraId="57DC572F"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p>
    <w:p w14:paraId="3B099DF6"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r>
        <w:rPr>
          <w:rStyle w:val="hljs-comment"/>
          <w:rFonts w:ascii="Consolas" w:hAnsi="Consolas"/>
          <w:color w:val="768390"/>
          <w:sz w:val="21"/>
          <w:szCs w:val="21"/>
          <w:bdr w:val="single" w:sz="2" w:space="0" w:color="E5E7EB" w:frame="1"/>
          <w:shd w:val="clear" w:color="auto" w:fill="22272E"/>
        </w:rPr>
        <w:t>// Use _inheritRepo and _otherRepo methods</w:t>
      </w:r>
    </w:p>
    <w:p w14:paraId="7AFDB1D1"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p>
    <w:p w14:paraId="719B9BC1"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Fonts w:ascii="inherit" w:hAnsi="inherit"/>
          <w:color w:val="FFFFFF"/>
          <w:sz w:val="21"/>
          <w:szCs w:val="21"/>
        </w:rPr>
      </w:pPr>
      <w:r>
        <w:rPr>
          <w:rStyle w:val="HTMLCode"/>
          <w:rFonts w:ascii="Consolas" w:hAnsi="Consolas"/>
          <w:color w:val="ADBAC7"/>
          <w:sz w:val="21"/>
          <w:szCs w:val="21"/>
          <w:bdr w:val="single" w:sz="2" w:space="12" w:color="E5E7EB" w:frame="1"/>
          <w:shd w:val="clear" w:color="auto" w:fill="22272E"/>
        </w:rPr>
        <w:t>}</w:t>
      </w:r>
    </w:p>
    <w:p w14:paraId="79B32CA0"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lastRenderedPageBreak/>
        <w:t>In this example, both </w:t>
      </w:r>
      <w:r>
        <w:rPr>
          <w:rStyle w:val="HTMLCode"/>
          <w:rFonts w:ascii="Consolas" w:hAnsi="Consolas"/>
          <w:b/>
          <w:bCs/>
          <w:color w:val="FFFFFF"/>
          <w:bdr w:val="single" w:sz="2" w:space="0" w:color="E5E7EB" w:frame="1"/>
        </w:rPr>
        <w:t>`IRepo`</w:t>
      </w:r>
      <w:r>
        <w:rPr>
          <w:rFonts w:ascii="Segoe UI" w:hAnsi="Segoe UI" w:cs="Segoe UI"/>
          <w:color w:val="FFFFFF"/>
          <w:sz w:val="21"/>
          <w:szCs w:val="21"/>
        </w:rPr>
        <w:t> dependencies are injected into the </w:t>
      </w:r>
      <w:r>
        <w:rPr>
          <w:rStyle w:val="HTMLCode"/>
          <w:rFonts w:ascii="Consolas" w:hAnsi="Consolas"/>
          <w:b/>
          <w:bCs/>
          <w:color w:val="FFFFFF"/>
          <w:bdr w:val="single" w:sz="2" w:space="0" w:color="E5E7EB" w:frame="1"/>
        </w:rPr>
        <w:t>`MyController`</w:t>
      </w:r>
      <w:r>
        <w:rPr>
          <w:rFonts w:ascii="Segoe UI" w:hAnsi="Segoe UI" w:cs="Segoe UI"/>
          <w:color w:val="FFFFFF"/>
          <w:sz w:val="21"/>
          <w:szCs w:val="21"/>
        </w:rPr>
        <w:t> class using constructor injection. The </w:t>
      </w:r>
      <w:r>
        <w:rPr>
          <w:rStyle w:val="HTMLCode"/>
          <w:rFonts w:ascii="Consolas" w:hAnsi="Consolas"/>
          <w:b/>
          <w:bCs/>
          <w:color w:val="FFFFFF"/>
          <w:bdr w:val="single" w:sz="2" w:space="0" w:color="E5E7EB" w:frame="1"/>
        </w:rPr>
        <w:t>`inheritRepo`</w:t>
      </w:r>
      <w:r>
        <w:rPr>
          <w:rFonts w:ascii="Segoe UI" w:hAnsi="Segoe UI" w:cs="Segoe UI"/>
          <w:color w:val="FFFFFF"/>
          <w:sz w:val="21"/>
          <w:szCs w:val="21"/>
        </w:rPr>
        <w:t> parameter is resolved to an instance of </w:t>
      </w:r>
      <w:r>
        <w:rPr>
          <w:rStyle w:val="HTMLCode"/>
          <w:rFonts w:ascii="Consolas" w:hAnsi="Consolas"/>
          <w:b/>
          <w:bCs/>
          <w:color w:val="FFFFFF"/>
          <w:bdr w:val="single" w:sz="2" w:space="0" w:color="E5E7EB" w:frame="1"/>
        </w:rPr>
        <w:t>`InheritRepo`</w:t>
      </w:r>
      <w:r>
        <w:rPr>
          <w:rFonts w:ascii="Segoe UI" w:hAnsi="Segoe UI" w:cs="Segoe UI"/>
          <w:color w:val="FFFFFF"/>
          <w:sz w:val="21"/>
          <w:szCs w:val="21"/>
        </w:rPr>
        <w:t> because it is the default implementation registered. The </w:t>
      </w:r>
      <w:r>
        <w:rPr>
          <w:rStyle w:val="HTMLCode"/>
          <w:rFonts w:ascii="Consolas" w:hAnsi="Consolas"/>
          <w:b/>
          <w:bCs/>
          <w:color w:val="FFFFFF"/>
          <w:bdr w:val="single" w:sz="2" w:space="0" w:color="E5E7EB" w:frame="1"/>
        </w:rPr>
        <w:t>`otherRepo`</w:t>
      </w:r>
      <w:r>
        <w:rPr>
          <w:rFonts w:ascii="Segoe UI" w:hAnsi="Segoe UI" w:cs="Segoe UI"/>
          <w:color w:val="FFFFFF"/>
          <w:sz w:val="21"/>
          <w:szCs w:val="21"/>
        </w:rPr>
        <w:t> parameter is resolved to an instance of </w:t>
      </w:r>
      <w:r>
        <w:rPr>
          <w:rStyle w:val="HTMLCode"/>
          <w:rFonts w:ascii="Consolas" w:hAnsi="Consolas"/>
          <w:b/>
          <w:bCs/>
          <w:color w:val="FFFFFF"/>
          <w:bdr w:val="single" w:sz="2" w:space="0" w:color="E5E7EB" w:frame="1"/>
        </w:rPr>
        <w:t>`OtherRepo`</w:t>
      </w:r>
      <w:r>
        <w:rPr>
          <w:rFonts w:ascii="Segoe UI" w:hAnsi="Segoe UI" w:cs="Segoe UI"/>
          <w:color w:val="FFFFFF"/>
          <w:sz w:val="21"/>
          <w:szCs w:val="21"/>
        </w:rPr>
        <w:t> because it is registered with the name "Other".</w:t>
      </w:r>
    </w:p>
    <w:p w14:paraId="69C3FD85"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0" w:afterAutospacing="0"/>
        <w:rPr>
          <w:rFonts w:ascii="Segoe UI" w:hAnsi="Segoe UI" w:cs="Segoe UI"/>
          <w:color w:val="FFFFFF"/>
          <w:sz w:val="21"/>
          <w:szCs w:val="21"/>
        </w:rPr>
      </w:pPr>
      <w:r>
        <w:rPr>
          <w:rFonts w:ascii="Segoe UI" w:hAnsi="Segoe UI" w:cs="Segoe UI"/>
          <w:color w:val="FFFFFF"/>
          <w:sz w:val="21"/>
          <w:szCs w:val="21"/>
        </w:rPr>
        <w:t>That's it! With this setup, you can use different implementations of the </w:t>
      </w:r>
      <w:r>
        <w:rPr>
          <w:rStyle w:val="HTMLCode"/>
          <w:rFonts w:ascii="Consolas" w:hAnsi="Consolas"/>
          <w:b/>
          <w:bCs/>
          <w:color w:val="FFFFFF"/>
          <w:bdr w:val="single" w:sz="2" w:space="0" w:color="E5E7EB" w:frame="1"/>
        </w:rPr>
        <w:t>`IRepo`</w:t>
      </w:r>
      <w:r>
        <w:rPr>
          <w:rFonts w:ascii="Segoe UI" w:hAnsi="Segoe UI" w:cs="Segoe UI"/>
          <w:color w:val="FFFFFF"/>
          <w:sz w:val="21"/>
          <w:szCs w:val="21"/>
        </w:rPr>
        <w:t> interface by injecting them based on their names or keys using the </w:t>
      </w:r>
      <w:r>
        <w:rPr>
          <w:rStyle w:val="HTMLCode"/>
          <w:rFonts w:ascii="Consolas" w:hAnsi="Consolas"/>
          <w:b/>
          <w:bCs/>
          <w:color w:val="FFFFFF"/>
          <w:bdr w:val="single" w:sz="2" w:space="0" w:color="E5E7EB" w:frame="1"/>
        </w:rPr>
        <w:t>`FromServices`</w:t>
      </w:r>
      <w:r>
        <w:rPr>
          <w:rFonts w:ascii="Segoe UI" w:hAnsi="Segoe UI" w:cs="Segoe UI"/>
          <w:color w:val="FFFFFF"/>
          <w:sz w:val="21"/>
          <w:szCs w:val="21"/>
        </w:rPr>
        <w:t> attribute.</w:t>
      </w:r>
    </w:p>
    <w:p w14:paraId="0F59FD12" w14:textId="77777777" w:rsidR="004213AD" w:rsidRDefault="004213AD"/>
    <w:p w14:paraId="0618A55E" w14:textId="77777777" w:rsidR="0016396F" w:rsidRDefault="0016396F"/>
    <w:p w14:paraId="05338E8A" w14:textId="77777777" w:rsidR="0016396F" w:rsidRDefault="0016396F"/>
    <w:p w14:paraId="6F04D088" w14:textId="77777777" w:rsidR="0016396F" w:rsidRPr="0016396F" w:rsidRDefault="0016396F" w:rsidP="0016396F">
      <w:pPr>
        <w:shd w:val="clear" w:color="auto" w:fill="FFFFFF"/>
        <w:spacing w:after="100" w:afterAutospacing="1" w:line="240" w:lineRule="auto"/>
        <w:outlineLvl w:val="1"/>
        <w:rPr>
          <w:rFonts w:ascii="Arial" w:eastAsia="Times New Roman" w:hAnsi="Arial" w:cs="Arial"/>
          <w:color w:val="2F353E"/>
          <w:kern w:val="0"/>
          <w:sz w:val="36"/>
          <w:szCs w:val="36"/>
          <w14:ligatures w14:val="none"/>
        </w:rPr>
      </w:pPr>
      <w:r w:rsidRPr="0016396F">
        <w:rPr>
          <w:rFonts w:ascii="Arial" w:eastAsia="Times New Roman" w:hAnsi="Arial" w:cs="Arial"/>
          <w:color w:val="2F353E"/>
          <w:kern w:val="0"/>
          <w:sz w:val="36"/>
          <w:szCs w:val="36"/>
          <w14:ligatures w14:val="none"/>
        </w:rPr>
        <w:t>Definition of Dependency Injection C#</w:t>
      </w:r>
    </w:p>
    <w:p w14:paraId="26C0F223"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If you take a closer look at Dependency Injection (DI), it is a software design pattern which enables the development of loosely coupled code. Through DI, you can decrease tight coupling between software components. It is also known as Inversion-of-Control, which makes </w:t>
      </w:r>
      <w:hyperlink r:id="rId9" w:history="1">
        <w:r w:rsidRPr="0016396F">
          <w:rPr>
            <w:rFonts w:ascii="Arial" w:eastAsia="Times New Roman" w:hAnsi="Arial" w:cs="Arial"/>
            <w:color w:val="0000FF"/>
            <w:kern w:val="0"/>
            <w:sz w:val="24"/>
            <w:szCs w:val="24"/>
            <w:u w:val="single"/>
            <w14:ligatures w14:val="none"/>
          </w:rPr>
          <w:t>unit testing</w:t>
        </w:r>
      </w:hyperlink>
      <w:r w:rsidRPr="0016396F">
        <w:rPr>
          <w:rFonts w:ascii="Arial" w:eastAsia="Times New Roman" w:hAnsi="Arial" w:cs="Arial"/>
          <w:color w:val="2F353E"/>
          <w:kern w:val="0"/>
          <w:sz w:val="24"/>
          <w:szCs w:val="24"/>
          <w14:ligatures w14:val="none"/>
        </w:rPr>
        <w:t> convenient.</w:t>
      </w:r>
    </w:p>
    <w:p w14:paraId="5315DE96"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It is critical to take a step back to the basics of designing an object-oriented application where a major facet of design is “loose coupling.” This means that objects only have as many dependencies as needed to do their jobs–and, the number of dependencies should be limited.</w:t>
      </w:r>
    </w:p>
    <w:p w14:paraId="09091156"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In addition, an object’s dependencies should be on interfaces as opposed to “concrete” objects. What is a </w:t>
      </w:r>
      <w:hyperlink r:id="rId10" w:history="1">
        <w:r w:rsidRPr="0016396F">
          <w:rPr>
            <w:rFonts w:ascii="Arial" w:eastAsia="Times New Roman" w:hAnsi="Arial" w:cs="Arial"/>
            <w:color w:val="0000FF"/>
            <w:kern w:val="0"/>
            <w:sz w:val="24"/>
            <w:szCs w:val="24"/>
            <w:u w:val="single"/>
            <w14:ligatures w14:val="none"/>
          </w:rPr>
          <w:t>concrete object</w:t>
        </w:r>
      </w:hyperlink>
      <w:r w:rsidRPr="0016396F">
        <w:rPr>
          <w:rFonts w:ascii="Arial" w:eastAsia="Times New Roman" w:hAnsi="Arial" w:cs="Arial"/>
          <w:color w:val="2F353E"/>
          <w:kern w:val="0"/>
          <w:sz w:val="24"/>
          <w:szCs w:val="24"/>
          <w14:ligatures w14:val="none"/>
        </w:rPr>
        <w:t>? This is any object created with the keyword “new.” Through loose coupling, you enable easier maintainability and greater reusability. Moreover, you can feature “mock” objects designed to take the place of costly services such as a socket-communicator. There are three types of DIs:</w:t>
      </w:r>
    </w:p>
    <w:p w14:paraId="3BEAD8D9" w14:textId="77777777" w:rsidR="0016396F" w:rsidRPr="0016396F" w:rsidRDefault="0016396F" w:rsidP="0016396F">
      <w:pPr>
        <w:numPr>
          <w:ilvl w:val="0"/>
          <w:numId w:val="24"/>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Constructor Injection</w:t>
      </w:r>
    </w:p>
    <w:p w14:paraId="3B8DD70C" w14:textId="77777777" w:rsidR="0016396F" w:rsidRPr="0016396F" w:rsidRDefault="0016396F" w:rsidP="0016396F">
      <w:pPr>
        <w:numPr>
          <w:ilvl w:val="0"/>
          <w:numId w:val="24"/>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Setter Injection</w:t>
      </w:r>
    </w:p>
    <w:p w14:paraId="4B7FB582" w14:textId="77777777" w:rsidR="0016396F" w:rsidRPr="0016396F" w:rsidRDefault="0016396F" w:rsidP="0016396F">
      <w:pPr>
        <w:numPr>
          <w:ilvl w:val="0"/>
          <w:numId w:val="24"/>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Method Injection</w:t>
      </w:r>
    </w:p>
    <w:p w14:paraId="7D63275F"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Since DI is utilized to make code maintainable, it uses a pattern with a builder object to initialize objects and give the required dependencies to the object. As you can see, you can now “inject” a dependency from outside the class.</w:t>
      </w:r>
    </w:p>
    <w:p w14:paraId="5FEA5DF9" w14:textId="77777777" w:rsidR="0016396F" w:rsidRPr="0016396F" w:rsidRDefault="0016396F" w:rsidP="0016396F">
      <w:pPr>
        <w:shd w:val="clear" w:color="auto" w:fill="FFFFFF"/>
        <w:spacing w:after="100" w:afterAutospacing="1" w:line="240" w:lineRule="auto"/>
        <w:outlineLvl w:val="1"/>
        <w:rPr>
          <w:rFonts w:ascii="Arial" w:eastAsia="Times New Roman" w:hAnsi="Arial" w:cs="Arial"/>
          <w:color w:val="2F353E"/>
          <w:kern w:val="0"/>
          <w:sz w:val="36"/>
          <w:szCs w:val="36"/>
          <w14:ligatures w14:val="none"/>
        </w:rPr>
      </w:pPr>
      <w:r w:rsidRPr="0016396F">
        <w:rPr>
          <w:rFonts w:ascii="Arial" w:eastAsia="Times New Roman" w:hAnsi="Arial" w:cs="Arial"/>
          <w:color w:val="2F353E"/>
          <w:kern w:val="0"/>
          <w:sz w:val="36"/>
          <w:szCs w:val="36"/>
          <w14:ligatures w14:val="none"/>
        </w:rPr>
        <w:t>How Dependency Injection C# Works</w:t>
      </w:r>
    </w:p>
    <w:p w14:paraId="3D23FA0A"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To illustrate, if your Client class needs to use a Service class component, the most you can do is make your Client aware of an IService interface instead of a Service class. Through this execution, you get to change the implementation of the Service class as many times as you like without breaking the host code.</w:t>
      </w:r>
    </w:p>
    <w:p w14:paraId="283C30A5"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lastRenderedPageBreak/>
        <w:t>It is helpful to understand the </w:t>
      </w:r>
      <w:hyperlink r:id="rId11" w:history="1">
        <w:r w:rsidRPr="0016396F">
          <w:rPr>
            <w:rFonts w:ascii="Arial" w:eastAsia="Times New Roman" w:hAnsi="Arial" w:cs="Arial"/>
            <w:color w:val="0000FF"/>
            <w:kern w:val="0"/>
            <w:sz w:val="24"/>
            <w:szCs w:val="24"/>
            <w:u w:val="single"/>
            <w14:ligatures w14:val="none"/>
          </w:rPr>
          <w:t>Dependency Inversion Principle</w:t>
        </w:r>
      </w:hyperlink>
      <w:r w:rsidRPr="0016396F">
        <w:rPr>
          <w:rFonts w:ascii="Arial" w:eastAsia="Times New Roman" w:hAnsi="Arial" w:cs="Arial"/>
          <w:color w:val="2F353E"/>
          <w:kern w:val="0"/>
          <w:sz w:val="24"/>
          <w:szCs w:val="24"/>
          <w14:ligatures w14:val="none"/>
        </w:rPr>
        <w:t>, which gives us the guidelines for writing loosely-coupled classes. Here is the definition:</w:t>
      </w:r>
    </w:p>
    <w:p w14:paraId="2822E9B5" w14:textId="77777777" w:rsidR="0016396F" w:rsidRPr="0016396F" w:rsidRDefault="0016396F" w:rsidP="0016396F">
      <w:pPr>
        <w:numPr>
          <w:ilvl w:val="0"/>
          <w:numId w:val="25"/>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High-level modules should not depend on low-level modules. Both should depend on abstractions.</w:t>
      </w:r>
    </w:p>
    <w:p w14:paraId="5E6C8E55" w14:textId="77777777" w:rsidR="0016396F" w:rsidRPr="0016396F" w:rsidRDefault="0016396F" w:rsidP="0016396F">
      <w:pPr>
        <w:numPr>
          <w:ilvl w:val="0"/>
          <w:numId w:val="25"/>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Abstractions should not depend upon details. Details should depend upon abstractions.</w:t>
      </w:r>
    </w:p>
    <w:p w14:paraId="059D3AF5"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How do you get two modules to depend on each other? Through Inversion of control. This is the actual mechanism you can use to make higher-level modules that depend on abstractions. You must invert the control to follow the dependency inversion principle. As a result, your high-level modules are no longer dependent on the lower-level concrete implementations.</w:t>
      </w:r>
    </w:p>
    <w:p w14:paraId="7BEB87F1"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Let’s dive a bit deeper into the three types of Dependency Injections:</w:t>
      </w:r>
    </w:p>
    <w:p w14:paraId="15CB1892" w14:textId="77777777" w:rsidR="0016396F" w:rsidRPr="0016396F" w:rsidRDefault="0016396F" w:rsidP="0016396F">
      <w:pPr>
        <w:numPr>
          <w:ilvl w:val="0"/>
          <w:numId w:val="26"/>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Constructor Injection</w:t>
      </w:r>
    </w:p>
    <w:p w14:paraId="2B7A61CC"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The basic premise here is that the object has no defaults or a single constructor. What is required are specified values at the time of creation to instantiate the object. In a nutshell, </w:t>
      </w:r>
      <w:hyperlink r:id="rId12" w:history="1">
        <w:r w:rsidRPr="0016396F">
          <w:rPr>
            <w:rFonts w:ascii="Arial" w:eastAsia="Times New Roman" w:hAnsi="Arial" w:cs="Arial"/>
            <w:color w:val="0000FF"/>
            <w:kern w:val="0"/>
            <w:sz w:val="24"/>
            <w:szCs w:val="24"/>
            <w:u w:val="single"/>
            <w14:ligatures w14:val="none"/>
          </w:rPr>
          <w:t>Constructor Injection</w:t>
        </w:r>
      </w:hyperlink>
      <w:r w:rsidRPr="0016396F">
        <w:rPr>
          <w:rFonts w:ascii="Arial" w:eastAsia="Times New Roman" w:hAnsi="Arial" w:cs="Arial"/>
          <w:color w:val="2F353E"/>
          <w:kern w:val="0"/>
          <w:sz w:val="24"/>
          <w:szCs w:val="24"/>
          <w14:ligatures w14:val="none"/>
        </w:rPr>
        <w:t> uses parameters to inject dependencies. This is the most common DI, which is executed by supplying the dependency through the class’s constructor when instantiating that class.</w:t>
      </w:r>
    </w:p>
    <w:p w14:paraId="110690E6"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In addition, an injected component can be used anywhere within the class. Although, it should be used when the injected dependency is required for the class to function. Furthermore, the Constructor Injection is used within the most common scenario when a class requires one or more dependencies. Here are a few advantages of the Constructor Injection:</w:t>
      </w:r>
    </w:p>
    <w:p w14:paraId="43F18D76" w14:textId="77777777" w:rsidR="0016396F" w:rsidRPr="0016396F" w:rsidRDefault="0016396F" w:rsidP="0016396F">
      <w:pPr>
        <w:numPr>
          <w:ilvl w:val="0"/>
          <w:numId w:val="27"/>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Initiates a strong dependency contract.</w:t>
      </w:r>
    </w:p>
    <w:p w14:paraId="24CCD3C4" w14:textId="77777777" w:rsidR="0016396F" w:rsidRPr="0016396F" w:rsidRDefault="0016396F" w:rsidP="0016396F">
      <w:pPr>
        <w:numPr>
          <w:ilvl w:val="0"/>
          <w:numId w:val="27"/>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It supports testing.</w:t>
      </w:r>
    </w:p>
    <w:p w14:paraId="60E4CF42" w14:textId="77777777" w:rsidR="0016396F" w:rsidRPr="0016396F" w:rsidRDefault="0016396F" w:rsidP="0016396F">
      <w:pPr>
        <w:numPr>
          <w:ilvl w:val="0"/>
          <w:numId w:val="27"/>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Can be made immutable.</w:t>
      </w:r>
    </w:p>
    <w:p w14:paraId="44EFF4A3" w14:textId="77777777" w:rsidR="0016396F" w:rsidRPr="0016396F" w:rsidRDefault="0016396F" w:rsidP="0016396F">
      <w:pPr>
        <w:numPr>
          <w:ilvl w:val="0"/>
          <w:numId w:val="28"/>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Setter Injection</w:t>
      </w:r>
    </w:p>
    <w:p w14:paraId="4488ED01"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This is also called the </w:t>
      </w:r>
      <w:hyperlink r:id="rId13" w:history="1">
        <w:r w:rsidRPr="0016396F">
          <w:rPr>
            <w:rFonts w:ascii="Arial" w:eastAsia="Times New Roman" w:hAnsi="Arial" w:cs="Arial"/>
            <w:color w:val="0000FF"/>
            <w:kern w:val="0"/>
            <w:sz w:val="24"/>
            <w:szCs w:val="24"/>
            <w:u w:val="single"/>
            <w14:ligatures w14:val="none"/>
          </w:rPr>
          <w:t>Property Injection</w:t>
        </w:r>
      </w:hyperlink>
      <w:r w:rsidRPr="0016396F">
        <w:rPr>
          <w:rFonts w:ascii="Arial" w:eastAsia="Times New Roman" w:hAnsi="Arial" w:cs="Arial"/>
          <w:color w:val="2F353E"/>
          <w:kern w:val="0"/>
          <w:sz w:val="24"/>
          <w:szCs w:val="24"/>
          <w14:ligatures w14:val="none"/>
        </w:rPr>
        <w:t>. The Setter Injection lets us create costly resources and services only as required and as late as possible. Plus, it does not require up-front wiring of the entire dependency graph. The only issue is it can be difficult to identify which dependencies are required. Although, it does not require adding or modifying constructors. Furthermore, you will need to check for null before using it.</w:t>
      </w:r>
    </w:p>
    <w:p w14:paraId="53F90665" w14:textId="77777777" w:rsidR="0016396F" w:rsidRPr="0016396F" w:rsidRDefault="0016396F" w:rsidP="0016396F">
      <w:pPr>
        <w:numPr>
          <w:ilvl w:val="0"/>
          <w:numId w:val="29"/>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Method Injection</w:t>
      </w:r>
    </w:p>
    <w:p w14:paraId="13773207" w14:textId="77777777" w:rsid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lastRenderedPageBreak/>
        <w:t>This is the least common and only used for edge cases. As the name states, </w:t>
      </w:r>
      <w:hyperlink r:id="rId14" w:history="1">
        <w:r w:rsidRPr="0016396F">
          <w:rPr>
            <w:rFonts w:ascii="Arial" w:eastAsia="Times New Roman" w:hAnsi="Arial" w:cs="Arial"/>
            <w:color w:val="0000FF"/>
            <w:kern w:val="0"/>
            <w:sz w:val="24"/>
            <w:szCs w:val="24"/>
            <w:u w:val="single"/>
            <w14:ligatures w14:val="none"/>
          </w:rPr>
          <w:t>Method Injection</w:t>
        </w:r>
      </w:hyperlink>
      <w:r w:rsidRPr="0016396F">
        <w:rPr>
          <w:rFonts w:ascii="Arial" w:eastAsia="Times New Roman" w:hAnsi="Arial" w:cs="Arial"/>
          <w:color w:val="2F353E"/>
          <w:kern w:val="0"/>
          <w:sz w:val="24"/>
          <w:szCs w:val="24"/>
          <w14:ligatures w14:val="none"/>
        </w:rPr>
        <w:t> injects the dependency into a single method to be utilized by that method. As a result, it is useful when the whole class only needs the one method and not the dependency.</w:t>
      </w:r>
    </w:p>
    <w:p w14:paraId="73F81425" w14:textId="77777777" w:rsidR="006F4522" w:rsidRDefault="006F4522"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p>
    <w:p w14:paraId="2D9558B3"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kern w:val="0"/>
          <w:sz w:val="21"/>
          <w:szCs w:val="21"/>
          <w14:ligatures w14:val="none"/>
        </w:rPr>
      </w:pPr>
      <w:r w:rsidRPr="006F4522">
        <w:rPr>
          <w:rFonts w:ascii="Segoe UI" w:eastAsia="Times New Roman" w:hAnsi="Segoe UI" w:cs="Segoe UI"/>
          <w:color w:val="FFFFFF"/>
          <w:kern w:val="0"/>
          <w:sz w:val="21"/>
          <w:szCs w:val="21"/>
          <w14:ligatures w14:val="none"/>
        </w:rPr>
        <w:t>Sure! Here are three common types of dependency injection in ASP.NET:</w:t>
      </w:r>
    </w:p>
    <w:p w14:paraId="55789D5F" w14:textId="77777777" w:rsidR="006F4522" w:rsidRPr="006F4522" w:rsidRDefault="006F4522" w:rsidP="006F4522">
      <w:pPr>
        <w:numPr>
          <w:ilvl w:val="0"/>
          <w:numId w:val="3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6F4522">
        <w:rPr>
          <w:rFonts w:ascii="Segoe UI" w:eastAsia="Times New Roman" w:hAnsi="Segoe UI" w:cs="Segoe UI"/>
          <w:color w:val="FFFFFF"/>
          <w:kern w:val="0"/>
          <w:sz w:val="21"/>
          <w:szCs w:val="21"/>
          <w14:ligatures w14:val="none"/>
        </w:rPr>
        <w:t>Constructor Injection:</w:t>
      </w:r>
      <w:r w:rsidRPr="006F4522">
        <w:rPr>
          <w:rFonts w:ascii="Segoe UI" w:eastAsia="Times New Roman" w:hAnsi="Segoe UI" w:cs="Segoe UI"/>
          <w:color w:val="FFFFFF"/>
          <w:kern w:val="0"/>
          <w:sz w:val="21"/>
          <w:szCs w:val="21"/>
          <w14:ligatures w14:val="none"/>
        </w:rPr>
        <w:br/>
        <w:t>Constructor injection is the most widely used type of dependency injection. It involves injecting dependencies through a class's constructor. Here's an example:</w:t>
      </w:r>
    </w:p>
    <w:p w14:paraId="0F3A3742"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6F4522">
        <w:rPr>
          <w:rFonts w:ascii="Segoe UI" w:eastAsia="Times New Roman" w:hAnsi="Segoe UI" w:cs="Segoe UI"/>
          <w:color w:val="FFFFFF"/>
          <w:kern w:val="0"/>
          <w:sz w:val="21"/>
          <w:szCs w:val="21"/>
          <w14:ligatures w14:val="none"/>
        </w:rPr>
        <w:t>csharp</w:t>
      </w:r>
    </w:p>
    <w:p w14:paraId="4766881D"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6F4522">
        <w:rPr>
          <w:rFonts w:ascii="Segoe UI" w:eastAsia="Times New Roman" w:hAnsi="Segoe UI" w:cs="Segoe UI"/>
          <w:color w:val="FFFFFF"/>
          <w:kern w:val="0"/>
          <w:sz w:val="21"/>
          <w:szCs w:val="21"/>
          <w14:ligatures w14:val="none"/>
        </w:rPr>
        <w:t>Copy code</w:t>
      </w:r>
    </w:p>
    <w:p w14:paraId="43808FA9"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6F4522">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6F4522">
        <w:rPr>
          <w:rFonts w:ascii="Consolas" w:eastAsia="Times New Roman" w:hAnsi="Consolas" w:cs="Courier New"/>
          <w:color w:val="DCBDFB"/>
          <w:kern w:val="0"/>
          <w:sz w:val="21"/>
          <w:szCs w:val="21"/>
          <w:bdr w:val="single" w:sz="2" w:space="0" w:color="E5E7EB" w:frame="1"/>
          <w:shd w:val="clear" w:color="auto" w:fill="22272E"/>
          <w14:ligatures w14:val="none"/>
        </w:rPr>
        <w:t>MyService</w:t>
      </w:r>
    </w:p>
    <w:p w14:paraId="3614190B"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C117BE2"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6F4522">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6F4522">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IMyDependency _myDependency;</w:t>
      </w:r>
    </w:p>
    <w:p w14:paraId="05CA727C"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296A94E"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6F452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6F452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6F4522">
        <w:rPr>
          <w:rFonts w:ascii="Consolas" w:eastAsia="Times New Roman" w:hAnsi="Consolas" w:cs="Courier New"/>
          <w:color w:val="DCBDFB"/>
          <w:kern w:val="0"/>
          <w:sz w:val="21"/>
          <w:szCs w:val="21"/>
          <w:bdr w:val="single" w:sz="2" w:space="0" w:color="E5E7EB" w:frame="1"/>
          <w:shd w:val="clear" w:color="auto" w:fill="22272E"/>
          <w14:ligatures w14:val="none"/>
        </w:rPr>
        <w:t>MyService</w:t>
      </w:r>
      <w:r w:rsidRPr="006F4522">
        <w:rPr>
          <w:rFonts w:ascii="Consolas" w:eastAsia="Times New Roman" w:hAnsi="Consolas" w:cs="Courier New"/>
          <w:color w:val="ADBAC7"/>
          <w:kern w:val="0"/>
          <w:sz w:val="21"/>
          <w:szCs w:val="21"/>
          <w:bdr w:val="single" w:sz="2" w:space="0" w:color="E5E7EB" w:frame="1"/>
          <w:shd w:val="clear" w:color="auto" w:fill="22272E"/>
          <w14:ligatures w14:val="none"/>
        </w:rPr>
        <w:t>(IMyDependency myDependency)</w:t>
      </w:r>
    </w:p>
    <w:p w14:paraId="28EA0043"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3418C589"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_myDependency = myDependency;</w:t>
      </w:r>
    </w:p>
    <w:p w14:paraId="355EDF47"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3A87DB6"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1EB7D91"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6F4522">
        <w:rPr>
          <w:rFonts w:ascii="Consolas" w:eastAsia="Times New Roman" w:hAnsi="Consolas" w:cs="Courier New"/>
          <w:color w:val="768390"/>
          <w:kern w:val="0"/>
          <w:sz w:val="21"/>
          <w:szCs w:val="21"/>
          <w:bdr w:val="single" w:sz="2" w:space="0" w:color="E5E7EB" w:frame="1"/>
          <w:shd w:val="clear" w:color="auto" w:fill="22272E"/>
          <w14:ligatures w14:val="none"/>
        </w:rPr>
        <w:t>// Use _myDependency in methods of MyService</w:t>
      </w:r>
    </w:p>
    <w:p w14:paraId="023D0456"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9DC16DA"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6F4522">
        <w:rPr>
          <w:rFonts w:ascii="Segoe UI" w:eastAsia="Times New Roman" w:hAnsi="Segoe UI" w:cs="Segoe UI"/>
          <w:color w:val="FFFFFF"/>
          <w:kern w:val="0"/>
          <w:sz w:val="21"/>
          <w:szCs w:val="21"/>
          <w14:ligatures w14:val="none"/>
        </w:rPr>
        <w:t>In this example, the </w:t>
      </w:r>
      <w:r w:rsidRPr="006F4522">
        <w:rPr>
          <w:rFonts w:ascii="Consolas" w:eastAsia="Times New Roman" w:hAnsi="Consolas" w:cs="Courier New"/>
          <w:b/>
          <w:bCs/>
          <w:color w:val="FFFFFF"/>
          <w:kern w:val="0"/>
          <w:sz w:val="20"/>
          <w:szCs w:val="20"/>
          <w:bdr w:val="single" w:sz="2" w:space="0" w:color="E5E7EB" w:frame="1"/>
          <w14:ligatures w14:val="none"/>
        </w:rPr>
        <w:t>`MyService`</w:t>
      </w:r>
      <w:r w:rsidRPr="006F4522">
        <w:rPr>
          <w:rFonts w:ascii="Segoe UI" w:eastAsia="Times New Roman" w:hAnsi="Segoe UI" w:cs="Segoe UI"/>
          <w:color w:val="FFFFFF"/>
          <w:kern w:val="0"/>
          <w:sz w:val="21"/>
          <w:szCs w:val="21"/>
          <w14:ligatures w14:val="none"/>
        </w:rPr>
        <w:t> class depends on the </w:t>
      </w:r>
      <w:r w:rsidRPr="006F4522">
        <w:rPr>
          <w:rFonts w:ascii="Consolas" w:eastAsia="Times New Roman" w:hAnsi="Consolas" w:cs="Courier New"/>
          <w:b/>
          <w:bCs/>
          <w:color w:val="FFFFFF"/>
          <w:kern w:val="0"/>
          <w:sz w:val="20"/>
          <w:szCs w:val="20"/>
          <w:bdr w:val="single" w:sz="2" w:space="0" w:color="E5E7EB" w:frame="1"/>
          <w14:ligatures w14:val="none"/>
        </w:rPr>
        <w:t>`IMyDependency`</w:t>
      </w:r>
      <w:r w:rsidRPr="006F4522">
        <w:rPr>
          <w:rFonts w:ascii="Segoe UI" w:eastAsia="Times New Roman" w:hAnsi="Segoe UI" w:cs="Segoe UI"/>
          <w:color w:val="FFFFFF"/>
          <w:kern w:val="0"/>
          <w:sz w:val="21"/>
          <w:szCs w:val="21"/>
          <w14:ligatures w14:val="none"/>
        </w:rPr>
        <w:t> interface, and the dependency is provided through the constructor.</w:t>
      </w:r>
    </w:p>
    <w:p w14:paraId="0B65B192" w14:textId="77777777" w:rsidR="006F4522" w:rsidRPr="006F4522" w:rsidRDefault="006F4522" w:rsidP="006F4522">
      <w:pPr>
        <w:numPr>
          <w:ilvl w:val="0"/>
          <w:numId w:val="3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6F4522">
        <w:rPr>
          <w:rFonts w:ascii="Segoe UI" w:eastAsia="Times New Roman" w:hAnsi="Segoe UI" w:cs="Segoe UI"/>
          <w:color w:val="FFFFFF"/>
          <w:kern w:val="0"/>
          <w:sz w:val="21"/>
          <w:szCs w:val="21"/>
          <w14:ligatures w14:val="none"/>
        </w:rPr>
        <w:t>Property Injection:</w:t>
      </w:r>
      <w:r w:rsidRPr="006F4522">
        <w:rPr>
          <w:rFonts w:ascii="Segoe UI" w:eastAsia="Times New Roman" w:hAnsi="Segoe UI" w:cs="Segoe UI"/>
          <w:color w:val="FFFFFF"/>
          <w:kern w:val="0"/>
          <w:sz w:val="21"/>
          <w:szCs w:val="21"/>
          <w14:ligatures w14:val="none"/>
        </w:rPr>
        <w:br/>
        <w:t>Property injection involves injecting dependencies through public properties of a class. Here's an example:</w:t>
      </w:r>
    </w:p>
    <w:p w14:paraId="5759E8B5"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6F4522">
        <w:rPr>
          <w:rFonts w:ascii="Segoe UI" w:eastAsia="Times New Roman" w:hAnsi="Segoe UI" w:cs="Segoe UI"/>
          <w:color w:val="FFFFFF"/>
          <w:kern w:val="0"/>
          <w:sz w:val="21"/>
          <w:szCs w:val="21"/>
          <w14:ligatures w14:val="none"/>
        </w:rPr>
        <w:t>csharp</w:t>
      </w:r>
    </w:p>
    <w:p w14:paraId="2F414A36"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6F4522">
        <w:rPr>
          <w:rFonts w:ascii="Segoe UI" w:eastAsia="Times New Roman" w:hAnsi="Segoe UI" w:cs="Segoe UI"/>
          <w:color w:val="FFFFFF"/>
          <w:kern w:val="0"/>
          <w:sz w:val="21"/>
          <w:szCs w:val="21"/>
          <w14:ligatures w14:val="none"/>
        </w:rPr>
        <w:t>Copy code</w:t>
      </w:r>
    </w:p>
    <w:p w14:paraId="76C8C704"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6F4522">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6F4522">
        <w:rPr>
          <w:rFonts w:ascii="Consolas" w:eastAsia="Times New Roman" w:hAnsi="Consolas" w:cs="Courier New"/>
          <w:color w:val="DCBDFB"/>
          <w:kern w:val="0"/>
          <w:sz w:val="21"/>
          <w:szCs w:val="21"/>
          <w:bdr w:val="single" w:sz="2" w:space="0" w:color="E5E7EB" w:frame="1"/>
          <w:shd w:val="clear" w:color="auto" w:fill="22272E"/>
          <w14:ligatures w14:val="none"/>
        </w:rPr>
        <w:t>MyService</w:t>
      </w:r>
    </w:p>
    <w:p w14:paraId="0F87D6A6"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w:t>
      </w:r>
    </w:p>
    <w:p w14:paraId="69424AE3"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6F452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IMyDependency MyDependency { </w:t>
      </w:r>
      <w:r w:rsidRPr="006F4522">
        <w:rPr>
          <w:rFonts w:ascii="Consolas" w:eastAsia="Times New Roman" w:hAnsi="Consolas" w:cs="Courier New"/>
          <w:color w:val="F47067"/>
          <w:kern w:val="0"/>
          <w:sz w:val="21"/>
          <w:szCs w:val="21"/>
          <w:bdr w:val="single" w:sz="2" w:space="0" w:color="E5E7EB" w:frame="1"/>
          <w:shd w:val="clear" w:color="auto" w:fill="22272E"/>
          <w14:ligatures w14:val="none"/>
        </w:rPr>
        <w:t>get</w:t>
      </w: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6F4522">
        <w:rPr>
          <w:rFonts w:ascii="Consolas" w:eastAsia="Times New Roman" w:hAnsi="Consolas" w:cs="Courier New"/>
          <w:color w:val="F47067"/>
          <w:kern w:val="0"/>
          <w:sz w:val="21"/>
          <w:szCs w:val="21"/>
          <w:bdr w:val="single" w:sz="2" w:space="0" w:color="E5E7EB" w:frame="1"/>
          <w:shd w:val="clear" w:color="auto" w:fill="22272E"/>
          <w14:ligatures w14:val="none"/>
        </w:rPr>
        <w:t>set</w:t>
      </w: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2F3FC33A"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3C315CF7"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6F4522">
        <w:rPr>
          <w:rFonts w:ascii="Consolas" w:eastAsia="Times New Roman" w:hAnsi="Consolas" w:cs="Courier New"/>
          <w:color w:val="768390"/>
          <w:kern w:val="0"/>
          <w:sz w:val="21"/>
          <w:szCs w:val="21"/>
          <w:bdr w:val="single" w:sz="2" w:space="0" w:color="E5E7EB" w:frame="1"/>
          <w:shd w:val="clear" w:color="auto" w:fill="22272E"/>
          <w14:ligatures w14:val="none"/>
        </w:rPr>
        <w:t>// Use MyDependency in methods of MyService</w:t>
      </w:r>
    </w:p>
    <w:p w14:paraId="4CC841DA"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9932508"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6F4522">
        <w:rPr>
          <w:rFonts w:ascii="Segoe UI" w:eastAsia="Times New Roman" w:hAnsi="Segoe UI" w:cs="Segoe UI"/>
          <w:color w:val="FFFFFF"/>
          <w:kern w:val="0"/>
          <w:sz w:val="21"/>
          <w:szCs w:val="21"/>
          <w14:ligatures w14:val="none"/>
        </w:rPr>
        <w:t>In this example, the </w:t>
      </w:r>
      <w:r w:rsidRPr="006F4522">
        <w:rPr>
          <w:rFonts w:ascii="Consolas" w:eastAsia="Times New Roman" w:hAnsi="Consolas" w:cs="Courier New"/>
          <w:b/>
          <w:bCs/>
          <w:color w:val="FFFFFF"/>
          <w:kern w:val="0"/>
          <w:sz w:val="20"/>
          <w:szCs w:val="20"/>
          <w:bdr w:val="single" w:sz="2" w:space="0" w:color="E5E7EB" w:frame="1"/>
          <w14:ligatures w14:val="none"/>
        </w:rPr>
        <w:t>`MyService`</w:t>
      </w:r>
      <w:r w:rsidRPr="006F4522">
        <w:rPr>
          <w:rFonts w:ascii="Segoe UI" w:eastAsia="Times New Roman" w:hAnsi="Segoe UI" w:cs="Segoe UI"/>
          <w:color w:val="FFFFFF"/>
          <w:kern w:val="0"/>
          <w:sz w:val="21"/>
          <w:szCs w:val="21"/>
          <w14:ligatures w14:val="none"/>
        </w:rPr>
        <w:t> class has a public property </w:t>
      </w:r>
      <w:r w:rsidRPr="006F4522">
        <w:rPr>
          <w:rFonts w:ascii="Consolas" w:eastAsia="Times New Roman" w:hAnsi="Consolas" w:cs="Courier New"/>
          <w:b/>
          <w:bCs/>
          <w:color w:val="FFFFFF"/>
          <w:kern w:val="0"/>
          <w:sz w:val="20"/>
          <w:szCs w:val="20"/>
          <w:bdr w:val="single" w:sz="2" w:space="0" w:color="E5E7EB" w:frame="1"/>
          <w14:ligatures w14:val="none"/>
        </w:rPr>
        <w:t>`MyDependency`</w:t>
      </w:r>
      <w:r w:rsidRPr="006F4522">
        <w:rPr>
          <w:rFonts w:ascii="Segoe UI" w:eastAsia="Times New Roman" w:hAnsi="Segoe UI" w:cs="Segoe UI"/>
          <w:color w:val="FFFFFF"/>
          <w:kern w:val="0"/>
          <w:sz w:val="21"/>
          <w:szCs w:val="21"/>
          <w14:ligatures w14:val="none"/>
        </w:rPr>
        <w:t> of type </w:t>
      </w:r>
      <w:r w:rsidRPr="006F4522">
        <w:rPr>
          <w:rFonts w:ascii="Consolas" w:eastAsia="Times New Roman" w:hAnsi="Consolas" w:cs="Courier New"/>
          <w:b/>
          <w:bCs/>
          <w:color w:val="FFFFFF"/>
          <w:kern w:val="0"/>
          <w:sz w:val="20"/>
          <w:szCs w:val="20"/>
          <w:bdr w:val="single" w:sz="2" w:space="0" w:color="E5E7EB" w:frame="1"/>
          <w14:ligatures w14:val="none"/>
        </w:rPr>
        <w:t>`IMyDependency`</w:t>
      </w:r>
      <w:r w:rsidRPr="006F4522">
        <w:rPr>
          <w:rFonts w:ascii="Segoe UI" w:eastAsia="Times New Roman" w:hAnsi="Segoe UI" w:cs="Segoe UI"/>
          <w:color w:val="FFFFFF"/>
          <w:kern w:val="0"/>
          <w:sz w:val="21"/>
          <w:szCs w:val="21"/>
          <w14:ligatures w14:val="none"/>
        </w:rPr>
        <w:t>, which can be set with the required dependency.</w:t>
      </w:r>
    </w:p>
    <w:p w14:paraId="5D007FC4" w14:textId="77777777" w:rsidR="006F4522" w:rsidRPr="006F4522" w:rsidRDefault="006F4522" w:rsidP="006F4522">
      <w:pPr>
        <w:numPr>
          <w:ilvl w:val="0"/>
          <w:numId w:val="3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6F4522">
        <w:rPr>
          <w:rFonts w:ascii="Segoe UI" w:eastAsia="Times New Roman" w:hAnsi="Segoe UI" w:cs="Segoe UI"/>
          <w:color w:val="FFFFFF"/>
          <w:kern w:val="0"/>
          <w:sz w:val="21"/>
          <w:szCs w:val="21"/>
          <w14:ligatures w14:val="none"/>
        </w:rPr>
        <w:t>Method Injection:</w:t>
      </w:r>
      <w:r w:rsidRPr="006F4522">
        <w:rPr>
          <w:rFonts w:ascii="Segoe UI" w:eastAsia="Times New Roman" w:hAnsi="Segoe UI" w:cs="Segoe UI"/>
          <w:color w:val="FFFFFF"/>
          <w:kern w:val="0"/>
          <w:sz w:val="21"/>
          <w:szCs w:val="21"/>
          <w14:ligatures w14:val="none"/>
        </w:rPr>
        <w:br/>
        <w:t>Method injection involves injecting dependencies as parameters to a method. Here's an example:</w:t>
      </w:r>
    </w:p>
    <w:p w14:paraId="77327690"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6F4522">
        <w:rPr>
          <w:rFonts w:ascii="Segoe UI" w:eastAsia="Times New Roman" w:hAnsi="Segoe UI" w:cs="Segoe UI"/>
          <w:color w:val="FFFFFF"/>
          <w:kern w:val="0"/>
          <w:sz w:val="21"/>
          <w:szCs w:val="21"/>
          <w14:ligatures w14:val="none"/>
        </w:rPr>
        <w:t>csharp</w:t>
      </w:r>
    </w:p>
    <w:p w14:paraId="65FB75E2"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6F4522">
        <w:rPr>
          <w:rFonts w:ascii="Segoe UI" w:eastAsia="Times New Roman" w:hAnsi="Segoe UI" w:cs="Segoe UI"/>
          <w:color w:val="FFFFFF"/>
          <w:kern w:val="0"/>
          <w:sz w:val="21"/>
          <w:szCs w:val="21"/>
          <w14:ligatures w14:val="none"/>
        </w:rPr>
        <w:t>Copy code</w:t>
      </w:r>
    </w:p>
    <w:p w14:paraId="7AE65DCD"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6F4522">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6F4522">
        <w:rPr>
          <w:rFonts w:ascii="Consolas" w:eastAsia="Times New Roman" w:hAnsi="Consolas" w:cs="Courier New"/>
          <w:color w:val="DCBDFB"/>
          <w:kern w:val="0"/>
          <w:sz w:val="21"/>
          <w:szCs w:val="21"/>
          <w:bdr w:val="single" w:sz="2" w:space="0" w:color="E5E7EB" w:frame="1"/>
          <w:shd w:val="clear" w:color="auto" w:fill="22272E"/>
          <w14:ligatures w14:val="none"/>
        </w:rPr>
        <w:t>MyService</w:t>
      </w:r>
    </w:p>
    <w:p w14:paraId="72A98797"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CC3B173"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6F452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6F452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6F452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6F452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6F4522">
        <w:rPr>
          <w:rFonts w:ascii="Consolas" w:eastAsia="Times New Roman" w:hAnsi="Consolas" w:cs="Courier New"/>
          <w:color w:val="DCBDFB"/>
          <w:kern w:val="0"/>
          <w:sz w:val="21"/>
          <w:szCs w:val="21"/>
          <w:bdr w:val="single" w:sz="2" w:space="0" w:color="E5E7EB" w:frame="1"/>
          <w:shd w:val="clear" w:color="auto" w:fill="22272E"/>
          <w14:ligatures w14:val="none"/>
        </w:rPr>
        <w:t>MyMethod</w:t>
      </w:r>
      <w:r w:rsidRPr="006F4522">
        <w:rPr>
          <w:rFonts w:ascii="Consolas" w:eastAsia="Times New Roman" w:hAnsi="Consolas" w:cs="Courier New"/>
          <w:color w:val="ADBAC7"/>
          <w:kern w:val="0"/>
          <w:sz w:val="21"/>
          <w:szCs w:val="21"/>
          <w:bdr w:val="single" w:sz="2" w:space="0" w:color="E5E7EB" w:frame="1"/>
          <w:shd w:val="clear" w:color="auto" w:fill="22272E"/>
          <w14:ligatures w14:val="none"/>
        </w:rPr>
        <w:t>(IMyDependency myDependency)</w:t>
      </w:r>
    </w:p>
    <w:p w14:paraId="2A7B83E3"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5F7F5FB9"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6F4522">
        <w:rPr>
          <w:rFonts w:ascii="Consolas" w:eastAsia="Times New Roman" w:hAnsi="Consolas" w:cs="Courier New"/>
          <w:color w:val="768390"/>
          <w:kern w:val="0"/>
          <w:sz w:val="21"/>
          <w:szCs w:val="21"/>
          <w:bdr w:val="single" w:sz="2" w:space="0" w:color="E5E7EB" w:frame="1"/>
          <w:shd w:val="clear" w:color="auto" w:fill="22272E"/>
          <w14:ligatures w14:val="none"/>
        </w:rPr>
        <w:t>// Use myDependency in the method</w:t>
      </w:r>
    </w:p>
    <w:p w14:paraId="34882841"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667D1C9A"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6F452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8BF3BBA"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6F4522">
        <w:rPr>
          <w:rFonts w:ascii="Segoe UI" w:eastAsia="Times New Roman" w:hAnsi="Segoe UI" w:cs="Segoe UI"/>
          <w:color w:val="FFFFFF"/>
          <w:kern w:val="0"/>
          <w:sz w:val="21"/>
          <w:szCs w:val="21"/>
          <w14:ligatures w14:val="none"/>
        </w:rPr>
        <w:t>In this example, the </w:t>
      </w:r>
      <w:r w:rsidRPr="006F4522">
        <w:rPr>
          <w:rFonts w:ascii="Consolas" w:eastAsia="Times New Roman" w:hAnsi="Consolas" w:cs="Courier New"/>
          <w:b/>
          <w:bCs/>
          <w:color w:val="FFFFFF"/>
          <w:kern w:val="0"/>
          <w:sz w:val="20"/>
          <w:szCs w:val="20"/>
          <w:bdr w:val="single" w:sz="2" w:space="0" w:color="E5E7EB" w:frame="1"/>
          <w14:ligatures w14:val="none"/>
        </w:rPr>
        <w:t>`MyMethod`</w:t>
      </w:r>
      <w:r w:rsidRPr="006F4522">
        <w:rPr>
          <w:rFonts w:ascii="Segoe UI" w:eastAsia="Times New Roman" w:hAnsi="Segoe UI" w:cs="Segoe UI"/>
          <w:color w:val="FFFFFF"/>
          <w:kern w:val="0"/>
          <w:sz w:val="21"/>
          <w:szCs w:val="21"/>
          <w14:ligatures w14:val="none"/>
        </w:rPr>
        <w:t> method of the </w:t>
      </w:r>
      <w:r w:rsidRPr="006F4522">
        <w:rPr>
          <w:rFonts w:ascii="Consolas" w:eastAsia="Times New Roman" w:hAnsi="Consolas" w:cs="Courier New"/>
          <w:b/>
          <w:bCs/>
          <w:color w:val="FFFFFF"/>
          <w:kern w:val="0"/>
          <w:sz w:val="20"/>
          <w:szCs w:val="20"/>
          <w:bdr w:val="single" w:sz="2" w:space="0" w:color="E5E7EB" w:frame="1"/>
          <w14:ligatures w14:val="none"/>
        </w:rPr>
        <w:t>`MyService`</w:t>
      </w:r>
      <w:r w:rsidRPr="006F4522">
        <w:rPr>
          <w:rFonts w:ascii="Segoe UI" w:eastAsia="Times New Roman" w:hAnsi="Segoe UI" w:cs="Segoe UI"/>
          <w:color w:val="FFFFFF"/>
          <w:kern w:val="0"/>
          <w:sz w:val="21"/>
          <w:szCs w:val="21"/>
          <w14:ligatures w14:val="none"/>
        </w:rPr>
        <w:t> class takes an </w:t>
      </w:r>
      <w:r w:rsidRPr="006F4522">
        <w:rPr>
          <w:rFonts w:ascii="Consolas" w:eastAsia="Times New Roman" w:hAnsi="Consolas" w:cs="Courier New"/>
          <w:b/>
          <w:bCs/>
          <w:color w:val="FFFFFF"/>
          <w:kern w:val="0"/>
          <w:sz w:val="20"/>
          <w:szCs w:val="20"/>
          <w:bdr w:val="single" w:sz="2" w:space="0" w:color="E5E7EB" w:frame="1"/>
          <w14:ligatures w14:val="none"/>
        </w:rPr>
        <w:t>`IMyDependency`</w:t>
      </w:r>
      <w:r w:rsidRPr="006F4522">
        <w:rPr>
          <w:rFonts w:ascii="Segoe UI" w:eastAsia="Times New Roman" w:hAnsi="Segoe UI" w:cs="Segoe UI"/>
          <w:color w:val="FFFFFF"/>
          <w:kern w:val="0"/>
          <w:sz w:val="21"/>
          <w:szCs w:val="21"/>
          <w14:ligatures w14:val="none"/>
        </w:rPr>
        <w:t> parameter, which can be passed in when calling the method.</w:t>
      </w:r>
    </w:p>
    <w:p w14:paraId="0B632B1C" w14:textId="77777777" w:rsidR="006F4522" w:rsidRPr="006F4522" w:rsidRDefault="006F4522" w:rsidP="006F4522">
      <w:pPr>
        <w:pBdr>
          <w:top w:val="single" w:sz="2" w:space="0" w:color="E5E7EB"/>
          <w:left w:val="single" w:sz="2" w:space="0" w:color="E5E7EB"/>
          <w:bottom w:val="single" w:sz="2" w:space="0" w:color="E5E7EB"/>
          <w:right w:val="single" w:sz="2" w:space="0" w:color="E5E7EB"/>
        </w:pBdr>
        <w:shd w:val="clear" w:color="auto" w:fill="444654"/>
        <w:spacing w:before="274" w:after="0" w:line="240" w:lineRule="auto"/>
        <w:rPr>
          <w:rFonts w:ascii="Segoe UI" w:eastAsia="Times New Roman" w:hAnsi="Segoe UI" w:cs="Segoe UI"/>
          <w:color w:val="FFFFFF"/>
          <w:kern w:val="0"/>
          <w:sz w:val="21"/>
          <w:szCs w:val="21"/>
          <w14:ligatures w14:val="none"/>
        </w:rPr>
      </w:pPr>
      <w:r w:rsidRPr="006F4522">
        <w:rPr>
          <w:rFonts w:ascii="Segoe UI" w:eastAsia="Times New Roman" w:hAnsi="Segoe UI" w:cs="Segoe UI"/>
          <w:color w:val="FFFFFF"/>
          <w:kern w:val="0"/>
          <w:sz w:val="21"/>
          <w:szCs w:val="21"/>
          <w14:ligatures w14:val="none"/>
        </w:rPr>
        <w:t>These are just three common examples of dependency injection in ASP.NET. There are other advanced techniques like child container injection and ambient context injection. However, constructor injection, property injection, and method injection are the most commonly used approaches.</w:t>
      </w:r>
    </w:p>
    <w:p w14:paraId="5015D573" w14:textId="77777777" w:rsidR="006F4522" w:rsidRDefault="006F4522"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p>
    <w:p w14:paraId="5093FCBE" w14:textId="77777777" w:rsidR="006E44E7" w:rsidRDefault="006E44E7" w:rsidP="006E44E7">
      <w:pPr>
        <w:pStyle w:val="NormalWeb"/>
        <w:pBdr>
          <w:top w:val="single" w:sz="2" w:space="0" w:color="E5E7EB"/>
          <w:left w:val="single" w:sz="2" w:space="0" w:color="E5E7EB"/>
          <w:bottom w:val="single" w:sz="2" w:space="0" w:color="E5E7EB"/>
          <w:right w:val="single" w:sz="2" w:space="0" w:color="E5E7EB"/>
        </w:pBdr>
        <w:shd w:val="clear" w:color="auto" w:fill="444654"/>
        <w:spacing w:before="0" w:beforeAutospacing="0" w:after="274" w:afterAutospacing="0"/>
        <w:rPr>
          <w:rFonts w:ascii="Segoe UI" w:hAnsi="Segoe UI" w:cs="Segoe UI"/>
          <w:color w:val="FFFFFF"/>
          <w:sz w:val="21"/>
          <w:szCs w:val="21"/>
        </w:rPr>
      </w:pPr>
      <w:r>
        <w:rPr>
          <w:rFonts w:ascii="Segoe UI" w:hAnsi="Segoe UI" w:cs="Segoe UI"/>
          <w:color w:val="FFFFFF"/>
          <w:sz w:val="21"/>
          <w:szCs w:val="21"/>
        </w:rPr>
        <w:t>No, the above three ways of dependency injection are not automatically injected by the provider. They require explicit configuration and setup.</w:t>
      </w:r>
    </w:p>
    <w:p w14:paraId="5853DBA4" w14:textId="77777777" w:rsidR="006E44E7" w:rsidRDefault="006E44E7" w:rsidP="006E44E7">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lastRenderedPageBreak/>
        <w:t>By default, ASP.NET does not provide automatic dependency injection. You need to configure a dependency injection container, often referred to as an IoC (Inversion of Control) container or DI container, to handle the injection of dependencies.</w:t>
      </w:r>
    </w:p>
    <w:p w14:paraId="241DFB85" w14:textId="77777777" w:rsidR="006E44E7" w:rsidRDefault="006E44E7" w:rsidP="006E44E7">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In ASP.NET, you can use a variety of DI containers like Microsoft.Extensions.DependencyInjection, Autofac, Unity, etc. These containers provide mechanisms to configure and manage dependencies.</w:t>
      </w:r>
    </w:p>
    <w:p w14:paraId="2D46E819" w14:textId="77777777" w:rsidR="006E44E7" w:rsidRDefault="006E44E7" w:rsidP="006E44E7">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To use constructor injection, property injection, or method injection, you need to register the dependencies with the DI container and configure it to inject the appropriate dependencies at runtime.</w:t>
      </w:r>
    </w:p>
    <w:p w14:paraId="1442C533" w14:textId="77777777" w:rsidR="006E44E7" w:rsidRDefault="006E44E7" w:rsidP="006E44E7">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Here's an example using the built-in DI container in ASP.NET Core, Microsoft.Extensions.DependencyInjection:</w:t>
      </w:r>
    </w:p>
    <w:p w14:paraId="6093FF41" w14:textId="77777777" w:rsidR="006E44E7" w:rsidRDefault="006E44E7" w:rsidP="006E44E7">
      <w:pPr>
        <w:pStyle w:val="NormalWeb"/>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csharp</w:t>
      </w:r>
    </w:p>
    <w:p w14:paraId="28B456A1" w14:textId="77777777" w:rsidR="006E44E7" w:rsidRDefault="006E44E7" w:rsidP="006E44E7">
      <w:pPr>
        <w:pStyle w:val="HTMLPreformatted"/>
        <w:pBdr>
          <w:top w:val="single" w:sz="2" w:space="0" w:color="E5E7EB"/>
          <w:left w:val="single" w:sz="2" w:space="0" w:color="E5E7EB"/>
          <w:bottom w:val="single" w:sz="2" w:space="0" w:color="E5E7EB"/>
          <w:right w:val="single" w:sz="2" w:space="0" w:color="E5E7EB"/>
        </w:pBdr>
        <w:shd w:val="clear" w:color="auto" w:fill="444654"/>
        <w:rPr>
          <w:rFonts w:ascii="Segoe UI" w:hAnsi="Segoe UI" w:cs="Segoe UI"/>
          <w:color w:val="FFFFFF"/>
          <w:sz w:val="21"/>
          <w:szCs w:val="21"/>
        </w:rPr>
      </w:pPr>
      <w:r>
        <w:rPr>
          <w:rFonts w:ascii="Segoe UI" w:hAnsi="Segoe UI" w:cs="Segoe UI"/>
          <w:color w:val="FFFFFF"/>
          <w:sz w:val="21"/>
          <w:szCs w:val="21"/>
        </w:rPr>
        <w:t>Copy code</w:t>
      </w:r>
    </w:p>
    <w:p w14:paraId="296C1530" w14:textId="77777777" w:rsidR="006E44E7" w:rsidRDefault="006E44E7" w:rsidP="006E44E7">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ljs-comment"/>
          <w:rFonts w:ascii="Consolas" w:hAnsi="Consolas"/>
          <w:color w:val="768390"/>
          <w:sz w:val="21"/>
          <w:szCs w:val="21"/>
          <w:bdr w:val="single" w:sz="2" w:space="0" w:color="E5E7EB" w:frame="1"/>
          <w:shd w:val="clear" w:color="auto" w:fill="22272E"/>
        </w:rPr>
        <w:t>// ConfigureServices method in Startup.cs</w:t>
      </w:r>
    </w:p>
    <w:p w14:paraId="32759CD8" w14:textId="77777777" w:rsidR="006E44E7" w:rsidRDefault="006E44E7" w:rsidP="006E44E7">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ljs-keyword"/>
          <w:rFonts w:ascii="Consolas" w:hAnsi="Consolas"/>
          <w:color w:val="F47067"/>
          <w:sz w:val="21"/>
          <w:szCs w:val="21"/>
          <w:bdr w:val="single" w:sz="2" w:space="0" w:color="E5E7EB" w:frame="1"/>
          <w:shd w:val="clear" w:color="auto" w:fill="22272E"/>
        </w:rPr>
        <w:t>public</w:t>
      </w:r>
      <w:r>
        <w:rPr>
          <w:rStyle w:val="hljs-function"/>
          <w:rFonts w:ascii="Consolas" w:hAnsi="Consolas"/>
          <w:color w:val="ADBAC7"/>
          <w:sz w:val="21"/>
          <w:szCs w:val="21"/>
          <w:bdr w:val="single" w:sz="2" w:space="0" w:color="E5E7EB" w:frame="1"/>
          <w:shd w:val="clear" w:color="auto" w:fill="22272E"/>
        </w:rPr>
        <w:t xml:space="preserve"> </w:t>
      </w:r>
      <w:r>
        <w:rPr>
          <w:rStyle w:val="hljs-keyword"/>
          <w:rFonts w:ascii="Consolas" w:hAnsi="Consolas"/>
          <w:color w:val="F47067"/>
          <w:sz w:val="21"/>
          <w:szCs w:val="21"/>
          <w:bdr w:val="single" w:sz="2" w:space="0" w:color="E5E7EB" w:frame="1"/>
          <w:shd w:val="clear" w:color="auto" w:fill="22272E"/>
        </w:rPr>
        <w:t>void</w:t>
      </w:r>
      <w:r>
        <w:rPr>
          <w:rStyle w:val="hljs-function"/>
          <w:rFonts w:ascii="Consolas" w:hAnsi="Consolas"/>
          <w:color w:val="ADBAC7"/>
          <w:sz w:val="21"/>
          <w:szCs w:val="21"/>
          <w:bdr w:val="single" w:sz="2" w:space="0" w:color="E5E7EB" w:frame="1"/>
          <w:shd w:val="clear" w:color="auto" w:fill="22272E"/>
        </w:rPr>
        <w:t xml:space="preserve"> </w:t>
      </w:r>
      <w:r>
        <w:rPr>
          <w:rStyle w:val="hljs-title"/>
          <w:rFonts w:ascii="Consolas" w:hAnsi="Consolas"/>
          <w:color w:val="DCBDFB"/>
          <w:sz w:val="21"/>
          <w:szCs w:val="21"/>
          <w:bdr w:val="single" w:sz="2" w:space="0" w:color="E5E7EB" w:frame="1"/>
          <w:shd w:val="clear" w:color="auto" w:fill="22272E"/>
        </w:rPr>
        <w:t>ConfigureServices</w:t>
      </w:r>
      <w:r>
        <w:rPr>
          <w:rStyle w:val="hljs-function"/>
          <w:rFonts w:ascii="Consolas" w:hAnsi="Consolas"/>
          <w:color w:val="ADBAC7"/>
          <w:sz w:val="21"/>
          <w:szCs w:val="21"/>
          <w:bdr w:val="single" w:sz="2" w:space="0" w:color="E5E7EB" w:frame="1"/>
          <w:shd w:val="clear" w:color="auto" w:fill="22272E"/>
        </w:rPr>
        <w:t>(</w:t>
      </w:r>
      <w:r>
        <w:rPr>
          <w:rStyle w:val="hljs-params"/>
          <w:rFonts w:ascii="Consolas" w:hAnsi="Consolas"/>
          <w:color w:val="ADBAC7"/>
          <w:sz w:val="21"/>
          <w:szCs w:val="21"/>
          <w:bdr w:val="single" w:sz="2" w:space="0" w:color="E5E7EB" w:frame="1"/>
          <w:shd w:val="clear" w:color="auto" w:fill="22272E"/>
        </w:rPr>
        <w:t>IServiceCollection services</w:t>
      </w:r>
      <w:r>
        <w:rPr>
          <w:rStyle w:val="hljs-function"/>
          <w:rFonts w:ascii="Consolas" w:hAnsi="Consolas"/>
          <w:color w:val="ADBAC7"/>
          <w:sz w:val="21"/>
          <w:szCs w:val="21"/>
          <w:bdr w:val="single" w:sz="2" w:space="0" w:color="E5E7EB" w:frame="1"/>
          <w:shd w:val="clear" w:color="auto" w:fill="22272E"/>
        </w:rPr>
        <w:t>)</w:t>
      </w:r>
    </w:p>
    <w:p w14:paraId="650ECC1B" w14:textId="77777777" w:rsidR="006E44E7" w:rsidRDefault="006E44E7" w:rsidP="006E44E7">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w:t>
      </w:r>
    </w:p>
    <w:p w14:paraId="03B90626" w14:textId="77777777" w:rsidR="006E44E7" w:rsidRDefault="006E44E7" w:rsidP="006E44E7">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r>
        <w:rPr>
          <w:rStyle w:val="hljs-comment"/>
          <w:rFonts w:ascii="Consolas" w:hAnsi="Consolas"/>
          <w:color w:val="768390"/>
          <w:sz w:val="21"/>
          <w:szCs w:val="21"/>
          <w:bdr w:val="single" w:sz="2" w:space="0" w:color="E5E7EB" w:frame="1"/>
          <w:shd w:val="clear" w:color="auto" w:fill="22272E"/>
        </w:rPr>
        <w:t>// Registering dependencies</w:t>
      </w:r>
    </w:p>
    <w:p w14:paraId="6C2D8737" w14:textId="77777777" w:rsidR="006E44E7" w:rsidRDefault="006E44E7" w:rsidP="006E44E7">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services.AddScoped&lt;IMyDependency, MyDependency&gt;();</w:t>
      </w:r>
    </w:p>
    <w:p w14:paraId="29A937A7" w14:textId="77777777" w:rsidR="006E44E7" w:rsidRDefault="006E44E7" w:rsidP="006E44E7">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p>
    <w:p w14:paraId="5BC8C015" w14:textId="77777777" w:rsidR="006E44E7" w:rsidRDefault="006E44E7" w:rsidP="006E44E7">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r>
        <w:rPr>
          <w:rStyle w:val="hljs-comment"/>
          <w:rFonts w:ascii="Consolas" w:hAnsi="Consolas"/>
          <w:color w:val="768390"/>
          <w:sz w:val="21"/>
          <w:szCs w:val="21"/>
          <w:bdr w:val="single" w:sz="2" w:space="0" w:color="E5E7EB" w:frame="1"/>
          <w:shd w:val="clear" w:color="auto" w:fill="22272E"/>
        </w:rPr>
        <w:t>// Other service registrations...</w:t>
      </w:r>
    </w:p>
    <w:p w14:paraId="3F7DCB3B" w14:textId="77777777" w:rsidR="006E44E7" w:rsidRDefault="006E44E7" w:rsidP="006E44E7">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p>
    <w:p w14:paraId="57EA7BF6" w14:textId="77777777" w:rsidR="006E44E7" w:rsidRDefault="006E44E7" w:rsidP="006E44E7">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r>
        <w:rPr>
          <w:rStyle w:val="hljs-comment"/>
          <w:rFonts w:ascii="Consolas" w:hAnsi="Consolas"/>
          <w:color w:val="768390"/>
          <w:sz w:val="21"/>
          <w:szCs w:val="21"/>
          <w:bdr w:val="single" w:sz="2" w:space="0" w:color="E5E7EB" w:frame="1"/>
          <w:shd w:val="clear" w:color="auto" w:fill="22272E"/>
        </w:rPr>
        <w:t>// Configure DI container to use constructor injection</w:t>
      </w:r>
    </w:p>
    <w:p w14:paraId="59A26AED" w14:textId="77777777" w:rsidR="006E44E7" w:rsidRDefault="006E44E7" w:rsidP="006E44E7">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services.AddScoped&lt;MyService&gt;();</w:t>
      </w:r>
    </w:p>
    <w:p w14:paraId="46ECE8C7" w14:textId="77777777" w:rsidR="006E44E7" w:rsidRDefault="006E44E7" w:rsidP="006E44E7">
      <w:pPr>
        <w:pStyle w:val="HTMLPreformatted"/>
        <w:pBdr>
          <w:top w:val="single" w:sz="2" w:space="0" w:color="E5E7EB"/>
          <w:left w:val="single" w:sz="2" w:space="0" w:color="E5E7EB"/>
          <w:bottom w:val="single" w:sz="2" w:space="0" w:color="E5E7EB"/>
          <w:right w:val="single" w:sz="2" w:space="0" w:color="E5E7EB"/>
        </w:pBdr>
        <w:shd w:val="clear" w:color="auto" w:fill="444654"/>
        <w:rPr>
          <w:rFonts w:ascii="inherit" w:hAnsi="inherit"/>
          <w:color w:val="FFFFFF"/>
          <w:sz w:val="21"/>
          <w:szCs w:val="21"/>
        </w:rPr>
      </w:pPr>
      <w:r>
        <w:rPr>
          <w:rStyle w:val="HTMLCode"/>
          <w:rFonts w:ascii="Consolas" w:hAnsi="Consolas"/>
          <w:color w:val="ADBAC7"/>
          <w:sz w:val="21"/>
          <w:szCs w:val="21"/>
          <w:bdr w:val="single" w:sz="2" w:space="12" w:color="E5E7EB" w:frame="1"/>
          <w:shd w:val="clear" w:color="auto" w:fill="22272E"/>
        </w:rPr>
        <w:t>}</w:t>
      </w:r>
    </w:p>
    <w:p w14:paraId="09AAFC9A" w14:textId="77777777" w:rsidR="006E44E7" w:rsidRDefault="006E44E7" w:rsidP="006E44E7">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In this example, we register </w:t>
      </w:r>
      <w:r>
        <w:rPr>
          <w:rStyle w:val="HTMLCode"/>
          <w:rFonts w:ascii="Consolas" w:hAnsi="Consolas"/>
          <w:b/>
          <w:bCs/>
          <w:color w:val="FFFFFF"/>
          <w:bdr w:val="single" w:sz="2" w:space="0" w:color="E5E7EB" w:frame="1"/>
        </w:rPr>
        <w:t>`IMyDependency`</w:t>
      </w:r>
      <w:r>
        <w:rPr>
          <w:rFonts w:ascii="Segoe UI" w:hAnsi="Segoe UI" w:cs="Segoe UI"/>
          <w:color w:val="FFFFFF"/>
          <w:sz w:val="21"/>
          <w:szCs w:val="21"/>
        </w:rPr>
        <w:t> and its implementation </w:t>
      </w:r>
      <w:r>
        <w:rPr>
          <w:rStyle w:val="HTMLCode"/>
          <w:rFonts w:ascii="Consolas" w:hAnsi="Consolas"/>
          <w:b/>
          <w:bCs/>
          <w:color w:val="FFFFFF"/>
          <w:bdr w:val="single" w:sz="2" w:space="0" w:color="E5E7EB" w:frame="1"/>
        </w:rPr>
        <w:t>`MyDependency`</w:t>
      </w:r>
      <w:r>
        <w:rPr>
          <w:rFonts w:ascii="Segoe UI" w:hAnsi="Segoe UI" w:cs="Segoe UI"/>
          <w:color w:val="FFFFFF"/>
          <w:sz w:val="21"/>
          <w:szCs w:val="21"/>
        </w:rPr>
        <w:t> with the DI container. Then, we configure the DI container to use constructor injection when injecting </w:t>
      </w:r>
      <w:r>
        <w:rPr>
          <w:rStyle w:val="HTMLCode"/>
          <w:rFonts w:ascii="Consolas" w:hAnsi="Consolas"/>
          <w:b/>
          <w:bCs/>
          <w:color w:val="FFFFFF"/>
          <w:bdr w:val="single" w:sz="2" w:space="0" w:color="E5E7EB" w:frame="1"/>
        </w:rPr>
        <w:t>`MyService`</w:t>
      </w:r>
      <w:r>
        <w:rPr>
          <w:rFonts w:ascii="Segoe UI" w:hAnsi="Segoe UI" w:cs="Segoe UI"/>
          <w:color w:val="FFFFFF"/>
          <w:sz w:val="21"/>
          <w:szCs w:val="21"/>
        </w:rPr>
        <w:t>, so whenever an instance of </w:t>
      </w:r>
      <w:r>
        <w:rPr>
          <w:rStyle w:val="HTMLCode"/>
          <w:rFonts w:ascii="Consolas" w:hAnsi="Consolas"/>
          <w:b/>
          <w:bCs/>
          <w:color w:val="FFFFFF"/>
          <w:bdr w:val="single" w:sz="2" w:space="0" w:color="E5E7EB" w:frame="1"/>
        </w:rPr>
        <w:t>`MyService`</w:t>
      </w:r>
      <w:r>
        <w:rPr>
          <w:rFonts w:ascii="Segoe UI" w:hAnsi="Segoe UI" w:cs="Segoe UI"/>
          <w:color w:val="FFFFFF"/>
          <w:sz w:val="21"/>
          <w:szCs w:val="21"/>
        </w:rPr>
        <w:t> is requested, the DI container will automatically inject the registered dependencies (</w:t>
      </w:r>
      <w:r>
        <w:rPr>
          <w:rStyle w:val="HTMLCode"/>
          <w:rFonts w:ascii="Consolas" w:hAnsi="Consolas"/>
          <w:b/>
          <w:bCs/>
          <w:color w:val="FFFFFF"/>
          <w:bdr w:val="single" w:sz="2" w:space="0" w:color="E5E7EB" w:frame="1"/>
        </w:rPr>
        <w:t>`IMyDependency`</w:t>
      </w:r>
      <w:r>
        <w:rPr>
          <w:rFonts w:ascii="Segoe UI" w:hAnsi="Segoe UI" w:cs="Segoe UI"/>
          <w:color w:val="FFFFFF"/>
          <w:sz w:val="21"/>
          <w:szCs w:val="21"/>
        </w:rPr>
        <w:t> in this case) into the constructor.</w:t>
      </w:r>
    </w:p>
    <w:p w14:paraId="7FA95F68" w14:textId="77777777" w:rsidR="006E44E7" w:rsidRDefault="006E44E7" w:rsidP="006E44E7">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0" w:afterAutospacing="0"/>
        <w:rPr>
          <w:rFonts w:ascii="Segoe UI" w:hAnsi="Segoe UI" w:cs="Segoe UI"/>
          <w:color w:val="FFFFFF"/>
          <w:sz w:val="21"/>
          <w:szCs w:val="21"/>
        </w:rPr>
      </w:pPr>
      <w:r>
        <w:rPr>
          <w:rFonts w:ascii="Segoe UI" w:hAnsi="Segoe UI" w:cs="Segoe UI"/>
          <w:color w:val="FFFFFF"/>
          <w:sz w:val="21"/>
          <w:szCs w:val="21"/>
        </w:rPr>
        <w:t>By configuring the DI container properly, dependencies will be resolved and injected automatically at runtime.</w:t>
      </w:r>
    </w:p>
    <w:p w14:paraId="2FBD1205" w14:textId="77777777" w:rsidR="006E44E7" w:rsidRPr="0016396F" w:rsidRDefault="006E44E7"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p>
    <w:p w14:paraId="5EC6E825" w14:textId="77777777" w:rsidR="0016396F" w:rsidRPr="0016396F" w:rsidRDefault="0016396F" w:rsidP="0016396F">
      <w:pPr>
        <w:shd w:val="clear" w:color="auto" w:fill="FFFFFF"/>
        <w:spacing w:after="100" w:afterAutospacing="1" w:line="240" w:lineRule="auto"/>
        <w:outlineLvl w:val="1"/>
        <w:rPr>
          <w:rFonts w:ascii="Arial" w:eastAsia="Times New Roman" w:hAnsi="Arial" w:cs="Arial"/>
          <w:color w:val="2F353E"/>
          <w:kern w:val="0"/>
          <w:sz w:val="36"/>
          <w:szCs w:val="36"/>
          <w14:ligatures w14:val="none"/>
        </w:rPr>
      </w:pPr>
      <w:r w:rsidRPr="0016396F">
        <w:rPr>
          <w:rFonts w:ascii="Arial" w:eastAsia="Times New Roman" w:hAnsi="Arial" w:cs="Arial"/>
          <w:color w:val="2F353E"/>
          <w:kern w:val="0"/>
          <w:sz w:val="36"/>
          <w:szCs w:val="36"/>
          <w14:ligatures w14:val="none"/>
        </w:rPr>
        <w:t>Benefits of Dependency Injection C#</w:t>
      </w:r>
    </w:p>
    <w:p w14:paraId="0FC4B6BA"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lastRenderedPageBreak/>
        <w:t>With DI, you can inject additional code between the dependencies. To illustrate, you can use the Constructor Injection to give an object its dependencies. If you have a class with 10 methods that have no dependencies, but you want to add a new method with a dependency–you can change the constructor to use Constructor Injection.</w:t>
      </w:r>
    </w:p>
    <w:p w14:paraId="08A2A489" w14:textId="77777777" w:rsid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On the other hand, you can simply add a new constructor that takes the dependency. Yet, if a dependency is expensive to create, you can use the Setter Injection since it lets you create the costly resources only when needed.  As you can see, DI makes code testable, maintainable, reusable and readable.</w:t>
      </w:r>
    </w:p>
    <w:p w14:paraId="38B5D999" w14:textId="3890931A" w:rsidR="00AF6DC2" w:rsidRPr="00AF6DC2" w:rsidRDefault="00AF6DC2" w:rsidP="00AF6DC2">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Pr>
          <w:rFonts w:ascii="Segoe UI" w:eastAsia="Times New Roman" w:hAnsi="Segoe UI" w:cs="Segoe UI"/>
          <w:b/>
          <w:bCs/>
          <w:color w:val="FF0000"/>
          <w:kern w:val="0"/>
          <w:sz w:val="28"/>
          <w:szCs w:val="28"/>
          <w14:ligatures w14:val="none"/>
        </w:rPr>
        <w:t>SWAGGER</w:t>
      </w:r>
    </w:p>
    <w:p w14:paraId="3223DBAA" w14:textId="77777777" w:rsidR="00AF6DC2" w:rsidRDefault="00AF6DC2" w:rsidP="00AF6DC2">
      <w:pPr>
        <w:pStyle w:val="NormalWeb"/>
        <w:pBdr>
          <w:top w:val="single" w:sz="2" w:space="0" w:color="E5E7EB"/>
          <w:left w:val="single" w:sz="2" w:space="0" w:color="E5E7EB"/>
          <w:bottom w:val="single" w:sz="2" w:space="0" w:color="E5E7EB"/>
          <w:right w:val="single" w:sz="2" w:space="0" w:color="E5E7EB"/>
        </w:pBdr>
        <w:shd w:val="clear" w:color="auto" w:fill="444654"/>
        <w:spacing w:before="0" w:beforeAutospacing="0" w:after="274" w:afterAutospacing="0"/>
        <w:rPr>
          <w:rFonts w:ascii="Segoe UI" w:hAnsi="Segoe UI" w:cs="Segoe UI"/>
          <w:color w:val="FFFFFF"/>
          <w:sz w:val="21"/>
          <w:szCs w:val="21"/>
        </w:rPr>
      </w:pPr>
      <w:r>
        <w:rPr>
          <w:rFonts w:ascii="Segoe UI" w:hAnsi="Segoe UI" w:cs="Segoe UI"/>
          <w:color w:val="FFFFFF"/>
          <w:sz w:val="21"/>
          <w:szCs w:val="21"/>
        </w:rPr>
        <w:t>Yes, you can definitely test your API with Swagger in an ASP.NET Core MVC project. In fact, Swagger is often used to document and test APIs in various types of ASP.NET Core projects, including MVC.</w:t>
      </w:r>
    </w:p>
    <w:p w14:paraId="24AECD78" w14:textId="77777777" w:rsidR="00AF6DC2" w:rsidRDefault="00AF6DC2" w:rsidP="00AF6DC2">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Here are the steps to enable Swagger in an ASP.NET Core MVC project:</w:t>
      </w:r>
    </w:p>
    <w:p w14:paraId="610D3DB9" w14:textId="77777777" w:rsidR="00AF6DC2" w:rsidRDefault="00AF6DC2" w:rsidP="00AF6DC2">
      <w:pPr>
        <w:pStyle w:val="NormalWeb"/>
        <w:numPr>
          <w:ilvl w:val="0"/>
          <w:numId w:val="30"/>
        </w:numPr>
        <w:pBdr>
          <w:top w:val="single" w:sz="2" w:space="0" w:color="E5E7EB"/>
          <w:left w:val="single" w:sz="2" w:space="5" w:color="E5E7EB"/>
          <w:bottom w:val="single" w:sz="2" w:space="0" w:color="E5E7EB"/>
          <w:right w:val="single" w:sz="2" w:space="0" w:color="E5E7EB"/>
        </w:pBdr>
        <w:shd w:val="clear" w:color="auto" w:fill="444654"/>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Install the required NuGet packages:</w:t>
      </w:r>
    </w:p>
    <w:p w14:paraId="5405C6D6" w14:textId="77777777" w:rsidR="00AF6DC2" w:rsidRDefault="00AF6DC2" w:rsidP="00AF6DC2">
      <w:pPr>
        <w:numPr>
          <w:ilvl w:val="1"/>
          <w:numId w:val="3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hAnsi="Segoe UI" w:cs="Segoe UI"/>
          <w:color w:val="FFFFFF"/>
          <w:sz w:val="21"/>
          <w:szCs w:val="21"/>
        </w:rPr>
      </w:pPr>
      <w:r>
        <w:rPr>
          <w:rFonts w:ascii="Segoe UI" w:hAnsi="Segoe UI" w:cs="Segoe UI"/>
          <w:color w:val="FFFFFF"/>
          <w:sz w:val="21"/>
          <w:szCs w:val="21"/>
        </w:rPr>
        <w:t>Swashbuckle.AspNetCore</w:t>
      </w:r>
    </w:p>
    <w:p w14:paraId="7CA9D768" w14:textId="77777777" w:rsidR="00AF6DC2" w:rsidRDefault="00AF6DC2" w:rsidP="00AF6DC2">
      <w:pPr>
        <w:numPr>
          <w:ilvl w:val="1"/>
          <w:numId w:val="3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hAnsi="Segoe UI" w:cs="Segoe UI"/>
          <w:color w:val="FFFFFF"/>
          <w:sz w:val="21"/>
          <w:szCs w:val="21"/>
        </w:rPr>
      </w:pPr>
      <w:r>
        <w:rPr>
          <w:rFonts w:ascii="Segoe UI" w:hAnsi="Segoe UI" w:cs="Segoe UI"/>
          <w:color w:val="FFFFFF"/>
          <w:sz w:val="21"/>
          <w:szCs w:val="21"/>
        </w:rPr>
        <w:t>Swashbuckle.AspNetCore.SwaggerGen</w:t>
      </w:r>
    </w:p>
    <w:p w14:paraId="1AB99E8E" w14:textId="77777777" w:rsidR="00AF6DC2" w:rsidRDefault="00AF6DC2" w:rsidP="00AF6DC2">
      <w:pPr>
        <w:numPr>
          <w:ilvl w:val="1"/>
          <w:numId w:val="3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hAnsi="Segoe UI" w:cs="Segoe UI"/>
          <w:color w:val="FFFFFF"/>
          <w:sz w:val="21"/>
          <w:szCs w:val="21"/>
        </w:rPr>
      </w:pPr>
      <w:r>
        <w:rPr>
          <w:rFonts w:ascii="Segoe UI" w:hAnsi="Segoe UI" w:cs="Segoe UI"/>
          <w:color w:val="FFFFFF"/>
          <w:sz w:val="21"/>
          <w:szCs w:val="21"/>
        </w:rPr>
        <w:t>Swashbuckle.AspNetCore.SwaggerUI</w:t>
      </w:r>
    </w:p>
    <w:p w14:paraId="5E04651B" w14:textId="77777777" w:rsidR="00AF6DC2" w:rsidRDefault="00AF6DC2" w:rsidP="00AF6DC2">
      <w:pPr>
        <w:pStyle w:val="NormalWeb"/>
        <w:pBdr>
          <w:top w:val="single" w:sz="2" w:space="0" w:color="E5E7EB"/>
          <w:left w:val="single" w:sz="2" w:space="5" w:color="E5E7EB"/>
          <w:bottom w:val="single" w:sz="2" w:space="0" w:color="E5E7EB"/>
          <w:right w:val="single" w:sz="2" w:space="0" w:color="E5E7EB"/>
        </w:pBdr>
        <w:shd w:val="clear" w:color="auto" w:fill="444654"/>
        <w:spacing w:before="0" w:beforeAutospacing="0" w:after="0" w:afterAutospacing="0"/>
        <w:ind w:left="720"/>
        <w:rPr>
          <w:rFonts w:ascii="Segoe UI" w:hAnsi="Segoe UI" w:cs="Segoe UI"/>
          <w:color w:val="FFFFFF"/>
          <w:sz w:val="21"/>
          <w:szCs w:val="21"/>
        </w:rPr>
      </w:pPr>
      <w:r>
        <w:rPr>
          <w:rFonts w:ascii="Segoe UI" w:hAnsi="Segoe UI" w:cs="Segoe UI"/>
          <w:color w:val="FFFFFF"/>
          <w:sz w:val="21"/>
          <w:szCs w:val="21"/>
        </w:rPr>
        <w:t>You can install the packages using the NuGet Package Manager or by adding the package references in your project file.</w:t>
      </w:r>
    </w:p>
    <w:p w14:paraId="69A7AD80" w14:textId="77777777" w:rsidR="00AF6DC2" w:rsidRDefault="00AF6DC2" w:rsidP="00AF6DC2">
      <w:pPr>
        <w:pStyle w:val="NormalWeb"/>
        <w:numPr>
          <w:ilvl w:val="0"/>
          <w:numId w:val="30"/>
        </w:numPr>
        <w:pBdr>
          <w:top w:val="single" w:sz="2" w:space="0" w:color="E5E7EB"/>
          <w:left w:val="single" w:sz="2" w:space="5" w:color="E5E7EB"/>
          <w:bottom w:val="single" w:sz="2" w:space="0" w:color="E5E7EB"/>
          <w:right w:val="single" w:sz="2" w:space="0" w:color="E5E7EB"/>
        </w:pBdr>
        <w:shd w:val="clear" w:color="auto" w:fill="444654"/>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Configure Swagger in the Startup.cs file:</w:t>
      </w:r>
    </w:p>
    <w:p w14:paraId="60B7E888" w14:textId="77777777" w:rsidR="00AF6DC2" w:rsidRDefault="00AF6DC2" w:rsidP="00AF6DC2">
      <w:pPr>
        <w:pStyle w:val="NormalWeb"/>
        <w:numPr>
          <w:ilvl w:val="1"/>
          <w:numId w:val="30"/>
        </w:numPr>
        <w:pBdr>
          <w:top w:val="single" w:sz="2" w:space="0" w:color="E5E7EB"/>
          <w:left w:val="single" w:sz="2" w:space="5" w:color="E5E7EB"/>
          <w:bottom w:val="single" w:sz="2" w:space="0" w:color="E5E7EB"/>
          <w:right w:val="single" w:sz="2" w:space="0" w:color="E5E7EB"/>
        </w:pBdr>
        <w:shd w:val="clear" w:color="auto" w:fill="444654"/>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In the ConfigureServices method, add the following code to register Swagger services:</w:t>
      </w:r>
    </w:p>
    <w:p w14:paraId="0A608BDE" w14:textId="77777777" w:rsidR="00AF6DC2" w:rsidRDefault="00AF6DC2" w:rsidP="00AF6DC2">
      <w:pPr>
        <w:pStyle w:val="NormalWeb"/>
        <w:pBdr>
          <w:top w:val="single" w:sz="2" w:space="0" w:color="E5E7EB"/>
          <w:left w:val="single" w:sz="2" w:space="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40"/>
        <w:rPr>
          <w:rFonts w:ascii="Segoe UI" w:hAnsi="Segoe UI" w:cs="Segoe UI"/>
          <w:color w:val="FFFFFF"/>
          <w:sz w:val="20"/>
          <w:szCs w:val="20"/>
        </w:rPr>
      </w:pPr>
      <w:r>
        <w:rPr>
          <w:rFonts w:ascii="Segoe UI" w:hAnsi="Segoe UI" w:cs="Segoe UI"/>
          <w:color w:val="FFFFFF"/>
          <w:sz w:val="20"/>
          <w:szCs w:val="20"/>
        </w:rPr>
        <w:t>csharp</w:t>
      </w:r>
    </w:p>
    <w:p w14:paraId="34E26AB0" w14:textId="77777777" w:rsidR="00AF6DC2" w:rsidRDefault="00AF6DC2" w:rsidP="00AF6DC2">
      <w:pPr>
        <w:pStyle w:val="HTMLPreformatted"/>
        <w:pBdr>
          <w:top w:val="single" w:sz="2" w:space="0" w:color="E5E7EB"/>
          <w:left w:val="single" w:sz="2" w:space="5" w:color="E5E7EB"/>
          <w:bottom w:val="single" w:sz="2" w:space="0" w:color="E5E7EB"/>
          <w:right w:val="single" w:sz="2" w:space="0" w:color="E5E7EB"/>
        </w:pBdr>
        <w:ind w:left="1440"/>
        <w:rPr>
          <w:rFonts w:ascii="Segoe UI" w:hAnsi="Segoe UI" w:cs="Segoe UI"/>
          <w:color w:val="FFFFFF"/>
        </w:rPr>
      </w:pPr>
      <w:r>
        <w:rPr>
          <w:rFonts w:ascii="Segoe UI" w:hAnsi="Segoe UI" w:cs="Segoe UI"/>
          <w:color w:val="FFFFFF"/>
        </w:rPr>
        <w:t>Copy code</w:t>
      </w:r>
    </w:p>
    <w:p w14:paraId="6D23ADC3" w14:textId="77777777" w:rsidR="00AF6DC2" w:rsidRDefault="00AF6DC2" w:rsidP="00AF6DC2">
      <w:pPr>
        <w:pStyle w:val="HTMLPreformatted"/>
        <w:pBdr>
          <w:top w:val="single" w:sz="2" w:space="0" w:color="E5E7EB"/>
          <w:left w:val="single" w:sz="2" w:space="5" w:color="E5E7EB"/>
          <w:bottom w:val="single" w:sz="2" w:space="0" w:color="E5E7EB"/>
          <w:right w:val="single" w:sz="2" w:space="0" w:color="E5E7EB"/>
        </w:pBdr>
        <w:ind w:left="1440"/>
        <w:rPr>
          <w:rFonts w:ascii="inherit" w:hAnsi="inherit"/>
          <w:color w:val="FFFFFF"/>
        </w:rPr>
      </w:pPr>
      <w:r>
        <w:rPr>
          <w:rStyle w:val="HTMLCode"/>
          <w:rFonts w:ascii="Consolas" w:hAnsi="Consolas"/>
          <w:color w:val="ADBAC7"/>
          <w:bdr w:val="single" w:sz="2" w:space="12" w:color="E5E7EB" w:frame="1"/>
          <w:shd w:val="clear" w:color="auto" w:fill="22272E"/>
        </w:rPr>
        <w:t>services.AddSwaggerGen();</w:t>
      </w:r>
    </w:p>
    <w:p w14:paraId="0CCE0B27" w14:textId="77777777" w:rsidR="00AF6DC2" w:rsidRDefault="00AF6DC2" w:rsidP="00AF6DC2">
      <w:pPr>
        <w:pStyle w:val="NormalWeb"/>
        <w:numPr>
          <w:ilvl w:val="1"/>
          <w:numId w:val="30"/>
        </w:numPr>
        <w:pBdr>
          <w:top w:val="single" w:sz="2" w:space="0" w:color="E5E7EB"/>
          <w:left w:val="single" w:sz="2" w:space="5" w:color="E5E7EB"/>
          <w:bottom w:val="single" w:sz="2" w:space="0" w:color="E5E7EB"/>
          <w:right w:val="single" w:sz="2" w:space="0" w:color="E5E7EB"/>
        </w:pBdr>
        <w:shd w:val="clear" w:color="auto" w:fill="444654"/>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In the Configure method, add the following code to enable Swagger and Swagger UI:</w:t>
      </w:r>
    </w:p>
    <w:p w14:paraId="578E8DA4" w14:textId="77777777" w:rsidR="00AF6DC2" w:rsidRDefault="00AF6DC2" w:rsidP="00AF6DC2">
      <w:pPr>
        <w:pStyle w:val="NormalWeb"/>
        <w:pBdr>
          <w:top w:val="single" w:sz="2" w:space="0" w:color="E5E7EB"/>
          <w:left w:val="single" w:sz="2" w:space="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40"/>
        <w:rPr>
          <w:rFonts w:ascii="Segoe UI" w:hAnsi="Segoe UI" w:cs="Segoe UI"/>
          <w:color w:val="FFFFFF"/>
          <w:sz w:val="20"/>
          <w:szCs w:val="20"/>
        </w:rPr>
      </w:pPr>
      <w:r>
        <w:rPr>
          <w:rFonts w:ascii="Segoe UI" w:hAnsi="Segoe UI" w:cs="Segoe UI"/>
          <w:color w:val="FFFFFF"/>
          <w:sz w:val="20"/>
          <w:szCs w:val="20"/>
        </w:rPr>
        <w:t>csharp</w:t>
      </w:r>
    </w:p>
    <w:p w14:paraId="12DCA871" w14:textId="77777777" w:rsidR="00AF6DC2" w:rsidRDefault="00AF6DC2" w:rsidP="00AF6DC2">
      <w:pPr>
        <w:pStyle w:val="HTMLPreformatted"/>
        <w:pBdr>
          <w:top w:val="single" w:sz="2" w:space="0" w:color="E5E7EB"/>
          <w:left w:val="single" w:sz="2" w:space="5" w:color="E5E7EB"/>
          <w:bottom w:val="single" w:sz="2" w:space="0" w:color="E5E7EB"/>
          <w:right w:val="single" w:sz="2" w:space="0" w:color="E5E7EB"/>
        </w:pBdr>
        <w:ind w:left="1440"/>
        <w:rPr>
          <w:rFonts w:ascii="Segoe UI" w:hAnsi="Segoe UI" w:cs="Segoe UI"/>
          <w:color w:val="FFFFFF"/>
        </w:rPr>
      </w:pPr>
      <w:r>
        <w:rPr>
          <w:rFonts w:ascii="Segoe UI" w:hAnsi="Segoe UI" w:cs="Segoe UI"/>
          <w:color w:val="FFFFFF"/>
        </w:rPr>
        <w:t>Copy code</w:t>
      </w:r>
    </w:p>
    <w:p w14:paraId="3636C50D" w14:textId="77777777" w:rsidR="00AF6DC2" w:rsidRDefault="00AF6DC2" w:rsidP="00AF6DC2">
      <w:pPr>
        <w:pStyle w:val="HTMLPreformatted"/>
        <w:pBdr>
          <w:top w:val="single" w:sz="2" w:space="0" w:color="E5E7EB"/>
          <w:left w:val="single" w:sz="2" w:space="5" w:color="E5E7EB"/>
          <w:bottom w:val="single" w:sz="2" w:space="0" w:color="E5E7EB"/>
          <w:right w:val="single" w:sz="2" w:space="0" w:color="E5E7EB"/>
        </w:pBdr>
        <w:ind w:left="1440"/>
        <w:rPr>
          <w:rStyle w:val="HTMLCode"/>
          <w:rFonts w:ascii="Consolas" w:hAnsi="Consolas"/>
          <w:color w:val="ADBAC7"/>
          <w:bdr w:val="single" w:sz="2" w:space="12" w:color="E5E7EB" w:frame="1"/>
          <w:shd w:val="clear" w:color="auto" w:fill="22272E"/>
        </w:rPr>
      </w:pPr>
      <w:r>
        <w:rPr>
          <w:rStyle w:val="HTMLCode"/>
          <w:rFonts w:ascii="Consolas" w:hAnsi="Consolas"/>
          <w:color w:val="ADBAC7"/>
          <w:bdr w:val="single" w:sz="2" w:space="12" w:color="E5E7EB" w:frame="1"/>
          <w:shd w:val="clear" w:color="auto" w:fill="22272E"/>
        </w:rPr>
        <w:t>app.UseSwagger();</w:t>
      </w:r>
    </w:p>
    <w:p w14:paraId="6E3260EE" w14:textId="77777777" w:rsidR="00AF6DC2" w:rsidRDefault="00AF6DC2" w:rsidP="00AF6DC2">
      <w:pPr>
        <w:pStyle w:val="HTMLPreformatted"/>
        <w:pBdr>
          <w:top w:val="single" w:sz="2" w:space="0" w:color="E5E7EB"/>
          <w:left w:val="single" w:sz="2" w:space="5" w:color="E5E7EB"/>
          <w:bottom w:val="single" w:sz="2" w:space="0" w:color="E5E7EB"/>
          <w:right w:val="single" w:sz="2" w:space="0" w:color="E5E7EB"/>
        </w:pBdr>
        <w:ind w:left="1440"/>
        <w:rPr>
          <w:rStyle w:val="HTMLCode"/>
          <w:rFonts w:ascii="Consolas" w:hAnsi="Consolas"/>
          <w:color w:val="ADBAC7"/>
          <w:bdr w:val="single" w:sz="2" w:space="12" w:color="E5E7EB" w:frame="1"/>
          <w:shd w:val="clear" w:color="auto" w:fill="22272E"/>
        </w:rPr>
      </w:pPr>
      <w:r>
        <w:rPr>
          <w:rStyle w:val="HTMLCode"/>
          <w:rFonts w:ascii="Consolas" w:hAnsi="Consolas"/>
          <w:color w:val="ADBAC7"/>
          <w:bdr w:val="single" w:sz="2" w:space="12" w:color="E5E7EB" w:frame="1"/>
          <w:shd w:val="clear" w:color="auto" w:fill="22272E"/>
        </w:rPr>
        <w:t>app.UseSwaggerUI(c =&gt;</w:t>
      </w:r>
    </w:p>
    <w:p w14:paraId="1DBD892B" w14:textId="77777777" w:rsidR="00AF6DC2" w:rsidRDefault="00AF6DC2" w:rsidP="00AF6DC2">
      <w:pPr>
        <w:pStyle w:val="HTMLPreformatted"/>
        <w:pBdr>
          <w:top w:val="single" w:sz="2" w:space="0" w:color="E5E7EB"/>
          <w:left w:val="single" w:sz="2" w:space="5" w:color="E5E7EB"/>
          <w:bottom w:val="single" w:sz="2" w:space="0" w:color="E5E7EB"/>
          <w:right w:val="single" w:sz="2" w:space="0" w:color="E5E7EB"/>
        </w:pBdr>
        <w:ind w:left="1440"/>
        <w:rPr>
          <w:rStyle w:val="HTMLCode"/>
          <w:rFonts w:ascii="Consolas" w:hAnsi="Consolas"/>
          <w:color w:val="ADBAC7"/>
          <w:bdr w:val="single" w:sz="2" w:space="12" w:color="E5E7EB" w:frame="1"/>
          <w:shd w:val="clear" w:color="auto" w:fill="22272E"/>
        </w:rPr>
      </w:pPr>
      <w:r>
        <w:rPr>
          <w:rStyle w:val="HTMLCode"/>
          <w:rFonts w:ascii="Consolas" w:hAnsi="Consolas"/>
          <w:color w:val="ADBAC7"/>
          <w:bdr w:val="single" w:sz="2" w:space="12" w:color="E5E7EB" w:frame="1"/>
          <w:shd w:val="clear" w:color="auto" w:fill="22272E"/>
        </w:rPr>
        <w:t>{</w:t>
      </w:r>
    </w:p>
    <w:p w14:paraId="0B43F018" w14:textId="77777777" w:rsidR="00AF6DC2" w:rsidRDefault="00AF6DC2" w:rsidP="00AF6DC2">
      <w:pPr>
        <w:pStyle w:val="HTMLPreformatted"/>
        <w:pBdr>
          <w:top w:val="single" w:sz="2" w:space="0" w:color="E5E7EB"/>
          <w:left w:val="single" w:sz="2" w:space="5" w:color="E5E7EB"/>
          <w:bottom w:val="single" w:sz="2" w:space="0" w:color="E5E7EB"/>
          <w:right w:val="single" w:sz="2" w:space="0" w:color="E5E7EB"/>
        </w:pBdr>
        <w:ind w:left="1440"/>
        <w:rPr>
          <w:rStyle w:val="HTMLCode"/>
          <w:rFonts w:ascii="Consolas" w:hAnsi="Consolas"/>
          <w:color w:val="ADBAC7"/>
          <w:bdr w:val="single" w:sz="2" w:space="12" w:color="E5E7EB" w:frame="1"/>
          <w:shd w:val="clear" w:color="auto" w:fill="22272E"/>
        </w:rPr>
      </w:pPr>
      <w:r>
        <w:rPr>
          <w:rStyle w:val="HTMLCode"/>
          <w:rFonts w:ascii="Consolas" w:hAnsi="Consolas"/>
          <w:color w:val="ADBAC7"/>
          <w:bdr w:val="single" w:sz="2" w:space="12" w:color="E5E7EB" w:frame="1"/>
          <w:shd w:val="clear" w:color="auto" w:fill="22272E"/>
        </w:rPr>
        <w:lastRenderedPageBreak/>
        <w:t xml:space="preserve">    c.SwaggerEndpoint(</w:t>
      </w:r>
      <w:r>
        <w:rPr>
          <w:rStyle w:val="hljs-string"/>
          <w:rFonts w:ascii="Consolas" w:hAnsi="Consolas"/>
          <w:color w:val="96D0FF"/>
          <w:bdr w:val="single" w:sz="2" w:space="0" w:color="E5E7EB" w:frame="1"/>
          <w:shd w:val="clear" w:color="auto" w:fill="22272E"/>
        </w:rPr>
        <w:t>"/swagger/v1/swagger.json"</w:t>
      </w:r>
      <w:r>
        <w:rPr>
          <w:rStyle w:val="HTMLCode"/>
          <w:rFonts w:ascii="Consolas" w:hAnsi="Consolas"/>
          <w:color w:val="ADBAC7"/>
          <w:bdr w:val="single" w:sz="2" w:space="12" w:color="E5E7EB" w:frame="1"/>
          <w:shd w:val="clear" w:color="auto" w:fill="22272E"/>
        </w:rPr>
        <w:t xml:space="preserve">, </w:t>
      </w:r>
      <w:r>
        <w:rPr>
          <w:rStyle w:val="hljs-string"/>
          <w:rFonts w:ascii="Consolas" w:hAnsi="Consolas"/>
          <w:color w:val="96D0FF"/>
          <w:bdr w:val="single" w:sz="2" w:space="0" w:color="E5E7EB" w:frame="1"/>
          <w:shd w:val="clear" w:color="auto" w:fill="22272E"/>
        </w:rPr>
        <w:t>"Your API Name"</w:t>
      </w:r>
      <w:r>
        <w:rPr>
          <w:rStyle w:val="HTMLCode"/>
          <w:rFonts w:ascii="Consolas" w:hAnsi="Consolas"/>
          <w:color w:val="ADBAC7"/>
          <w:bdr w:val="single" w:sz="2" w:space="12" w:color="E5E7EB" w:frame="1"/>
          <w:shd w:val="clear" w:color="auto" w:fill="22272E"/>
        </w:rPr>
        <w:t>);</w:t>
      </w:r>
    </w:p>
    <w:p w14:paraId="485E8868" w14:textId="77777777" w:rsidR="00AF6DC2" w:rsidRDefault="00AF6DC2" w:rsidP="00AF6DC2">
      <w:pPr>
        <w:pStyle w:val="HTMLPreformatted"/>
        <w:pBdr>
          <w:top w:val="single" w:sz="2" w:space="0" w:color="E5E7EB"/>
          <w:left w:val="single" w:sz="2" w:space="5" w:color="E5E7EB"/>
          <w:bottom w:val="single" w:sz="2" w:space="0" w:color="E5E7EB"/>
          <w:right w:val="single" w:sz="2" w:space="0" w:color="E5E7EB"/>
        </w:pBdr>
        <w:ind w:left="1440"/>
        <w:rPr>
          <w:rFonts w:ascii="inherit" w:hAnsi="inherit"/>
          <w:color w:val="FFFFFF"/>
        </w:rPr>
      </w:pPr>
      <w:r>
        <w:rPr>
          <w:rStyle w:val="HTMLCode"/>
          <w:rFonts w:ascii="Consolas" w:hAnsi="Consolas"/>
          <w:color w:val="ADBAC7"/>
          <w:bdr w:val="single" w:sz="2" w:space="12" w:color="E5E7EB" w:frame="1"/>
          <w:shd w:val="clear" w:color="auto" w:fill="22272E"/>
        </w:rPr>
        <w:t>});</w:t>
      </w:r>
    </w:p>
    <w:p w14:paraId="6DA3E6C1" w14:textId="77777777" w:rsidR="00AF6DC2" w:rsidRDefault="00AF6DC2" w:rsidP="00AF6DC2">
      <w:pPr>
        <w:pStyle w:val="NormalWeb"/>
        <w:numPr>
          <w:ilvl w:val="0"/>
          <w:numId w:val="30"/>
        </w:numPr>
        <w:pBdr>
          <w:top w:val="single" w:sz="2" w:space="0" w:color="E5E7EB"/>
          <w:left w:val="single" w:sz="2" w:space="5" w:color="E5E7EB"/>
          <w:bottom w:val="single" w:sz="2" w:space="0" w:color="E5E7EB"/>
          <w:right w:val="single" w:sz="2" w:space="0" w:color="E5E7EB"/>
        </w:pBdr>
        <w:shd w:val="clear" w:color="auto" w:fill="444654"/>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Make sure to replace "Your API Name" with the actual name of your API.</w:t>
      </w:r>
    </w:p>
    <w:p w14:paraId="43D8664F" w14:textId="77777777" w:rsidR="00AF6DC2" w:rsidRDefault="00AF6DC2" w:rsidP="00AF6DC2">
      <w:pPr>
        <w:pStyle w:val="NormalWeb"/>
        <w:numPr>
          <w:ilvl w:val="0"/>
          <w:numId w:val="30"/>
        </w:numPr>
        <w:pBdr>
          <w:top w:val="single" w:sz="2" w:space="0" w:color="E5E7EB"/>
          <w:left w:val="single" w:sz="2" w:space="5" w:color="E5E7EB"/>
          <w:bottom w:val="single" w:sz="2" w:space="0" w:color="E5E7EB"/>
          <w:right w:val="single" w:sz="2" w:space="0" w:color="E5E7EB"/>
        </w:pBdr>
        <w:shd w:val="clear" w:color="auto" w:fill="444654"/>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Decorate your API controllers and actions with Swagger attributes to provide additional information about your API. For example, you can use the </w:t>
      </w:r>
      <w:r>
        <w:rPr>
          <w:rStyle w:val="HTMLCode"/>
          <w:rFonts w:ascii="Consolas" w:hAnsi="Consolas"/>
          <w:b/>
          <w:bCs/>
          <w:color w:val="FFFFFF"/>
          <w:bdr w:val="single" w:sz="2" w:space="0" w:color="E5E7EB" w:frame="1"/>
        </w:rPr>
        <w:t>`[Route]`</w:t>
      </w:r>
      <w:r>
        <w:rPr>
          <w:rFonts w:ascii="Segoe UI" w:hAnsi="Segoe UI" w:cs="Segoe UI"/>
          <w:color w:val="FFFFFF"/>
          <w:sz w:val="21"/>
          <w:szCs w:val="21"/>
        </w:rPr>
        <w:t>, </w:t>
      </w:r>
      <w:r>
        <w:rPr>
          <w:rStyle w:val="HTMLCode"/>
          <w:rFonts w:ascii="Consolas" w:hAnsi="Consolas"/>
          <w:b/>
          <w:bCs/>
          <w:color w:val="FFFFFF"/>
          <w:bdr w:val="single" w:sz="2" w:space="0" w:color="E5E7EB" w:frame="1"/>
        </w:rPr>
        <w:t>`[HttpGet]`</w:t>
      </w:r>
      <w:r>
        <w:rPr>
          <w:rFonts w:ascii="Segoe UI" w:hAnsi="Segoe UI" w:cs="Segoe UI"/>
          <w:color w:val="FFFFFF"/>
          <w:sz w:val="21"/>
          <w:szCs w:val="21"/>
        </w:rPr>
        <w:t>, </w:t>
      </w:r>
      <w:r>
        <w:rPr>
          <w:rStyle w:val="HTMLCode"/>
          <w:rFonts w:ascii="Consolas" w:hAnsi="Consolas"/>
          <w:b/>
          <w:bCs/>
          <w:color w:val="FFFFFF"/>
          <w:bdr w:val="single" w:sz="2" w:space="0" w:color="E5E7EB" w:frame="1"/>
        </w:rPr>
        <w:t>`[HttpPost]`</w:t>
      </w:r>
      <w:r>
        <w:rPr>
          <w:rFonts w:ascii="Segoe UI" w:hAnsi="Segoe UI" w:cs="Segoe UI"/>
          <w:color w:val="FFFFFF"/>
          <w:sz w:val="21"/>
          <w:szCs w:val="21"/>
        </w:rPr>
        <w:t>, etc. attributes to define the route and HTTP methods for your actions.</w:t>
      </w:r>
    </w:p>
    <w:p w14:paraId="5FD9C9A0" w14:textId="77777777" w:rsidR="00AF6DC2" w:rsidRDefault="00AF6DC2" w:rsidP="00AF6DC2">
      <w:pPr>
        <w:pStyle w:val="NormalWeb"/>
        <w:numPr>
          <w:ilvl w:val="0"/>
          <w:numId w:val="30"/>
        </w:numPr>
        <w:pBdr>
          <w:top w:val="single" w:sz="2" w:space="0" w:color="E5E7EB"/>
          <w:left w:val="single" w:sz="2" w:space="5" w:color="E5E7EB"/>
          <w:bottom w:val="single" w:sz="2" w:space="0" w:color="E5E7EB"/>
          <w:right w:val="single" w:sz="2" w:space="0" w:color="E5E7EB"/>
        </w:pBdr>
        <w:shd w:val="clear" w:color="auto" w:fill="444654"/>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Build and run your ASP.NET Core MVC project. You should now be able to access the Swagger UI by appending "/swagger" to your application URL (e.g., </w:t>
      </w:r>
      <w:hyperlink r:id="rId15" w:history="1">
        <w:r>
          <w:rPr>
            <w:rStyle w:val="Hyperlink"/>
            <w:rFonts w:ascii="Segoe UI" w:hAnsi="Segoe UI" w:cs="Segoe UI"/>
            <w:sz w:val="21"/>
            <w:szCs w:val="21"/>
            <w:bdr w:val="single" w:sz="2" w:space="0" w:color="E5E7EB" w:frame="1"/>
          </w:rPr>
          <w:t>http://localhost:5000/swagger</w:t>
        </w:r>
      </w:hyperlink>
      <w:r>
        <w:rPr>
          <w:rFonts w:ascii="Segoe UI" w:hAnsi="Segoe UI" w:cs="Segoe UI"/>
          <w:color w:val="FFFFFF"/>
          <w:sz w:val="21"/>
          <w:szCs w:val="21"/>
        </w:rPr>
        <w:t>).</w:t>
      </w:r>
    </w:p>
    <w:p w14:paraId="4118F2AA" w14:textId="77777777" w:rsidR="00AF6DC2" w:rsidRDefault="00AF6DC2" w:rsidP="00AF6DC2">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The Swagger UI will display a user-friendly interface to explore and test your API endpoints. You can try different endpoints, send requests, and view the responses directly in the Swagger UI.</w:t>
      </w:r>
    </w:p>
    <w:p w14:paraId="7522410A" w14:textId="77777777" w:rsidR="00AF6DC2" w:rsidRDefault="00AF6DC2" w:rsidP="00AF6DC2">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Note: It's important to secure your APIs properly in production environments and consider the security implications of providing an open API documentation and testing interface.</w:t>
      </w:r>
    </w:p>
    <w:p w14:paraId="3E26224E" w14:textId="77777777" w:rsidR="00AF6DC2" w:rsidRDefault="00AF6DC2" w:rsidP="00AF6DC2">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0" w:afterAutospacing="0"/>
        <w:rPr>
          <w:rFonts w:ascii="Segoe UI" w:hAnsi="Segoe UI" w:cs="Segoe UI"/>
          <w:color w:val="FFFFFF"/>
          <w:sz w:val="21"/>
          <w:szCs w:val="21"/>
        </w:rPr>
      </w:pPr>
      <w:r>
        <w:rPr>
          <w:rFonts w:ascii="Segoe UI" w:hAnsi="Segoe UI" w:cs="Segoe UI"/>
          <w:color w:val="FFFFFF"/>
          <w:sz w:val="21"/>
          <w:szCs w:val="21"/>
        </w:rPr>
        <w:t>I hope this helps! Let me know if you have any further questions.</w:t>
      </w:r>
    </w:p>
    <w:p w14:paraId="03C6D8A8" w14:textId="77777777" w:rsidR="0016396F" w:rsidRDefault="0016396F"/>
    <w:p w14:paraId="74745432" w14:textId="77777777" w:rsidR="00EA32CB" w:rsidRDefault="00C628E7" w:rsidP="00A948DE">
      <w:pPr>
        <w:pBdr>
          <w:top w:val="single" w:sz="2" w:space="0" w:color="E5E7EB"/>
          <w:left w:val="single" w:sz="2" w:space="0" w:color="E5E7EB"/>
          <w:bottom w:val="single" w:sz="2" w:space="0" w:color="E5E7EB"/>
          <w:right w:val="single" w:sz="2" w:space="0" w:color="E5E7EB"/>
        </w:pBdr>
        <w:spacing w:after="274" w:line="240" w:lineRule="auto"/>
        <w:rPr>
          <w:noProof/>
        </w:rPr>
      </w:pPr>
      <w:r>
        <w:rPr>
          <w:rFonts w:ascii="Segoe UI" w:eastAsia="Times New Roman" w:hAnsi="Segoe UI" w:cs="Segoe UI"/>
          <w:b/>
          <w:bCs/>
          <w:color w:val="FF0000"/>
          <w:kern w:val="0"/>
          <w:sz w:val="28"/>
          <w:szCs w:val="28"/>
          <w14:ligatures w14:val="none"/>
        </w:rPr>
        <w:lastRenderedPageBreak/>
        <w:t>RESTFUL API</w:t>
      </w:r>
      <w:r w:rsidRPr="00C628E7">
        <w:rPr>
          <w:noProof/>
        </w:rPr>
        <w:drawing>
          <wp:inline distT="0" distB="0" distL="0" distR="0" wp14:anchorId="4D663EA8" wp14:editId="7141EE50">
            <wp:extent cx="5943600" cy="4072255"/>
            <wp:effectExtent l="0" t="0" r="0" b="4445"/>
            <wp:docPr id="54644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42135" name=""/>
                    <pic:cNvPicPr/>
                  </pic:nvPicPr>
                  <pic:blipFill>
                    <a:blip r:embed="rId16"/>
                    <a:stretch>
                      <a:fillRect/>
                    </a:stretch>
                  </pic:blipFill>
                  <pic:spPr>
                    <a:xfrm>
                      <a:off x="0" y="0"/>
                      <a:ext cx="5943600" cy="4072255"/>
                    </a:xfrm>
                    <a:prstGeom prst="rect">
                      <a:avLst/>
                    </a:prstGeom>
                  </pic:spPr>
                </pic:pic>
              </a:graphicData>
            </a:graphic>
          </wp:inline>
        </w:drawing>
      </w:r>
      <w:r w:rsidR="00390906" w:rsidRPr="00390906">
        <w:rPr>
          <w:noProof/>
        </w:rPr>
        <w:t xml:space="preserve"> </w:t>
      </w:r>
      <w:r w:rsidR="00390906" w:rsidRPr="00390906">
        <w:rPr>
          <w:noProof/>
        </w:rPr>
        <w:drawing>
          <wp:inline distT="0" distB="0" distL="0" distR="0" wp14:anchorId="618AA680" wp14:editId="648742A1">
            <wp:extent cx="5943600" cy="3159125"/>
            <wp:effectExtent l="0" t="0" r="0" b="3175"/>
            <wp:docPr id="116822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23640" name=""/>
                    <pic:cNvPicPr/>
                  </pic:nvPicPr>
                  <pic:blipFill>
                    <a:blip r:embed="rId17"/>
                    <a:stretch>
                      <a:fillRect/>
                    </a:stretch>
                  </pic:blipFill>
                  <pic:spPr>
                    <a:xfrm>
                      <a:off x="0" y="0"/>
                      <a:ext cx="5943600" cy="3159125"/>
                    </a:xfrm>
                    <a:prstGeom prst="rect">
                      <a:avLst/>
                    </a:prstGeom>
                  </pic:spPr>
                </pic:pic>
              </a:graphicData>
            </a:graphic>
          </wp:inline>
        </w:drawing>
      </w:r>
      <w:r w:rsidR="00390906" w:rsidRPr="00390906">
        <w:rPr>
          <w:noProof/>
        </w:rPr>
        <w:t xml:space="preserve"> </w:t>
      </w:r>
      <w:r w:rsidR="00390906" w:rsidRPr="00390906">
        <w:rPr>
          <w:noProof/>
        </w:rPr>
        <w:lastRenderedPageBreak/>
        <w:drawing>
          <wp:inline distT="0" distB="0" distL="0" distR="0" wp14:anchorId="524AF29A" wp14:editId="76329E7C">
            <wp:extent cx="5943600" cy="3606800"/>
            <wp:effectExtent l="0" t="0" r="0" b="0"/>
            <wp:docPr id="112218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84458" name=""/>
                    <pic:cNvPicPr/>
                  </pic:nvPicPr>
                  <pic:blipFill>
                    <a:blip r:embed="rId18"/>
                    <a:stretch>
                      <a:fillRect/>
                    </a:stretch>
                  </pic:blipFill>
                  <pic:spPr>
                    <a:xfrm>
                      <a:off x="0" y="0"/>
                      <a:ext cx="5943600" cy="3606800"/>
                    </a:xfrm>
                    <a:prstGeom prst="rect">
                      <a:avLst/>
                    </a:prstGeom>
                  </pic:spPr>
                </pic:pic>
              </a:graphicData>
            </a:graphic>
          </wp:inline>
        </w:drawing>
      </w:r>
      <w:r w:rsidR="00390906" w:rsidRPr="00390906">
        <w:rPr>
          <w:noProof/>
        </w:rPr>
        <w:t xml:space="preserve"> </w:t>
      </w:r>
      <w:r w:rsidR="00390906" w:rsidRPr="00390906">
        <w:rPr>
          <w:noProof/>
        </w:rPr>
        <w:drawing>
          <wp:inline distT="0" distB="0" distL="0" distR="0" wp14:anchorId="60A0F2C8" wp14:editId="7F923C29">
            <wp:extent cx="5943600" cy="3832860"/>
            <wp:effectExtent l="0" t="0" r="0" b="0"/>
            <wp:docPr id="89861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5661" name=""/>
                    <pic:cNvPicPr/>
                  </pic:nvPicPr>
                  <pic:blipFill>
                    <a:blip r:embed="rId19"/>
                    <a:stretch>
                      <a:fillRect/>
                    </a:stretch>
                  </pic:blipFill>
                  <pic:spPr>
                    <a:xfrm>
                      <a:off x="0" y="0"/>
                      <a:ext cx="5943600" cy="3832860"/>
                    </a:xfrm>
                    <a:prstGeom prst="rect">
                      <a:avLst/>
                    </a:prstGeom>
                  </pic:spPr>
                </pic:pic>
              </a:graphicData>
            </a:graphic>
          </wp:inline>
        </w:drawing>
      </w:r>
      <w:r w:rsidR="007A6F79" w:rsidRPr="007A6F79">
        <w:rPr>
          <w:noProof/>
        </w:rPr>
        <w:t xml:space="preserve"> </w:t>
      </w:r>
      <w:r w:rsidR="007A6F79" w:rsidRPr="007A6F79">
        <w:rPr>
          <w:noProof/>
        </w:rPr>
        <w:lastRenderedPageBreak/>
        <w:drawing>
          <wp:inline distT="0" distB="0" distL="0" distR="0" wp14:anchorId="788F12DE" wp14:editId="24034412">
            <wp:extent cx="5943600" cy="3340100"/>
            <wp:effectExtent l="0" t="0" r="0" b="0"/>
            <wp:docPr id="18764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740" name=""/>
                    <pic:cNvPicPr/>
                  </pic:nvPicPr>
                  <pic:blipFill>
                    <a:blip r:embed="rId20"/>
                    <a:stretch>
                      <a:fillRect/>
                    </a:stretch>
                  </pic:blipFill>
                  <pic:spPr>
                    <a:xfrm>
                      <a:off x="0" y="0"/>
                      <a:ext cx="5943600" cy="3340100"/>
                    </a:xfrm>
                    <a:prstGeom prst="rect">
                      <a:avLst/>
                    </a:prstGeom>
                  </pic:spPr>
                </pic:pic>
              </a:graphicData>
            </a:graphic>
          </wp:inline>
        </w:drawing>
      </w:r>
      <w:r w:rsidR="00C01285" w:rsidRPr="00C01285">
        <w:rPr>
          <w:noProof/>
        </w:rPr>
        <w:t xml:space="preserve"> </w:t>
      </w:r>
      <w:r w:rsidR="00C01285" w:rsidRPr="00C01285">
        <w:rPr>
          <w:noProof/>
        </w:rPr>
        <w:drawing>
          <wp:inline distT="0" distB="0" distL="0" distR="0" wp14:anchorId="1F708FC1" wp14:editId="67A27968">
            <wp:extent cx="5943600" cy="3384550"/>
            <wp:effectExtent l="0" t="0" r="0" b="6350"/>
            <wp:docPr id="166975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54244" name=""/>
                    <pic:cNvPicPr/>
                  </pic:nvPicPr>
                  <pic:blipFill>
                    <a:blip r:embed="rId21"/>
                    <a:stretch>
                      <a:fillRect/>
                    </a:stretch>
                  </pic:blipFill>
                  <pic:spPr>
                    <a:xfrm>
                      <a:off x="0" y="0"/>
                      <a:ext cx="5943600" cy="3384550"/>
                    </a:xfrm>
                    <a:prstGeom prst="rect">
                      <a:avLst/>
                    </a:prstGeom>
                  </pic:spPr>
                </pic:pic>
              </a:graphicData>
            </a:graphic>
          </wp:inline>
        </w:drawing>
      </w:r>
      <w:r w:rsidR="00C01285">
        <w:rPr>
          <w:noProof/>
        </w:rPr>
        <w:t xml:space="preserve"> </w:t>
      </w:r>
      <w:r w:rsidR="00C01285">
        <w:rPr>
          <w:noProof/>
        </w:rPr>
        <w:tab/>
      </w:r>
    </w:p>
    <w:p w14:paraId="5BD36E19" w14:textId="5B85995D" w:rsidR="00EA32CB" w:rsidRDefault="00EA32CB" w:rsidP="00A948DE">
      <w:pPr>
        <w:pBdr>
          <w:top w:val="single" w:sz="2" w:space="0" w:color="E5E7EB"/>
          <w:left w:val="single" w:sz="2" w:space="0" w:color="E5E7EB"/>
          <w:bottom w:val="single" w:sz="2" w:space="0" w:color="E5E7EB"/>
          <w:right w:val="single" w:sz="2" w:space="0" w:color="E5E7EB"/>
        </w:pBdr>
        <w:spacing w:after="274" w:line="240" w:lineRule="auto"/>
        <w:rPr>
          <w:noProof/>
        </w:rPr>
      </w:pPr>
      <w:r w:rsidRPr="00EA32CB">
        <w:rPr>
          <w:noProof/>
          <w:color w:val="00B0F0"/>
        </w:rPr>
        <w:t>{</w:t>
      </w:r>
      <w:r w:rsidRPr="00EA32CB">
        <w:rPr>
          <w:noProof/>
        </w:rPr>
        <w:t>Domain_name</w:t>
      </w:r>
      <w:r w:rsidRPr="00EA32CB">
        <w:rPr>
          <w:noProof/>
          <w:color w:val="00B0F0"/>
        </w:rPr>
        <w:t>}/{</w:t>
      </w:r>
      <w:r w:rsidRPr="00EA32CB">
        <w:rPr>
          <w:noProof/>
          <w:color w:val="FF0066"/>
        </w:rPr>
        <w:t>controller</w:t>
      </w:r>
      <w:r w:rsidRPr="00EA32CB">
        <w:rPr>
          <w:noProof/>
          <w:color w:val="00B0F0"/>
        </w:rPr>
        <w:t>}/{</w:t>
      </w:r>
      <w:r w:rsidRPr="00EA32CB">
        <w:rPr>
          <w:noProof/>
          <w:color w:val="538135" w:themeColor="accent6" w:themeShade="BF"/>
        </w:rPr>
        <w:t>action</w:t>
      </w:r>
      <w:r w:rsidRPr="00EA32CB">
        <w:rPr>
          <w:noProof/>
          <w:color w:val="00B0F0"/>
        </w:rPr>
        <w:t>}/{</w:t>
      </w:r>
      <w:r w:rsidRPr="00EA32CB">
        <w:rPr>
          <w:noProof/>
          <w:color w:val="BF8F00" w:themeColor="accent4" w:themeShade="BF"/>
        </w:rPr>
        <w:t>parameter</w:t>
      </w:r>
      <w:r w:rsidRPr="00EA32CB">
        <w:rPr>
          <w:noProof/>
          <w:color w:val="00B0F0"/>
        </w:rPr>
        <w:t>}</w:t>
      </w:r>
    </w:p>
    <w:p w14:paraId="23D65783" w14:textId="7BD6A491" w:rsidR="00C628E7" w:rsidRDefault="00635956" w:rsidP="00A948DE">
      <w:pPr>
        <w:pBdr>
          <w:top w:val="single" w:sz="2" w:space="0" w:color="E5E7EB"/>
          <w:left w:val="single" w:sz="2" w:space="0" w:color="E5E7EB"/>
          <w:bottom w:val="single" w:sz="2" w:space="0" w:color="E5E7EB"/>
          <w:right w:val="single" w:sz="2" w:space="0" w:color="E5E7EB"/>
        </w:pBdr>
        <w:spacing w:after="274" w:line="240" w:lineRule="auto"/>
      </w:pPr>
      <w:r>
        <w:rPr>
          <w:noProof/>
        </w:rPr>
        <w:lastRenderedPageBreak/>
        <mc:AlternateContent>
          <mc:Choice Requires="wps">
            <w:drawing>
              <wp:anchor distT="0" distB="0" distL="114300" distR="114300" simplePos="0" relativeHeight="251663360" behindDoc="0" locked="0" layoutInCell="1" allowOverlap="1" wp14:anchorId="776D1851" wp14:editId="35E3EEFA">
                <wp:simplePos x="0" y="0"/>
                <wp:positionH relativeFrom="column">
                  <wp:posOffset>2083241</wp:posOffset>
                </wp:positionH>
                <wp:positionV relativeFrom="paragraph">
                  <wp:posOffset>1606163</wp:posOffset>
                </wp:positionV>
                <wp:extent cx="2019631" cy="713768"/>
                <wp:effectExtent l="0" t="57150" r="19050" b="67310"/>
                <wp:wrapNone/>
                <wp:docPr id="550108236" name="Straight Arrow Connector 1"/>
                <wp:cNvGraphicFramePr/>
                <a:graphic xmlns:a="http://schemas.openxmlformats.org/drawingml/2006/main">
                  <a:graphicData uri="http://schemas.microsoft.com/office/word/2010/wordprocessingShape">
                    <wps:wsp>
                      <wps:cNvCnPr/>
                      <wps:spPr>
                        <a:xfrm flipV="1">
                          <a:off x="0" y="0"/>
                          <a:ext cx="2019631" cy="713768"/>
                        </a:xfrm>
                        <a:prstGeom prst="straightConnector1">
                          <a:avLst/>
                        </a:prstGeom>
                        <a:ln w="28575" cap="flat" cmpd="sng" algn="ctr">
                          <a:solidFill>
                            <a:schemeClr val="accent6"/>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46FD9F" id="_x0000_t32" coordsize="21600,21600" o:spt="32" o:oned="t" path="m,l21600,21600e" filled="f">
                <v:path arrowok="t" fillok="f" o:connecttype="none"/>
                <o:lock v:ext="edit" shapetype="t"/>
              </v:shapetype>
              <v:shape id="Straight Arrow Connector 1" o:spid="_x0000_s1026" type="#_x0000_t32" style="position:absolute;margin-left:164.05pt;margin-top:126.45pt;width:159.05pt;height:56.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" strokecolor="#70ad47 [3209]" strokeweight="2.25pt">
                <v:stroke startarrow="open" endarrow="open"/>
              </v:shape>
            </w:pict>
          </mc:Fallback>
        </mc:AlternateContent>
      </w:r>
      <w:r>
        <w:rPr>
          <w:noProof/>
        </w:rPr>
        <mc:AlternateContent>
          <mc:Choice Requires="wps">
            <w:drawing>
              <wp:anchor distT="0" distB="0" distL="114300" distR="114300" simplePos="0" relativeHeight="251661312" behindDoc="0" locked="0" layoutInCell="1" allowOverlap="1" wp14:anchorId="2DA6A599" wp14:editId="5AD84535">
                <wp:simplePos x="0" y="0"/>
                <wp:positionH relativeFrom="column">
                  <wp:posOffset>1152939</wp:posOffset>
                </wp:positionH>
                <wp:positionV relativeFrom="paragraph">
                  <wp:posOffset>1288110</wp:posOffset>
                </wp:positionV>
                <wp:extent cx="2877931" cy="128657"/>
                <wp:effectExtent l="38100" t="95250" r="0" b="100330"/>
                <wp:wrapNone/>
                <wp:docPr id="770140229" name="Straight Arrow Connector 1"/>
                <wp:cNvGraphicFramePr/>
                <a:graphic xmlns:a="http://schemas.openxmlformats.org/drawingml/2006/main">
                  <a:graphicData uri="http://schemas.microsoft.com/office/word/2010/wordprocessingShape">
                    <wps:wsp>
                      <wps:cNvCnPr/>
                      <wps:spPr>
                        <a:xfrm flipV="1">
                          <a:off x="0" y="0"/>
                          <a:ext cx="2877931" cy="128657"/>
                        </a:xfrm>
                        <a:prstGeom prst="straightConnector1">
                          <a:avLst/>
                        </a:prstGeom>
                        <a:ln w="28575" cap="flat" cmpd="sng" algn="ctr">
                          <a:solidFill>
                            <a:schemeClr val="accent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CA8A8" id="Straight Arrow Connector 1" o:spid="_x0000_s1026" type="#_x0000_t32" style="position:absolute;margin-left:90.8pt;margin-top:101.45pt;width:226.6pt;height:10.1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" strokecolor="#4472c4 [3204]" strokeweight="2.25pt">
                <v:stroke startarrow="open" endarrow="open"/>
              </v:shape>
            </w:pict>
          </mc:Fallback>
        </mc:AlternateContent>
      </w:r>
      <w:r>
        <w:rPr>
          <w:noProof/>
        </w:rPr>
        <mc:AlternateContent>
          <mc:Choice Requires="wps">
            <w:drawing>
              <wp:anchor distT="0" distB="0" distL="114300" distR="114300" simplePos="0" relativeHeight="251659264" behindDoc="0" locked="0" layoutInCell="1" allowOverlap="1" wp14:anchorId="451B7F98" wp14:editId="73F6B706">
                <wp:simplePos x="0" y="0"/>
                <wp:positionH relativeFrom="column">
                  <wp:posOffset>2130949</wp:posOffset>
                </wp:positionH>
                <wp:positionV relativeFrom="paragraph">
                  <wp:posOffset>492981</wp:posOffset>
                </wp:positionV>
                <wp:extent cx="1900361" cy="556591"/>
                <wp:effectExtent l="0" t="76200" r="43180" b="72390"/>
                <wp:wrapNone/>
                <wp:docPr id="1793240676" name="Straight Arrow Connector 1"/>
                <wp:cNvGraphicFramePr/>
                <a:graphic xmlns:a="http://schemas.openxmlformats.org/drawingml/2006/main">
                  <a:graphicData uri="http://schemas.microsoft.com/office/word/2010/wordprocessingShape">
                    <wps:wsp>
                      <wps:cNvCnPr/>
                      <wps:spPr>
                        <a:xfrm>
                          <a:off x="0" y="0"/>
                          <a:ext cx="1900361" cy="556591"/>
                        </a:xfrm>
                        <a:prstGeom prst="straightConnector1">
                          <a:avLst/>
                        </a:prstGeom>
                        <a:ln w="28575" cap="flat" cmpd="sng" algn="ctr">
                          <a:solidFill>
                            <a:schemeClr val="accent2"/>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6317843" id="Straight Arrow Connector 1" o:spid="_x0000_s1026" type="#_x0000_t32" style="position:absolute;margin-left:167.8pt;margin-top:38.8pt;width:149.65pt;height:43.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" strokecolor="#ed7d31 [3205]" strokeweight="2.25pt">
                <v:stroke startarrow="open" endarrow="open"/>
              </v:shape>
            </w:pict>
          </mc:Fallback>
        </mc:AlternateContent>
      </w:r>
      <w:r w:rsidRPr="00635956">
        <w:rPr>
          <w:noProof/>
        </w:rPr>
        <w:drawing>
          <wp:inline distT="0" distB="0" distL="0" distR="0" wp14:anchorId="15ADCB29" wp14:editId="7AA9B169">
            <wp:extent cx="5943600" cy="2887345"/>
            <wp:effectExtent l="0" t="0" r="0" b="8255"/>
            <wp:docPr id="44136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68051" name=""/>
                    <pic:cNvPicPr/>
                  </pic:nvPicPr>
                  <pic:blipFill>
                    <a:blip r:embed="rId22"/>
                    <a:stretch>
                      <a:fillRect/>
                    </a:stretch>
                  </pic:blipFill>
                  <pic:spPr>
                    <a:xfrm>
                      <a:off x="0" y="0"/>
                      <a:ext cx="5943600" cy="2887345"/>
                    </a:xfrm>
                    <a:prstGeom prst="rect">
                      <a:avLst/>
                    </a:prstGeom>
                  </pic:spPr>
                </pic:pic>
              </a:graphicData>
            </a:graphic>
          </wp:inline>
        </w:drawing>
      </w:r>
      <w:r w:rsidR="003618AA" w:rsidRPr="003618AA">
        <w:rPr>
          <w:noProof/>
        </w:rPr>
        <w:drawing>
          <wp:inline distT="0" distB="0" distL="0" distR="0" wp14:anchorId="1F428073" wp14:editId="4A056FEE">
            <wp:extent cx="5943600" cy="3227070"/>
            <wp:effectExtent l="0" t="0" r="0" b="0"/>
            <wp:docPr id="107272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24629" name=""/>
                    <pic:cNvPicPr/>
                  </pic:nvPicPr>
                  <pic:blipFill>
                    <a:blip r:embed="rId23"/>
                    <a:stretch>
                      <a:fillRect/>
                    </a:stretch>
                  </pic:blipFill>
                  <pic:spPr>
                    <a:xfrm>
                      <a:off x="0" y="0"/>
                      <a:ext cx="5943600" cy="3227070"/>
                    </a:xfrm>
                    <a:prstGeom prst="rect">
                      <a:avLst/>
                    </a:prstGeom>
                  </pic:spPr>
                </pic:pic>
              </a:graphicData>
            </a:graphic>
          </wp:inline>
        </w:drawing>
      </w:r>
      <w:r w:rsidR="00727E21" w:rsidRPr="00727E21">
        <w:rPr>
          <w:noProof/>
        </w:rPr>
        <w:lastRenderedPageBreak/>
        <w:drawing>
          <wp:inline distT="0" distB="0" distL="0" distR="0" wp14:anchorId="523FD345" wp14:editId="24542743">
            <wp:extent cx="5943600" cy="4175125"/>
            <wp:effectExtent l="0" t="0" r="0" b="0"/>
            <wp:docPr id="207283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30186" name=""/>
                    <pic:cNvPicPr/>
                  </pic:nvPicPr>
                  <pic:blipFill>
                    <a:blip r:embed="rId24"/>
                    <a:stretch>
                      <a:fillRect/>
                    </a:stretch>
                  </pic:blipFill>
                  <pic:spPr>
                    <a:xfrm>
                      <a:off x="0" y="0"/>
                      <a:ext cx="5943600" cy="4175125"/>
                    </a:xfrm>
                    <a:prstGeom prst="rect">
                      <a:avLst/>
                    </a:prstGeom>
                  </pic:spPr>
                </pic:pic>
              </a:graphicData>
            </a:graphic>
          </wp:inline>
        </w:drawing>
      </w:r>
    </w:p>
    <w:p w14:paraId="799F6472" w14:textId="77777777" w:rsidR="00E24177" w:rsidRDefault="00E24177" w:rsidP="00A948DE">
      <w:pPr>
        <w:pBdr>
          <w:top w:val="single" w:sz="2" w:space="0" w:color="E5E7EB"/>
          <w:left w:val="single" w:sz="2" w:space="0" w:color="E5E7EB"/>
          <w:bottom w:val="single" w:sz="2" w:space="0" w:color="E5E7EB"/>
          <w:right w:val="single" w:sz="2" w:space="0" w:color="E5E7EB"/>
        </w:pBdr>
        <w:spacing w:after="274" w:line="240" w:lineRule="auto"/>
      </w:pPr>
    </w:p>
    <w:p w14:paraId="2FCE2ABD" w14:textId="77777777" w:rsidR="00E24177" w:rsidRDefault="00E24177" w:rsidP="00A948DE">
      <w:pPr>
        <w:pBdr>
          <w:top w:val="single" w:sz="2" w:space="0" w:color="E5E7EB"/>
          <w:left w:val="single" w:sz="2" w:space="0" w:color="E5E7EB"/>
          <w:bottom w:val="single" w:sz="2" w:space="0" w:color="E5E7EB"/>
          <w:right w:val="single" w:sz="2" w:space="0" w:color="E5E7EB"/>
        </w:pBdr>
        <w:spacing w:after="274" w:line="240" w:lineRule="auto"/>
      </w:pPr>
    </w:p>
    <w:p w14:paraId="3AC659F6" w14:textId="77777777" w:rsidR="00E24177" w:rsidRPr="00E24177" w:rsidRDefault="00E24177" w:rsidP="00E24177"/>
    <w:p w14:paraId="580FF253" w14:textId="77777777" w:rsidR="00E24177" w:rsidRPr="00E24177" w:rsidRDefault="00E24177" w:rsidP="00E24177"/>
    <w:p w14:paraId="2CFCE239" w14:textId="77777777" w:rsidR="00E24177" w:rsidRPr="00E24177" w:rsidRDefault="00E24177" w:rsidP="00E24177"/>
    <w:p w14:paraId="3EBCB9D9" w14:textId="77777777" w:rsidR="00E24177" w:rsidRPr="00E24177" w:rsidRDefault="00E24177" w:rsidP="00E24177"/>
    <w:p w14:paraId="5252966F" w14:textId="77777777" w:rsidR="00E24177" w:rsidRPr="00E24177" w:rsidRDefault="00E24177" w:rsidP="00E24177"/>
    <w:p w14:paraId="5CA41976" w14:textId="77777777" w:rsidR="00E24177" w:rsidRPr="00E24177" w:rsidRDefault="00E24177" w:rsidP="00E24177"/>
    <w:p w14:paraId="08A1F015" w14:textId="77777777" w:rsidR="00E24177" w:rsidRPr="00E24177" w:rsidRDefault="00E24177" w:rsidP="00E24177"/>
    <w:p w14:paraId="31A2C85C" w14:textId="77777777" w:rsidR="00E24177" w:rsidRDefault="00E24177" w:rsidP="00E24177"/>
    <w:p w14:paraId="4256CA16" w14:textId="77777777" w:rsidR="00E24177" w:rsidRDefault="00E24177" w:rsidP="00E24177"/>
    <w:p w14:paraId="3553021A" w14:textId="77777777" w:rsidR="00E24177" w:rsidRDefault="00E24177" w:rsidP="00E24177"/>
    <w:p w14:paraId="1172B417" w14:textId="77777777" w:rsidR="00E24177" w:rsidRDefault="00E24177" w:rsidP="00E24177"/>
    <w:p w14:paraId="05D726E5" w14:textId="77777777" w:rsidR="00E24177" w:rsidRDefault="00E24177" w:rsidP="00E24177"/>
    <w:p w14:paraId="05477EB4"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D73A49"/>
          <w:kern w:val="0"/>
          <w:sz w:val="27"/>
          <w:szCs w:val="27"/>
          <w:shd w:val="clear" w:color="auto" w:fill="FFFFFF"/>
          <w14:ligatures w14:val="none"/>
        </w:rPr>
        <w:t>CREATE</w:t>
      </w:r>
      <w:r w:rsidRPr="00E24177">
        <w:rPr>
          <w:rFonts w:ascii="Roboto" w:eastAsia="Times New Roman" w:hAnsi="Roboto" w:cs="Times New Roman"/>
          <w:color w:val="24292E"/>
          <w:kern w:val="0"/>
          <w:sz w:val="27"/>
          <w:szCs w:val="27"/>
          <w:shd w:val="clear" w:color="auto" w:fill="FFFFFF"/>
          <w14:ligatures w14:val="none"/>
        </w:rPr>
        <w:t xml:space="preserve"> </w:t>
      </w:r>
      <w:r w:rsidRPr="00E24177">
        <w:rPr>
          <w:rFonts w:ascii="Roboto" w:eastAsia="Times New Roman" w:hAnsi="Roboto" w:cs="Times New Roman"/>
          <w:color w:val="D73A49"/>
          <w:kern w:val="0"/>
          <w:sz w:val="27"/>
          <w:szCs w:val="27"/>
          <w:shd w:val="clear" w:color="auto" w:fill="FFFFFF"/>
          <w14:ligatures w14:val="none"/>
        </w:rPr>
        <w:t>FUNCTION</w:t>
      </w:r>
      <w:r w:rsidRPr="00E24177">
        <w:rPr>
          <w:rFonts w:ascii="Roboto" w:eastAsia="Times New Roman" w:hAnsi="Roboto" w:cs="Times New Roman"/>
          <w:color w:val="24292E"/>
          <w:kern w:val="0"/>
          <w:sz w:val="27"/>
          <w:szCs w:val="27"/>
          <w:shd w:val="clear" w:color="auto" w:fill="FFFFFF"/>
          <w14:ligatures w14:val="none"/>
        </w:rPr>
        <w:t xml:space="preserve"> [schema_name.]function_name</w:t>
      </w:r>
    </w:p>
    <w:p w14:paraId="22D48214"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24292E"/>
          <w:kern w:val="0"/>
          <w:sz w:val="27"/>
          <w:szCs w:val="27"/>
          <w:shd w:val="clear" w:color="auto" w:fill="FFFFFF"/>
          <w14:ligatures w14:val="none"/>
        </w:rPr>
        <w:t xml:space="preserve">( [ </w:t>
      </w:r>
      <w:r w:rsidRPr="00E24177">
        <w:rPr>
          <w:rFonts w:ascii="Roboto" w:eastAsia="Times New Roman" w:hAnsi="Roboto" w:cs="Times New Roman"/>
          <w:color w:val="005CC5"/>
          <w:kern w:val="0"/>
          <w:sz w:val="27"/>
          <w:szCs w:val="27"/>
          <w:shd w:val="clear" w:color="auto" w:fill="FFFFFF"/>
          <w14:ligatures w14:val="none"/>
        </w:rPr>
        <w:t>@parameter</w:t>
      </w:r>
      <w:r w:rsidRPr="00E24177">
        <w:rPr>
          <w:rFonts w:ascii="Roboto" w:eastAsia="Times New Roman" w:hAnsi="Roboto" w:cs="Times New Roman"/>
          <w:color w:val="24292E"/>
          <w:kern w:val="0"/>
          <w:sz w:val="27"/>
          <w:szCs w:val="27"/>
          <w:shd w:val="clear" w:color="auto" w:fill="FFFFFF"/>
          <w14:ligatures w14:val="none"/>
        </w:rPr>
        <w:t xml:space="preserve"> [ </w:t>
      </w:r>
      <w:r w:rsidRPr="00E24177">
        <w:rPr>
          <w:rFonts w:ascii="Roboto" w:eastAsia="Times New Roman" w:hAnsi="Roboto" w:cs="Times New Roman"/>
          <w:color w:val="D73A49"/>
          <w:kern w:val="0"/>
          <w:sz w:val="27"/>
          <w:szCs w:val="27"/>
          <w:shd w:val="clear" w:color="auto" w:fill="FFFFFF"/>
          <w14:ligatures w14:val="none"/>
        </w:rPr>
        <w:t>AS</w:t>
      </w:r>
      <w:r w:rsidRPr="00E24177">
        <w:rPr>
          <w:rFonts w:ascii="Roboto" w:eastAsia="Times New Roman" w:hAnsi="Roboto" w:cs="Times New Roman"/>
          <w:color w:val="24292E"/>
          <w:kern w:val="0"/>
          <w:sz w:val="27"/>
          <w:szCs w:val="27"/>
          <w:shd w:val="clear" w:color="auto" w:fill="FFFFFF"/>
          <w14:ligatures w14:val="none"/>
        </w:rPr>
        <w:t xml:space="preserve"> ] [type_schema_name.] datatype</w:t>
      </w:r>
    </w:p>
    <w:p w14:paraId="4D8F0611"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24292E"/>
          <w:kern w:val="0"/>
          <w:sz w:val="27"/>
          <w:szCs w:val="27"/>
          <w:shd w:val="clear" w:color="auto" w:fill="FFFFFF"/>
          <w14:ligatures w14:val="none"/>
        </w:rPr>
        <w:t xml:space="preserve">[ </w:t>
      </w:r>
      <w:r w:rsidRPr="00E24177">
        <w:rPr>
          <w:rFonts w:ascii="Roboto" w:eastAsia="Times New Roman" w:hAnsi="Roboto" w:cs="Times New Roman"/>
          <w:color w:val="005CC5"/>
          <w:kern w:val="0"/>
          <w:sz w:val="27"/>
          <w:szCs w:val="27"/>
          <w:shd w:val="clear" w:color="auto" w:fill="FFFFFF"/>
          <w14:ligatures w14:val="none"/>
        </w:rPr>
        <w:t>=</w:t>
      </w:r>
      <w:r w:rsidRPr="00E24177">
        <w:rPr>
          <w:rFonts w:ascii="Roboto" w:eastAsia="Times New Roman" w:hAnsi="Roboto" w:cs="Times New Roman"/>
          <w:color w:val="24292E"/>
          <w:kern w:val="0"/>
          <w:sz w:val="27"/>
          <w:szCs w:val="27"/>
          <w:shd w:val="clear" w:color="auto" w:fill="FFFFFF"/>
          <w14:ligatures w14:val="none"/>
        </w:rPr>
        <w:t xml:space="preserve"> </w:t>
      </w:r>
      <w:r w:rsidRPr="00E24177">
        <w:rPr>
          <w:rFonts w:ascii="Roboto" w:eastAsia="Times New Roman" w:hAnsi="Roboto" w:cs="Times New Roman"/>
          <w:color w:val="D73A49"/>
          <w:kern w:val="0"/>
          <w:sz w:val="27"/>
          <w:szCs w:val="27"/>
          <w:shd w:val="clear" w:color="auto" w:fill="FFFFFF"/>
          <w14:ligatures w14:val="none"/>
        </w:rPr>
        <w:t>default</w:t>
      </w:r>
      <w:r w:rsidRPr="00E24177">
        <w:rPr>
          <w:rFonts w:ascii="Roboto" w:eastAsia="Times New Roman" w:hAnsi="Roboto" w:cs="Times New Roman"/>
          <w:color w:val="24292E"/>
          <w:kern w:val="0"/>
          <w:sz w:val="27"/>
          <w:szCs w:val="27"/>
          <w:shd w:val="clear" w:color="auto" w:fill="FFFFFF"/>
          <w14:ligatures w14:val="none"/>
        </w:rPr>
        <w:t xml:space="preserve"> ] [ READONLY ]</w:t>
      </w:r>
    </w:p>
    <w:p w14:paraId="02E89AFD"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24292E"/>
          <w:kern w:val="0"/>
          <w:sz w:val="27"/>
          <w:szCs w:val="27"/>
          <w:shd w:val="clear" w:color="auto" w:fill="FFFFFF"/>
          <w14:ligatures w14:val="none"/>
        </w:rPr>
        <w:t xml:space="preserve">, </w:t>
      </w:r>
      <w:r w:rsidRPr="00E24177">
        <w:rPr>
          <w:rFonts w:ascii="Roboto" w:eastAsia="Times New Roman" w:hAnsi="Roboto" w:cs="Times New Roman"/>
          <w:color w:val="005CC5"/>
          <w:kern w:val="0"/>
          <w:sz w:val="27"/>
          <w:szCs w:val="27"/>
          <w:shd w:val="clear" w:color="auto" w:fill="FFFFFF"/>
          <w14:ligatures w14:val="none"/>
        </w:rPr>
        <w:t>@parameter</w:t>
      </w:r>
      <w:r w:rsidRPr="00E24177">
        <w:rPr>
          <w:rFonts w:ascii="Roboto" w:eastAsia="Times New Roman" w:hAnsi="Roboto" w:cs="Times New Roman"/>
          <w:color w:val="24292E"/>
          <w:kern w:val="0"/>
          <w:sz w:val="27"/>
          <w:szCs w:val="27"/>
          <w:shd w:val="clear" w:color="auto" w:fill="FFFFFF"/>
          <w14:ligatures w14:val="none"/>
        </w:rPr>
        <w:t xml:space="preserve"> [ </w:t>
      </w:r>
      <w:r w:rsidRPr="00E24177">
        <w:rPr>
          <w:rFonts w:ascii="Roboto" w:eastAsia="Times New Roman" w:hAnsi="Roboto" w:cs="Times New Roman"/>
          <w:color w:val="D73A49"/>
          <w:kern w:val="0"/>
          <w:sz w:val="27"/>
          <w:szCs w:val="27"/>
          <w:shd w:val="clear" w:color="auto" w:fill="FFFFFF"/>
          <w14:ligatures w14:val="none"/>
        </w:rPr>
        <w:t>AS</w:t>
      </w:r>
      <w:r w:rsidRPr="00E24177">
        <w:rPr>
          <w:rFonts w:ascii="Roboto" w:eastAsia="Times New Roman" w:hAnsi="Roboto" w:cs="Times New Roman"/>
          <w:color w:val="24292E"/>
          <w:kern w:val="0"/>
          <w:sz w:val="27"/>
          <w:szCs w:val="27"/>
          <w:shd w:val="clear" w:color="auto" w:fill="FFFFFF"/>
          <w14:ligatures w14:val="none"/>
        </w:rPr>
        <w:t xml:space="preserve"> ] [type_schema_name.] datatype</w:t>
      </w:r>
    </w:p>
    <w:p w14:paraId="308E8319"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24292E"/>
          <w:kern w:val="0"/>
          <w:sz w:val="27"/>
          <w:szCs w:val="27"/>
          <w:shd w:val="clear" w:color="auto" w:fill="FFFFFF"/>
          <w14:ligatures w14:val="none"/>
        </w:rPr>
        <w:t xml:space="preserve">[ </w:t>
      </w:r>
      <w:r w:rsidRPr="00E24177">
        <w:rPr>
          <w:rFonts w:ascii="Roboto" w:eastAsia="Times New Roman" w:hAnsi="Roboto" w:cs="Times New Roman"/>
          <w:color w:val="005CC5"/>
          <w:kern w:val="0"/>
          <w:sz w:val="27"/>
          <w:szCs w:val="27"/>
          <w:shd w:val="clear" w:color="auto" w:fill="FFFFFF"/>
          <w14:ligatures w14:val="none"/>
        </w:rPr>
        <w:t>=</w:t>
      </w:r>
      <w:r w:rsidRPr="00E24177">
        <w:rPr>
          <w:rFonts w:ascii="Roboto" w:eastAsia="Times New Roman" w:hAnsi="Roboto" w:cs="Times New Roman"/>
          <w:color w:val="24292E"/>
          <w:kern w:val="0"/>
          <w:sz w:val="27"/>
          <w:szCs w:val="27"/>
          <w:shd w:val="clear" w:color="auto" w:fill="FFFFFF"/>
          <w14:ligatures w14:val="none"/>
        </w:rPr>
        <w:t xml:space="preserve"> </w:t>
      </w:r>
      <w:r w:rsidRPr="00E24177">
        <w:rPr>
          <w:rFonts w:ascii="Roboto" w:eastAsia="Times New Roman" w:hAnsi="Roboto" w:cs="Times New Roman"/>
          <w:color w:val="D73A49"/>
          <w:kern w:val="0"/>
          <w:sz w:val="27"/>
          <w:szCs w:val="27"/>
          <w:shd w:val="clear" w:color="auto" w:fill="FFFFFF"/>
          <w14:ligatures w14:val="none"/>
        </w:rPr>
        <w:t>default</w:t>
      </w:r>
      <w:r w:rsidRPr="00E24177">
        <w:rPr>
          <w:rFonts w:ascii="Roboto" w:eastAsia="Times New Roman" w:hAnsi="Roboto" w:cs="Times New Roman"/>
          <w:color w:val="24292E"/>
          <w:kern w:val="0"/>
          <w:sz w:val="27"/>
          <w:szCs w:val="27"/>
          <w:shd w:val="clear" w:color="auto" w:fill="FFFFFF"/>
          <w14:ligatures w14:val="none"/>
        </w:rPr>
        <w:t xml:space="preserve"> ] [ READONLY ] ]</w:t>
      </w:r>
    </w:p>
    <w:p w14:paraId="66482FD9"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24292E"/>
          <w:kern w:val="0"/>
          <w:sz w:val="27"/>
          <w:szCs w:val="27"/>
          <w:shd w:val="clear" w:color="auto" w:fill="FFFFFF"/>
          <w14:ligatures w14:val="none"/>
        </w:rPr>
        <w:t>)</w:t>
      </w:r>
    </w:p>
    <w:p w14:paraId="7A607989"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p>
    <w:p w14:paraId="62237793"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D73A49"/>
          <w:kern w:val="0"/>
          <w:sz w:val="27"/>
          <w:szCs w:val="27"/>
          <w:shd w:val="clear" w:color="auto" w:fill="FFFFFF"/>
          <w14:ligatures w14:val="none"/>
        </w:rPr>
        <w:t>RETURNS</w:t>
      </w:r>
      <w:r w:rsidRPr="00E24177">
        <w:rPr>
          <w:rFonts w:ascii="Roboto" w:eastAsia="Times New Roman" w:hAnsi="Roboto" w:cs="Times New Roman"/>
          <w:color w:val="24292E"/>
          <w:kern w:val="0"/>
          <w:sz w:val="27"/>
          <w:szCs w:val="27"/>
          <w:shd w:val="clear" w:color="auto" w:fill="FFFFFF"/>
          <w14:ligatures w14:val="none"/>
        </w:rPr>
        <w:t xml:space="preserve"> return_datatype</w:t>
      </w:r>
    </w:p>
    <w:p w14:paraId="05AF3785"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p>
    <w:p w14:paraId="2DF1991F"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24292E"/>
          <w:kern w:val="0"/>
          <w:sz w:val="27"/>
          <w:szCs w:val="27"/>
          <w:shd w:val="clear" w:color="auto" w:fill="FFFFFF"/>
          <w14:ligatures w14:val="none"/>
        </w:rPr>
        <w:t xml:space="preserve">[ </w:t>
      </w:r>
      <w:r w:rsidRPr="00E24177">
        <w:rPr>
          <w:rFonts w:ascii="Roboto" w:eastAsia="Times New Roman" w:hAnsi="Roboto" w:cs="Times New Roman"/>
          <w:color w:val="D73A49"/>
          <w:kern w:val="0"/>
          <w:sz w:val="27"/>
          <w:szCs w:val="27"/>
          <w:shd w:val="clear" w:color="auto" w:fill="FFFFFF"/>
          <w14:ligatures w14:val="none"/>
        </w:rPr>
        <w:t>WITH</w:t>
      </w:r>
      <w:r w:rsidRPr="00E24177">
        <w:rPr>
          <w:rFonts w:ascii="Roboto" w:eastAsia="Times New Roman" w:hAnsi="Roboto" w:cs="Times New Roman"/>
          <w:color w:val="24292E"/>
          <w:kern w:val="0"/>
          <w:sz w:val="27"/>
          <w:szCs w:val="27"/>
          <w:shd w:val="clear" w:color="auto" w:fill="FFFFFF"/>
          <w14:ligatures w14:val="none"/>
        </w:rPr>
        <w:t xml:space="preserve"> { ENCRYPTION</w:t>
      </w:r>
    </w:p>
    <w:p w14:paraId="288C0FC2"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005CC5"/>
          <w:kern w:val="0"/>
          <w:sz w:val="27"/>
          <w:szCs w:val="27"/>
          <w:shd w:val="clear" w:color="auto" w:fill="FFFFFF"/>
          <w14:ligatures w14:val="none"/>
        </w:rPr>
        <w:t>|</w:t>
      </w:r>
      <w:r w:rsidRPr="00E24177">
        <w:rPr>
          <w:rFonts w:ascii="Roboto" w:eastAsia="Times New Roman" w:hAnsi="Roboto" w:cs="Times New Roman"/>
          <w:color w:val="24292E"/>
          <w:kern w:val="0"/>
          <w:sz w:val="27"/>
          <w:szCs w:val="27"/>
          <w:shd w:val="clear" w:color="auto" w:fill="FFFFFF"/>
          <w14:ligatures w14:val="none"/>
        </w:rPr>
        <w:t xml:space="preserve"> SCHEMABINDING</w:t>
      </w:r>
    </w:p>
    <w:p w14:paraId="2045429F"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005CC5"/>
          <w:kern w:val="0"/>
          <w:sz w:val="27"/>
          <w:szCs w:val="27"/>
          <w:shd w:val="clear" w:color="auto" w:fill="FFFFFF"/>
          <w14:ligatures w14:val="none"/>
        </w:rPr>
        <w:t>|</w:t>
      </w:r>
      <w:r w:rsidRPr="00E24177">
        <w:rPr>
          <w:rFonts w:ascii="Roboto" w:eastAsia="Times New Roman" w:hAnsi="Roboto" w:cs="Times New Roman"/>
          <w:color w:val="24292E"/>
          <w:kern w:val="0"/>
          <w:sz w:val="27"/>
          <w:szCs w:val="27"/>
          <w:shd w:val="clear" w:color="auto" w:fill="FFFFFF"/>
          <w14:ligatures w14:val="none"/>
        </w:rPr>
        <w:t xml:space="preserve"> </w:t>
      </w:r>
      <w:r w:rsidRPr="00E24177">
        <w:rPr>
          <w:rFonts w:ascii="Roboto" w:eastAsia="Times New Roman" w:hAnsi="Roboto" w:cs="Times New Roman"/>
          <w:color w:val="D73A49"/>
          <w:kern w:val="0"/>
          <w:sz w:val="27"/>
          <w:szCs w:val="27"/>
          <w:shd w:val="clear" w:color="auto" w:fill="FFFFFF"/>
          <w14:ligatures w14:val="none"/>
        </w:rPr>
        <w:t>RETURNS</w:t>
      </w:r>
      <w:r w:rsidRPr="00E24177">
        <w:rPr>
          <w:rFonts w:ascii="Roboto" w:eastAsia="Times New Roman" w:hAnsi="Roboto" w:cs="Times New Roman"/>
          <w:color w:val="24292E"/>
          <w:kern w:val="0"/>
          <w:sz w:val="27"/>
          <w:szCs w:val="27"/>
          <w:shd w:val="clear" w:color="auto" w:fill="FFFFFF"/>
          <w14:ligatures w14:val="none"/>
        </w:rPr>
        <w:t xml:space="preserve"> </w:t>
      </w:r>
      <w:r w:rsidRPr="00E24177">
        <w:rPr>
          <w:rFonts w:ascii="Roboto" w:eastAsia="Times New Roman" w:hAnsi="Roboto" w:cs="Times New Roman"/>
          <w:color w:val="D73A49"/>
          <w:kern w:val="0"/>
          <w:sz w:val="27"/>
          <w:szCs w:val="27"/>
          <w:shd w:val="clear" w:color="auto" w:fill="FFFFFF"/>
          <w14:ligatures w14:val="none"/>
        </w:rPr>
        <w:t>NULL</w:t>
      </w:r>
      <w:r w:rsidRPr="00E24177">
        <w:rPr>
          <w:rFonts w:ascii="Roboto" w:eastAsia="Times New Roman" w:hAnsi="Roboto" w:cs="Times New Roman"/>
          <w:color w:val="24292E"/>
          <w:kern w:val="0"/>
          <w:sz w:val="27"/>
          <w:szCs w:val="27"/>
          <w:shd w:val="clear" w:color="auto" w:fill="FFFFFF"/>
          <w14:ligatures w14:val="none"/>
        </w:rPr>
        <w:t xml:space="preserve"> </w:t>
      </w:r>
      <w:r w:rsidRPr="00E24177">
        <w:rPr>
          <w:rFonts w:ascii="Roboto" w:eastAsia="Times New Roman" w:hAnsi="Roboto" w:cs="Times New Roman"/>
          <w:color w:val="D73A49"/>
          <w:kern w:val="0"/>
          <w:sz w:val="27"/>
          <w:szCs w:val="27"/>
          <w:shd w:val="clear" w:color="auto" w:fill="FFFFFF"/>
          <w14:ligatures w14:val="none"/>
        </w:rPr>
        <w:t>ON</w:t>
      </w:r>
      <w:r w:rsidRPr="00E24177">
        <w:rPr>
          <w:rFonts w:ascii="Roboto" w:eastAsia="Times New Roman" w:hAnsi="Roboto" w:cs="Times New Roman"/>
          <w:color w:val="24292E"/>
          <w:kern w:val="0"/>
          <w:sz w:val="27"/>
          <w:szCs w:val="27"/>
          <w:shd w:val="clear" w:color="auto" w:fill="FFFFFF"/>
          <w14:ligatures w14:val="none"/>
        </w:rPr>
        <w:t xml:space="preserve"> </w:t>
      </w:r>
      <w:r w:rsidRPr="00E24177">
        <w:rPr>
          <w:rFonts w:ascii="Roboto" w:eastAsia="Times New Roman" w:hAnsi="Roboto" w:cs="Times New Roman"/>
          <w:color w:val="D73A49"/>
          <w:kern w:val="0"/>
          <w:sz w:val="27"/>
          <w:szCs w:val="27"/>
          <w:shd w:val="clear" w:color="auto" w:fill="FFFFFF"/>
          <w14:ligatures w14:val="none"/>
        </w:rPr>
        <w:t>NULL</w:t>
      </w:r>
      <w:r w:rsidRPr="00E24177">
        <w:rPr>
          <w:rFonts w:ascii="Roboto" w:eastAsia="Times New Roman" w:hAnsi="Roboto" w:cs="Times New Roman"/>
          <w:color w:val="24292E"/>
          <w:kern w:val="0"/>
          <w:sz w:val="27"/>
          <w:szCs w:val="27"/>
          <w:shd w:val="clear" w:color="auto" w:fill="FFFFFF"/>
          <w14:ligatures w14:val="none"/>
        </w:rPr>
        <w:t xml:space="preserve"> INPUT</w:t>
      </w:r>
    </w:p>
    <w:p w14:paraId="1C1989A2"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005CC5"/>
          <w:kern w:val="0"/>
          <w:sz w:val="27"/>
          <w:szCs w:val="27"/>
          <w:shd w:val="clear" w:color="auto" w:fill="FFFFFF"/>
          <w14:ligatures w14:val="none"/>
        </w:rPr>
        <w:t>|</w:t>
      </w:r>
      <w:r w:rsidRPr="00E24177">
        <w:rPr>
          <w:rFonts w:ascii="Roboto" w:eastAsia="Times New Roman" w:hAnsi="Roboto" w:cs="Times New Roman"/>
          <w:color w:val="24292E"/>
          <w:kern w:val="0"/>
          <w:sz w:val="27"/>
          <w:szCs w:val="27"/>
          <w:shd w:val="clear" w:color="auto" w:fill="FFFFFF"/>
          <w14:ligatures w14:val="none"/>
        </w:rPr>
        <w:t xml:space="preserve"> </w:t>
      </w:r>
      <w:r w:rsidRPr="00E24177">
        <w:rPr>
          <w:rFonts w:ascii="Roboto" w:eastAsia="Times New Roman" w:hAnsi="Roboto" w:cs="Times New Roman"/>
          <w:color w:val="D73A49"/>
          <w:kern w:val="0"/>
          <w:sz w:val="27"/>
          <w:szCs w:val="27"/>
          <w:shd w:val="clear" w:color="auto" w:fill="FFFFFF"/>
          <w14:ligatures w14:val="none"/>
        </w:rPr>
        <w:t>CALLED</w:t>
      </w:r>
      <w:r w:rsidRPr="00E24177">
        <w:rPr>
          <w:rFonts w:ascii="Roboto" w:eastAsia="Times New Roman" w:hAnsi="Roboto" w:cs="Times New Roman"/>
          <w:color w:val="24292E"/>
          <w:kern w:val="0"/>
          <w:sz w:val="27"/>
          <w:szCs w:val="27"/>
          <w:shd w:val="clear" w:color="auto" w:fill="FFFFFF"/>
          <w14:ligatures w14:val="none"/>
        </w:rPr>
        <w:t xml:space="preserve"> </w:t>
      </w:r>
      <w:r w:rsidRPr="00E24177">
        <w:rPr>
          <w:rFonts w:ascii="Roboto" w:eastAsia="Times New Roman" w:hAnsi="Roboto" w:cs="Times New Roman"/>
          <w:color w:val="D73A49"/>
          <w:kern w:val="0"/>
          <w:sz w:val="27"/>
          <w:szCs w:val="27"/>
          <w:shd w:val="clear" w:color="auto" w:fill="FFFFFF"/>
          <w14:ligatures w14:val="none"/>
        </w:rPr>
        <w:t>ON</w:t>
      </w:r>
      <w:r w:rsidRPr="00E24177">
        <w:rPr>
          <w:rFonts w:ascii="Roboto" w:eastAsia="Times New Roman" w:hAnsi="Roboto" w:cs="Times New Roman"/>
          <w:color w:val="24292E"/>
          <w:kern w:val="0"/>
          <w:sz w:val="27"/>
          <w:szCs w:val="27"/>
          <w:shd w:val="clear" w:color="auto" w:fill="FFFFFF"/>
          <w14:ligatures w14:val="none"/>
        </w:rPr>
        <w:t xml:space="preserve"> </w:t>
      </w:r>
      <w:r w:rsidRPr="00E24177">
        <w:rPr>
          <w:rFonts w:ascii="Roboto" w:eastAsia="Times New Roman" w:hAnsi="Roboto" w:cs="Times New Roman"/>
          <w:color w:val="D73A49"/>
          <w:kern w:val="0"/>
          <w:sz w:val="27"/>
          <w:szCs w:val="27"/>
          <w:shd w:val="clear" w:color="auto" w:fill="FFFFFF"/>
          <w14:ligatures w14:val="none"/>
        </w:rPr>
        <w:t>NULL</w:t>
      </w:r>
      <w:r w:rsidRPr="00E24177">
        <w:rPr>
          <w:rFonts w:ascii="Roboto" w:eastAsia="Times New Roman" w:hAnsi="Roboto" w:cs="Times New Roman"/>
          <w:color w:val="24292E"/>
          <w:kern w:val="0"/>
          <w:sz w:val="27"/>
          <w:szCs w:val="27"/>
          <w:shd w:val="clear" w:color="auto" w:fill="FFFFFF"/>
          <w14:ligatures w14:val="none"/>
        </w:rPr>
        <w:t xml:space="preserve"> INPUT</w:t>
      </w:r>
    </w:p>
    <w:p w14:paraId="1AC1C45A"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005CC5"/>
          <w:kern w:val="0"/>
          <w:sz w:val="27"/>
          <w:szCs w:val="27"/>
          <w:shd w:val="clear" w:color="auto" w:fill="FFFFFF"/>
          <w14:ligatures w14:val="none"/>
        </w:rPr>
        <w:t>|</w:t>
      </w:r>
      <w:r w:rsidRPr="00E24177">
        <w:rPr>
          <w:rFonts w:ascii="Roboto" w:eastAsia="Times New Roman" w:hAnsi="Roboto" w:cs="Times New Roman"/>
          <w:color w:val="24292E"/>
          <w:kern w:val="0"/>
          <w:sz w:val="27"/>
          <w:szCs w:val="27"/>
          <w:shd w:val="clear" w:color="auto" w:fill="FFFFFF"/>
          <w14:ligatures w14:val="none"/>
        </w:rPr>
        <w:t xml:space="preserve"> </w:t>
      </w:r>
      <w:r w:rsidRPr="00E24177">
        <w:rPr>
          <w:rFonts w:ascii="Roboto" w:eastAsia="Times New Roman" w:hAnsi="Roboto" w:cs="Times New Roman"/>
          <w:color w:val="D73A49"/>
          <w:kern w:val="0"/>
          <w:sz w:val="27"/>
          <w:szCs w:val="27"/>
          <w:shd w:val="clear" w:color="auto" w:fill="FFFFFF"/>
          <w14:ligatures w14:val="none"/>
        </w:rPr>
        <w:t>EXECUTE</w:t>
      </w:r>
      <w:r w:rsidRPr="00E24177">
        <w:rPr>
          <w:rFonts w:ascii="Roboto" w:eastAsia="Times New Roman" w:hAnsi="Roboto" w:cs="Times New Roman"/>
          <w:color w:val="24292E"/>
          <w:kern w:val="0"/>
          <w:sz w:val="27"/>
          <w:szCs w:val="27"/>
          <w:shd w:val="clear" w:color="auto" w:fill="FFFFFF"/>
          <w14:ligatures w14:val="none"/>
        </w:rPr>
        <w:t xml:space="preserve"> </w:t>
      </w:r>
      <w:r w:rsidRPr="00E24177">
        <w:rPr>
          <w:rFonts w:ascii="Roboto" w:eastAsia="Times New Roman" w:hAnsi="Roboto" w:cs="Times New Roman"/>
          <w:color w:val="D73A49"/>
          <w:kern w:val="0"/>
          <w:sz w:val="27"/>
          <w:szCs w:val="27"/>
          <w:shd w:val="clear" w:color="auto" w:fill="FFFFFF"/>
          <w14:ligatures w14:val="none"/>
        </w:rPr>
        <w:t>AS</w:t>
      </w:r>
      <w:r w:rsidRPr="00E24177">
        <w:rPr>
          <w:rFonts w:ascii="Roboto" w:eastAsia="Times New Roman" w:hAnsi="Roboto" w:cs="Times New Roman"/>
          <w:color w:val="24292E"/>
          <w:kern w:val="0"/>
          <w:sz w:val="27"/>
          <w:szCs w:val="27"/>
          <w:shd w:val="clear" w:color="auto" w:fill="FFFFFF"/>
          <w14:ligatures w14:val="none"/>
        </w:rPr>
        <w:t xml:space="preserve"> Clause ]</w:t>
      </w:r>
    </w:p>
    <w:p w14:paraId="16966287"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p>
    <w:p w14:paraId="224E8081"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24292E"/>
          <w:kern w:val="0"/>
          <w:sz w:val="27"/>
          <w:szCs w:val="27"/>
          <w:shd w:val="clear" w:color="auto" w:fill="FFFFFF"/>
          <w14:ligatures w14:val="none"/>
        </w:rPr>
        <w:t xml:space="preserve">[ </w:t>
      </w:r>
      <w:r w:rsidRPr="00E24177">
        <w:rPr>
          <w:rFonts w:ascii="Roboto" w:eastAsia="Times New Roman" w:hAnsi="Roboto" w:cs="Times New Roman"/>
          <w:color w:val="D73A49"/>
          <w:kern w:val="0"/>
          <w:sz w:val="27"/>
          <w:szCs w:val="27"/>
          <w:shd w:val="clear" w:color="auto" w:fill="FFFFFF"/>
          <w14:ligatures w14:val="none"/>
        </w:rPr>
        <w:t>AS</w:t>
      </w:r>
      <w:r w:rsidRPr="00E24177">
        <w:rPr>
          <w:rFonts w:ascii="Roboto" w:eastAsia="Times New Roman" w:hAnsi="Roboto" w:cs="Times New Roman"/>
          <w:color w:val="24292E"/>
          <w:kern w:val="0"/>
          <w:sz w:val="27"/>
          <w:szCs w:val="27"/>
          <w:shd w:val="clear" w:color="auto" w:fill="FFFFFF"/>
          <w14:ligatures w14:val="none"/>
        </w:rPr>
        <w:t xml:space="preserve"> ]</w:t>
      </w:r>
    </w:p>
    <w:p w14:paraId="38A495D4"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p>
    <w:p w14:paraId="1D14AC00"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D73A49"/>
          <w:kern w:val="0"/>
          <w:sz w:val="27"/>
          <w:szCs w:val="27"/>
          <w:shd w:val="clear" w:color="auto" w:fill="FFFFFF"/>
          <w14:ligatures w14:val="none"/>
        </w:rPr>
        <w:t>BEGIN</w:t>
      </w:r>
    </w:p>
    <w:p w14:paraId="3D174881"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p>
    <w:p w14:paraId="414541CC"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24292E"/>
          <w:kern w:val="0"/>
          <w:sz w:val="27"/>
          <w:szCs w:val="27"/>
          <w:shd w:val="clear" w:color="auto" w:fill="FFFFFF"/>
          <w14:ligatures w14:val="none"/>
        </w:rPr>
        <w:t>[declaration_section]</w:t>
      </w:r>
    </w:p>
    <w:p w14:paraId="18FA0D26"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p>
    <w:p w14:paraId="4BD71CB5"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24292E"/>
          <w:kern w:val="0"/>
          <w:sz w:val="27"/>
          <w:szCs w:val="27"/>
          <w:shd w:val="clear" w:color="auto" w:fill="FFFFFF"/>
          <w14:ligatures w14:val="none"/>
        </w:rPr>
        <w:t>executable_section</w:t>
      </w:r>
    </w:p>
    <w:p w14:paraId="1675248C"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p>
    <w:p w14:paraId="2707CBB4"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D73A49"/>
          <w:kern w:val="0"/>
          <w:sz w:val="27"/>
          <w:szCs w:val="27"/>
          <w:shd w:val="clear" w:color="auto" w:fill="FFFFFF"/>
          <w14:ligatures w14:val="none"/>
        </w:rPr>
        <w:t>RETURN</w:t>
      </w:r>
      <w:r w:rsidRPr="00E24177">
        <w:rPr>
          <w:rFonts w:ascii="Roboto" w:eastAsia="Times New Roman" w:hAnsi="Roboto" w:cs="Times New Roman"/>
          <w:color w:val="24292E"/>
          <w:kern w:val="0"/>
          <w:sz w:val="27"/>
          <w:szCs w:val="27"/>
          <w:shd w:val="clear" w:color="auto" w:fill="FFFFFF"/>
          <w14:ligatures w14:val="none"/>
        </w:rPr>
        <w:t xml:space="preserve"> return_value</w:t>
      </w:r>
    </w:p>
    <w:p w14:paraId="711E7EBF" w14:textId="77777777" w:rsidR="00E24177" w:rsidRPr="00E24177" w:rsidRDefault="00E24177" w:rsidP="00E24177">
      <w:pPr>
        <w:spacing w:after="0" w:line="240" w:lineRule="auto"/>
        <w:rPr>
          <w:rFonts w:ascii="Times New Roman" w:eastAsia="Times New Roman" w:hAnsi="Times New Roman" w:cs="Times New Roman"/>
          <w:kern w:val="0"/>
          <w:sz w:val="24"/>
          <w:szCs w:val="24"/>
          <w14:ligatures w14:val="none"/>
        </w:rPr>
      </w:pPr>
    </w:p>
    <w:p w14:paraId="39F154BB" w14:textId="77777777" w:rsidR="00E24177" w:rsidRPr="00E24177" w:rsidRDefault="00E24177" w:rsidP="00E24177">
      <w:pPr>
        <w:spacing w:after="240" w:line="240" w:lineRule="auto"/>
        <w:ind w:left="120" w:right="120"/>
        <w:rPr>
          <w:rFonts w:ascii="Times New Roman" w:eastAsia="Times New Roman" w:hAnsi="Times New Roman" w:cs="Times New Roman"/>
          <w:kern w:val="0"/>
          <w:sz w:val="24"/>
          <w:szCs w:val="24"/>
          <w14:ligatures w14:val="none"/>
        </w:rPr>
      </w:pPr>
      <w:r w:rsidRPr="00E24177">
        <w:rPr>
          <w:rFonts w:ascii="Roboto" w:eastAsia="Times New Roman" w:hAnsi="Roboto" w:cs="Times New Roman"/>
          <w:color w:val="D73A49"/>
          <w:kern w:val="0"/>
          <w:sz w:val="27"/>
          <w:szCs w:val="27"/>
          <w:shd w:val="clear" w:color="auto" w:fill="FFFFFF"/>
          <w14:ligatures w14:val="none"/>
        </w:rPr>
        <w:t>END</w:t>
      </w:r>
      <w:r w:rsidRPr="00E24177">
        <w:rPr>
          <w:rFonts w:ascii="Roboto" w:eastAsia="Times New Roman" w:hAnsi="Roboto" w:cs="Times New Roman"/>
          <w:color w:val="24292E"/>
          <w:kern w:val="0"/>
          <w:sz w:val="27"/>
          <w:szCs w:val="27"/>
          <w:shd w:val="clear" w:color="auto" w:fill="FFFFFF"/>
          <w14:ligatures w14:val="none"/>
        </w:rPr>
        <w:t>;</w:t>
      </w:r>
    </w:p>
    <w:p w14:paraId="3F461F57" w14:textId="77777777" w:rsidR="00E24177" w:rsidRPr="00E24177" w:rsidRDefault="00E24177" w:rsidP="00E24177"/>
    <w:sectPr w:rsidR="00E24177" w:rsidRPr="00E241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F7276" w14:textId="77777777" w:rsidR="006257CA" w:rsidRDefault="006257CA" w:rsidP="00BA17DF">
      <w:pPr>
        <w:spacing w:after="0" w:line="240" w:lineRule="auto"/>
      </w:pPr>
      <w:r>
        <w:separator/>
      </w:r>
    </w:p>
  </w:endnote>
  <w:endnote w:type="continuationSeparator" w:id="0">
    <w:p w14:paraId="293A93DF" w14:textId="77777777" w:rsidR="006257CA" w:rsidRDefault="006257CA" w:rsidP="00BA1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984B1" w14:textId="77777777" w:rsidR="006257CA" w:rsidRDefault="006257CA" w:rsidP="00BA17DF">
      <w:pPr>
        <w:spacing w:after="0" w:line="240" w:lineRule="auto"/>
      </w:pPr>
      <w:r>
        <w:separator/>
      </w:r>
    </w:p>
  </w:footnote>
  <w:footnote w:type="continuationSeparator" w:id="0">
    <w:p w14:paraId="1A200232" w14:textId="77777777" w:rsidR="006257CA" w:rsidRDefault="006257CA" w:rsidP="00BA17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61B5"/>
    <w:multiLevelType w:val="multilevel"/>
    <w:tmpl w:val="7658A8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510EB"/>
    <w:multiLevelType w:val="multilevel"/>
    <w:tmpl w:val="6716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52A97"/>
    <w:multiLevelType w:val="multilevel"/>
    <w:tmpl w:val="1982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BF228C"/>
    <w:multiLevelType w:val="multilevel"/>
    <w:tmpl w:val="F7700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839C2"/>
    <w:multiLevelType w:val="multilevel"/>
    <w:tmpl w:val="2FF8A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0E4921"/>
    <w:multiLevelType w:val="multilevel"/>
    <w:tmpl w:val="5516C6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4B371E"/>
    <w:multiLevelType w:val="multilevel"/>
    <w:tmpl w:val="88D2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435425"/>
    <w:multiLevelType w:val="multilevel"/>
    <w:tmpl w:val="8780D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5F6C94"/>
    <w:multiLevelType w:val="multilevel"/>
    <w:tmpl w:val="7C02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E46B3E"/>
    <w:multiLevelType w:val="multilevel"/>
    <w:tmpl w:val="1082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96630D"/>
    <w:multiLevelType w:val="multilevel"/>
    <w:tmpl w:val="5570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E80E67"/>
    <w:multiLevelType w:val="multilevel"/>
    <w:tmpl w:val="5C44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125B50"/>
    <w:multiLevelType w:val="multilevel"/>
    <w:tmpl w:val="8A1E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5E6100"/>
    <w:multiLevelType w:val="multilevel"/>
    <w:tmpl w:val="2EEEBB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445F7E"/>
    <w:multiLevelType w:val="multilevel"/>
    <w:tmpl w:val="7392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6F7CD7"/>
    <w:multiLevelType w:val="multilevel"/>
    <w:tmpl w:val="4A7AA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404F88"/>
    <w:multiLevelType w:val="multilevel"/>
    <w:tmpl w:val="A38A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23466D"/>
    <w:multiLevelType w:val="multilevel"/>
    <w:tmpl w:val="EA48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B55174"/>
    <w:multiLevelType w:val="multilevel"/>
    <w:tmpl w:val="2FF2BA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CC17AA"/>
    <w:multiLevelType w:val="multilevel"/>
    <w:tmpl w:val="0F8E21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A71C25"/>
    <w:multiLevelType w:val="multilevel"/>
    <w:tmpl w:val="DF60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940218"/>
    <w:multiLevelType w:val="multilevel"/>
    <w:tmpl w:val="1C683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B3B03"/>
    <w:multiLevelType w:val="multilevel"/>
    <w:tmpl w:val="60E816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055D15"/>
    <w:multiLevelType w:val="multilevel"/>
    <w:tmpl w:val="96861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DC1009"/>
    <w:multiLevelType w:val="multilevel"/>
    <w:tmpl w:val="A5A4FD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1C3F52"/>
    <w:multiLevelType w:val="multilevel"/>
    <w:tmpl w:val="D6F40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452AE0"/>
    <w:multiLevelType w:val="multilevel"/>
    <w:tmpl w:val="12325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1213BC"/>
    <w:multiLevelType w:val="multilevel"/>
    <w:tmpl w:val="7DACD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E1632A"/>
    <w:multiLevelType w:val="multilevel"/>
    <w:tmpl w:val="314A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F5446A"/>
    <w:multiLevelType w:val="multilevel"/>
    <w:tmpl w:val="9264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E76E02"/>
    <w:multiLevelType w:val="multilevel"/>
    <w:tmpl w:val="42EE2E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570F98"/>
    <w:multiLevelType w:val="multilevel"/>
    <w:tmpl w:val="D0363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64739E"/>
    <w:multiLevelType w:val="multilevel"/>
    <w:tmpl w:val="A288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9716335">
    <w:abstractNumId w:val="2"/>
  </w:num>
  <w:num w:numId="2" w16cid:durableId="1586185761">
    <w:abstractNumId w:val="9"/>
  </w:num>
  <w:num w:numId="3" w16cid:durableId="389423484">
    <w:abstractNumId w:val="6"/>
  </w:num>
  <w:num w:numId="4" w16cid:durableId="977344411">
    <w:abstractNumId w:val="32"/>
  </w:num>
  <w:num w:numId="5" w16cid:durableId="66877706">
    <w:abstractNumId w:val="21"/>
  </w:num>
  <w:num w:numId="6" w16cid:durableId="1332836173">
    <w:abstractNumId w:val="16"/>
  </w:num>
  <w:num w:numId="7" w16cid:durableId="621306272">
    <w:abstractNumId w:val="14"/>
  </w:num>
  <w:num w:numId="8" w16cid:durableId="32659694">
    <w:abstractNumId w:val="1"/>
  </w:num>
  <w:num w:numId="9" w16cid:durableId="1828593603">
    <w:abstractNumId w:val="28"/>
  </w:num>
  <w:num w:numId="10" w16cid:durableId="1084910152">
    <w:abstractNumId w:val="31"/>
  </w:num>
  <w:num w:numId="11" w16cid:durableId="2034766641">
    <w:abstractNumId w:val="23"/>
  </w:num>
  <w:num w:numId="12" w16cid:durableId="1999771777">
    <w:abstractNumId w:val="11"/>
  </w:num>
  <w:num w:numId="13" w16cid:durableId="1375347986">
    <w:abstractNumId w:val="29"/>
  </w:num>
  <w:num w:numId="14" w16cid:durableId="1292441276">
    <w:abstractNumId w:val="8"/>
  </w:num>
  <w:num w:numId="15" w16cid:durableId="39592515">
    <w:abstractNumId w:val="17"/>
  </w:num>
  <w:num w:numId="16" w16cid:durableId="776869369">
    <w:abstractNumId w:val="12"/>
  </w:num>
  <w:num w:numId="17" w16cid:durableId="498036644">
    <w:abstractNumId w:val="26"/>
  </w:num>
  <w:num w:numId="18" w16cid:durableId="497618127">
    <w:abstractNumId w:val="4"/>
  </w:num>
  <w:num w:numId="19" w16cid:durableId="616764876">
    <w:abstractNumId w:val="19"/>
  </w:num>
  <w:num w:numId="20" w16cid:durableId="1472208559">
    <w:abstractNumId w:val="0"/>
  </w:num>
  <w:num w:numId="21" w16cid:durableId="1379089119">
    <w:abstractNumId w:val="25"/>
  </w:num>
  <w:num w:numId="22" w16cid:durableId="1200826259">
    <w:abstractNumId w:val="22"/>
  </w:num>
  <w:num w:numId="23" w16cid:durableId="2082483781">
    <w:abstractNumId w:val="30"/>
  </w:num>
  <w:num w:numId="24" w16cid:durableId="189225551">
    <w:abstractNumId w:val="10"/>
  </w:num>
  <w:num w:numId="25" w16cid:durableId="1245844220">
    <w:abstractNumId w:val="7"/>
  </w:num>
  <w:num w:numId="26" w16cid:durableId="172651587">
    <w:abstractNumId w:val="27"/>
  </w:num>
  <w:num w:numId="27" w16cid:durableId="96565049">
    <w:abstractNumId w:val="20"/>
  </w:num>
  <w:num w:numId="28" w16cid:durableId="302664525">
    <w:abstractNumId w:val="13"/>
  </w:num>
  <w:num w:numId="29" w16cid:durableId="395590392">
    <w:abstractNumId w:val="5"/>
  </w:num>
  <w:num w:numId="30" w16cid:durableId="1822892137">
    <w:abstractNumId w:val="15"/>
  </w:num>
  <w:num w:numId="31" w16cid:durableId="1596327601">
    <w:abstractNumId w:val="3"/>
  </w:num>
  <w:num w:numId="32" w16cid:durableId="1588540710">
    <w:abstractNumId w:val="24"/>
  </w:num>
  <w:num w:numId="33" w16cid:durableId="6817793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04E"/>
    <w:rsid w:val="0016396F"/>
    <w:rsid w:val="00173554"/>
    <w:rsid w:val="002A37EB"/>
    <w:rsid w:val="00334740"/>
    <w:rsid w:val="003618AA"/>
    <w:rsid w:val="00390906"/>
    <w:rsid w:val="004213AD"/>
    <w:rsid w:val="00471B82"/>
    <w:rsid w:val="005204AC"/>
    <w:rsid w:val="00535850"/>
    <w:rsid w:val="00602935"/>
    <w:rsid w:val="006257CA"/>
    <w:rsid w:val="00635956"/>
    <w:rsid w:val="006E44E7"/>
    <w:rsid w:val="006F4522"/>
    <w:rsid w:val="00727E21"/>
    <w:rsid w:val="007A6F79"/>
    <w:rsid w:val="007E52D3"/>
    <w:rsid w:val="00813352"/>
    <w:rsid w:val="009D2958"/>
    <w:rsid w:val="009F3626"/>
    <w:rsid w:val="009F6867"/>
    <w:rsid w:val="00A948DE"/>
    <w:rsid w:val="00AF6DC2"/>
    <w:rsid w:val="00BA17DF"/>
    <w:rsid w:val="00BC0533"/>
    <w:rsid w:val="00BD78A7"/>
    <w:rsid w:val="00C0004E"/>
    <w:rsid w:val="00C01285"/>
    <w:rsid w:val="00C628E7"/>
    <w:rsid w:val="00CC67DA"/>
    <w:rsid w:val="00E24177"/>
    <w:rsid w:val="00E555FC"/>
    <w:rsid w:val="00E9668E"/>
    <w:rsid w:val="00EA32CB"/>
    <w:rsid w:val="00EA593A"/>
    <w:rsid w:val="00FB7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AE8E9"/>
  <w15:chartTrackingRefBased/>
  <w15:docId w15:val="{7CF00040-5421-438D-AB93-66FEEE621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8E7"/>
  </w:style>
  <w:style w:type="paragraph" w:styleId="Heading2">
    <w:name w:val="heading 2"/>
    <w:basedOn w:val="Normal"/>
    <w:link w:val="Heading2Char"/>
    <w:uiPriority w:val="9"/>
    <w:qFormat/>
    <w:rsid w:val="0016396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33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813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13352"/>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813352"/>
    <w:rPr>
      <w:rFonts w:ascii="Courier New" w:eastAsia="Times New Roman" w:hAnsi="Courier New" w:cs="Courier New"/>
      <w:sz w:val="20"/>
      <w:szCs w:val="20"/>
    </w:rPr>
  </w:style>
  <w:style w:type="character" w:customStyle="1" w:styleId="hljs-keyword">
    <w:name w:val="hljs-keyword"/>
    <w:basedOn w:val="DefaultParagraphFont"/>
    <w:rsid w:val="00813352"/>
  </w:style>
  <w:style w:type="character" w:customStyle="1" w:styleId="hljs-title">
    <w:name w:val="hljs-title"/>
    <w:basedOn w:val="DefaultParagraphFont"/>
    <w:rsid w:val="00813352"/>
  </w:style>
  <w:style w:type="character" w:customStyle="1" w:styleId="hljs-function">
    <w:name w:val="hljs-function"/>
    <w:basedOn w:val="DefaultParagraphFont"/>
    <w:rsid w:val="00813352"/>
  </w:style>
  <w:style w:type="character" w:customStyle="1" w:styleId="hljs-params">
    <w:name w:val="hljs-params"/>
    <w:basedOn w:val="DefaultParagraphFont"/>
    <w:rsid w:val="00813352"/>
  </w:style>
  <w:style w:type="character" w:customStyle="1" w:styleId="hljs-builtin">
    <w:name w:val="hljs-built_in"/>
    <w:basedOn w:val="DefaultParagraphFont"/>
    <w:rsid w:val="00813352"/>
  </w:style>
  <w:style w:type="character" w:customStyle="1" w:styleId="hljs-comment">
    <w:name w:val="hljs-comment"/>
    <w:basedOn w:val="DefaultParagraphFont"/>
    <w:rsid w:val="00813352"/>
  </w:style>
  <w:style w:type="paragraph" w:styleId="Header">
    <w:name w:val="header"/>
    <w:basedOn w:val="Normal"/>
    <w:link w:val="HeaderChar"/>
    <w:uiPriority w:val="99"/>
    <w:unhideWhenUsed/>
    <w:rsid w:val="00BA17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7DF"/>
  </w:style>
  <w:style w:type="paragraph" w:styleId="Footer">
    <w:name w:val="footer"/>
    <w:basedOn w:val="Normal"/>
    <w:link w:val="FooterChar"/>
    <w:uiPriority w:val="99"/>
    <w:unhideWhenUsed/>
    <w:rsid w:val="00BA17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7DF"/>
  </w:style>
  <w:style w:type="character" w:customStyle="1" w:styleId="hljs-meta">
    <w:name w:val="hljs-meta"/>
    <w:basedOn w:val="DefaultParagraphFont"/>
    <w:rsid w:val="009F6867"/>
  </w:style>
  <w:style w:type="character" w:customStyle="1" w:styleId="hljs-string">
    <w:name w:val="hljs-string"/>
    <w:basedOn w:val="DefaultParagraphFont"/>
    <w:rsid w:val="009F6867"/>
  </w:style>
  <w:style w:type="paragraph" w:customStyle="1" w:styleId="pr-7">
    <w:name w:val="pr-7"/>
    <w:basedOn w:val="Normal"/>
    <w:rsid w:val="00BD78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number">
    <w:name w:val="hljs-number"/>
    <w:basedOn w:val="DefaultParagraphFont"/>
    <w:rsid w:val="007E52D3"/>
  </w:style>
  <w:style w:type="character" w:customStyle="1" w:styleId="hljs-type">
    <w:name w:val="hljs-type"/>
    <w:basedOn w:val="DefaultParagraphFont"/>
    <w:rsid w:val="004213AD"/>
  </w:style>
  <w:style w:type="character" w:customStyle="1" w:styleId="hljs-class">
    <w:name w:val="hljs-class"/>
    <w:basedOn w:val="DefaultParagraphFont"/>
    <w:rsid w:val="004213AD"/>
  </w:style>
  <w:style w:type="character" w:customStyle="1" w:styleId="Heading2Char">
    <w:name w:val="Heading 2 Char"/>
    <w:basedOn w:val="DefaultParagraphFont"/>
    <w:link w:val="Heading2"/>
    <w:uiPriority w:val="9"/>
    <w:rsid w:val="0016396F"/>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1639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374536">
      <w:bodyDiv w:val="1"/>
      <w:marLeft w:val="0"/>
      <w:marRight w:val="0"/>
      <w:marTop w:val="0"/>
      <w:marBottom w:val="0"/>
      <w:divBdr>
        <w:top w:val="none" w:sz="0" w:space="0" w:color="auto"/>
        <w:left w:val="none" w:sz="0" w:space="0" w:color="auto"/>
        <w:bottom w:val="none" w:sz="0" w:space="0" w:color="auto"/>
        <w:right w:val="none" w:sz="0" w:space="0" w:color="auto"/>
      </w:divBdr>
      <w:divsChild>
        <w:div w:id="1499735048">
          <w:marLeft w:val="0"/>
          <w:marRight w:val="0"/>
          <w:marTop w:val="0"/>
          <w:marBottom w:val="0"/>
          <w:divBdr>
            <w:top w:val="single" w:sz="2" w:space="0" w:color="E5E7EB"/>
            <w:left w:val="single" w:sz="2" w:space="0" w:color="E5E7EB"/>
            <w:bottom w:val="single" w:sz="2" w:space="0" w:color="E5E7EB"/>
            <w:right w:val="single" w:sz="2" w:space="0" w:color="E5E7EB"/>
          </w:divBdr>
          <w:divsChild>
            <w:div w:id="397090973">
              <w:marLeft w:val="0"/>
              <w:marRight w:val="0"/>
              <w:marTop w:val="0"/>
              <w:marBottom w:val="0"/>
              <w:divBdr>
                <w:top w:val="single" w:sz="2" w:space="0" w:color="E5E7EB"/>
                <w:left w:val="single" w:sz="2" w:space="0" w:color="E5E7EB"/>
                <w:bottom w:val="single" w:sz="2" w:space="0" w:color="E5E7EB"/>
                <w:right w:val="single" w:sz="2" w:space="0" w:color="E5E7EB"/>
              </w:divBdr>
              <w:divsChild>
                <w:div w:id="1842118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07072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9953006">
          <w:marLeft w:val="0"/>
          <w:marRight w:val="0"/>
          <w:marTop w:val="0"/>
          <w:marBottom w:val="0"/>
          <w:divBdr>
            <w:top w:val="single" w:sz="2" w:space="0" w:color="E5E7EB"/>
            <w:left w:val="single" w:sz="2" w:space="0" w:color="E5E7EB"/>
            <w:bottom w:val="single" w:sz="2" w:space="0" w:color="E5E7EB"/>
            <w:right w:val="single" w:sz="2" w:space="0" w:color="E5E7EB"/>
          </w:divBdr>
          <w:divsChild>
            <w:div w:id="128323021">
              <w:marLeft w:val="0"/>
              <w:marRight w:val="0"/>
              <w:marTop w:val="0"/>
              <w:marBottom w:val="0"/>
              <w:divBdr>
                <w:top w:val="single" w:sz="2" w:space="0" w:color="E5E7EB"/>
                <w:left w:val="single" w:sz="2" w:space="0" w:color="E5E7EB"/>
                <w:bottom w:val="single" w:sz="2" w:space="0" w:color="E5E7EB"/>
                <w:right w:val="single" w:sz="2" w:space="0" w:color="E5E7EB"/>
              </w:divBdr>
              <w:divsChild>
                <w:div w:id="100414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605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66704549">
      <w:bodyDiv w:val="1"/>
      <w:marLeft w:val="0"/>
      <w:marRight w:val="0"/>
      <w:marTop w:val="0"/>
      <w:marBottom w:val="0"/>
      <w:divBdr>
        <w:top w:val="none" w:sz="0" w:space="0" w:color="auto"/>
        <w:left w:val="none" w:sz="0" w:space="0" w:color="auto"/>
        <w:bottom w:val="none" w:sz="0" w:space="0" w:color="auto"/>
        <w:right w:val="none" w:sz="0" w:space="0" w:color="auto"/>
      </w:divBdr>
    </w:div>
    <w:div w:id="499547471">
      <w:bodyDiv w:val="1"/>
      <w:marLeft w:val="0"/>
      <w:marRight w:val="0"/>
      <w:marTop w:val="0"/>
      <w:marBottom w:val="0"/>
      <w:divBdr>
        <w:top w:val="none" w:sz="0" w:space="0" w:color="auto"/>
        <w:left w:val="none" w:sz="0" w:space="0" w:color="auto"/>
        <w:bottom w:val="none" w:sz="0" w:space="0" w:color="auto"/>
        <w:right w:val="none" w:sz="0" w:space="0" w:color="auto"/>
      </w:divBdr>
    </w:div>
    <w:div w:id="980424081">
      <w:bodyDiv w:val="1"/>
      <w:marLeft w:val="0"/>
      <w:marRight w:val="0"/>
      <w:marTop w:val="0"/>
      <w:marBottom w:val="0"/>
      <w:divBdr>
        <w:top w:val="none" w:sz="0" w:space="0" w:color="auto"/>
        <w:left w:val="none" w:sz="0" w:space="0" w:color="auto"/>
        <w:bottom w:val="none" w:sz="0" w:space="0" w:color="auto"/>
        <w:right w:val="none" w:sz="0" w:space="0" w:color="auto"/>
      </w:divBdr>
    </w:div>
    <w:div w:id="999623441">
      <w:bodyDiv w:val="1"/>
      <w:marLeft w:val="0"/>
      <w:marRight w:val="0"/>
      <w:marTop w:val="0"/>
      <w:marBottom w:val="0"/>
      <w:divBdr>
        <w:top w:val="none" w:sz="0" w:space="0" w:color="auto"/>
        <w:left w:val="none" w:sz="0" w:space="0" w:color="auto"/>
        <w:bottom w:val="none" w:sz="0" w:space="0" w:color="auto"/>
        <w:right w:val="none" w:sz="0" w:space="0" w:color="auto"/>
      </w:divBdr>
      <w:divsChild>
        <w:div w:id="570702459">
          <w:marLeft w:val="0"/>
          <w:marRight w:val="0"/>
          <w:marTop w:val="0"/>
          <w:marBottom w:val="0"/>
          <w:divBdr>
            <w:top w:val="single" w:sz="2" w:space="0" w:color="E5E7EB"/>
            <w:left w:val="single" w:sz="2" w:space="0" w:color="E5E7EB"/>
            <w:bottom w:val="single" w:sz="2" w:space="0" w:color="E5E7EB"/>
            <w:right w:val="single" w:sz="2" w:space="0" w:color="E5E7EB"/>
          </w:divBdr>
          <w:divsChild>
            <w:div w:id="1299140352">
              <w:marLeft w:val="0"/>
              <w:marRight w:val="0"/>
              <w:marTop w:val="0"/>
              <w:marBottom w:val="0"/>
              <w:divBdr>
                <w:top w:val="single" w:sz="2" w:space="0" w:color="E5E7EB"/>
                <w:left w:val="single" w:sz="2" w:space="0" w:color="E5E7EB"/>
                <w:bottom w:val="single" w:sz="2" w:space="0" w:color="E5E7EB"/>
                <w:right w:val="single" w:sz="2" w:space="0" w:color="E5E7EB"/>
              </w:divBdr>
              <w:divsChild>
                <w:div w:id="5699689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5633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6631716">
          <w:marLeft w:val="0"/>
          <w:marRight w:val="0"/>
          <w:marTop w:val="0"/>
          <w:marBottom w:val="0"/>
          <w:divBdr>
            <w:top w:val="single" w:sz="2" w:space="0" w:color="E5E7EB"/>
            <w:left w:val="single" w:sz="2" w:space="0" w:color="E5E7EB"/>
            <w:bottom w:val="single" w:sz="2" w:space="0" w:color="E5E7EB"/>
            <w:right w:val="single" w:sz="2" w:space="0" w:color="E5E7EB"/>
          </w:divBdr>
          <w:divsChild>
            <w:div w:id="2119569024">
              <w:marLeft w:val="0"/>
              <w:marRight w:val="0"/>
              <w:marTop w:val="0"/>
              <w:marBottom w:val="0"/>
              <w:divBdr>
                <w:top w:val="single" w:sz="2" w:space="0" w:color="E5E7EB"/>
                <w:left w:val="single" w:sz="2" w:space="0" w:color="E5E7EB"/>
                <w:bottom w:val="single" w:sz="2" w:space="0" w:color="E5E7EB"/>
                <w:right w:val="single" w:sz="2" w:space="0" w:color="E5E7EB"/>
              </w:divBdr>
              <w:divsChild>
                <w:div w:id="8973994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2122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4225550">
          <w:marLeft w:val="0"/>
          <w:marRight w:val="0"/>
          <w:marTop w:val="0"/>
          <w:marBottom w:val="0"/>
          <w:divBdr>
            <w:top w:val="single" w:sz="2" w:space="0" w:color="E5E7EB"/>
            <w:left w:val="single" w:sz="2" w:space="0" w:color="E5E7EB"/>
            <w:bottom w:val="single" w:sz="2" w:space="0" w:color="E5E7EB"/>
            <w:right w:val="single" w:sz="2" w:space="0" w:color="E5E7EB"/>
          </w:divBdr>
          <w:divsChild>
            <w:div w:id="1041398406">
              <w:marLeft w:val="0"/>
              <w:marRight w:val="0"/>
              <w:marTop w:val="0"/>
              <w:marBottom w:val="0"/>
              <w:divBdr>
                <w:top w:val="single" w:sz="2" w:space="0" w:color="E5E7EB"/>
                <w:left w:val="single" w:sz="2" w:space="0" w:color="E5E7EB"/>
                <w:bottom w:val="single" w:sz="2" w:space="0" w:color="E5E7EB"/>
                <w:right w:val="single" w:sz="2" w:space="0" w:color="E5E7EB"/>
              </w:divBdr>
              <w:divsChild>
                <w:div w:id="16816191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11112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6796694">
          <w:marLeft w:val="0"/>
          <w:marRight w:val="0"/>
          <w:marTop w:val="0"/>
          <w:marBottom w:val="0"/>
          <w:divBdr>
            <w:top w:val="single" w:sz="2" w:space="0" w:color="E5E7EB"/>
            <w:left w:val="single" w:sz="2" w:space="0" w:color="E5E7EB"/>
            <w:bottom w:val="single" w:sz="2" w:space="0" w:color="E5E7EB"/>
            <w:right w:val="single" w:sz="2" w:space="0" w:color="E5E7EB"/>
          </w:divBdr>
          <w:divsChild>
            <w:div w:id="829515367">
              <w:marLeft w:val="0"/>
              <w:marRight w:val="0"/>
              <w:marTop w:val="0"/>
              <w:marBottom w:val="0"/>
              <w:divBdr>
                <w:top w:val="single" w:sz="2" w:space="0" w:color="E5E7EB"/>
                <w:left w:val="single" w:sz="2" w:space="0" w:color="E5E7EB"/>
                <w:bottom w:val="single" w:sz="2" w:space="0" w:color="E5E7EB"/>
                <w:right w:val="single" w:sz="2" w:space="0" w:color="E5E7EB"/>
              </w:divBdr>
              <w:divsChild>
                <w:div w:id="590698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27690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5861480">
      <w:bodyDiv w:val="1"/>
      <w:marLeft w:val="0"/>
      <w:marRight w:val="0"/>
      <w:marTop w:val="0"/>
      <w:marBottom w:val="0"/>
      <w:divBdr>
        <w:top w:val="none" w:sz="0" w:space="0" w:color="auto"/>
        <w:left w:val="none" w:sz="0" w:space="0" w:color="auto"/>
        <w:bottom w:val="none" w:sz="0" w:space="0" w:color="auto"/>
        <w:right w:val="none" w:sz="0" w:space="0" w:color="auto"/>
      </w:divBdr>
      <w:divsChild>
        <w:div w:id="965549046">
          <w:marLeft w:val="0"/>
          <w:marRight w:val="0"/>
          <w:marTop w:val="0"/>
          <w:marBottom w:val="0"/>
          <w:divBdr>
            <w:top w:val="single" w:sz="2" w:space="0" w:color="E5E7EB"/>
            <w:left w:val="single" w:sz="2" w:space="0" w:color="E5E7EB"/>
            <w:bottom w:val="single" w:sz="2" w:space="0" w:color="E5E7EB"/>
            <w:right w:val="single" w:sz="2" w:space="0" w:color="E5E7EB"/>
          </w:divBdr>
          <w:divsChild>
            <w:div w:id="1114012807">
              <w:marLeft w:val="0"/>
              <w:marRight w:val="0"/>
              <w:marTop w:val="0"/>
              <w:marBottom w:val="0"/>
              <w:divBdr>
                <w:top w:val="single" w:sz="2" w:space="0" w:color="E5E7EB"/>
                <w:left w:val="single" w:sz="2" w:space="0" w:color="E5E7EB"/>
                <w:bottom w:val="single" w:sz="2" w:space="0" w:color="E5E7EB"/>
                <w:right w:val="single" w:sz="2" w:space="0" w:color="E5E7EB"/>
              </w:divBdr>
              <w:divsChild>
                <w:div w:id="1055659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6959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6758311">
          <w:marLeft w:val="0"/>
          <w:marRight w:val="0"/>
          <w:marTop w:val="0"/>
          <w:marBottom w:val="0"/>
          <w:divBdr>
            <w:top w:val="single" w:sz="2" w:space="0" w:color="E5E7EB"/>
            <w:left w:val="single" w:sz="2" w:space="0" w:color="E5E7EB"/>
            <w:bottom w:val="single" w:sz="2" w:space="0" w:color="E5E7EB"/>
            <w:right w:val="single" w:sz="2" w:space="0" w:color="E5E7EB"/>
          </w:divBdr>
          <w:divsChild>
            <w:div w:id="1297419505">
              <w:marLeft w:val="0"/>
              <w:marRight w:val="0"/>
              <w:marTop w:val="0"/>
              <w:marBottom w:val="0"/>
              <w:divBdr>
                <w:top w:val="single" w:sz="2" w:space="0" w:color="E5E7EB"/>
                <w:left w:val="single" w:sz="2" w:space="0" w:color="E5E7EB"/>
                <w:bottom w:val="single" w:sz="2" w:space="0" w:color="E5E7EB"/>
                <w:right w:val="single" w:sz="2" w:space="0" w:color="E5E7EB"/>
              </w:divBdr>
              <w:divsChild>
                <w:div w:id="3790918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59398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7876772">
          <w:marLeft w:val="0"/>
          <w:marRight w:val="0"/>
          <w:marTop w:val="0"/>
          <w:marBottom w:val="0"/>
          <w:divBdr>
            <w:top w:val="single" w:sz="2" w:space="0" w:color="E5E7EB"/>
            <w:left w:val="single" w:sz="2" w:space="0" w:color="E5E7EB"/>
            <w:bottom w:val="single" w:sz="2" w:space="0" w:color="E5E7EB"/>
            <w:right w:val="single" w:sz="2" w:space="0" w:color="E5E7EB"/>
          </w:divBdr>
          <w:divsChild>
            <w:div w:id="976108829">
              <w:marLeft w:val="0"/>
              <w:marRight w:val="0"/>
              <w:marTop w:val="0"/>
              <w:marBottom w:val="0"/>
              <w:divBdr>
                <w:top w:val="single" w:sz="2" w:space="0" w:color="E5E7EB"/>
                <w:left w:val="single" w:sz="2" w:space="0" w:color="E5E7EB"/>
                <w:bottom w:val="single" w:sz="2" w:space="0" w:color="E5E7EB"/>
                <w:right w:val="single" w:sz="2" w:space="0" w:color="E5E7EB"/>
              </w:divBdr>
              <w:divsChild>
                <w:div w:id="14795658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0518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8067185">
          <w:marLeft w:val="0"/>
          <w:marRight w:val="0"/>
          <w:marTop w:val="0"/>
          <w:marBottom w:val="0"/>
          <w:divBdr>
            <w:top w:val="single" w:sz="2" w:space="0" w:color="E5E7EB"/>
            <w:left w:val="single" w:sz="2" w:space="0" w:color="E5E7EB"/>
            <w:bottom w:val="single" w:sz="2" w:space="0" w:color="E5E7EB"/>
            <w:right w:val="single" w:sz="2" w:space="0" w:color="E5E7EB"/>
          </w:divBdr>
          <w:divsChild>
            <w:div w:id="1134522568">
              <w:marLeft w:val="0"/>
              <w:marRight w:val="0"/>
              <w:marTop w:val="0"/>
              <w:marBottom w:val="0"/>
              <w:divBdr>
                <w:top w:val="single" w:sz="2" w:space="0" w:color="E5E7EB"/>
                <w:left w:val="single" w:sz="2" w:space="0" w:color="E5E7EB"/>
                <w:bottom w:val="single" w:sz="2" w:space="0" w:color="E5E7EB"/>
                <w:right w:val="single" w:sz="2" w:space="0" w:color="E5E7EB"/>
              </w:divBdr>
              <w:divsChild>
                <w:div w:id="2944151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95132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4425018">
          <w:marLeft w:val="0"/>
          <w:marRight w:val="0"/>
          <w:marTop w:val="0"/>
          <w:marBottom w:val="0"/>
          <w:divBdr>
            <w:top w:val="single" w:sz="2" w:space="0" w:color="E5E7EB"/>
            <w:left w:val="single" w:sz="2" w:space="0" w:color="E5E7EB"/>
            <w:bottom w:val="single" w:sz="2" w:space="0" w:color="E5E7EB"/>
            <w:right w:val="single" w:sz="2" w:space="0" w:color="E5E7EB"/>
          </w:divBdr>
          <w:divsChild>
            <w:div w:id="1133522096">
              <w:marLeft w:val="0"/>
              <w:marRight w:val="0"/>
              <w:marTop w:val="0"/>
              <w:marBottom w:val="0"/>
              <w:divBdr>
                <w:top w:val="single" w:sz="2" w:space="0" w:color="E5E7EB"/>
                <w:left w:val="single" w:sz="2" w:space="0" w:color="E5E7EB"/>
                <w:bottom w:val="single" w:sz="2" w:space="0" w:color="E5E7EB"/>
                <w:right w:val="single" w:sz="2" w:space="0" w:color="E5E7EB"/>
              </w:divBdr>
              <w:divsChild>
                <w:div w:id="11570389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7000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918806">
      <w:bodyDiv w:val="1"/>
      <w:marLeft w:val="0"/>
      <w:marRight w:val="0"/>
      <w:marTop w:val="0"/>
      <w:marBottom w:val="0"/>
      <w:divBdr>
        <w:top w:val="none" w:sz="0" w:space="0" w:color="auto"/>
        <w:left w:val="none" w:sz="0" w:space="0" w:color="auto"/>
        <w:bottom w:val="none" w:sz="0" w:space="0" w:color="auto"/>
        <w:right w:val="none" w:sz="0" w:space="0" w:color="auto"/>
      </w:divBdr>
    </w:div>
    <w:div w:id="1152407255">
      <w:bodyDiv w:val="1"/>
      <w:marLeft w:val="0"/>
      <w:marRight w:val="0"/>
      <w:marTop w:val="0"/>
      <w:marBottom w:val="0"/>
      <w:divBdr>
        <w:top w:val="none" w:sz="0" w:space="0" w:color="auto"/>
        <w:left w:val="none" w:sz="0" w:space="0" w:color="auto"/>
        <w:bottom w:val="none" w:sz="0" w:space="0" w:color="auto"/>
        <w:right w:val="none" w:sz="0" w:space="0" w:color="auto"/>
      </w:divBdr>
      <w:divsChild>
        <w:div w:id="1552186818">
          <w:marLeft w:val="0"/>
          <w:marRight w:val="0"/>
          <w:marTop w:val="100"/>
          <w:marBottom w:val="100"/>
          <w:divBdr>
            <w:top w:val="single" w:sz="2" w:space="0" w:color="E5E7EB"/>
            <w:left w:val="single" w:sz="2" w:space="0" w:color="E5E7EB"/>
            <w:bottom w:val="single" w:sz="2" w:space="0" w:color="E5E7EB"/>
            <w:right w:val="single" w:sz="2" w:space="0" w:color="E5E7EB"/>
          </w:divBdr>
          <w:divsChild>
            <w:div w:id="940649771">
              <w:marLeft w:val="0"/>
              <w:marRight w:val="0"/>
              <w:marTop w:val="0"/>
              <w:marBottom w:val="0"/>
              <w:divBdr>
                <w:top w:val="single" w:sz="2" w:space="0" w:color="E5E7EB"/>
                <w:left w:val="single" w:sz="2" w:space="0" w:color="E5E7EB"/>
                <w:bottom w:val="single" w:sz="2" w:space="0" w:color="E5E7EB"/>
                <w:right w:val="single" w:sz="2" w:space="0" w:color="E5E7EB"/>
              </w:divBdr>
              <w:divsChild>
                <w:div w:id="303317175">
                  <w:marLeft w:val="0"/>
                  <w:marRight w:val="0"/>
                  <w:marTop w:val="0"/>
                  <w:marBottom w:val="0"/>
                  <w:divBdr>
                    <w:top w:val="single" w:sz="2" w:space="0" w:color="E5E7EB"/>
                    <w:left w:val="single" w:sz="2" w:space="0" w:color="E5E7EB"/>
                    <w:bottom w:val="single" w:sz="2" w:space="0" w:color="E5E7EB"/>
                    <w:right w:val="single" w:sz="2" w:space="0" w:color="E5E7EB"/>
                  </w:divBdr>
                  <w:divsChild>
                    <w:div w:id="1901865704">
                      <w:marLeft w:val="0"/>
                      <w:marRight w:val="0"/>
                      <w:marTop w:val="0"/>
                      <w:marBottom w:val="0"/>
                      <w:divBdr>
                        <w:top w:val="single" w:sz="2" w:space="0" w:color="E5E7EB"/>
                        <w:left w:val="single" w:sz="2" w:space="0" w:color="E5E7EB"/>
                        <w:bottom w:val="single" w:sz="2" w:space="0" w:color="E5E7EB"/>
                        <w:right w:val="single" w:sz="2" w:space="0" w:color="E5E7EB"/>
                      </w:divBdr>
                      <w:divsChild>
                        <w:div w:id="26566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16600729">
          <w:marLeft w:val="0"/>
          <w:marRight w:val="0"/>
          <w:marTop w:val="0"/>
          <w:marBottom w:val="0"/>
          <w:divBdr>
            <w:top w:val="single" w:sz="2" w:space="0" w:color="auto"/>
            <w:left w:val="single" w:sz="2" w:space="0" w:color="auto"/>
            <w:bottom w:val="single" w:sz="6" w:space="0" w:color="auto"/>
            <w:right w:val="single" w:sz="2" w:space="0" w:color="auto"/>
          </w:divBdr>
          <w:divsChild>
            <w:div w:id="721830916">
              <w:marLeft w:val="0"/>
              <w:marRight w:val="0"/>
              <w:marTop w:val="100"/>
              <w:marBottom w:val="100"/>
              <w:divBdr>
                <w:top w:val="single" w:sz="2" w:space="0" w:color="E5E7EB"/>
                <w:left w:val="single" w:sz="2" w:space="0" w:color="E5E7EB"/>
                <w:bottom w:val="single" w:sz="2" w:space="0" w:color="E5E7EB"/>
                <w:right w:val="single" w:sz="2" w:space="0" w:color="E5E7EB"/>
              </w:divBdr>
              <w:divsChild>
                <w:div w:id="373042291">
                  <w:marLeft w:val="0"/>
                  <w:marRight w:val="0"/>
                  <w:marTop w:val="0"/>
                  <w:marBottom w:val="0"/>
                  <w:divBdr>
                    <w:top w:val="single" w:sz="2" w:space="0" w:color="E5E7EB"/>
                    <w:left w:val="single" w:sz="2" w:space="0" w:color="E5E7EB"/>
                    <w:bottom w:val="single" w:sz="2" w:space="0" w:color="E5E7EB"/>
                    <w:right w:val="single" w:sz="2" w:space="0" w:color="E5E7EB"/>
                  </w:divBdr>
                </w:div>
                <w:div w:id="55902346">
                  <w:marLeft w:val="0"/>
                  <w:marRight w:val="0"/>
                  <w:marTop w:val="0"/>
                  <w:marBottom w:val="0"/>
                  <w:divBdr>
                    <w:top w:val="single" w:sz="2" w:space="0" w:color="E5E7EB"/>
                    <w:left w:val="single" w:sz="2" w:space="0" w:color="E5E7EB"/>
                    <w:bottom w:val="single" w:sz="2" w:space="0" w:color="E5E7EB"/>
                    <w:right w:val="single" w:sz="2" w:space="0" w:color="E5E7EB"/>
                  </w:divBdr>
                  <w:divsChild>
                    <w:div w:id="542912695">
                      <w:marLeft w:val="0"/>
                      <w:marRight w:val="0"/>
                      <w:marTop w:val="0"/>
                      <w:marBottom w:val="0"/>
                      <w:divBdr>
                        <w:top w:val="single" w:sz="2" w:space="0" w:color="E5E7EB"/>
                        <w:left w:val="single" w:sz="2" w:space="0" w:color="E5E7EB"/>
                        <w:bottom w:val="single" w:sz="2" w:space="0" w:color="E5E7EB"/>
                        <w:right w:val="single" w:sz="2" w:space="0" w:color="E5E7EB"/>
                      </w:divBdr>
                      <w:divsChild>
                        <w:div w:id="1771386047">
                          <w:marLeft w:val="0"/>
                          <w:marRight w:val="0"/>
                          <w:marTop w:val="0"/>
                          <w:marBottom w:val="0"/>
                          <w:divBdr>
                            <w:top w:val="single" w:sz="2" w:space="0" w:color="E5E7EB"/>
                            <w:left w:val="single" w:sz="2" w:space="0" w:color="E5E7EB"/>
                            <w:bottom w:val="single" w:sz="2" w:space="0" w:color="E5E7EB"/>
                            <w:right w:val="single" w:sz="2" w:space="0" w:color="E5E7EB"/>
                          </w:divBdr>
                          <w:divsChild>
                            <w:div w:id="1739548892">
                              <w:marLeft w:val="0"/>
                              <w:marRight w:val="0"/>
                              <w:marTop w:val="0"/>
                              <w:marBottom w:val="0"/>
                              <w:divBdr>
                                <w:top w:val="single" w:sz="2" w:space="0" w:color="E5E7EB"/>
                                <w:left w:val="single" w:sz="2" w:space="0" w:color="E5E7EB"/>
                                <w:bottom w:val="single" w:sz="2" w:space="0" w:color="E5E7EB"/>
                                <w:right w:val="single" w:sz="2" w:space="0" w:color="E5E7EB"/>
                              </w:divBdr>
                              <w:divsChild>
                                <w:div w:id="20627108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18976616">
      <w:bodyDiv w:val="1"/>
      <w:marLeft w:val="0"/>
      <w:marRight w:val="0"/>
      <w:marTop w:val="0"/>
      <w:marBottom w:val="0"/>
      <w:divBdr>
        <w:top w:val="none" w:sz="0" w:space="0" w:color="auto"/>
        <w:left w:val="none" w:sz="0" w:space="0" w:color="auto"/>
        <w:bottom w:val="none" w:sz="0" w:space="0" w:color="auto"/>
        <w:right w:val="none" w:sz="0" w:space="0" w:color="auto"/>
      </w:divBdr>
    </w:div>
    <w:div w:id="1275747079">
      <w:bodyDiv w:val="1"/>
      <w:marLeft w:val="0"/>
      <w:marRight w:val="0"/>
      <w:marTop w:val="0"/>
      <w:marBottom w:val="0"/>
      <w:divBdr>
        <w:top w:val="none" w:sz="0" w:space="0" w:color="auto"/>
        <w:left w:val="none" w:sz="0" w:space="0" w:color="auto"/>
        <w:bottom w:val="none" w:sz="0" w:space="0" w:color="auto"/>
        <w:right w:val="none" w:sz="0" w:space="0" w:color="auto"/>
      </w:divBdr>
      <w:divsChild>
        <w:div w:id="831335425">
          <w:marLeft w:val="0"/>
          <w:marRight w:val="0"/>
          <w:marTop w:val="0"/>
          <w:marBottom w:val="0"/>
          <w:divBdr>
            <w:top w:val="single" w:sz="2" w:space="0" w:color="E5E7EB"/>
            <w:left w:val="single" w:sz="2" w:space="0" w:color="E5E7EB"/>
            <w:bottom w:val="single" w:sz="2" w:space="0" w:color="E5E7EB"/>
            <w:right w:val="single" w:sz="2" w:space="0" w:color="E5E7EB"/>
          </w:divBdr>
          <w:divsChild>
            <w:div w:id="1531600436">
              <w:marLeft w:val="0"/>
              <w:marRight w:val="0"/>
              <w:marTop w:val="0"/>
              <w:marBottom w:val="0"/>
              <w:divBdr>
                <w:top w:val="single" w:sz="2" w:space="0" w:color="E5E7EB"/>
                <w:left w:val="single" w:sz="2" w:space="0" w:color="E5E7EB"/>
                <w:bottom w:val="single" w:sz="2" w:space="0" w:color="E5E7EB"/>
                <w:right w:val="single" w:sz="2" w:space="0" w:color="E5E7EB"/>
              </w:divBdr>
              <w:divsChild>
                <w:div w:id="1524516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1218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0371953">
          <w:marLeft w:val="0"/>
          <w:marRight w:val="0"/>
          <w:marTop w:val="0"/>
          <w:marBottom w:val="0"/>
          <w:divBdr>
            <w:top w:val="single" w:sz="2" w:space="0" w:color="E5E7EB"/>
            <w:left w:val="single" w:sz="2" w:space="0" w:color="E5E7EB"/>
            <w:bottom w:val="single" w:sz="2" w:space="0" w:color="E5E7EB"/>
            <w:right w:val="single" w:sz="2" w:space="0" w:color="E5E7EB"/>
          </w:divBdr>
          <w:divsChild>
            <w:div w:id="285359848">
              <w:marLeft w:val="0"/>
              <w:marRight w:val="0"/>
              <w:marTop w:val="0"/>
              <w:marBottom w:val="0"/>
              <w:divBdr>
                <w:top w:val="single" w:sz="2" w:space="0" w:color="E5E7EB"/>
                <w:left w:val="single" w:sz="2" w:space="0" w:color="E5E7EB"/>
                <w:bottom w:val="single" w:sz="2" w:space="0" w:color="E5E7EB"/>
                <w:right w:val="single" w:sz="2" w:space="0" w:color="E5E7EB"/>
              </w:divBdr>
              <w:divsChild>
                <w:div w:id="12052191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7273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4004121">
          <w:marLeft w:val="0"/>
          <w:marRight w:val="0"/>
          <w:marTop w:val="0"/>
          <w:marBottom w:val="0"/>
          <w:divBdr>
            <w:top w:val="single" w:sz="2" w:space="0" w:color="E5E7EB"/>
            <w:left w:val="single" w:sz="2" w:space="0" w:color="E5E7EB"/>
            <w:bottom w:val="single" w:sz="2" w:space="0" w:color="E5E7EB"/>
            <w:right w:val="single" w:sz="2" w:space="0" w:color="E5E7EB"/>
          </w:divBdr>
          <w:divsChild>
            <w:div w:id="1047610509">
              <w:marLeft w:val="0"/>
              <w:marRight w:val="0"/>
              <w:marTop w:val="0"/>
              <w:marBottom w:val="0"/>
              <w:divBdr>
                <w:top w:val="single" w:sz="2" w:space="0" w:color="E5E7EB"/>
                <w:left w:val="single" w:sz="2" w:space="0" w:color="E5E7EB"/>
                <w:bottom w:val="single" w:sz="2" w:space="0" w:color="E5E7EB"/>
                <w:right w:val="single" w:sz="2" w:space="0" w:color="E5E7EB"/>
              </w:divBdr>
              <w:divsChild>
                <w:div w:id="18876384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100751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5596884">
      <w:bodyDiv w:val="1"/>
      <w:marLeft w:val="0"/>
      <w:marRight w:val="0"/>
      <w:marTop w:val="0"/>
      <w:marBottom w:val="0"/>
      <w:divBdr>
        <w:top w:val="none" w:sz="0" w:space="0" w:color="auto"/>
        <w:left w:val="none" w:sz="0" w:space="0" w:color="auto"/>
        <w:bottom w:val="none" w:sz="0" w:space="0" w:color="auto"/>
        <w:right w:val="none" w:sz="0" w:space="0" w:color="auto"/>
      </w:divBdr>
    </w:div>
    <w:div w:id="1425957904">
      <w:bodyDiv w:val="1"/>
      <w:marLeft w:val="0"/>
      <w:marRight w:val="0"/>
      <w:marTop w:val="0"/>
      <w:marBottom w:val="0"/>
      <w:divBdr>
        <w:top w:val="none" w:sz="0" w:space="0" w:color="auto"/>
        <w:left w:val="none" w:sz="0" w:space="0" w:color="auto"/>
        <w:bottom w:val="none" w:sz="0" w:space="0" w:color="auto"/>
        <w:right w:val="none" w:sz="0" w:space="0" w:color="auto"/>
      </w:divBdr>
      <w:divsChild>
        <w:div w:id="1276907009">
          <w:marLeft w:val="0"/>
          <w:marRight w:val="0"/>
          <w:marTop w:val="0"/>
          <w:marBottom w:val="0"/>
          <w:divBdr>
            <w:top w:val="single" w:sz="2" w:space="0" w:color="E5E7EB"/>
            <w:left w:val="single" w:sz="2" w:space="0" w:color="E5E7EB"/>
            <w:bottom w:val="single" w:sz="2" w:space="0" w:color="E5E7EB"/>
            <w:right w:val="single" w:sz="2" w:space="0" w:color="E5E7EB"/>
          </w:divBdr>
          <w:divsChild>
            <w:div w:id="755790235">
              <w:marLeft w:val="0"/>
              <w:marRight w:val="0"/>
              <w:marTop w:val="0"/>
              <w:marBottom w:val="0"/>
              <w:divBdr>
                <w:top w:val="single" w:sz="2" w:space="0" w:color="E5E7EB"/>
                <w:left w:val="single" w:sz="2" w:space="0" w:color="E5E7EB"/>
                <w:bottom w:val="single" w:sz="2" w:space="0" w:color="E5E7EB"/>
                <w:right w:val="single" w:sz="2" w:space="0" w:color="E5E7EB"/>
              </w:divBdr>
              <w:divsChild>
                <w:div w:id="15557033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23046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37675944">
      <w:bodyDiv w:val="1"/>
      <w:marLeft w:val="0"/>
      <w:marRight w:val="0"/>
      <w:marTop w:val="0"/>
      <w:marBottom w:val="0"/>
      <w:divBdr>
        <w:top w:val="none" w:sz="0" w:space="0" w:color="auto"/>
        <w:left w:val="none" w:sz="0" w:space="0" w:color="auto"/>
        <w:bottom w:val="none" w:sz="0" w:space="0" w:color="auto"/>
        <w:right w:val="none" w:sz="0" w:space="0" w:color="auto"/>
      </w:divBdr>
      <w:divsChild>
        <w:div w:id="617683381">
          <w:marLeft w:val="0"/>
          <w:marRight w:val="0"/>
          <w:marTop w:val="0"/>
          <w:marBottom w:val="0"/>
          <w:divBdr>
            <w:top w:val="single" w:sz="2" w:space="0" w:color="E5E7EB"/>
            <w:left w:val="single" w:sz="2" w:space="0" w:color="E5E7EB"/>
            <w:bottom w:val="single" w:sz="2" w:space="0" w:color="E5E7EB"/>
            <w:right w:val="single" w:sz="2" w:space="0" w:color="E5E7EB"/>
          </w:divBdr>
          <w:divsChild>
            <w:div w:id="1961958759">
              <w:marLeft w:val="0"/>
              <w:marRight w:val="0"/>
              <w:marTop w:val="0"/>
              <w:marBottom w:val="0"/>
              <w:divBdr>
                <w:top w:val="single" w:sz="2" w:space="0" w:color="E5E7EB"/>
                <w:left w:val="single" w:sz="2" w:space="0" w:color="E5E7EB"/>
                <w:bottom w:val="single" w:sz="2" w:space="0" w:color="E5E7EB"/>
                <w:right w:val="single" w:sz="2" w:space="0" w:color="E5E7EB"/>
              </w:divBdr>
              <w:divsChild>
                <w:div w:id="1378123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9717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8441876">
          <w:marLeft w:val="0"/>
          <w:marRight w:val="0"/>
          <w:marTop w:val="0"/>
          <w:marBottom w:val="0"/>
          <w:divBdr>
            <w:top w:val="single" w:sz="2" w:space="0" w:color="E5E7EB"/>
            <w:left w:val="single" w:sz="2" w:space="0" w:color="E5E7EB"/>
            <w:bottom w:val="single" w:sz="2" w:space="0" w:color="E5E7EB"/>
            <w:right w:val="single" w:sz="2" w:space="0" w:color="E5E7EB"/>
          </w:divBdr>
          <w:divsChild>
            <w:div w:id="1102534389">
              <w:marLeft w:val="0"/>
              <w:marRight w:val="0"/>
              <w:marTop w:val="0"/>
              <w:marBottom w:val="0"/>
              <w:divBdr>
                <w:top w:val="single" w:sz="2" w:space="0" w:color="E5E7EB"/>
                <w:left w:val="single" w:sz="2" w:space="0" w:color="E5E7EB"/>
                <w:bottom w:val="single" w:sz="2" w:space="0" w:color="E5E7EB"/>
                <w:right w:val="single" w:sz="2" w:space="0" w:color="E5E7EB"/>
              </w:divBdr>
              <w:divsChild>
                <w:div w:id="21465858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48229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3587087">
          <w:marLeft w:val="0"/>
          <w:marRight w:val="0"/>
          <w:marTop w:val="0"/>
          <w:marBottom w:val="0"/>
          <w:divBdr>
            <w:top w:val="single" w:sz="2" w:space="0" w:color="E5E7EB"/>
            <w:left w:val="single" w:sz="2" w:space="0" w:color="E5E7EB"/>
            <w:bottom w:val="single" w:sz="2" w:space="0" w:color="E5E7EB"/>
            <w:right w:val="single" w:sz="2" w:space="0" w:color="E5E7EB"/>
          </w:divBdr>
          <w:divsChild>
            <w:div w:id="1288700979">
              <w:marLeft w:val="0"/>
              <w:marRight w:val="0"/>
              <w:marTop w:val="0"/>
              <w:marBottom w:val="0"/>
              <w:divBdr>
                <w:top w:val="single" w:sz="2" w:space="0" w:color="E5E7EB"/>
                <w:left w:val="single" w:sz="2" w:space="0" w:color="E5E7EB"/>
                <w:bottom w:val="single" w:sz="2" w:space="0" w:color="E5E7EB"/>
                <w:right w:val="single" w:sz="2" w:space="0" w:color="E5E7EB"/>
              </w:divBdr>
              <w:divsChild>
                <w:div w:id="10967521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0278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913664">
      <w:bodyDiv w:val="1"/>
      <w:marLeft w:val="0"/>
      <w:marRight w:val="0"/>
      <w:marTop w:val="0"/>
      <w:marBottom w:val="0"/>
      <w:divBdr>
        <w:top w:val="none" w:sz="0" w:space="0" w:color="auto"/>
        <w:left w:val="none" w:sz="0" w:space="0" w:color="auto"/>
        <w:bottom w:val="none" w:sz="0" w:space="0" w:color="auto"/>
        <w:right w:val="none" w:sz="0" w:space="0" w:color="auto"/>
      </w:divBdr>
      <w:divsChild>
        <w:div w:id="1088775012">
          <w:marLeft w:val="0"/>
          <w:marRight w:val="0"/>
          <w:marTop w:val="0"/>
          <w:marBottom w:val="0"/>
          <w:divBdr>
            <w:top w:val="single" w:sz="2" w:space="0" w:color="E5E7EB"/>
            <w:left w:val="single" w:sz="2" w:space="0" w:color="E5E7EB"/>
            <w:bottom w:val="single" w:sz="2" w:space="0" w:color="E5E7EB"/>
            <w:right w:val="single" w:sz="2" w:space="0" w:color="E5E7EB"/>
          </w:divBdr>
          <w:divsChild>
            <w:div w:id="1296788528">
              <w:marLeft w:val="0"/>
              <w:marRight w:val="0"/>
              <w:marTop w:val="0"/>
              <w:marBottom w:val="0"/>
              <w:divBdr>
                <w:top w:val="single" w:sz="2" w:space="0" w:color="E5E7EB"/>
                <w:left w:val="single" w:sz="2" w:space="0" w:color="E5E7EB"/>
                <w:bottom w:val="single" w:sz="2" w:space="0" w:color="E5E7EB"/>
                <w:right w:val="single" w:sz="2" w:space="0" w:color="E5E7EB"/>
              </w:divBdr>
              <w:divsChild>
                <w:div w:id="646473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5222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2312348">
          <w:marLeft w:val="0"/>
          <w:marRight w:val="0"/>
          <w:marTop w:val="0"/>
          <w:marBottom w:val="0"/>
          <w:divBdr>
            <w:top w:val="single" w:sz="2" w:space="0" w:color="E5E7EB"/>
            <w:left w:val="single" w:sz="2" w:space="0" w:color="E5E7EB"/>
            <w:bottom w:val="single" w:sz="2" w:space="0" w:color="E5E7EB"/>
            <w:right w:val="single" w:sz="2" w:space="0" w:color="E5E7EB"/>
          </w:divBdr>
          <w:divsChild>
            <w:div w:id="1971394176">
              <w:marLeft w:val="0"/>
              <w:marRight w:val="0"/>
              <w:marTop w:val="0"/>
              <w:marBottom w:val="0"/>
              <w:divBdr>
                <w:top w:val="single" w:sz="2" w:space="0" w:color="E5E7EB"/>
                <w:left w:val="single" w:sz="2" w:space="0" w:color="E5E7EB"/>
                <w:bottom w:val="single" w:sz="2" w:space="0" w:color="E5E7EB"/>
                <w:right w:val="single" w:sz="2" w:space="0" w:color="E5E7EB"/>
              </w:divBdr>
              <w:divsChild>
                <w:div w:id="7078024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53920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6081979">
      <w:bodyDiv w:val="1"/>
      <w:marLeft w:val="0"/>
      <w:marRight w:val="0"/>
      <w:marTop w:val="0"/>
      <w:marBottom w:val="0"/>
      <w:divBdr>
        <w:top w:val="none" w:sz="0" w:space="0" w:color="auto"/>
        <w:left w:val="none" w:sz="0" w:space="0" w:color="auto"/>
        <w:bottom w:val="none" w:sz="0" w:space="0" w:color="auto"/>
        <w:right w:val="none" w:sz="0" w:space="0" w:color="auto"/>
      </w:divBdr>
      <w:divsChild>
        <w:div w:id="223219524">
          <w:marLeft w:val="0"/>
          <w:marRight w:val="0"/>
          <w:marTop w:val="0"/>
          <w:marBottom w:val="0"/>
          <w:divBdr>
            <w:top w:val="single" w:sz="2" w:space="0" w:color="E5E7EB"/>
            <w:left w:val="single" w:sz="2" w:space="0" w:color="E5E7EB"/>
            <w:bottom w:val="single" w:sz="2" w:space="0" w:color="E5E7EB"/>
            <w:right w:val="single" w:sz="2" w:space="0" w:color="E5E7EB"/>
          </w:divBdr>
          <w:divsChild>
            <w:div w:id="463931796">
              <w:marLeft w:val="0"/>
              <w:marRight w:val="0"/>
              <w:marTop w:val="0"/>
              <w:marBottom w:val="0"/>
              <w:divBdr>
                <w:top w:val="single" w:sz="2" w:space="0" w:color="E5E7EB"/>
                <w:left w:val="single" w:sz="2" w:space="0" w:color="E5E7EB"/>
                <w:bottom w:val="single" w:sz="2" w:space="0" w:color="E5E7EB"/>
                <w:right w:val="single" w:sz="2" w:space="0" w:color="E5E7EB"/>
              </w:divBdr>
              <w:divsChild>
                <w:div w:id="11795863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1245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2952983">
          <w:marLeft w:val="0"/>
          <w:marRight w:val="0"/>
          <w:marTop w:val="0"/>
          <w:marBottom w:val="0"/>
          <w:divBdr>
            <w:top w:val="single" w:sz="2" w:space="0" w:color="E5E7EB"/>
            <w:left w:val="single" w:sz="2" w:space="0" w:color="E5E7EB"/>
            <w:bottom w:val="single" w:sz="2" w:space="0" w:color="E5E7EB"/>
            <w:right w:val="single" w:sz="2" w:space="0" w:color="E5E7EB"/>
          </w:divBdr>
          <w:divsChild>
            <w:div w:id="2021925746">
              <w:marLeft w:val="0"/>
              <w:marRight w:val="0"/>
              <w:marTop w:val="0"/>
              <w:marBottom w:val="0"/>
              <w:divBdr>
                <w:top w:val="single" w:sz="2" w:space="0" w:color="E5E7EB"/>
                <w:left w:val="single" w:sz="2" w:space="0" w:color="E5E7EB"/>
                <w:bottom w:val="single" w:sz="2" w:space="0" w:color="E5E7EB"/>
                <w:right w:val="single" w:sz="2" w:space="0" w:color="E5E7EB"/>
              </w:divBdr>
              <w:divsChild>
                <w:div w:id="599682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52336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6555241">
      <w:bodyDiv w:val="1"/>
      <w:marLeft w:val="0"/>
      <w:marRight w:val="0"/>
      <w:marTop w:val="0"/>
      <w:marBottom w:val="0"/>
      <w:divBdr>
        <w:top w:val="none" w:sz="0" w:space="0" w:color="auto"/>
        <w:left w:val="none" w:sz="0" w:space="0" w:color="auto"/>
        <w:bottom w:val="none" w:sz="0" w:space="0" w:color="auto"/>
        <w:right w:val="none" w:sz="0" w:space="0" w:color="auto"/>
      </w:divBdr>
    </w:div>
    <w:div w:id="214323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ackoverflow.com/questions/18779894/dependency-injection-when-to-use-property-injection"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oftwareengineering.stackexchange.com/questions/177649/what-is-constructor-injection"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oodesign.com/dependency-inversion-principle.html"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localhost:5000/swagger" TargetMode="External"/><Relationship Id="rId23" Type="http://schemas.openxmlformats.org/officeDocument/2006/relationships/image" Target="media/image10.png"/><Relationship Id="rId10" Type="http://schemas.openxmlformats.org/officeDocument/2006/relationships/hyperlink" Target="https://dotnetcodr.com/2017/02/07/convert-a-dynamic-type-to-a-concrete-object-in-net-c/"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msdn.microsoft.com/en-us/library/hh694602.aspx" TargetMode="External"/><Relationship Id="rId14" Type="http://schemas.openxmlformats.org/officeDocument/2006/relationships/hyperlink" Target="https://dotnetfreakblog.wordpress.com/2014/05/11/dependency-injection-using-methods-in-c-part-3/"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TotalTime>
  <Pages>1</Pages>
  <Words>4962</Words>
  <Characters>28287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Thế Đăng Hoan</dc:creator>
  <cp:keywords/>
  <dc:description/>
  <cp:lastModifiedBy>Nguyễn Thế Đăng Hoan</cp:lastModifiedBy>
  <cp:revision>23</cp:revision>
  <dcterms:created xsi:type="dcterms:W3CDTF">2023-06-29T08:48:00Z</dcterms:created>
  <dcterms:modified xsi:type="dcterms:W3CDTF">2023-07-07T08:04:00Z</dcterms:modified>
</cp:coreProperties>
</file>