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DAD795" w14:textId="77777777" w:rsidR="00533AD7" w:rsidRPr="00533AD7" w:rsidRDefault="00533AD7">
      <w:pPr>
        <w:rPr>
          <w:sz w:val="32"/>
          <w:u w:val="single"/>
        </w:rPr>
      </w:pPr>
      <w:r w:rsidRPr="00533AD7">
        <w:rPr>
          <w:sz w:val="32"/>
          <w:u w:val="single"/>
        </w:rPr>
        <w:t>GGR272 Assignment 1</w:t>
      </w:r>
    </w:p>
    <w:p w14:paraId="258D50C3" w14:textId="77777777" w:rsidR="00533AD7" w:rsidRDefault="00533AD7"/>
    <w:p w14:paraId="39601651" w14:textId="77777777" w:rsidR="00993C76" w:rsidRDefault="00993C76">
      <w:r>
        <w:rPr>
          <w:noProof/>
        </w:rPr>
        <w:drawing>
          <wp:inline distT="0" distB="0" distL="0" distR="0" wp14:anchorId="5B345030" wp14:editId="00F53727">
            <wp:extent cx="5943600" cy="17633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4F439" w14:textId="77777777" w:rsidR="00533AD7" w:rsidRDefault="00BE1DCC">
      <w:hyperlink r:id="rId5" w:history="1">
        <w:r w:rsidR="00533AD7" w:rsidRPr="00A644B2">
          <w:rPr>
            <w:rStyle w:val="Hyperlink"/>
          </w:rPr>
          <w:t>https://www.esri.com/news/arcuser/0499/umbrella.html</w:t>
        </w:r>
      </w:hyperlink>
    </w:p>
    <w:p w14:paraId="6B35FA62" w14:textId="589EB2B6" w:rsidR="003A6A41" w:rsidRDefault="00533AD7">
      <w:r>
        <w:t xml:space="preserve">The organization that created the webpage is </w:t>
      </w:r>
      <w:proofErr w:type="spellStart"/>
      <w:r>
        <w:t>Esri</w:t>
      </w:r>
      <w:proofErr w:type="spellEnd"/>
      <w:r>
        <w:t>.</w:t>
      </w:r>
    </w:p>
    <w:p w14:paraId="5B3AD6B1" w14:textId="4A46FFF0" w:rsidR="0046089E" w:rsidRPr="004744FA" w:rsidRDefault="0046089E"/>
    <w:p w14:paraId="183C863B" w14:textId="0469E5A8" w:rsidR="003A6A41" w:rsidRDefault="003A6A41">
      <w:r>
        <w:t xml:space="preserve">The web page discusses </w:t>
      </w:r>
      <w:r w:rsidR="00770D29">
        <w:t>benefits of GIS in the health care industry.</w:t>
      </w:r>
      <w:r w:rsidR="00577BD9">
        <w:t xml:space="preserve"> </w:t>
      </w:r>
      <w:r w:rsidR="00DC749A">
        <w:t xml:space="preserve">It can be used to </w:t>
      </w:r>
      <w:r w:rsidR="00565743">
        <w:t xml:space="preserve">track sources of diseases and a famous example of this is </w:t>
      </w:r>
      <w:r w:rsidR="0004780F">
        <w:t xml:space="preserve">a doctor named </w:t>
      </w:r>
      <w:r w:rsidR="00670003">
        <w:t>John Snow mapping the location</w:t>
      </w:r>
      <w:r w:rsidR="008F7088">
        <w:t xml:space="preserve">s of the affected areas to find the source of </w:t>
      </w:r>
      <w:r w:rsidR="008F2DC2">
        <w:t>the</w:t>
      </w:r>
      <w:r w:rsidR="008F7088">
        <w:t xml:space="preserve"> cholera </w:t>
      </w:r>
      <w:r w:rsidR="008F2DC2">
        <w:t>epidemic in London</w:t>
      </w:r>
      <w:r w:rsidR="008F7088">
        <w:t>.</w:t>
      </w:r>
      <w:r w:rsidR="00770D29">
        <w:t xml:space="preserve"> </w:t>
      </w:r>
      <w:r w:rsidR="002A7791">
        <w:t xml:space="preserve">GIS can also be used to </w:t>
      </w:r>
      <w:r w:rsidR="001A1B89">
        <w:t>keep records of immunizations</w:t>
      </w:r>
      <w:r w:rsidR="00686537">
        <w:t xml:space="preserve"> and </w:t>
      </w:r>
      <w:r w:rsidR="008B49C3">
        <w:t>move data to be used by an entire organization</w:t>
      </w:r>
      <w:r w:rsidR="000529C1">
        <w:t>.</w:t>
      </w:r>
      <w:r w:rsidR="008B49C3">
        <w:t xml:space="preserve"> This allows for quick access to medical records </w:t>
      </w:r>
      <w:r w:rsidR="00557913">
        <w:t xml:space="preserve">which is a huge bonus. </w:t>
      </w:r>
      <w:r w:rsidR="00FF660B">
        <w:t xml:space="preserve">In the private health sector, </w:t>
      </w:r>
      <w:r w:rsidR="004133A4">
        <w:t xml:space="preserve">GIS </w:t>
      </w:r>
      <w:r w:rsidR="00B72F3A">
        <w:t xml:space="preserve">can be used </w:t>
      </w:r>
      <w:r w:rsidR="004133A4">
        <w:t xml:space="preserve">to determine the needs of </w:t>
      </w:r>
      <w:r w:rsidR="00B72F3A">
        <w:t xml:space="preserve">residents </w:t>
      </w:r>
      <w:r w:rsidR="004133A4">
        <w:t>in</w:t>
      </w:r>
      <w:r w:rsidR="00B72F3A">
        <w:t xml:space="preserve"> a </w:t>
      </w:r>
      <w:proofErr w:type="gramStart"/>
      <w:r w:rsidR="00B72F3A">
        <w:t>particular area</w:t>
      </w:r>
      <w:proofErr w:type="gramEnd"/>
      <w:r w:rsidR="00B72F3A">
        <w:t xml:space="preserve"> to help practicing physicians </w:t>
      </w:r>
      <w:r w:rsidR="006B68C1">
        <w:t>determine the ideal location to open their practices.</w:t>
      </w:r>
    </w:p>
    <w:p w14:paraId="0A98F6EB" w14:textId="4AE805D0" w:rsidR="00A36F7B" w:rsidRDefault="00A36F7B"/>
    <w:p w14:paraId="4233CD7D" w14:textId="5D9D2413" w:rsidR="00A36F7B" w:rsidRDefault="00A36F7B">
      <w:r>
        <w:t xml:space="preserve">I chose this web page because I </w:t>
      </w:r>
      <w:r w:rsidR="00A6642B">
        <w:t xml:space="preserve">am interested in how GIS can be used for Public Health. </w:t>
      </w:r>
      <w:r w:rsidR="008F3C04">
        <w:t xml:space="preserve">I am a fourth year statistics student with </w:t>
      </w:r>
      <w:r w:rsidR="006C4083">
        <w:t xml:space="preserve">an interest in biostatistics and epidemiology so I wanted to learn more about </w:t>
      </w:r>
      <w:r w:rsidR="00F42600">
        <w:t xml:space="preserve">tools that I can use in this area. </w:t>
      </w:r>
      <w:r w:rsidR="00AF3B13">
        <w:t xml:space="preserve">I have </w:t>
      </w:r>
      <w:r w:rsidR="009734FA">
        <w:t>some knowledge of using other software</w:t>
      </w:r>
      <w:r w:rsidR="005E1766">
        <w:t xml:space="preserve"> with health care data</w:t>
      </w:r>
      <w:r w:rsidR="009734FA">
        <w:t xml:space="preserve">, particularly </w:t>
      </w:r>
      <w:r w:rsidR="005E1766">
        <w:t>the R programming language and</w:t>
      </w:r>
      <w:r w:rsidR="009734FA">
        <w:t xml:space="preserve"> </w:t>
      </w:r>
      <w:r w:rsidR="003E7537">
        <w:t xml:space="preserve">I wanted to </w:t>
      </w:r>
      <w:r w:rsidR="005E1766">
        <w:t xml:space="preserve">learn </w:t>
      </w:r>
      <w:r w:rsidR="003E7537">
        <w:t xml:space="preserve">more about </w:t>
      </w:r>
      <w:r w:rsidR="00380F16">
        <w:t>how GIS could be used</w:t>
      </w:r>
      <w:r w:rsidR="00B77739">
        <w:t xml:space="preserve"> instead of R in certain situations</w:t>
      </w:r>
      <w:r w:rsidR="001B761B">
        <w:t xml:space="preserve">. I also had no idea </w:t>
      </w:r>
      <w:r w:rsidR="00030E8D">
        <w:t xml:space="preserve">that GIS was used in the private health </w:t>
      </w:r>
      <w:proofErr w:type="gramStart"/>
      <w:r w:rsidR="00030E8D">
        <w:t>sector</w:t>
      </w:r>
      <w:proofErr w:type="gramEnd"/>
      <w:r w:rsidR="00030E8D">
        <w:t xml:space="preserve"> so I learned something new.</w:t>
      </w:r>
    </w:p>
    <w:p w14:paraId="2D60278B" w14:textId="77777777" w:rsidR="00106E7B" w:rsidRDefault="00106E7B"/>
    <w:p w14:paraId="5CD9D0DE" w14:textId="0CDD95E3" w:rsidR="00106E7B" w:rsidRDefault="00106E7B">
      <w:r>
        <w:rPr>
          <w:noProof/>
        </w:rPr>
        <w:lastRenderedPageBreak/>
        <w:drawing>
          <wp:inline distT="0" distB="0" distL="0" distR="0" wp14:anchorId="5A51945B" wp14:editId="06B541F4">
            <wp:extent cx="5943600" cy="22606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BD5DF" w14:textId="45D88C86" w:rsidR="001B4CE7" w:rsidRDefault="001B4CE7"/>
    <w:p w14:paraId="1F93D995" w14:textId="5CBB82A2" w:rsidR="001B4CE7" w:rsidRDefault="00972C31">
      <w:r>
        <w:rPr>
          <w:noProof/>
        </w:rPr>
        <w:drawing>
          <wp:inline distT="0" distB="0" distL="0" distR="0" wp14:anchorId="210AC76F" wp14:editId="4C365DDB">
            <wp:extent cx="5943600" cy="28860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2EB888" w14:textId="77777777" w:rsidR="00106E7B" w:rsidRDefault="00106E7B"/>
    <w:p w14:paraId="3A69F1C1" w14:textId="15CED512" w:rsidR="00106E7B" w:rsidRDefault="00106E7B">
      <w:r>
        <w:rPr>
          <w:noProof/>
        </w:rPr>
        <w:lastRenderedPageBreak/>
        <w:drawing>
          <wp:inline distT="0" distB="0" distL="0" distR="0" wp14:anchorId="72AFD2E1" wp14:editId="5E39E624">
            <wp:extent cx="5943600" cy="26847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0BED9" w14:textId="7FC06200" w:rsidR="00C92E82" w:rsidRDefault="008914DD">
      <w:r>
        <w:rPr>
          <w:noProof/>
        </w:rPr>
        <w:drawing>
          <wp:inline distT="0" distB="0" distL="0" distR="0" wp14:anchorId="601975FA" wp14:editId="13AA1A51">
            <wp:extent cx="5934075" cy="31527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6C435F" w14:textId="77777777" w:rsidR="00106E7B" w:rsidRDefault="00106E7B"/>
    <w:p w14:paraId="0D614737" w14:textId="77777777" w:rsidR="00533AD7" w:rsidRDefault="00533AD7"/>
    <w:p w14:paraId="67F5C931" w14:textId="4D08F4B8" w:rsidR="00533AD7" w:rsidRDefault="00106E7B">
      <w:r>
        <w:rPr>
          <w:noProof/>
        </w:rPr>
        <w:drawing>
          <wp:inline distT="0" distB="0" distL="0" distR="0" wp14:anchorId="6E3EDC33" wp14:editId="7C928AA8">
            <wp:extent cx="5943600" cy="8286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26FF3" w14:textId="2541854C" w:rsidR="00216748" w:rsidRDefault="0027166A">
      <w:r>
        <w:t>The location of the area used in question 3 is the University of Toronto St. George Campus, Toronto, Ontario</w:t>
      </w:r>
      <w:r w:rsidR="00BB44E8">
        <w:t>, Canada.</w:t>
      </w:r>
    </w:p>
    <w:p w14:paraId="3AAD8CEF" w14:textId="5E7748A2" w:rsidR="00BB44E8" w:rsidRDefault="00BE1DCC" w:rsidP="00BE1DCC">
      <w:r>
        <w:lastRenderedPageBreak/>
        <w:t xml:space="preserve">I chose this location because it is where I spend most of my time while awake. I chose to digitize the three gyms as polygons because I have been training with a dragon boat team at the three gyms (Athletic Centre, Goldring, Hart House) on a regular basis. I also digitized three libraries (Robarts, Gerstein, </w:t>
      </w:r>
      <w:proofErr w:type="spellStart"/>
      <w:r>
        <w:t>Caven</w:t>
      </w:r>
      <w:proofErr w:type="spellEnd"/>
      <w:r>
        <w:t xml:space="preserve"> at Knox College) where I usually go to study as points. </w:t>
      </w:r>
      <w:proofErr w:type="gramStart"/>
      <w:r>
        <w:t>Last but not least</w:t>
      </w:r>
      <w:proofErr w:type="gramEnd"/>
      <w:r>
        <w:t>, I represented three major streets (</w:t>
      </w:r>
      <w:proofErr w:type="spellStart"/>
      <w:r>
        <w:t>Spadina</w:t>
      </w:r>
      <w:proofErr w:type="spellEnd"/>
      <w:r>
        <w:t>, St. George, Bloor) as lines since I find myself walking on at least one of them every time I’m on campus.</w:t>
      </w:r>
      <w:bookmarkStart w:id="0" w:name="_GoBack"/>
      <w:bookmarkEnd w:id="0"/>
    </w:p>
    <w:sectPr w:rsidR="00BB44E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AD7"/>
    <w:rsid w:val="00030E8D"/>
    <w:rsid w:val="0004780F"/>
    <w:rsid w:val="000529C1"/>
    <w:rsid w:val="00081522"/>
    <w:rsid w:val="000968EA"/>
    <w:rsid w:val="00106E7B"/>
    <w:rsid w:val="001A1B89"/>
    <w:rsid w:val="001B4CE7"/>
    <w:rsid w:val="001B761B"/>
    <w:rsid w:val="00216748"/>
    <w:rsid w:val="0027166A"/>
    <w:rsid w:val="00271CC4"/>
    <w:rsid w:val="002A7791"/>
    <w:rsid w:val="00380F16"/>
    <w:rsid w:val="003A6A41"/>
    <w:rsid w:val="003E7537"/>
    <w:rsid w:val="004133A4"/>
    <w:rsid w:val="004528DD"/>
    <w:rsid w:val="0046089E"/>
    <w:rsid w:val="004744FA"/>
    <w:rsid w:val="00516D37"/>
    <w:rsid w:val="00533AD7"/>
    <w:rsid w:val="00557913"/>
    <w:rsid w:val="00565743"/>
    <w:rsid w:val="00576837"/>
    <w:rsid w:val="00577BD9"/>
    <w:rsid w:val="005B7437"/>
    <w:rsid w:val="005E1766"/>
    <w:rsid w:val="006614A4"/>
    <w:rsid w:val="00670003"/>
    <w:rsid w:val="00686537"/>
    <w:rsid w:val="006B68C1"/>
    <w:rsid w:val="006C4083"/>
    <w:rsid w:val="006F62CF"/>
    <w:rsid w:val="00725E3B"/>
    <w:rsid w:val="00770D29"/>
    <w:rsid w:val="007B0366"/>
    <w:rsid w:val="008914DD"/>
    <w:rsid w:val="008B49C3"/>
    <w:rsid w:val="008C226B"/>
    <w:rsid w:val="008F2DC2"/>
    <w:rsid w:val="008F3C04"/>
    <w:rsid w:val="008F7088"/>
    <w:rsid w:val="00972C31"/>
    <w:rsid w:val="009734FA"/>
    <w:rsid w:val="00993C76"/>
    <w:rsid w:val="009F67F0"/>
    <w:rsid w:val="00A11A88"/>
    <w:rsid w:val="00A36F7B"/>
    <w:rsid w:val="00A6642B"/>
    <w:rsid w:val="00AF3B13"/>
    <w:rsid w:val="00B72F3A"/>
    <w:rsid w:val="00B77739"/>
    <w:rsid w:val="00BB44E8"/>
    <w:rsid w:val="00BE1DCC"/>
    <w:rsid w:val="00C92E82"/>
    <w:rsid w:val="00C94B91"/>
    <w:rsid w:val="00DC749A"/>
    <w:rsid w:val="00F250F5"/>
    <w:rsid w:val="00F42600"/>
    <w:rsid w:val="00FF6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2E1FC"/>
  <w15:chartTrackingRefBased/>
  <w15:docId w15:val="{05642400-7877-4353-8AFC-32B69C153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33AD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3AD7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3C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3C7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hyperlink" Target="https://www.esri.com/news/arcuser/0499/umbrella.html" TargetMode="Externa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4</Pages>
  <Words>304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Dang</dc:creator>
  <cp:keywords/>
  <dc:description/>
  <cp:lastModifiedBy>Kevin Dang</cp:lastModifiedBy>
  <cp:revision>58</cp:revision>
  <dcterms:created xsi:type="dcterms:W3CDTF">2020-01-18T20:16:00Z</dcterms:created>
  <dcterms:modified xsi:type="dcterms:W3CDTF">2020-01-20T00:14:00Z</dcterms:modified>
</cp:coreProperties>
</file>