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r>
        <w:rPr>
          <w:rFonts w:hint="eastAsia"/>
        </w:rPr>
        <w:t>タイトル</w:t>
      </w:r>
      <w:r>
        <w:rPr>
          <w:rFonts w:hint="default"/>
          <w:lang w:val="en-US"/>
        </w:rPr>
        <w:t xml:space="preserve"> Title</w:t>
      </w:r>
    </w:p>
    <w:p>
      <w:pPr>
        <w:rPr>
          <w:rFonts w:hint="eastAsia"/>
        </w:rPr>
      </w:pPr>
      <w:r>
        <w:rPr>
          <w:rFonts w:hint="eastAsia"/>
        </w:rPr>
        <w:t>アクティブに楽しむ、日本の春の祭り8選！桜、凧あげ、曳山、温泉湯かけでずぶ濡れも！</w:t>
      </w:r>
    </w:p>
    <w:p>
      <w:pPr>
        <w:rPr>
          <w:rFonts w:hint="eastAsia"/>
        </w:rPr>
      </w:pPr>
      <w:r>
        <w:rPr>
          <w:rFonts w:hint="eastAsia"/>
        </w:rPr>
        <w:t>Actively enjoying, 8 Japanese Spring Festivals!</w:t>
      </w:r>
    </w:p>
    <w:p>
      <w:pPr>
        <w:rPr>
          <w:rFonts w:hint="eastAsia"/>
          <w:lang w:val="en-US"/>
        </w:rPr>
      </w:pPr>
      <w:r>
        <w:rPr>
          <w:rFonts w:hint="eastAsia"/>
        </w:rPr>
        <w:t xml:space="preserve">Cherry blossoms, </w:t>
      </w:r>
      <w:r>
        <w:rPr>
          <w:rFonts w:hint="default"/>
          <w:lang w:val="en-US"/>
        </w:rPr>
        <w:t>Takoage ( traditonal Japanese kite )</w:t>
      </w:r>
      <w:r>
        <w:rPr>
          <w:rFonts w:hint="eastAsia"/>
        </w:rPr>
        <w:t>,</w:t>
      </w:r>
      <w:r>
        <w:rPr>
          <w:rFonts w:hint="default"/>
          <w:lang w:val="en-US"/>
        </w:rPr>
        <w:t xml:space="preserve"> Hikiyama ( festival float )</w:t>
      </w:r>
      <w:r>
        <w:rPr>
          <w:rFonts w:hint="eastAsia"/>
        </w:rPr>
        <w:t xml:space="preserve"> , </w:t>
      </w:r>
      <w:r>
        <w:rPr>
          <w:rFonts w:hint="default"/>
          <w:lang w:val="en-US"/>
        </w:rPr>
        <w:t>Oyukake (When carrying a Mikoshi, the hot spring water is poured over the Mikoshi ).</w:t>
      </w:r>
    </w:p>
    <w:p>
      <w:pPr>
        <w:rPr>
          <w:rFonts w:hint="eastAsia"/>
        </w:rPr>
      </w:pPr>
    </w:p>
    <w:p/>
    <w:p>
      <w:r>
        <w:drawing>
          <wp:inline distT="0" distB="0" distL="0" distR="0">
            <wp:extent cx="7202170" cy="4797425"/>
            <wp:effectExtent l="0" t="0" r="0" b="317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7228550" cy="4815165"/>
                    </a:xfrm>
                    <a:prstGeom prst="rect">
                      <a:avLst/>
                    </a:prstGeom>
                  </pic:spPr>
                </pic:pic>
              </a:graphicData>
            </a:graphic>
          </wp:inline>
        </w:drawing>
      </w:r>
    </w:p>
    <w:p>
      <w:r>
        <w:rPr>
          <w:rFonts w:hint="eastAsia"/>
        </w:rPr>
        <w:t>アイキャッチ画像は本文内より</w:t>
      </w:r>
      <w:r>
        <w:t>1</w:t>
      </w:r>
      <w:r>
        <w:rPr>
          <w:rFonts w:hint="eastAsia"/>
        </w:rPr>
        <w:t>枚利用を想定</w:t>
      </w:r>
    </w:p>
    <w:p/>
    <w:p>
      <w:r>
        <w:rPr>
          <w:rFonts w:hint="eastAsia"/>
        </w:rPr>
        <w:t>D</w:t>
      </w:r>
      <w:r>
        <w:t>escription</w:t>
      </w:r>
    </w:p>
    <w:p/>
    <w:p>
      <w:pPr>
        <w:rPr>
          <w:rFonts w:hint="eastAsia"/>
        </w:rPr>
      </w:pPr>
      <w:r>
        <w:rPr>
          <w:rFonts w:hint="eastAsia"/>
        </w:rPr>
        <w:t>温泉で湯かけ祭り！伝統的ボート観戦、巨大凧あげ！もちろんお花見、踊りに曳山祭りも！日本人にとって春は始まりの季節。昔から、生命に感謝する明るいお祭りが多数あります。そんなアクティブな春のお祭りを一挙紹介！一緒に参加して、日本の春を満喫しましょう！</w:t>
      </w:r>
    </w:p>
    <w:p>
      <w:pPr>
        <w:rPr>
          <w:rFonts w:hint="eastAsia"/>
        </w:rPr>
      </w:pPr>
      <w:r>
        <w:rPr>
          <w:rFonts w:hint="default"/>
          <w:lang w:val="en-US"/>
        </w:rPr>
        <w:t>Oyukake matsuri (</w:t>
      </w:r>
      <w:r>
        <w:rPr>
          <w:rFonts w:hint="eastAsia"/>
        </w:rPr>
        <w:t>Hot spring festiva</w:t>
      </w:r>
      <w:r>
        <w:rPr>
          <w:rFonts w:hint="default"/>
          <w:lang w:val="en-US"/>
        </w:rPr>
        <w:t>)</w:t>
      </w:r>
      <w:r>
        <w:rPr>
          <w:rFonts w:hint="eastAsia"/>
        </w:rPr>
        <w:t>l! Traditional boat watching, giant kite flying! Of course, there is also a hikiyama festival for cherry blossom viewing and dancing! For Japanese, spring is the season of the beginning. There have been many bright festivals that are grateful for life. I introduce such an active spring festival</w:t>
      </w:r>
      <w:r>
        <w:rPr>
          <w:rFonts w:hint="default"/>
          <w:lang w:val="en-US"/>
        </w:rPr>
        <w:t>s</w:t>
      </w:r>
      <w:r>
        <w:rPr>
          <w:rFonts w:hint="eastAsia"/>
        </w:rPr>
        <w:t xml:space="preserve"> at once. Let's join together and enjoy spring in Japan!</w:t>
      </w:r>
    </w:p>
    <w:p/>
    <w:p>
      <w:pPr>
        <w:rPr>
          <w:rFonts w:hint="eastAsia"/>
        </w:rPr>
      </w:pPr>
      <w:r>
        <w:rPr>
          <w:rFonts w:hint="eastAsia"/>
        </w:rPr>
        <w:t>導入文</w:t>
      </w:r>
      <w:r>
        <w:rPr>
          <w:rFonts w:hint="default"/>
          <w:lang w:val="en-US"/>
        </w:rPr>
        <w:t xml:space="preserve">   Introductory sentence</w:t>
      </w:r>
    </w:p>
    <w:p>
      <w:pPr>
        <w:rPr>
          <w:rFonts w:hint="eastAsia"/>
        </w:rPr>
      </w:pPr>
    </w:p>
    <w:p>
      <w:pPr>
        <w:rPr>
          <w:rFonts w:hint="eastAsia"/>
        </w:rPr>
      </w:pPr>
      <w:r>
        <w:rPr>
          <w:rFonts w:hint="eastAsia"/>
        </w:rPr>
        <w:t>四季の移り変わりがはっきりとある日本では、3月ごろからを「春」と考えます。</w:t>
      </w:r>
    </w:p>
    <w:p>
      <w:pPr>
        <w:rPr>
          <w:rFonts w:hint="eastAsia"/>
        </w:rPr>
      </w:pPr>
      <w:r>
        <w:rPr>
          <w:rFonts w:hint="eastAsia"/>
        </w:rPr>
        <w:t xml:space="preserve">In Japan, where the four seasons are clearly changing, we think </w:t>
      </w:r>
      <w:r>
        <w:rPr>
          <w:rFonts w:hint="default"/>
          <w:lang w:val="en-US"/>
        </w:rPr>
        <w:t>that</w:t>
      </w:r>
      <w:r>
        <w:rPr>
          <w:rFonts w:hint="eastAsia"/>
        </w:rPr>
        <w:t xml:space="preserve"> spring </w:t>
      </w:r>
      <w:r>
        <w:rPr>
          <w:rFonts w:hint="default"/>
          <w:lang w:val="en-US"/>
        </w:rPr>
        <w:t>starts</w:t>
      </w:r>
      <w:r>
        <w:rPr>
          <w:rFonts w:hint="eastAsia"/>
        </w:rPr>
        <w:t xml:space="preserve"> around March.</w:t>
      </w:r>
    </w:p>
    <w:p>
      <w:pPr>
        <w:rPr>
          <w:rFonts w:hint="eastAsia"/>
        </w:rPr>
      </w:pPr>
    </w:p>
    <w:p>
      <w:pPr>
        <w:rPr>
          <w:rFonts w:hint="eastAsia"/>
        </w:rPr>
      </w:pPr>
      <w:r>
        <w:rPr>
          <w:rFonts w:hint="eastAsia"/>
        </w:rPr>
        <w:t>春は生命が息吹く始まりの季節。学校も4月から始まり、人々は新しい気持ちで生活を始めます。</w:t>
      </w:r>
    </w:p>
    <w:p>
      <w:pPr>
        <w:rPr>
          <w:rFonts w:hint="eastAsia"/>
        </w:rPr>
      </w:pPr>
      <w:r>
        <w:rPr>
          <w:rFonts w:hint="eastAsia"/>
        </w:rPr>
        <w:t>Spring is the season when life begins to breathe. School starts in April, and people start living with a new feeling.</w:t>
      </w:r>
    </w:p>
    <w:p>
      <w:pPr>
        <w:rPr>
          <w:rFonts w:hint="eastAsia"/>
        </w:rPr>
      </w:pPr>
    </w:p>
    <w:p>
      <w:pPr>
        <w:rPr>
          <w:rFonts w:hint="eastAsia"/>
        </w:rPr>
      </w:pPr>
      <w:r>
        <w:rPr>
          <w:rFonts w:hint="eastAsia"/>
        </w:rPr>
        <w:t>そんな春はアクティブなお祭りにあふれています。</w:t>
      </w:r>
    </w:p>
    <w:p>
      <w:pPr>
        <w:rPr>
          <w:rFonts w:hint="eastAsia"/>
        </w:rPr>
      </w:pPr>
      <w:r>
        <w:rPr>
          <w:rFonts w:hint="eastAsia"/>
        </w:rPr>
        <w:t>Spring is full of active festivals.</w:t>
      </w:r>
    </w:p>
    <w:p>
      <w:pPr>
        <w:rPr>
          <w:rFonts w:hint="eastAsia"/>
        </w:rPr>
      </w:pPr>
    </w:p>
    <w:p>
      <w:pPr>
        <w:rPr>
          <w:rFonts w:hint="eastAsia"/>
        </w:rPr>
      </w:pPr>
      <w:r>
        <w:rPr>
          <w:rFonts w:hint="eastAsia"/>
        </w:rPr>
        <w:t xml:space="preserve">寒い冬が終わり、桜が咲き誇り、体を動かすにも最適！温泉湯かけ祭りでびしょ濡れになったり、踊り、巨大凧あげ、伝統的なボート、曳山や浴衣など、体験できるお祭りがいっぱい。The cold winter is over, the cherry blossoms are in full bloom, and it is perfect for moving the body. There are many festivals where you can experience hot spring festivals, </w:t>
      </w:r>
      <w:r>
        <w:rPr>
          <w:rFonts w:hint="default"/>
          <w:lang w:val="en-US"/>
        </w:rPr>
        <w:t xml:space="preserve">Bon Odori (Japanese folkloric </w:t>
      </w:r>
      <w:r>
        <w:rPr>
          <w:rFonts w:hint="eastAsia"/>
        </w:rPr>
        <w:t>dancing</w:t>
      </w:r>
      <w:r>
        <w:rPr>
          <w:rFonts w:hint="default"/>
          <w:lang w:val="en-US"/>
        </w:rPr>
        <w:t>)</w:t>
      </w:r>
      <w:r>
        <w:rPr>
          <w:rFonts w:hint="eastAsia"/>
        </w:rPr>
        <w:t xml:space="preserve">, </w:t>
      </w:r>
      <w:r>
        <w:rPr>
          <w:rFonts w:hint="default"/>
          <w:lang w:val="en-US"/>
        </w:rPr>
        <w:t>Takoage (</w:t>
      </w:r>
      <w:r>
        <w:rPr>
          <w:rFonts w:hint="eastAsia"/>
        </w:rPr>
        <w:t>raising giant kites</w:t>
      </w:r>
      <w:r>
        <w:rPr>
          <w:rFonts w:hint="default"/>
          <w:lang w:val="en-US"/>
        </w:rPr>
        <w:t>)</w:t>
      </w:r>
      <w:r>
        <w:rPr>
          <w:rFonts w:hint="eastAsia"/>
        </w:rPr>
        <w:t>, traditional boats, hikiyama</w:t>
      </w:r>
      <w:r>
        <w:rPr>
          <w:rFonts w:hint="default"/>
          <w:lang w:val="en-US"/>
        </w:rPr>
        <w:t xml:space="preserve"> (festival float)</w:t>
      </w:r>
      <w:r>
        <w:rPr>
          <w:rFonts w:hint="eastAsia"/>
        </w:rPr>
        <w:t xml:space="preserve"> and </w:t>
      </w:r>
      <w:r>
        <w:rPr>
          <w:rFonts w:hint="default"/>
          <w:lang w:val="en-US"/>
        </w:rPr>
        <w:t>Y</w:t>
      </w:r>
      <w:r>
        <w:rPr>
          <w:rFonts w:hint="eastAsia"/>
        </w:rPr>
        <w:t>ukata.</w:t>
      </w:r>
    </w:p>
    <w:p>
      <w:pPr>
        <w:rPr>
          <w:rFonts w:hint="eastAsia"/>
        </w:rPr>
      </w:pPr>
    </w:p>
    <w:p>
      <w:r>
        <w:rPr>
          <w:rFonts w:hint="eastAsia"/>
        </w:rPr>
        <w:t>さあ、一緒に参加して、日本の春を満喫しましょう！Let's join together and enjoy spring in Japan!</w:t>
      </w:r>
    </w:p>
    <w:p/>
    <w:p/>
    <w:p>
      <w:pPr>
        <w:pStyle w:val="18"/>
        <w:numPr>
          <w:ilvl w:val="0"/>
          <w:numId w:val="1"/>
        </w:numPr>
        <w:ind w:leftChars="0"/>
      </w:pPr>
      <w:r>
        <w:rPr>
          <w:rFonts w:hint="eastAsia"/>
        </w:rPr>
        <w:t>別府温泉八湯まつり</w:t>
      </w:r>
    </w:p>
    <w:p>
      <w:pPr>
        <w:pStyle w:val="18"/>
        <w:numPr>
          <w:ilvl w:val="0"/>
          <w:numId w:val="1"/>
        </w:numPr>
        <w:ind w:leftChars="0"/>
      </w:pPr>
      <w:r>
        <w:rPr>
          <w:rFonts w:hint="eastAsia"/>
        </w:rPr>
        <w:t>弘前さくら祭り</w:t>
      </w:r>
    </w:p>
    <w:p>
      <w:pPr>
        <w:pStyle w:val="18"/>
        <w:numPr>
          <w:ilvl w:val="0"/>
          <w:numId w:val="1"/>
        </w:numPr>
        <w:ind w:leftChars="0"/>
      </w:pPr>
      <w:r>
        <w:rPr>
          <w:rFonts w:hint="eastAsia"/>
        </w:rPr>
        <w:t>牛深ハイヤ祭り</w:t>
      </w:r>
    </w:p>
    <w:p>
      <w:pPr>
        <w:pStyle w:val="18"/>
        <w:numPr>
          <w:ilvl w:val="0"/>
          <w:numId w:val="1"/>
        </w:numPr>
        <w:ind w:leftChars="0"/>
      </w:pPr>
      <w:r>
        <w:rPr>
          <w:rFonts w:hint="eastAsia"/>
        </w:rPr>
        <w:t>青柏祭</w:t>
      </w:r>
    </w:p>
    <w:p>
      <w:pPr>
        <w:pStyle w:val="18"/>
        <w:numPr>
          <w:ilvl w:val="0"/>
          <w:numId w:val="1"/>
        </w:numPr>
        <w:ind w:leftChars="0"/>
      </w:pPr>
      <w:r>
        <w:rPr>
          <w:rFonts w:hint="eastAsia"/>
        </w:rPr>
        <w:t>那覇ハーリー</w:t>
      </w:r>
    </w:p>
    <w:p>
      <w:pPr>
        <w:pStyle w:val="18"/>
        <w:numPr>
          <w:ilvl w:val="0"/>
          <w:numId w:val="1"/>
        </w:numPr>
        <w:ind w:leftChars="0"/>
      </w:pPr>
      <w:r>
        <w:rPr>
          <w:rFonts w:hint="eastAsia"/>
        </w:rPr>
        <w:t>博多どんたくみなと祭り</w:t>
      </w:r>
    </w:p>
    <w:p>
      <w:pPr>
        <w:pStyle w:val="18"/>
        <w:numPr>
          <w:ilvl w:val="0"/>
          <w:numId w:val="1"/>
        </w:numPr>
        <w:ind w:leftChars="0"/>
      </w:pPr>
      <w:r>
        <w:rPr>
          <w:rFonts w:hint="eastAsia"/>
        </w:rPr>
        <w:t>白根大凧合戦</w:t>
      </w:r>
    </w:p>
    <w:p>
      <w:pPr>
        <w:pStyle w:val="18"/>
        <w:numPr>
          <w:ilvl w:val="0"/>
          <w:numId w:val="1"/>
        </w:numPr>
        <w:ind w:leftChars="0"/>
      </w:pPr>
      <w:r>
        <w:rPr>
          <w:rFonts w:hint="eastAsia"/>
        </w:rPr>
        <w:t>ゆかたできん祭</w:t>
      </w:r>
    </w:p>
    <w:p/>
    <w:p/>
    <w:p>
      <w:pPr>
        <w:rPr>
          <w:lang w:val="en-US"/>
        </w:rPr>
      </w:pPr>
      <w:r>
        <w:rPr>
          <w:rFonts w:hint="eastAsia"/>
        </w:rPr>
        <w:t>別府温泉八湯まつり</w:t>
      </w:r>
      <w:r>
        <w:rPr>
          <w:rFonts w:hint="default"/>
          <w:lang w:val="en-US"/>
        </w:rPr>
        <w:t xml:space="preserve"> Beppu Hattou Onsen Matsuri Beppu Hot Spring Festival</w:t>
      </w:r>
    </w:p>
    <w:p>
      <w:r>
        <w:drawing>
          <wp:inline distT="0" distB="0" distL="0" distR="0">
            <wp:extent cx="7214870" cy="4809490"/>
            <wp:effectExtent l="0" t="0" r="0"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7240467" cy="4826978"/>
                    </a:xfrm>
                    <a:prstGeom prst="rect">
                      <a:avLst/>
                    </a:prstGeom>
                  </pic:spPr>
                </pic:pic>
              </a:graphicData>
            </a:graphic>
          </wp:inline>
        </w:drawing>
      </w:r>
      <w:r>
        <w:br w:type="textWrapping"/>
      </w:r>
      <w:r>
        <w:t xml:space="preserve">© </w:t>
      </w:r>
      <w:r>
        <w:rPr>
          <w:rFonts w:hint="eastAsia"/>
        </w:rPr>
        <w:t>東京神父</w:t>
      </w:r>
    </w:p>
    <w:p>
      <w:pPr>
        <w:rPr>
          <w:color w:val="000000" w:themeColor="text1"/>
          <w14:textFill>
            <w14:solidFill>
              <w14:schemeClr w14:val="tx1"/>
            </w14:solidFill>
          </w14:textFill>
        </w:rPr>
      </w:pPr>
    </w:p>
    <w:p>
      <w:pPr>
        <w:spacing w:before="100" w:beforeAutospacing="1" w:after="100" w:afterAutospacing="1"/>
        <w:contextualSpacing/>
        <w:rPr>
          <w:color w:val="000000" w:themeColor="text1"/>
          <w14:textFill>
            <w14:solidFill>
              <w14:schemeClr w14:val="tx1"/>
            </w14:solidFill>
          </w14:textFill>
        </w:rPr>
      </w:pPr>
      <w:r>
        <w:rPr>
          <w:rFonts w:hint="eastAsia"/>
          <w:color w:val="000000" w:themeColor="text1"/>
          <w14:textFill>
            <w14:solidFill>
              <w14:schemeClr w14:val="tx1"/>
            </w14:solidFill>
          </w14:textFill>
        </w:rPr>
        <w:t>【開催時期】</w:t>
      </w:r>
      <w:r>
        <w:rPr>
          <w:rFonts w:hint="default"/>
          <w:color w:val="000000" w:themeColor="text1"/>
          <w:lang w:val="en-US"/>
          <w14:textFill>
            <w14:solidFill>
              <w14:schemeClr w14:val="tx1"/>
            </w14:solidFill>
          </w14:textFill>
        </w:rPr>
        <w:t xml:space="preserve"> </w:t>
      </w:r>
      <w:r>
        <w:rPr>
          <w:color w:val="000000" w:themeColor="text1"/>
          <w14:textFill>
            <w14:solidFill>
              <w14:schemeClr w14:val="tx1"/>
            </w14:solidFill>
          </w14:textFill>
        </w:rPr>
        <w:t>4月1日と4月第1週の土日</w:t>
      </w:r>
    </w:p>
    <w:p>
      <w:pPr>
        <w:spacing w:before="100" w:beforeAutospacing="1" w:after="100" w:afterAutospacing="1"/>
        <w:contextualSpacing/>
        <w:rPr>
          <w:rFonts w:hint="default"/>
          <w:color w:val="000000" w:themeColor="text1"/>
          <w:lang w:val="en-US"/>
          <w14:textFill>
            <w14:solidFill>
              <w14:schemeClr w14:val="tx1"/>
            </w14:solidFill>
          </w14:textFill>
        </w:rPr>
      </w:pPr>
      <w:r>
        <w:rPr>
          <w:rFonts w:hint="eastAsia"/>
          <w:color w:val="000000" w:themeColor="text1"/>
          <w14:textFill>
            <w14:solidFill>
              <w14:schemeClr w14:val="tx1"/>
            </w14:solidFill>
          </w14:textFill>
        </w:rPr>
        <w:t>【Date】Saturday and Sunday in April 1</w:t>
      </w:r>
      <w:r>
        <w:rPr>
          <w:rFonts w:hint="eastAsia"/>
          <w:color w:val="000000" w:themeColor="text1"/>
          <w:vertAlign w:val="superscript"/>
          <w14:textFill>
            <w14:solidFill>
              <w14:schemeClr w14:val="tx1"/>
            </w14:solidFill>
          </w14:textFill>
        </w:rPr>
        <w:t>st</w:t>
      </w:r>
      <w:r>
        <w:rPr>
          <w:rFonts w:hint="default"/>
          <w:color w:val="000000" w:themeColor="text1"/>
          <w:lang w:val="en-US"/>
          <w14:textFill>
            <w14:solidFill>
              <w14:schemeClr w14:val="tx1"/>
            </w14:solidFill>
          </w14:textFill>
        </w:rPr>
        <w:t xml:space="preserve"> weekend</w:t>
      </w:r>
      <w:r>
        <w:rPr>
          <w:rFonts w:hint="eastAsia"/>
          <w:color w:val="000000" w:themeColor="text1"/>
          <w14:textFill>
            <w14:solidFill>
              <w14:schemeClr w14:val="tx1"/>
            </w14:solidFill>
          </w14:textFill>
        </w:rPr>
        <w:t xml:space="preserve"> an</w:t>
      </w:r>
      <w:r>
        <w:rPr>
          <w:rFonts w:hint="default"/>
          <w:color w:val="000000" w:themeColor="text1"/>
          <w:lang w:val="en-US"/>
          <w14:textFill>
            <w14:solidFill>
              <w14:schemeClr w14:val="tx1"/>
            </w14:solidFill>
          </w14:textFill>
        </w:rPr>
        <w:t>d</w:t>
      </w:r>
      <w:r>
        <w:rPr>
          <w:rFonts w:hint="eastAsia"/>
          <w:color w:val="000000" w:themeColor="text1"/>
          <w14:textFill>
            <w14:solidFill>
              <w14:schemeClr w14:val="tx1"/>
            </w14:solidFill>
          </w14:textFill>
        </w:rPr>
        <w:t xml:space="preserve"> 1</w:t>
      </w:r>
      <w:r>
        <w:rPr>
          <w:rFonts w:hint="eastAsia"/>
          <w:color w:val="000000" w:themeColor="text1"/>
          <w:vertAlign w:val="superscript"/>
          <w14:textFill>
            <w14:solidFill>
              <w14:schemeClr w14:val="tx1"/>
            </w14:solidFill>
          </w14:textFill>
        </w:rPr>
        <w:t>st</w:t>
      </w:r>
      <w:r>
        <w:rPr>
          <w:rFonts w:hint="default"/>
          <w:color w:val="000000" w:themeColor="text1"/>
          <w:lang w:val="en-US"/>
          <w14:textFill>
            <w14:solidFill>
              <w14:schemeClr w14:val="tx1"/>
            </w14:solidFill>
          </w14:textFill>
        </w:rPr>
        <w:t xml:space="preserve"> of April</w:t>
      </w:r>
    </w:p>
    <w:p>
      <w:pPr>
        <w:spacing w:before="100" w:beforeAutospacing="1" w:after="100" w:afterAutospacing="1"/>
        <w:contextualSpacing/>
        <w:rPr>
          <w:rFonts w:hint="default"/>
          <w:color w:val="000000" w:themeColor="text1"/>
          <w:lang w:val="en-US"/>
          <w14:textFill>
            <w14:solidFill>
              <w14:schemeClr w14:val="tx1"/>
            </w14:solidFill>
          </w14:textFill>
        </w:rPr>
      </w:pPr>
    </w:p>
    <w:p>
      <w:pPr>
        <w:spacing w:before="100" w:beforeAutospacing="1" w:after="100" w:afterAutospacing="1"/>
        <w:contextualSpacing/>
        <w:rPr>
          <w:color w:val="000000" w:themeColor="text1"/>
          <w14:textFill>
            <w14:solidFill>
              <w14:schemeClr w14:val="tx1"/>
            </w14:solidFill>
          </w14:textFill>
        </w:rPr>
      </w:pPr>
      <w:r>
        <w:rPr>
          <w:rFonts w:hint="eastAsia"/>
          <w:color w:val="000000" w:themeColor="text1"/>
          <w14:textFill>
            <w14:solidFill>
              <w14:schemeClr w14:val="tx1"/>
            </w14:solidFill>
          </w14:textFill>
        </w:rPr>
        <w:t>【開催場所】</w:t>
      </w:r>
      <w:r>
        <w:rPr>
          <w:rFonts w:hint="default"/>
          <w:color w:val="000000" w:themeColor="text1"/>
          <w:lang w:val="en-US"/>
          <w14:textFill>
            <w14:solidFill>
              <w14:schemeClr w14:val="tx1"/>
            </w14:solidFill>
          </w14:textFill>
        </w:rPr>
        <w:t xml:space="preserve"> </w:t>
      </w:r>
      <w:r>
        <w:rPr>
          <w:color w:val="000000" w:themeColor="text1"/>
          <w14:textFill>
            <w14:solidFill>
              <w14:schemeClr w14:val="tx1"/>
            </w14:solidFill>
          </w14:textFill>
        </w:rPr>
        <w:t>大分県別府市 別府温泉</w:t>
      </w:r>
    </w:p>
    <w:p>
      <w:pPr>
        <w:spacing w:before="100" w:beforeAutospacing="1" w:after="100" w:afterAutospacing="1"/>
        <w:contextualSpacing/>
        <w:rPr>
          <w:color w:val="000000" w:themeColor="text1"/>
          <w:lang w:val="en-US"/>
          <w14:textFill>
            <w14:solidFill>
              <w14:schemeClr w14:val="tx1"/>
            </w14:solidFill>
          </w14:textFill>
        </w:rPr>
      </w:pPr>
      <w:r>
        <w:rPr>
          <w:rFonts w:hint="eastAsia"/>
          <w:color w:val="000000" w:themeColor="text1"/>
          <w:lang w:val="en-US"/>
          <w14:textFill>
            <w14:solidFill>
              <w14:schemeClr w14:val="tx1"/>
            </w14:solidFill>
          </w14:textFill>
        </w:rPr>
        <w:t>【Venue】</w:t>
      </w:r>
      <w:r>
        <w:rPr>
          <w:rFonts w:hint="default"/>
          <w:color w:val="000000" w:themeColor="text1"/>
          <w:lang w:val="en-US"/>
          <w14:textFill>
            <w14:solidFill>
              <w14:schemeClr w14:val="tx1"/>
            </w14:solidFill>
          </w14:textFill>
        </w:rPr>
        <w:t xml:space="preserve"> Beppu City, Oita Prefecture Beppu Onsen</w:t>
      </w:r>
    </w:p>
    <w:p>
      <w:pPr>
        <w:spacing w:before="100" w:beforeAutospacing="1" w:after="100" w:afterAutospacing="1"/>
        <w:contextualSpacing/>
        <w:rPr>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【アクセス】</w:t>
      </w:r>
      <w:r>
        <w:rPr>
          <w:color w:val="000000" w:themeColor="text1"/>
          <w14:textFill>
            <w14:solidFill>
              <w14:schemeClr w14:val="tx1"/>
            </w14:solidFill>
          </w14:textFill>
        </w:rPr>
        <w:t>大分空港からバス　約55分</w:t>
      </w:r>
      <w:r>
        <w:rPr>
          <w:rFonts w:hint="eastAsia"/>
          <w:color w:val="000000" w:themeColor="text1"/>
          <w14:textFill>
            <w14:solidFill>
              <w14:schemeClr w14:val="tx1"/>
            </w14:solidFill>
          </w14:textFill>
        </w:rPr>
        <w:t>（羽田空港から大分空港：所要時間</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時間</w:t>
      </w:r>
      <w:r>
        <w:rPr>
          <w:color w:val="000000" w:themeColor="text1"/>
          <w14:textFill>
            <w14:solidFill>
              <w14:schemeClr w14:val="tx1"/>
            </w14:solidFill>
          </w14:textFill>
        </w:rPr>
        <w:t>40</w:t>
      </w:r>
      <w:r>
        <w:rPr>
          <w:rFonts w:hint="eastAsia"/>
          <w:color w:val="000000" w:themeColor="text1"/>
          <w14:textFill>
            <w14:solidFill>
              <w14:schemeClr w14:val="tx1"/>
            </w14:solidFill>
          </w14:textFill>
        </w:rPr>
        <w:t>分）</w:t>
      </w:r>
    </w:p>
    <w:p>
      <w:pPr>
        <w:spacing w:before="100" w:beforeAutospacing="1" w:after="100" w:afterAutospacing="1"/>
        <w:contextualSpacing/>
        <w:rPr>
          <w:rFonts w:hint="eastAsia"/>
          <w:color w:val="000000" w:themeColor="text1"/>
          <w:lang w:val="en-US"/>
          <w14:textFill>
            <w14:solidFill>
              <w14:schemeClr w14:val="tx1"/>
            </w14:solidFill>
          </w14:textFill>
        </w:rPr>
      </w:pPr>
      <w:r>
        <w:rPr>
          <w:rFonts w:hint="eastAsia"/>
          <w:color w:val="000000" w:themeColor="text1"/>
          <w14:textFill>
            <w14:solidFill>
              <w14:schemeClr w14:val="tx1"/>
            </w14:solidFill>
          </w14:textFill>
        </w:rPr>
        <w:t>[Access]</w:t>
      </w:r>
      <w:r>
        <w:rPr>
          <w:rFonts w:hint="default"/>
          <w:color w:val="000000" w:themeColor="text1"/>
          <w:lang w:val="en-US"/>
          <w14:textFill>
            <w14:solidFill>
              <w14:schemeClr w14:val="tx1"/>
            </w14:solidFill>
          </w14:textFill>
        </w:rPr>
        <w:t xml:space="preserve"> About 55 minutes by bus from Oita Airport (from Haneda Airport to Oita Airport: 1 hour 40 minutes)</w:t>
      </w:r>
    </w:p>
    <w:p>
      <w:pPr>
        <w:spacing w:before="100" w:beforeAutospacing="1" w:after="100" w:afterAutospacing="1"/>
        <w:contextualSpacing/>
        <w:rPr>
          <w:rFonts w:hint="eastAsia"/>
          <w:color w:val="000000" w:themeColor="text1"/>
          <w14:textFill>
            <w14:solidFill>
              <w14:schemeClr w14:val="tx1"/>
            </w14:solidFill>
          </w14:textFill>
        </w:rPr>
      </w:pPr>
    </w:p>
    <w:p>
      <w:pPr>
        <w:rPr>
          <w:rFonts w:hint="eastAsia"/>
        </w:rPr>
      </w:pPr>
      <w:r>
        <w:rPr>
          <w:rFonts w:hint="eastAsia"/>
          <w:color w:val="000000" w:themeColor="text1"/>
          <w14:textFill>
            <w14:solidFill>
              <w14:schemeClr w14:val="tx1"/>
            </w14:solidFill>
          </w14:textFill>
        </w:rPr>
        <w:t>【ホームページ】</w:t>
      </w:r>
      <w:r>
        <w:fldChar w:fldCharType="begin"/>
      </w:r>
      <w:r>
        <w:instrText xml:space="preserve"> HYPERLINK "http://beppu-event.jp/onsenmatsuri/" </w:instrText>
      </w:r>
      <w:r>
        <w:fldChar w:fldCharType="separate"/>
      </w:r>
      <w:r>
        <w:rPr>
          <w:rStyle w:val="9"/>
        </w:rPr>
        <w:t>http://beppu-event.jp/onsenmatsuri/</w:t>
      </w:r>
      <w:r>
        <w:fldChar w:fldCharType="end"/>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Offical Web site</w:t>
      </w:r>
      <w:r>
        <w:rPr>
          <w:rFonts w:hint="eastAsia"/>
          <w:color w:val="000000" w:themeColor="text1"/>
          <w14:textFill>
            <w14:solidFill>
              <w14:schemeClr w14:val="tx1"/>
            </w14:solidFill>
          </w14:textFill>
        </w:rPr>
        <w:t>]</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color w:val="000000" w:themeColor="text1"/>
          <w:lang w:val="en-US"/>
          <w14:textFill>
            <w14:solidFill>
              <w14:schemeClr w14:val="tx1"/>
            </w14:solidFill>
          </w14:textFill>
        </w:rPr>
      </w:pPr>
      <w:r>
        <w:rPr>
          <w:rFonts w:hint="eastAsia"/>
          <w:color w:val="000000" w:themeColor="text1"/>
          <w14:textFill>
            <w14:solidFill>
              <w14:schemeClr w14:val="tx1"/>
            </w14:solidFill>
          </w14:textFill>
        </w:rPr>
        <w:t>【祭りの紹介文】</w:t>
      </w:r>
      <w:r>
        <w:rPr>
          <w:rFonts w:hint="default"/>
          <w:color w:val="000000" w:themeColor="text1"/>
          <w:lang w:val="en-US"/>
          <w14:textFill>
            <w14:solidFill>
              <w14:schemeClr w14:val="tx1"/>
            </w14:solidFill>
          </w14:textFill>
        </w:rPr>
        <w:t xml:space="preserve">  </w:t>
      </w:r>
      <w:r>
        <w:rPr>
          <w:rFonts w:hint="eastAsia"/>
          <w:color w:val="000000" w:themeColor="text1"/>
          <w14:textFill>
            <w14:solidFill>
              <w14:schemeClr w14:val="tx1"/>
            </w14:solidFill>
          </w14:textFill>
        </w:rPr>
        <w:t>【Introduction to the Festival】</w:t>
      </w:r>
    </w:p>
    <w:p>
      <w:pPr>
        <w:rPr>
          <w:rFonts w:hint="eastAsia"/>
        </w:rPr>
      </w:pPr>
    </w:p>
    <w:p>
      <w:pPr>
        <w:rPr>
          <w:rFonts w:hint="eastAsia"/>
        </w:rPr>
      </w:pPr>
      <w:r>
        <w:rPr>
          <w:rFonts w:hint="eastAsia"/>
        </w:rPr>
        <w:t>温泉は日本で人気の旅行の目的の一つ。Hot spring is one of the popular travel purposes in Japan.</w:t>
      </w:r>
    </w:p>
    <w:p>
      <w:pPr>
        <w:rPr>
          <w:rFonts w:hint="eastAsia"/>
        </w:rPr>
      </w:pPr>
    </w:p>
    <w:p>
      <w:pPr>
        <w:rPr>
          <w:rFonts w:hint="eastAsia"/>
        </w:rPr>
      </w:pPr>
      <w:r>
        <w:rPr>
          <w:rFonts w:hint="eastAsia"/>
        </w:rPr>
        <w:t>世界一の温泉湧出量を誇る別府温泉には、その豊かな恵みに感謝するために行うお祭りがあります。Beppu Onsen boasts the largest amount of hot spring water in the world, and there is a festival held to appreciate its rich blessings.</w:t>
      </w:r>
    </w:p>
    <w:p>
      <w:pPr>
        <w:rPr>
          <w:rFonts w:hint="eastAsia"/>
        </w:rPr>
      </w:pPr>
    </w:p>
    <w:p>
      <w:pPr>
        <w:rPr>
          <w:rFonts w:hint="eastAsia"/>
        </w:rPr>
      </w:pPr>
      <w:r>
        <w:rPr>
          <w:rFonts w:hint="eastAsia"/>
        </w:rPr>
        <w:t>それが「別府温泉八湯まつり」。期間中は、市内約</w:t>
      </w:r>
      <w:r>
        <w:t>100か所</w:t>
      </w:r>
      <w:r>
        <w:rPr>
          <w:rFonts w:hint="eastAsia"/>
        </w:rPr>
        <w:t>の共同温泉を無料開放。</w:t>
      </w:r>
      <w:r>
        <w:rPr>
          <w:rFonts w:hint="default"/>
          <w:lang w:val="en-US"/>
        </w:rPr>
        <w:t>During</w:t>
      </w:r>
      <w:r>
        <w:rPr>
          <w:rFonts w:hint="eastAsia"/>
        </w:rPr>
        <w:t xml:space="preserve"> the Beppu Onsen Hachiyu Festival</w:t>
      </w:r>
      <w:r>
        <w:rPr>
          <w:rFonts w:hint="default"/>
          <w:lang w:val="en-US"/>
        </w:rPr>
        <w:t xml:space="preserve">, </w:t>
      </w:r>
      <w:r>
        <w:rPr>
          <w:rFonts w:hint="eastAsia"/>
        </w:rPr>
        <w:t>approximately 100 shared hot springs in the city are opened free of charge.</w:t>
      </w:r>
    </w:p>
    <w:p>
      <w:pPr>
        <w:rPr>
          <w:rFonts w:hint="eastAsia"/>
        </w:rPr>
      </w:pPr>
    </w:p>
    <w:p>
      <w:pPr>
        <w:rPr>
          <w:rFonts w:hint="eastAsia"/>
        </w:rPr>
      </w:pPr>
      <w:r>
        <w:rPr>
          <w:rFonts w:hint="eastAsia"/>
        </w:rPr>
        <w:t>太鼓や伝統舞踊のステージやパレードのほか、夜間は立ち昇る湯けむりのライトアップや、山肌を燃やす「</w:t>
      </w:r>
      <w:r>
        <w:t>扇山火まつり</w:t>
      </w:r>
      <w:r>
        <w:rPr>
          <w:rFonts w:hint="eastAsia"/>
        </w:rPr>
        <w:t>」</w:t>
      </w:r>
      <w:r>
        <w:t>の炎</w:t>
      </w:r>
      <w:r>
        <w:rPr>
          <w:rFonts w:hint="eastAsia"/>
        </w:rPr>
        <w:t>が見られます。In addition to drums and traditional dance stages and parades, you can see the lights up of the hot water rising at night and the flames of the Ogiyama Fire Festival that burns the surface of the mountain.</w:t>
      </w:r>
    </w:p>
    <w:p>
      <w:pPr>
        <w:rPr>
          <w:rFonts w:hint="eastAsia"/>
        </w:rPr>
      </w:pPr>
    </w:p>
    <w:p>
      <w:pPr>
        <w:rPr>
          <w:rFonts w:hint="eastAsia"/>
        </w:rPr>
      </w:pPr>
      <w:r>
        <w:rPr>
          <w:rFonts w:hint="eastAsia"/>
        </w:rPr>
        <w:t>クライマックスは、何といっても最終日。別府駅前大通りで行われる</w:t>
      </w:r>
      <w:r>
        <w:t>「湯ぶっかけまつり」</w:t>
      </w:r>
      <w:r>
        <w:rPr>
          <w:rFonts w:hint="eastAsia"/>
        </w:rPr>
        <w:t>。温泉神社の神輿ほか周辺地域の神輿が集結。その神輿に向かって</w:t>
      </w:r>
      <w:r>
        <w:t>60トンのお湯</w:t>
      </w:r>
      <w:r>
        <w:rPr>
          <w:rFonts w:hint="eastAsia"/>
        </w:rPr>
        <w:t>が</w:t>
      </w:r>
      <w:r>
        <w:t>大放出</w:t>
      </w:r>
      <w:r>
        <w:rPr>
          <w:rFonts w:hint="eastAsia"/>
        </w:rPr>
        <w:t>されます。沿道には桶とひしゃくが用意されており、観客もお湯をかけることができ、神輿も観客も全員ずぶ濡れの大騒ぎとなります。The climax is the last day after all. "Hot Water Bukkake Festival" is held in Beppu Ekimae Odori. Mikoshi of the hot spring shrine and the mikoshi of the surrounding area gather. 60 tons of hot water is released toward the mikoshi. There are tubs and hijac on the roadside, allowing the audience to pour hot water, and all the mikoshi and spectators are in a frenzy of drenching.</w:t>
      </w:r>
    </w:p>
    <w:p>
      <w:pPr>
        <w:rPr>
          <w:rFonts w:hint="eastAsia"/>
        </w:rPr>
      </w:pPr>
    </w:p>
    <w:p>
      <w:pPr>
        <w:rPr>
          <w:rFonts w:hint="eastAsia"/>
          <w:lang w:val="en-US"/>
        </w:rPr>
      </w:pPr>
      <w:r>
        <w:rPr>
          <w:rFonts w:hint="eastAsia"/>
        </w:rPr>
        <w:t>温泉好きはもちろん、水かけ祭りやみんなで騒ぐフェス好きも、全身どっぷり浸かって楽しみましょう！Whether you like hot springs, water festivals or festivals</w:t>
      </w:r>
      <w:r>
        <w:rPr>
          <w:rFonts w:hint="default"/>
          <w:lang w:val="en-US"/>
        </w:rPr>
        <w:t>.</w:t>
      </w:r>
      <w:r>
        <w:rPr>
          <w:rFonts w:hint="eastAsia"/>
        </w:rPr>
        <w:t xml:space="preserve"> </w:t>
      </w:r>
      <w:r>
        <w:rPr>
          <w:rFonts w:hint="default"/>
          <w:lang w:val="en-US"/>
        </w:rPr>
        <w:t>L</w:t>
      </w:r>
      <w:r>
        <w:rPr>
          <w:rFonts w:hint="eastAsia"/>
        </w:rPr>
        <w:t>et's enjoy bathing in the whole body</w:t>
      </w:r>
      <w:r>
        <w:rPr>
          <w:rFonts w:hint="default"/>
          <w:lang w:val="en-US"/>
        </w:rPr>
        <w:t xml:space="preserve"> while carrying Mikoshi.</w:t>
      </w:r>
    </w:p>
    <w:p>
      <w:pPr>
        <w:rPr>
          <w:rFonts w:hint="eastAsia"/>
        </w:rPr>
      </w:pPr>
    </w:p>
    <w:p>
      <w:pPr>
        <w:rPr>
          <w:rFonts w:hint="eastAsia"/>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lang w:val="en-US"/>
          <w14:textFill>
            <w14:solidFill>
              <w14:schemeClr w14:val="tx1"/>
            </w14:solidFill>
          </w14:textFill>
        </w:rPr>
      </w:pPr>
      <w:r>
        <w:rPr>
          <w:rFonts w:hint="eastAsia"/>
          <w:color w:val="000000" w:themeColor="text1"/>
          <w14:textFill>
            <w14:solidFill>
              <w14:schemeClr w14:val="tx1"/>
            </w14:solidFill>
          </w14:textFill>
        </w:rPr>
        <w:t>【インバウンド対応状況】</w:t>
      </w:r>
      <w:r>
        <w:rPr>
          <w:rFonts w:hint="default"/>
          <w:color w:val="000000" w:themeColor="text1"/>
          <w:lang w:val="en-US"/>
          <w14:textFill>
            <w14:solidFill>
              <w14:schemeClr w14:val="tx1"/>
            </w14:solidFill>
          </w14:textFill>
        </w:rPr>
        <w:t xml:space="preserve">  </w:t>
      </w:r>
      <w:r>
        <w:rPr>
          <w:rFonts w:hint="eastAsia"/>
          <w:color w:val="000000" w:themeColor="text1"/>
          <w:lang w:val="en-US" w:eastAsia="ja-JP"/>
          <w14:textFill>
            <w14:solidFill>
              <w14:schemeClr w14:val="tx1"/>
            </w14:solidFill>
          </w14:textFill>
        </w:rPr>
        <w:t>Responce status for Tourists</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tbl>
      <w:tblPr>
        <w:tblStyle w:val="12"/>
        <w:tblW w:w="6723" w:type="dxa"/>
        <w:tblInd w:w="0" w:type="dxa"/>
        <w:tblLayout w:type="fixed"/>
        <w:tblCellMar>
          <w:top w:w="0" w:type="dxa"/>
          <w:left w:w="0" w:type="dxa"/>
          <w:bottom w:w="0" w:type="dxa"/>
          <w:right w:w="0" w:type="dxa"/>
        </w:tblCellMar>
      </w:tblPr>
      <w:tblGrid>
        <w:gridCol w:w="3290"/>
        <w:gridCol w:w="290"/>
        <w:gridCol w:w="3143"/>
      </w:tblGrid>
      <w:tr>
        <w:tblPrEx>
          <w:tblLayout w:type="fixed"/>
          <w:tblCellMar>
            <w:top w:w="0" w:type="dxa"/>
            <w:left w:w="0" w:type="dxa"/>
            <w:bottom w:w="0" w:type="dxa"/>
            <w:right w:w="0" w:type="dxa"/>
          </w:tblCellMar>
        </w:tblPrEx>
        <w:trPr>
          <w:trHeight w:val="315" w:hRule="atLeast"/>
        </w:trPr>
        <w:tc>
          <w:tcPr>
            <w:tcW w:w="329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会場に多言語対応可能なスタッフ</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3143"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3143"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多言語チラシ</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3143"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3143"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お祭り日以外の問い合わせ受付体制</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3143"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3143"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ホームページ多言語化</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3143"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"http://english.beppu-navi.jp/event/" \t "_blank" </w:instrText>
            </w:r>
            <w:r>
              <w:fldChar w:fldCharType="separate"/>
            </w:r>
            <w:r>
              <w:rPr>
                <w:rStyle w:val="9"/>
                <w:rFonts w:ascii="Arial" w:hAnsi="Arial" w:cs="Arial"/>
                <w:sz w:val="20"/>
                <w:szCs w:val="20"/>
              </w:rPr>
              <w:t>http://english.beppu-navi.jp/event/</w:t>
            </w:r>
            <w:r>
              <w:rPr>
                <w:rStyle w:val="9"/>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3143"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"http://chinese.beppu-navi.jp/event/" \t "_blank" </w:instrText>
            </w:r>
            <w:r>
              <w:fldChar w:fldCharType="separate"/>
            </w:r>
            <w:r>
              <w:rPr>
                <w:rStyle w:val="9"/>
                <w:rFonts w:ascii="Arial" w:hAnsi="Arial" w:cs="Arial"/>
                <w:sz w:val="20"/>
                <w:szCs w:val="20"/>
              </w:rPr>
              <w:t>http://chinese.beppu-navi.jp/event/</w:t>
            </w:r>
            <w:r>
              <w:rPr>
                <w:rStyle w:val="9"/>
                <w:rFonts w:ascii="Arial" w:hAnsi="Arial" w:cs="Arial"/>
                <w:sz w:val="20"/>
                <w:szCs w:val="20"/>
              </w:rPr>
              <w:fldChar w:fldCharType="end"/>
            </w:r>
          </w:p>
        </w:tc>
      </w:tr>
    </w:tbl>
    <w:p>
      <w:pPr>
        <w:rPr>
          <w:rFonts w:hint="eastAsia"/>
        </w:rPr>
      </w:pPr>
    </w:p>
    <w:tbl>
      <w:tblPr>
        <w:tblStyle w:val="12"/>
        <w:tblW w:w="8559" w:type="dxa"/>
        <w:tblInd w:w="0" w:type="dxa"/>
        <w:tblLayout w:type="fixed"/>
        <w:tblCellMar>
          <w:top w:w="0" w:type="dxa"/>
          <w:left w:w="0" w:type="dxa"/>
          <w:bottom w:w="0" w:type="dxa"/>
          <w:right w:w="0" w:type="dxa"/>
        </w:tblCellMar>
      </w:tblPr>
      <w:tblGrid>
        <w:gridCol w:w="2900"/>
        <w:gridCol w:w="290"/>
        <w:gridCol w:w="5369"/>
      </w:tblGrid>
      <w:tr>
        <w:tblPrEx>
          <w:tblLayout w:type="fixed"/>
          <w:tblCellMar>
            <w:top w:w="0" w:type="dxa"/>
            <w:left w:w="0" w:type="dxa"/>
            <w:bottom w:w="0" w:type="dxa"/>
            <w:right w:w="0" w:type="dxa"/>
          </w:tblCellMar>
        </w:tblPrEx>
        <w:trPr>
          <w:trHeight w:val="315" w:hRule="atLeast"/>
        </w:trPr>
        <w:tc>
          <w:tcPr>
            <w:tcW w:w="290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Multi-lingual staff at the venue</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 ( Yes or No )</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Flyers in multiple languages</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default"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System for accepting inquiries </w:t>
            </w:r>
            <w:r>
              <w:rPr>
                <w:rFonts w:hint="eastAsia" w:ascii="Arial" w:hAnsi="Arial" w:cs="Arial"/>
                <w:sz w:val="20"/>
                <w:szCs w:val="20"/>
                <w:lang w:val="en-US" w:eastAsia="ja-JP"/>
              </w:rPr>
              <w:t>for</w:t>
            </w:r>
            <w:r>
              <w:rPr>
                <w:rFonts w:hint="default" w:ascii="Arial" w:hAnsi="Arial" w:cs="Arial"/>
                <w:sz w:val="20"/>
                <w:szCs w:val="20"/>
              </w:rPr>
              <w:t xml:space="preserve"> festival</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default"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Roboto" w:hAnsi="Roboto" w:eastAsia="ＭＳ Ｐゴシック" w:cs="Arial"/>
                <w:sz w:val="20"/>
                <w:szCs w:val="20"/>
                <w:lang w:val="en-US" w:eastAsia="ja-JP"/>
              </w:rPr>
            </w:pPr>
            <w:r>
              <w:rPr>
                <w:rFonts w:hint="eastAsia" w:ascii="Roboto" w:hAnsi="Roboto"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Multi-lingual </w:t>
            </w:r>
            <w:r>
              <w:rPr>
                <w:rFonts w:hint="eastAsia" w:ascii="Arial" w:hAnsi="Arial" w:cs="Arial"/>
                <w:sz w:val="20"/>
                <w:szCs w:val="20"/>
                <w:lang w:val="en-US" w:eastAsia="ja-JP"/>
              </w:rPr>
              <w:t xml:space="preserve">official </w:t>
            </w:r>
            <w:r>
              <w:rPr>
                <w:rFonts w:hint="default" w:ascii="Arial" w:hAnsi="Arial" w:cs="Arial"/>
                <w:sz w:val="20"/>
                <w:szCs w:val="20"/>
              </w:rPr>
              <w:t>website</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"http://english.beppu-navi.jp/event/" \t "_blank" </w:instrText>
            </w:r>
            <w:r>
              <w:fldChar w:fldCharType="separate"/>
            </w:r>
            <w:r>
              <w:rPr>
                <w:rStyle w:val="9"/>
                <w:rFonts w:ascii="Arial" w:hAnsi="Arial" w:cs="Arial"/>
                <w:sz w:val="20"/>
                <w:szCs w:val="20"/>
              </w:rPr>
              <w:t>http://english.beppu-navi.jp/event/</w:t>
            </w:r>
            <w:r>
              <w:rPr>
                <w:rStyle w:val="9"/>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"http://chinese.beppu-navi.jp/event/" \t "_blank" </w:instrText>
            </w:r>
            <w:r>
              <w:fldChar w:fldCharType="separate"/>
            </w:r>
            <w:r>
              <w:rPr>
                <w:rStyle w:val="9"/>
                <w:rFonts w:ascii="Arial" w:hAnsi="Arial" w:cs="Arial"/>
                <w:sz w:val="20"/>
                <w:szCs w:val="20"/>
              </w:rPr>
              <w:t>http://chinese.beppu-navi.jp/event/</w:t>
            </w:r>
            <w:r>
              <w:rPr>
                <w:rStyle w:val="9"/>
                <w:rFonts w:ascii="Arial" w:hAnsi="Arial" w:cs="Arial"/>
                <w:sz w:val="20"/>
                <w:szCs w:val="20"/>
              </w:rPr>
              <w:fldChar w:fldCharType="end"/>
            </w:r>
          </w:p>
        </w:tc>
      </w:tr>
    </w:tbl>
    <w:p/>
    <w:p/>
    <w:p/>
    <w:p>
      <w:pPr>
        <w:rPr>
          <w:rFonts w:hint="default"/>
          <w:lang w:val="en-US"/>
        </w:rPr>
      </w:pPr>
      <w:r>
        <w:rPr>
          <w:rFonts w:hint="eastAsia"/>
        </w:rPr>
        <w:t>弘前さくらまつり</w:t>
      </w:r>
      <w:r>
        <w:rPr>
          <w:rFonts w:hint="default"/>
          <w:lang w:val="en-US"/>
        </w:rPr>
        <w:t xml:space="preserve">   Hirosaki Sakura Festival </w:t>
      </w:r>
    </w:p>
    <w:p>
      <w:pPr>
        <w:rPr>
          <w:rFonts w:hint="default"/>
          <w:lang w:val="en-US"/>
        </w:rPr>
      </w:pPr>
    </w:p>
    <w:p>
      <w:r>
        <w:drawing>
          <wp:inline distT="0" distB="0" distL="0" distR="0">
            <wp:extent cx="7202170" cy="4797425"/>
            <wp:effectExtent l="0" t="0" r="0" b="317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7228550" cy="4815165"/>
                    </a:xfrm>
                    <a:prstGeom prst="rect">
                      <a:avLst/>
                    </a:prstGeom>
                  </pic:spPr>
                </pic:pic>
              </a:graphicData>
            </a:graphic>
          </wp:inline>
        </w:drawing>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【開催時期】</w:t>
      </w:r>
      <w:r>
        <w:rPr>
          <w:rFonts w:hint="default"/>
          <w:color w:val="000000" w:themeColor="text1"/>
          <w:lang w:val="en-US"/>
          <w14:textFill>
            <w14:solidFill>
              <w14:schemeClr w14:val="tx1"/>
            </w14:solidFill>
          </w14:textFill>
        </w:rPr>
        <w:t xml:space="preserve">  </w:t>
      </w:r>
      <w:r>
        <w:rPr>
          <w:color w:val="000000" w:themeColor="text1"/>
          <w14:textFill>
            <w14:solidFill>
              <w14:schemeClr w14:val="tx1"/>
            </w14:solidFill>
          </w14:textFill>
        </w:rPr>
        <w:t>4月2０日～5月６日</w:t>
      </w:r>
      <w:r>
        <w:rPr>
          <w:rFonts w:hint="eastAsia"/>
          <w:color w:val="000000" w:themeColor="text1"/>
          <w14:textFill>
            <w14:solidFill>
              <w14:schemeClr w14:val="tx1"/>
            </w14:solidFill>
          </w14:textFill>
        </w:rPr>
        <w:t>（毎年同日程）</w:t>
      </w:r>
    </w:p>
    <w:p>
      <w:pPr>
        <w:spacing w:before="100" w:beforeAutospacing="1" w:after="100" w:afterAutospacing="1"/>
        <w:contextualSpacing/>
        <w:rPr>
          <w:rFonts w:hint="eastAsia"/>
          <w:color w:val="000000" w:themeColor="text1"/>
          <w:lang w:val="en-US"/>
          <w14:textFill>
            <w14:solidFill>
              <w14:schemeClr w14:val="tx1"/>
            </w14:solidFill>
          </w14:textFill>
        </w:rPr>
      </w:pPr>
      <w:r>
        <w:rPr>
          <w:rFonts w:hint="eastAsia"/>
          <w:color w:val="000000" w:themeColor="text1"/>
          <w14:textFill>
            <w14:solidFill>
              <w14:schemeClr w14:val="tx1"/>
            </w14:solidFill>
          </w14:textFill>
        </w:rPr>
        <w:t>【Date】</w:t>
      </w:r>
      <w:r>
        <w:rPr>
          <w:rFonts w:hint="default"/>
          <w:color w:val="000000" w:themeColor="text1"/>
          <w:lang w:val="en-US"/>
          <w14:textFill>
            <w14:solidFill>
              <w14:schemeClr w14:val="tx1"/>
            </w14:solidFill>
          </w14:textFill>
        </w:rPr>
        <w:t xml:space="preserve">  From April 20 Till May 6 (The same schedule every year)</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color w:val="000000" w:themeColor="text1"/>
          <w14:textFill>
            <w14:solidFill>
              <w14:schemeClr w14:val="tx1"/>
            </w14:solidFill>
          </w14:textFill>
        </w:rPr>
      </w:pPr>
      <w:r>
        <w:rPr>
          <w:rFonts w:hint="eastAsia"/>
          <w:color w:val="000000" w:themeColor="text1"/>
          <w14:textFill>
            <w14:solidFill>
              <w14:schemeClr w14:val="tx1"/>
            </w14:solidFill>
          </w14:textFill>
        </w:rPr>
        <w:t>【開催場所】</w:t>
      </w:r>
      <w:r>
        <w:rPr>
          <w:rFonts w:hint="default"/>
          <w:color w:val="000000" w:themeColor="text1"/>
          <w:lang w:val="en-US"/>
          <w14:textFill>
            <w14:solidFill>
              <w14:schemeClr w14:val="tx1"/>
            </w14:solidFill>
          </w14:textFill>
        </w:rPr>
        <w:t xml:space="preserve"> </w:t>
      </w:r>
      <w:r>
        <w:rPr>
          <w:rFonts w:hint="eastAsia"/>
          <w:color w:val="000000" w:themeColor="text1"/>
          <w14:textFill>
            <w14:solidFill>
              <w14:schemeClr w14:val="tx1"/>
            </w14:solidFill>
          </w14:textFill>
        </w:rPr>
        <w:t>青森県弘前市弘前公園</w:t>
      </w:r>
    </w:p>
    <w:p>
      <w:pPr>
        <w:spacing w:before="100" w:beforeAutospacing="1" w:after="100" w:afterAutospacing="1"/>
        <w:contextualSpacing/>
        <w:rPr>
          <w:color w:val="000000" w:themeColor="text1"/>
          <w:lang w:val="en-US"/>
          <w14:textFill>
            <w14:solidFill>
              <w14:schemeClr w14:val="tx1"/>
            </w14:solidFill>
          </w14:textFill>
        </w:rPr>
      </w:pPr>
      <w:r>
        <w:rPr>
          <w:rFonts w:hint="eastAsia"/>
          <w:color w:val="000000" w:themeColor="text1"/>
          <w:lang w:val="en-US"/>
          <w14:textFill>
            <w14:solidFill>
              <w14:schemeClr w14:val="tx1"/>
            </w14:solidFill>
          </w14:textFill>
        </w:rPr>
        <w:t>【Venue】</w:t>
      </w:r>
      <w:r>
        <w:rPr>
          <w:rFonts w:hint="default"/>
          <w:color w:val="000000" w:themeColor="text1"/>
          <w:lang w:val="en-US"/>
          <w14:textFill>
            <w14:solidFill>
              <w14:schemeClr w14:val="tx1"/>
            </w14:solidFill>
          </w14:textFill>
        </w:rPr>
        <w:t xml:space="preserve"> Hirosaki Park Hirosaki City Aomori Prefecture</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color w:val="000000" w:themeColor="text1"/>
          <w14:textFill>
            <w14:solidFill>
              <w14:schemeClr w14:val="tx1"/>
            </w14:solidFill>
          </w14:textFill>
        </w:rPr>
      </w:pPr>
      <w:r>
        <w:rPr>
          <w:rFonts w:hint="eastAsia"/>
          <w:color w:val="000000" w:themeColor="text1"/>
          <w14:textFill>
            <w14:solidFill>
              <w14:schemeClr w14:val="tx1"/>
            </w14:solidFill>
          </w14:textFill>
        </w:rPr>
        <w:t>【アクセス】青森空港からバス 約</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時間</w:t>
      </w:r>
    </w:p>
    <w:p>
      <w:pPr>
        <w:spacing w:before="100" w:beforeAutospacing="1" w:after="100" w:afterAutospacing="1"/>
        <w:contextualSpacing/>
        <w:rPr>
          <w:rFonts w:hint="eastAsia"/>
          <w:color w:val="000000" w:themeColor="text1"/>
          <w:lang w:val="en-US"/>
          <w14:textFill>
            <w14:solidFill>
              <w14:schemeClr w14:val="tx1"/>
            </w14:solidFill>
          </w14:textFill>
        </w:rPr>
      </w:pPr>
      <w:r>
        <w:rPr>
          <w:rFonts w:hint="eastAsia"/>
          <w:color w:val="000000" w:themeColor="text1"/>
          <w14:textFill>
            <w14:solidFill>
              <w14:schemeClr w14:val="tx1"/>
            </w14:solidFill>
          </w14:textFill>
        </w:rPr>
        <w:t>[Access]</w:t>
      </w:r>
      <w:r>
        <w:rPr>
          <w:rFonts w:hint="default"/>
          <w:color w:val="000000" w:themeColor="text1"/>
          <w:lang w:val="en-US"/>
          <w14:textFill>
            <w14:solidFill>
              <w14:schemeClr w14:val="tx1"/>
            </w14:solidFill>
          </w14:textFill>
        </w:rPr>
        <w:t xml:space="preserve">  About 1 hour from Aomori Airport by bus</w:t>
      </w:r>
    </w:p>
    <w:p>
      <w:pPr>
        <w:rPr>
          <w:rFonts w:hint="eastAsia"/>
          <w:color w:val="000000" w:themeColor="text1"/>
          <w14:textFill>
            <w14:solidFill>
              <w14:schemeClr w14:val="tx1"/>
            </w14:solidFill>
          </w14:textFill>
        </w:rPr>
      </w:pPr>
    </w:p>
    <w:p>
      <w:pPr>
        <w:rPr>
          <w:rFonts w:hint="eastAsia"/>
        </w:rPr>
      </w:pPr>
      <w:r>
        <w:rPr>
          <w:rFonts w:hint="eastAsia"/>
          <w:color w:val="000000" w:themeColor="text1"/>
          <w14:textFill>
            <w14:solidFill>
              <w14:schemeClr w14:val="tx1"/>
            </w14:solidFill>
          </w14:textFill>
        </w:rPr>
        <w:t>【ホームページ】</w:t>
      </w:r>
      <w:r>
        <w:fldChar w:fldCharType="begin"/>
      </w:r>
      <w:r>
        <w:instrText xml:space="preserve"> HYPERLINK "https://www.hirosaki-kanko.or.jp/web/details.html?id=API00200003624" </w:instrText>
      </w:r>
      <w:r>
        <w:fldChar w:fldCharType="separate"/>
      </w:r>
      <w:r>
        <w:rPr>
          <w:rStyle w:val="9"/>
        </w:rPr>
        <w:t>https://www.hirosaki-kanko.or.jp/web/details.html?id=API00200003624</w:t>
      </w:r>
      <w:r>
        <w:fldChar w:fldCharType="end"/>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Offical Web site</w:t>
      </w:r>
      <w:r>
        <w:rPr>
          <w:rFonts w:hint="eastAsia"/>
          <w:color w:val="000000" w:themeColor="text1"/>
          <w14:textFill>
            <w14:solidFill>
              <w14:schemeClr w14:val="tx1"/>
            </w14:solidFill>
          </w14:textFill>
        </w:rPr>
        <w:t>]</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color w:val="000000" w:themeColor="text1"/>
          <w:lang w:val="en-US"/>
          <w14:textFill>
            <w14:solidFill>
              <w14:schemeClr w14:val="tx1"/>
            </w14:solidFill>
          </w14:textFill>
        </w:rPr>
      </w:pPr>
      <w:r>
        <w:rPr>
          <w:rFonts w:hint="eastAsia"/>
          <w:color w:val="000000" w:themeColor="text1"/>
          <w14:textFill>
            <w14:solidFill>
              <w14:schemeClr w14:val="tx1"/>
            </w14:solidFill>
          </w14:textFill>
        </w:rPr>
        <w:t>【祭りの紹介文】</w:t>
      </w:r>
      <w:r>
        <w:rPr>
          <w:rFonts w:hint="default"/>
          <w:color w:val="000000" w:themeColor="text1"/>
          <w:lang w:val="en-US"/>
          <w14:textFill>
            <w14:solidFill>
              <w14:schemeClr w14:val="tx1"/>
            </w14:solidFill>
          </w14:textFill>
        </w:rPr>
        <w:t xml:space="preserve">  </w:t>
      </w:r>
      <w:r>
        <w:rPr>
          <w:rFonts w:hint="eastAsia"/>
          <w:color w:val="000000" w:themeColor="text1"/>
          <w14:textFill>
            <w14:solidFill>
              <w14:schemeClr w14:val="tx1"/>
            </w14:solidFill>
          </w14:textFill>
        </w:rPr>
        <w:t>【Introduction to the Festival】</w:t>
      </w:r>
    </w:p>
    <w:p>
      <w:pPr>
        <w:spacing w:before="100" w:beforeAutospacing="1" w:after="100" w:afterAutospacing="1"/>
        <w:contextualSpacing/>
        <w:rPr>
          <w:rFonts w:hint="eastAsia"/>
          <w:color w:val="000000" w:themeColor="text1"/>
          <w:lang w:val="en-US"/>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rPr>
          <w:rFonts w:hint="eastAsia"/>
        </w:rPr>
      </w:pPr>
      <w:r>
        <w:rPr>
          <w:rFonts w:hint="eastAsia"/>
        </w:rPr>
        <w:t>桜は日本人にとって特別な花。春になり桜が咲き始めると、人々はあちこちで花見を楽しみます。</w:t>
      </w:r>
      <w:r>
        <w:rPr>
          <w:rFonts w:hint="default"/>
          <w:lang w:val="en-US"/>
        </w:rPr>
        <w:t xml:space="preserve"> Sakura (</w:t>
      </w:r>
      <w:r>
        <w:rPr>
          <w:rFonts w:hint="eastAsia"/>
        </w:rPr>
        <w:t>Cherry blossom</w:t>
      </w:r>
      <w:r>
        <w:rPr>
          <w:rFonts w:hint="default"/>
          <w:lang w:val="en-US"/>
        </w:rPr>
        <w:t>)</w:t>
      </w:r>
      <w:r>
        <w:rPr>
          <w:rFonts w:hint="eastAsia"/>
        </w:rPr>
        <w:t xml:space="preserve"> </w:t>
      </w:r>
      <w:r>
        <w:rPr>
          <w:rFonts w:hint="default"/>
          <w:lang w:val="en-US"/>
        </w:rPr>
        <w:t>is</w:t>
      </w:r>
      <w:r>
        <w:rPr>
          <w:rFonts w:hint="eastAsia"/>
        </w:rPr>
        <w:t xml:space="preserve"> special flower</w:t>
      </w:r>
      <w:r>
        <w:rPr>
          <w:rFonts w:hint="default"/>
          <w:lang w:val="en-US"/>
        </w:rPr>
        <w:t xml:space="preserve"> </w:t>
      </w:r>
      <w:r>
        <w:rPr>
          <w:rFonts w:hint="eastAsia"/>
        </w:rPr>
        <w:t xml:space="preserve"> for Japanese people. When spring begins and cherry blossoms begin to bloom, people enjoy viewing flowers everywhere.</w:t>
      </w:r>
    </w:p>
    <w:p>
      <w:pPr>
        <w:rPr>
          <w:rFonts w:hint="eastAsia"/>
        </w:rPr>
      </w:pPr>
    </w:p>
    <w:p>
      <w:pPr>
        <w:rPr>
          <w:rFonts w:hint="eastAsia"/>
        </w:rPr>
      </w:pPr>
      <w:r>
        <w:rPr>
          <w:rFonts w:hint="eastAsia"/>
        </w:rPr>
        <w:t>弘前城公園で行われる「弘前さくらまつり」は約</w:t>
      </w:r>
      <w:r>
        <w:t>200万人来場する日本最大の桜祭りの一つ</w:t>
      </w:r>
      <w:r>
        <w:rPr>
          <w:rFonts w:hint="eastAsia"/>
        </w:rPr>
        <w:t>。The Hirosaki Sakura Festival, which takes place in Hirosaki Castle Park, is one of Japan's largest cherry blossom festival with approximately 2 million visitors.</w:t>
      </w:r>
    </w:p>
    <w:p>
      <w:pPr>
        <w:rPr>
          <w:rFonts w:hint="eastAsia"/>
        </w:rPr>
      </w:pPr>
    </w:p>
    <w:p>
      <w:r>
        <w:t>300年以上前、弘前</w:t>
      </w:r>
      <w:r>
        <w:rPr>
          <w:rFonts w:hint="eastAsia"/>
        </w:rPr>
        <w:t>の侍が</w:t>
      </w:r>
      <w:r>
        <w:t>25本の桜を植えた</w:t>
      </w:r>
      <w:r>
        <w:rPr>
          <w:rFonts w:hint="eastAsia"/>
        </w:rPr>
        <w:t>のをはじめに、</w:t>
      </w:r>
      <w:r>
        <w:t>市民の寄付などで増え</w:t>
      </w:r>
      <w:r>
        <w:rPr>
          <w:rFonts w:hint="eastAsia"/>
        </w:rPr>
        <w:t>続け、今では約</w:t>
      </w:r>
      <w:r>
        <w:t>50種2,600本の桜</w:t>
      </w:r>
      <w:r>
        <w:rPr>
          <w:rFonts w:hint="eastAsia"/>
        </w:rPr>
        <w:t>が見られます</w:t>
      </w:r>
      <w:r>
        <w:t>。</w:t>
      </w:r>
      <w:r>
        <w:rPr>
          <w:rFonts w:hint="default"/>
        </w:rPr>
        <w:t>More than 300 years ago, beginning with the Hirosaki-san planted 25 cherry trees, it continued to increase with the donation of citizens, and now about 2,600 cherry trees of about 50 species can be seen.</w:t>
      </w:r>
    </w:p>
    <w:p/>
    <w:p>
      <w:pPr>
        <w:rPr>
          <w:rFonts w:hint="eastAsia"/>
        </w:rPr>
      </w:pPr>
      <w:r>
        <w:rPr>
          <w:rFonts w:hint="eastAsia"/>
        </w:rPr>
        <w:t>見どころは、</w:t>
      </w:r>
      <w:r>
        <w:t>300m</w:t>
      </w:r>
      <w:r>
        <w:rPr>
          <w:rFonts w:hint="eastAsia"/>
        </w:rPr>
        <w:t>も続く</w:t>
      </w:r>
      <w:r>
        <w:t>桜のトンネル</w:t>
      </w:r>
      <w:r>
        <w:rPr>
          <w:rFonts w:hint="eastAsia"/>
        </w:rPr>
        <w:t>。夜はライトアップもされ、</w:t>
      </w:r>
      <w:r>
        <w:t>息をのむ美しさ</w:t>
      </w:r>
      <w:r>
        <w:rPr>
          <w:rFonts w:hint="eastAsia"/>
        </w:rPr>
        <w:t>です。The highlight is a 300m cherry blossom tunnel. The night is lit up, and it is breathtaking beauty.</w:t>
      </w:r>
    </w:p>
    <w:p>
      <w:pPr>
        <w:rPr>
          <w:rFonts w:hint="eastAsia"/>
        </w:rPr>
      </w:pPr>
    </w:p>
    <w:p>
      <w:r>
        <w:rPr>
          <w:rFonts w:hint="eastAsia"/>
        </w:rPr>
        <w:t>弘前の位置する青森県津軽地方は</w:t>
      </w:r>
      <w:r>
        <w:t>国内有数の豪雪地帯。</w:t>
      </w:r>
      <w:r>
        <w:rPr>
          <w:rFonts w:hint="default"/>
        </w:rPr>
        <w:t>The Tsugaru district in Aomori Prefecture, where Hirosaki is located, is one of the nation's leading snowfall areas.</w:t>
      </w:r>
    </w:p>
    <w:p/>
    <w:p>
      <w:pPr>
        <w:rPr>
          <w:lang w:val="en-US"/>
        </w:rPr>
      </w:pPr>
      <w:r>
        <w:t>地元民</w:t>
      </w:r>
      <w:r>
        <w:rPr>
          <w:rFonts w:hint="eastAsia"/>
        </w:rPr>
        <w:t>にとって桜を観ることは、</w:t>
      </w:r>
      <w:r>
        <w:t>長く厳しい冬を超え、やっと訪れた春を喜ぶ</w:t>
      </w:r>
      <w:r>
        <w:rPr>
          <w:rFonts w:hint="eastAsia"/>
        </w:rPr>
        <w:t>意味があるのです</w:t>
      </w:r>
      <w:r>
        <w:t>。</w:t>
      </w:r>
      <w:r>
        <w:rPr>
          <w:rFonts w:hint="default"/>
        </w:rPr>
        <w:t>For the locals, seeing cherry blossoms means going past a long and hard winter and finally enjoying the spring</w:t>
      </w:r>
      <w:r>
        <w:rPr>
          <w:rFonts w:hint="default"/>
          <w:lang w:val="en-US"/>
        </w:rPr>
        <w:t>.</w:t>
      </w:r>
    </w:p>
    <w:p/>
    <w:p>
      <w:pPr>
        <w:rPr>
          <w:lang w:val="en-US"/>
        </w:rPr>
      </w:pPr>
      <w:r>
        <w:rPr>
          <w:rFonts w:hint="eastAsia"/>
        </w:rPr>
        <w:t>桜を見るだけでも忘れられない体験ですが、出店、抹茶、「和船」と船頭によるお濠めぐり、さくら桟敷席</w:t>
      </w:r>
      <w:r>
        <w:t>(津軽三味線と地酒と料理)、人力車</w:t>
      </w:r>
      <w:r>
        <w:rPr>
          <w:rFonts w:hint="eastAsia"/>
        </w:rPr>
        <w:t>も</w:t>
      </w:r>
      <w:r>
        <w:t>。</w:t>
      </w:r>
      <w:r>
        <w:rPr>
          <w:rFonts w:hint="default"/>
        </w:rPr>
        <w:t xml:space="preserve">It is an experience that you can not forget just by looking at the cherry blossoms, but there are also </w:t>
      </w:r>
      <w:r>
        <w:rPr>
          <w:rFonts w:hint="default"/>
          <w:lang w:val="en-US"/>
        </w:rPr>
        <w:t>stalls</w:t>
      </w:r>
      <w:r>
        <w:rPr>
          <w:rFonts w:hint="default"/>
        </w:rPr>
        <w:t xml:space="preserve">, matcha green tea, “Wafune” </w:t>
      </w:r>
      <w:r>
        <w:rPr>
          <w:rFonts w:hint="default"/>
          <w:lang w:val="en-US"/>
        </w:rPr>
        <w:t>traditional</w:t>
      </w:r>
      <w:r>
        <w:rPr>
          <w:rFonts w:hint="default"/>
        </w:rPr>
        <w:t xml:space="preserve"> boat tour with a boatman, Sakura bar seat (Tsugaru Shamisen and local sake and dishes), and </w:t>
      </w:r>
      <w:r>
        <w:rPr>
          <w:rFonts w:hint="default"/>
          <w:lang w:val="en-US"/>
        </w:rPr>
        <w:t>more.</w:t>
      </w:r>
    </w:p>
    <w:p>
      <w:pPr>
        <w:rPr>
          <w:lang w:val="en-US"/>
        </w:rPr>
      </w:pPr>
      <w:r>
        <w:t>ゴザも貸し出しているので、手ぶらで日本のお花見を体験</w:t>
      </w:r>
      <w:r>
        <w:rPr>
          <w:rFonts w:hint="eastAsia"/>
        </w:rPr>
        <w:t>することができます</w:t>
      </w:r>
      <w:r>
        <w:t>。</w:t>
      </w:r>
      <w:r>
        <w:rPr>
          <w:rFonts w:hint="default"/>
        </w:rPr>
        <w:t xml:space="preserve">Goza </w:t>
      </w:r>
      <w:r>
        <w:rPr>
          <w:rFonts w:hint="default"/>
          <w:lang w:val="en-US"/>
        </w:rPr>
        <w:t xml:space="preserve">(Japanese carpet made by herbs) </w:t>
      </w:r>
      <w:r>
        <w:rPr>
          <w:rFonts w:hint="default"/>
        </w:rPr>
        <w:t>is also rented, you can experience Japanese cherry blossom viewing</w:t>
      </w:r>
      <w:r>
        <w:rPr>
          <w:rFonts w:hint="default"/>
          <w:lang w:val="en-US"/>
        </w:rPr>
        <w:t xml:space="preserve"> in a traditional way.</w:t>
      </w:r>
    </w:p>
    <w:p/>
    <w:p>
      <w:pPr>
        <w:rPr>
          <w:rFonts w:hint="eastAsia"/>
        </w:rPr>
      </w:pPr>
      <w:r>
        <w:rPr>
          <w:rFonts w:hint="eastAsia"/>
        </w:rPr>
        <w:t>絶景が見たい人、日本のお花見や文化を体験したい人にもおすすめのお祭りです。This festival is also recommended for those who want to see the spectacular scenery and those who want to experience Japanese cherry blossom viewing and culture.</w:t>
      </w:r>
    </w:p>
    <w:p>
      <w:pPr>
        <w:rPr>
          <w:rFonts w:hint="eastAsia"/>
        </w:rPr>
      </w:pPr>
    </w:p>
    <w:p>
      <w:pPr>
        <w:rPr>
          <w:rFonts w:hint="eastAsia"/>
        </w:rPr>
      </w:pPr>
    </w:p>
    <w:p>
      <w:pPr>
        <w:spacing w:before="100" w:beforeAutospacing="1" w:after="100" w:afterAutospacing="1"/>
        <w:contextualSpacing/>
        <w:rPr>
          <w:rFonts w:hint="eastAsia"/>
          <w:color w:val="000000" w:themeColor="text1"/>
          <w:lang w:val="en-US"/>
          <w14:textFill>
            <w14:solidFill>
              <w14:schemeClr w14:val="tx1"/>
            </w14:solidFill>
          </w14:textFill>
        </w:rPr>
      </w:pPr>
      <w:r>
        <w:rPr>
          <w:rFonts w:hint="eastAsia"/>
          <w:color w:val="000000" w:themeColor="text1"/>
          <w14:textFill>
            <w14:solidFill>
              <w14:schemeClr w14:val="tx1"/>
            </w14:solidFill>
          </w14:textFill>
        </w:rPr>
        <w:t>【インバウンド対応状況】</w:t>
      </w:r>
      <w:r>
        <w:rPr>
          <w:rFonts w:hint="default"/>
          <w:color w:val="000000" w:themeColor="text1"/>
          <w:lang w:val="en-US"/>
          <w14:textFill>
            <w14:solidFill>
              <w14:schemeClr w14:val="tx1"/>
            </w14:solidFill>
          </w14:textFill>
        </w:rPr>
        <w:t xml:space="preserve">  </w:t>
      </w:r>
      <w:r>
        <w:rPr>
          <w:rFonts w:hint="eastAsia"/>
          <w:color w:val="000000" w:themeColor="text1"/>
          <w:lang w:val="en-US" w:eastAsia="ja-JP"/>
          <w14:textFill>
            <w14:solidFill>
              <w14:schemeClr w14:val="tx1"/>
            </w14:solidFill>
          </w14:textFill>
        </w:rPr>
        <w:t>Responce status for Tourists</w:t>
      </w:r>
    </w:p>
    <w:p>
      <w:pPr>
        <w:spacing w:before="100" w:beforeAutospacing="1" w:after="100" w:afterAutospacing="1"/>
        <w:contextualSpacing/>
        <w:rPr>
          <w:rFonts w:hint="default"/>
          <w:color w:val="000000" w:themeColor="text1"/>
          <w:lang w:val="en-US"/>
          <w14:textFill>
            <w14:solidFill>
              <w14:schemeClr w14:val="tx1"/>
            </w14:solidFill>
          </w14:textFill>
        </w:rPr>
      </w:pPr>
    </w:p>
    <w:p>
      <w:pPr>
        <w:spacing w:before="100" w:beforeAutospacing="1" w:after="100" w:afterAutospacing="1"/>
        <w:contextualSpacing/>
        <w:rPr>
          <w:rFonts w:hint="default"/>
          <w:color w:val="000000" w:themeColor="text1"/>
          <w:lang w:val="en-US"/>
          <w14:textFill>
            <w14:solidFill>
              <w14:schemeClr w14:val="tx1"/>
            </w14:solidFill>
          </w14:textFill>
        </w:rPr>
      </w:pPr>
    </w:p>
    <w:tbl>
      <w:tblPr>
        <w:tblStyle w:val="12"/>
        <w:tblW w:w="8500" w:type="dxa"/>
        <w:tblInd w:w="0" w:type="dxa"/>
        <w:tblLayout w:type="fixed"/>
        <w:tblCellMar>
          <w:top w:w="0" w:type="dxa"/>
          <w:left w:w="0" w:type="dxa"/>
          <w:bottom w:w="0" w:type="dxa"/>
          <w:right w:w="0" w:type="dxa"/>
        </w:tblCellMar>
      </w:tblPr>
      <w:tblGrid>
        <w:gridCol w:w="3290"/>
        <w:gridCol w:w="290"/>
        <w:gridCol w:w="4920"/>
      </w:tblGrid>
      <w:tr>
        <w:tblPrEx>
          <w:tblLayout w:type="fixed"/>
          <w:tblCellMar>
            <w:top w:w="0" w:type="dxa"/>
            <w:left w:w="0" w:type="dxa"/>
            <w:bottom w:w="0" w:type="dxa"/>
            <w:right w:w="0" w:type="dxa"/>
          </w:tblCellMar>
        </w:tblPrEx>
        <w:trPr>
          <w:trHeight w:val="315" w:hRule="atLeast"/>
        </w:trPr>
        <w:tc>
          <w:tcPr>
            <w:tcW w:w="329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会場に多言語対応可能なスタッフ</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92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92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多言語チラシ</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92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92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お祭り日以外の問い合わせ受付体制</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92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92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ホームページ多言語化</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92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"https://www.hirosaki-kanko.or.jp/en/edit.html?id=edit14" \t "_blank" </w:instrText>
            </w:r>
            <w:r>
              <w:fldChar w:fldCharType="separate"/>
            </w:r>
            <w:r>
              <w:rPr>
                <w:rStyle w:val="9"/>
                <w:rFonts w:ascii="Arial" w:hAnsi="Arial" w:cs="Arial"/>
                <w:sz w:val="20"/>
                <w:szCs w:val="20"/>
              </w:rPr>
              <w:t>https://www.hirosaki-kanko.or.jp/en/edit.html?id=edit14</w:t>
            </w:r>
            <w:r>
              <w:rPr>
                <w:rStyle w:val="9"/>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92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"http://hirosaki-kanko.com/scn/edit02.html" \t "_blank" </w:instrText>
            </w:r>
            <w:r>
              <w:fldChar w:fldCharType="separate"/>
            </w:r>
            <w:r>
              <w:rPr>
                <w:rStyle w:val="9"/>
                <w:rFonts w:ascii="Arial" w:hAnsi="Arial" w:cs="Arial"/>
                <w:sz w:val="20"/>
                <w:szCs w:val="20"/>
              </w:rPr>
              <w:t>http://hirosaki-kanko.com/scn/edit02.html</w:t>
            </w:r>
            <w:r>
              <w:rPr>
                <w:rStyle w:val="9"/>
                <w:rFonts w:ascii="Arial" w:hAnsi="Arial" w:cs="Arial"/>
                <w:sz w:val="20"/>
                <w:szCs w:val="20"/>
              </w:rPr>
              <w:fldChar w:fldCharType="end"/>
            </w:r>
          </w:p>
        </w:tc>
      </w:tr>
    </w:tbl>
    <w:p/>
    <w:tbl>
      <w:tblPr>
        <w:tblStyle w:val="12"/>
        <w:tblW w:w="8559" w:type="dxa"/>
        <w:tblInd w:w="0" w:type="dxa"/>
        <w:tblLayout w:type="fixed"/>
        <w:tblCellMar>
          <w:top w:w="0" w:type="dxa"/>
          <w:left w:w="0" w:type="dxa"/>
          <w:bottom w:w="0" w:type="dxa"/>
          <w:right w:w="0" w:type="dxa"/>
        </w:tblCellMar>
      </w:tblPr>
      <w:tblGrid>
        <w:gridCol w:w="2900"/>
        <w:gridCol w:w="290"/>
        <w:gridCol w:w="5369"/>
      </w:tblGrid>
      <w:tr>
        <w:tblPrEx>
          <w:tblLayout w:type="fixed"/>
          <w:tblCellMar>
            <w:top w:w="0" w:type="dxa"/>
            <w:left w:w="0" w:type="dxa"/>
            <w:bottom w:w="0" w:type="dxa"/>
            <w:right w:w="0" w:type="dxa"/>
          </w:tblCellMar>
        </w:tblPrEx>
        <w:trPr>
          <w:trHeight w:val="315" w:hRule="atLeast"/>
        </w:trPr>
        <w:tc>
          <w:tcPr>
            <w:tcW w:w="290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Multi-lingual staff at the venue</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default" w:ascii="Arial" w:hAnsi="Arial" w:cs="Arial"/>
                <w:sz w:val="20"/>
                <w:szCs w:val="20"/>
                <w:lang w:val="en-US" w:eastAsia="ja-JP"/>
              </w:rPr>
              <w:t xml:space="preserve">Yes </w:t>
            </w:r>
            <w:r>
              <w:rPr>
                <w:rFonts w:hint="eastAsia" w:ascii="Arial" w:hAnsi="Arial" w:cs="Arial"/>
                <w:sz w:val="20"/>
                <w:szCs w:val="20"/>
                <w:lang w:val="en-US" w:eastAsia="ja-JP"/>
              </w:rPr>
              <w:t>( Yes or No )</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default"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Flyers in multiple languages</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default"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System for accepting inquiries </w:t>
            </w:r>
            <w:r>
              <w:rPr>
                <w:rFonts w:hint="eastAsia" w:ascii="Arial" w:hAnsi="Arial" w:cs="Arial"/>
                <w:sz w:val="20"/>
                <w:szCs w:val="20"/>
                <w:lang w:val="en-US" w:eastAsia="ja-JP"/>
              </w:rPr>
              <w:t>for</w:t>
            </w:r>
            <w:r>
              <w:rPr>
                <w:rFonts w:hint="default" w:ascii="Arial" w:hAnsi="Arial" w:cs="Arial"/>
                <w:sz w:val="20"/>
                <w:szCs w:val="20"/>
              </w:rPr>
              <w:t xml:space="preserve"> festival</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Roboto" w:hAnsi="Roboto" w:eastAsia="ＭＳ Ｐゴシック" w:cs="Arial"/>
                <w:sz w:val="20"/>
                <w:szCs w:val="20"/>
                <w:lang w:val="en-US" w:eastAsia="ja-JP"/>
              </w:rPr>
            </w:pPr>
            <w:r>
              <w:rPr>
                <w:rFonts w:hint="default" w:ascii="Roboto" w:hAnsi="Roboto"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Multi-lingual </w:t>
            </w:r>
            <w:r>
              <w:rPr>
                <w:rFonts w:hint="eastAsia" w:ascii="Arial" w:hAnsi="Arial" w:cs="Arial"/>
                <w:sz w:val="20"/>
                <w:szCs w:val="20"/>
                <w:lang w:val="en-US" w:eastAsia="ja-JP"/>
              </w:rPr>
              <w:t xml:space="preserve">official </w:t>
            </w:r>
            <w:r>
              <w:rPr>
                <w:rFonts w:hint="default" w:ascii="Arial" w:hAnsi="Arial" w:cs="Arial"/>
                <w:sz w:val="20"/>
                <w:szCs w:val="20"/>
              </w:rPr>
              <w:t>website</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"https://www.hirosaki-kanko.or.jp/en/edit.html?id=edit14" \t "_blank" </w:instrText>
            </w:r>
            <w:r>
              <w:fldChar w:fldCharType="separate"/>
            </w:r>
            <w:r>
              <w:rPr>
                <w:rStyle w:val="9"/>
                <w:rFonts w:ascii="Arial" w:hAnsi="Arial" w:cs="Arial"/>
                <w:sz w:val="20"/>
                <w:szCs w:val="20"/>
              </w:rPr>
              <w:t>https://www.hirosaki-kanko.or.jp/en/edit.html?id=edit14</w:t>
            </w:r>
            <w:r>
              <w:rPr>
                <w:rStyle w:val="9"/>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"http://hirosaki-kanko.com/scn/edit02.html" \t "_blank" </w:instrText>
            </w:r>
            <w:r>
              <w:fldChar w:fldCharType="separate"/>
            </w:r>
            <w:r>
              <w:rPr>
                <w:rStyle w:val="9"/>
                <w:rFonts w:ascii="Arial" w:hAnsi="Arial" w:cs="Arial"/>
                <w:sz w:val="20"/>
                <w:szCs w:val="20"/>
              </w:rPr>
              <w:t>http://hirosaki-kanko.com/scn/edit02.html</w:t>
            </w:r>
            <w:r>
              <w:rPr>
                <w:rStyle w:val="9"/>
                <w:rFonts w:ascii="Arial" w:hAnsi="Arial" w:cs="Arial"/>
                <w:sz w:val="20"/>
                <w:szCs w:val="20"/>
              </w:rPr>
              <w:fldChar w:fldCharType="end"/>
            </w:r>
          </w:p>
        </w:tc>
      </w:tr>
    </w:tbl>
    <w:p/>
    <w:p/>
    <w:p/>
    <w:p>
      <w:pPr>
        <w:rPr>
          <w:rFonts w:hint="default"/>
          <w:lang w:val="en-US"/>
        </w:rPr>
      </w:pPr>
      <w:r>
        <w:rPr>
          <w:rFonts w:hint="eastAsia"/>
        </w:rPr>
        <w:t>牛深ハイヤ祭り</w:t>
      </w:r>
      <w:r>
        <w:rPr>
          <w:rFonts w:hint="default"/>
          <w:lang w:val="en-US"/>
        </w:rPr>
        <w:t xml:space="preserve">  Ushibuka Haiya Festival</w:t>
      </w:r>
    </w:p>
    <w:p>
      <w:pPr>
        <w:rPr>
          <w:rFonts w:hint="default"/>
          <w:lang w:val="en-US"/>
        </w:rPr>
      </w:pPr>
    </w:p>
    <w:p>
      <w:r>
        <w:drawing>
          <wp:inline distT="0" distB="0" distL="0" distR="0">
            <wp:extent cx="7199630" cy="4784725"/>
            <wp:effectExtent l="0" t="0" r="1270" b="317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7208302" cy="4790517"/>
                    </a:xfrm>
                    <a:prstGeom prst="rect">
                      <a:avLst/>
                    </a:prstGeom>
                  </pic:spPr>
                </pic:pic>
              </a:graphicData>
            </a:graphic>
          </wp:inline>
        </w:drawing>
      </w:r>
      <w:r>
        <w:br w:type="textWrapping"/>
      </w:r>
      <w:r>
        <w:rPr>
          <w:rFonts w:hint="eastAsia"/>
        </w:rPr>
        <w:t>ダミー画像</w:t>
      </w:r>
    </w:p>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【開催時期】</w:t>
      </w:r>
      <w:r>
        <w:rPr>
          <w:rFonts w:hint="default"/>
          <w:color w:val="000000" w:themeColor="text1"/>
          <w:lang w:val="en-US"/>
          <w14:textFill>
            <w14:solidFill>
              <w14:schemeClr w14:val="tx1"/>
            </w14:solidFill>
          </w14:textFill>
        </w:rPr>
        <w:t xml:space="preserve"> </w:t>
      </w:r>
      <w:r>
        <w:rPr>
          <w:color w:val="000000" w:themeColor="text1"/>
          <w14:textFill>
            <w14:solidFill>
              <w14:schemeClr w14:val="tx1"/>
            </w14:solidFill>
          </w14:textFill>
        </w:rPr>
        <w:t>4月</w:t>
      </w:r>
      <w:r>
        <w:rPr>
          <w:rFonts w:hint="eastAsia"/>
          <w:color w:val="000000" w:themeColor="text1"/>
          <w14:textFill>
            <w14:solidFill>
              <w14:schemeClr w14:val="tx1"/>
            </w14:solidFill>
          </w14:textFill>
        </w:rPr>
        <w:t>中旬</w:t>
      </w:r>
    </w:p>
    <w:p>
      <w:pPr>
        <w:spacing w:before="100" w:beforeAutospacing="1" w:after="100" w:afterAutospacing="1"/>
        <w:contextualSpacing/>
        <w:rPr>
          <w:color w:val="000000" w:themeColor="text1"/>
          <w:lang w:val="en-US"/>
          <w14:textFill>
            <w14:solidFill>
              <w14:schemeClr w14:val="tx1"/>
            </w14:solidFill>
          </w14:textFill>
        </w:rPr>
      </w:pPr>
      <w:r>
        <w:rPr>
          <w:rFonts w:hint="eastAsia"/>
          <w:color w:val="000000" w:themeColor="text1"/>
          <w14:textFill>
            <w14:solidFill>
              <w14:schemeClr w14:val="tx1"/>
            </w14:solidFill>
          </w14:textFill>
        </w:rPr>
        <w:t>【Date】</w:t>
      </w:r>
      <w:r>
        <w:rPr>
          <w:rFonts w:hint="default"/>
          <w:color w:val="000000" w:themeColor="text1"/>
          <w:lang w:val="en-US"/>
          <w14:textFill>
            <w14:solidFill>
              <w14:schemeClr w14:val="tx1"/>
            </w14:solidFill>
          </w14:textFill>
        </w:rPr>
        <w:t xml:space="preserve">  Middle of April</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【開催場所】</w:t>
      </w:r>
      <w:r>
        <w:rPr>
          <w:rFonts w:hint="default"/>
          <w:color w:val="000000" w:themeColor="text1"/>
          <w:lang w:val="en-US"/>
          <w14:textFill>
            <w14:solidFill>
              <w14:schemeClr w14:val="tx1"/>
            </w14:solidFill>
          </w14:textFill>
        </w:rPr>
        <w:t xml:space="preserve"> </w:t>
      </w:r>
      <w:r>
        <w:rPr>
          <w:rFonts w:hint="eastAsia"/>
          <w:color w:val="000000" w:themeColor="text1"/>
          <w14:textFill>
            <w14:solidFill>
              <w14:schemeClr w14:val="tx1"/>
            </w14:solidFill>
          </w14:textFill>
        </w:rPr>
        <w:t>熊本県天草市牛深町</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中心街一帯</w:t>
      </w:r>
    </w:p>
    <w:p>
      <w:pPr>
        <w:spacing w:before="100" w:beforeAutospacing="1" w:after="100" w:afterAutospacing="1"/>
        <w:contextualSpacing/>
        <w:rPr>
          <w:color w:val="000000" w:themeColor="text1"/>
          <w:lang w:val="en-US"/>
          <w14:textFill>
            <w14:solidFill>
              <w14:schemeClr w14:val="tx1"/>
            </w14:solidFill>
          </w14:textFill>
        </w:rPr>
      </w:pPr>
      <w:r>
        <w:rPr>
          <w:rFonts w:hint="eastAsia"/>
          <w:color w:val="000000" w:themeColor="text1"/>
          <w:lang w:val="en-US"/>
          <w14:textFill>
            <w14:solidFill>
              <w14:schemeClr w14:val="tx1"/>
            </w14:solidFill>
          </w14:textFill>
        </w:rPr>
        <w:t>【Venue】</w:t>
      </w:r>
      <w:r>
        <w:rPr>
          <w:rFonts w:hint="default"/>
          <w:color w:val="000000" w:themeColor="text1"/>
          <w:lang w:val="en-US"/>
          <w14:textFill>
            <w14:solidFill>
              <w14:schemeClr w14:val="tx1"/>
            </w14:solidFill>
          </w14:textFill>
        </w:rPr>
        <w:t xml:space="preserve"> Amagusa City, Kumamoto Prefecture Ushibukacho Central area</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【アクセス】熊本空港からバスを乗継 約</w:t>
      </w:r>
      <w:r>
        <w:rPr>
          <w:color w:val="000000" w:themeColor="text1"/>
          <w14:textFill>
            <w14:solidFill>
              <w14:schemeClr w14:val="tx1"/>
            </w14:solidFill>
          </w14:textFill>
        </w:rPr>
        <w:t>5時間半</w:t>
      </w:r>
      <w:r>
        <w:rPr>
          <w:rFonts w:hint="eastAsia"/>
          <w:color w:val="000000" w:themeColor="text1"/>
          <w14:textFill>
            <w14:solidFill>
              <w14:schemeClr w14:val="tx1"/>
            </w14:solidFill>
          </w14:textFill>
        </w:rPr>
        <w:t>（羽田空港から熊本空港：所要時間</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時間</w:t>
      </w:r>
      <w:r>
        <w:rPr>
          <w:color w:val="000000" w:themeColor="text1"/>
          <w14:textFill>
            <w14:solidFill>
              <w14:schemeClr w14:val="tx1"/>
            </w14:solidFill>
          </w14:textFill>
        </w:rPr>
        <w:t>50</w:t>
      </w:r>
      <w:r>
        <w:rPr>
          <w:rFonts w:hint="eastAsia"/>
          <w:color w:val="000000" w:themeColor="text1"/>
          <w14:textFill>
            <w14:solidFill>
              <w14:schemeClr w14:val="tx1"/>
            </w14:solidFill>
          </w14:textFill>
        </w:rPr>
        <w:t>分）</w:t>
      </w:r>
    </w:p>
    <w:p>
      <w:pPr>
        <w:spacing w:before="100" w:beforeAutospacing="1" w:after="100" w:afterAutospacing="1"/>
        <w:contextualSpacing/>
        <w:rPr>
          <w:rFonts w:hint="eastAsia"/>
          <w:color w:val="000000" w:themeColor="text1"/>
          <w:lang w:val="en-US"/>
          <w14:textFill>
            <w14:solidFill>
              <w14:schemeClr w14:val="tx1"/>
            </w14:solidFill>
          </w14:textFill>
        </w:rPr>
      </w:pPr>
      <w:r>
        <w:rPr>
          <w:rFonts w:hint="eastAsia"/>
          <w:color w:val="000000" w:themeColor="text1"/>
          <w14:textFill>
            <w14:solidFill>
              <w14:schemeClr w14:val="tx1"/>
            </w14:solidFill>
          </w14:textFill>
        </w:rPr>
        <w:t>[Access]</w:t>
      </w:r>
      <w:r>
        <w:rPr>
          <w:rFonts w:hint="default"/>
          <w:color w:val="000000" w:themeColor="text1"/>
          <w:lang w:val="en-US"/>
          <w14:textFill>
            <w14:solidFill>
              <w14:schemeClr w14:val="tx1"/>
            </w14:solidFill>
          </w14:textFill>
        </w:rPr>
        <w:t xml:space="preserve"> Take a bus from Kumamoto Airport for about 5 and a half hours (from Haneda Airport to Kumamoto Airport: 1 hour 50 minutes)</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rPr>
          <w:rFonts w:hint="eastAsia"/>
        </w:rPr>
      </w:pPr>
      <w:r>
        <w:rPr>
          <w:rFonts w:hint="eastAsia"/>
          <w:color w:val="000000" w:themeColor="text1"/>
          <w14:textFill>
            <w14:solidFill>
              <w14:schemeClr w14:val="tx1"/>
            </w14:solidFill>
          </w14:textFill>
        </w:rPr>
        <w:t>【ホームページ】</w:t>
      </w:r>
      <w:r>
        <w:fldChar w:fldCharType="begin"/>
      </w:r>
      <w:r>
        <w:instrText xml:space="preserve"> HYPERLINK "http://ushibuka-haiya.com/" </w:instrText>
      </w:r>
      <w:r>
        <w:fldChar w:fldCharType="separate"/>
      </w:r>
      <w:r>
        <w:rPr>
          <w:rStyle w:val="9"/>
        </w:rPr>
        <w:t>http://ushibuka-haiya.com/</w:t>
      </w:r>
      <w:r>
        <w:fldChar w:fldCharType="end"/>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Offical Web site</w:t>
      </w:r>
      <w:r>
        <w:rPr>
          <w:rFonts w:hint="eastAsia"/>
          <w:color w:val="000000" w:themeColor="text1"/>
          <w14:textFill>
            <w14:solidFill>
              <w14:schemeClr w14:val="tx1"/>
            </w14:solidFill>
          </w14:textFill>
        </w:rPr>
        <w:t>]</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color w:val="000000" w:themeColor="text1"/>
          <w:lang w:val="en-US"/>
          <w14:textFill>
            <w14:solidFill>
              <w14:schemeClr w14:val="tx1"/>
            </w14:solidFill>
          </w14:textFill>
        </w:rPr>
      </w:pPr>
      <w:r>
        <w:rPr>
          <w:rFonts w:hint="eastAsia"/>
          <w:color w:val="000000" w:themeColor="text1"/>
          <w14:textFill>
            <w14:solidFill>
              <w14:schemeClr w14:val="tx1"/>
            </w14:solidFill>
          </w14:textFill>
        </w:rPr>
        <w:t>【祭りの紹介文】</w:t>
      </w:r>
      <w:r>
        <w:rPr>
          <w:rFonts w:hint="default"/>
          <w:color w:val="000000" w:themeColor="text1"/>
          <w:lang w:val="en-US"/>
          <w14:textFill>
            <w14:solidFill>
              <w14:schemeClr w14:val="tx1"/>
            </w14:solidFill>
          </w14:textFill>
        </w:rPr>
        <w:t xml:space="preserve"> </w:t>
      </w:r>
      <w:r>
        <w:rPr>
          <w:rFonts w:hint="eastAsia"/>
          <w:color w:val="000000" w:themeColor="text1"/>
          <w14:textFill>
            <w14:solidFill>
              <w14:schemeClr w14:val="tx1"/>
            </w14:solidFill>
          </w14:textFill>
        </w:rPr>
        <w:t>【Introduction to the Festival】</w:t>
      </w:r>
    </w:p>
    <w:p>
      <w:pPr>
        <w:spacing w:before="100" w:beforeAutospacing="1" w:after="100" w:afterAutospacing="1"/>
        <w:contextualSpacing/>
        <w:rPr>
          <w:rFonts w:hint="eastAsia"/>
          <w:color w:val="000000" w:themeColor="text1"/>
          <w:lang w:val="en-US"/>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rPr>
          <w:rFonts w:hint="eastAsia"/>
          <w:lang w:val="en-US"/>
        </w:rPr>
      </w:pPr>
      <w:r>
        <w:rPr>
          <w:rFonts w:hint="eastAsia"/>
        </w:rPr>
        <w:t>日本全国には様々な民謡がありますが、そのルーツとなったといわれるのが「牛深ハイヤ節」。</w:t>
      </w:r>
      <w:r>
        <w:rPr>
          <w:rFonts w:hint="default"/>
          <w:lang w:val="en-US"/>
        </w:rPr>
        <w:t xml:space="preserve">  There are various folk songs all over Japan, but it is said that the root of their roots is "Ushibuka Haiya".</w:t>
      </w:r>
    </w:p>
    <w:p>
      <w:pPr>
        <w:rPr>
          <w:rFonts w:hint="eastAsia"/>
        </w:rPr>
      </w:pPr>
    </w:p>
    <w:p>
      <w:pPr>
        <w:rPr>
          <w:rFonts w:hint="eastAsia"/>
        </w:rPr>
      </w:pPr>
      <w:r>
        <w:rPr>
          <w:rFonts w:hint="eastAsia"/>
        </w:rPr>
        <w:t>海運と漁業で栄えた牛深に寄港したたくさんの船乗りたちを、女性たちが盛大にもてなして誕生しました。The women were very welcoming</w:t>
      </w:r>
      <w:r>
        <w:rPr>
          <w:rFonts w:hint="eastAsia"/>
          <w:lang w:val="en-US" w:eastAsia="ja-JP"/>
        </w:rPr>
        <w:t xml:space="preserve"> to</w:t>
      </w:r>
      <w:r>
        <w:rPr>
          <w:rFonts w:hint="eastAsia"/>
        </w:rPr>
        <w:t xml:space="preserve"> sailors who flourished in the fishing industry and stopped at the port.</w:t>
      </w:r>
    </w:p>
    <w:p>
      <w:pPr>
        <w:rPr>
          <w:rFonts w:hint="eastAsia"/>
        </w:rPr>
      </w:pPr>
    </w:p>
    <w:p>
      <w:pPr>
        <w:rPr>
          <w:rFonts w:hint="eastAsia"/>
        </w:rPr>
      </w:pPr>
      <w:r>
        <w:rPr>
          <w:rFonts w:hint="eastAsia"/>
        </w:rPr>
        <w:t>それは</w:t>
      </w:r>
      <w:r>
        <w:t>南国らしい陽気なお囃子と、漁師の動きを表現した元気いっぱいの</w:t>
      </w:r>
      <w:r>
        <w:rPr>
          <w:rFonts w:hint="eastAsia"/>
        </w:rPr>
        <w:t>明るい</w:t>
      </w:r>
      <w:r>
        <w:t>踊り</w:t>
      </w:r>
      <w:r>
        <w:rPr>
          <w:rFonts w:hint="eastAsia"/>
        </w:rPr>
        <w:t>です。It is a hilarious dance like a tropical country and a cheerful dance that expresses the movement of a fisherman.</w:t>
      </w:r>
    </w:p>
    <w:p>
      <w:pPr>
        <w:rPr>
          <w:rFonts w:hint="eastAsia"/>
        </w:rPr>
      </w:pPr>
    </w:p>
    <w:p>
      <w:r>
        <w:rPr>
          <w:rFonts w:hint="eastAsia"/>
        </w:rPr>
        <w:t>このお祭りでは、</w:t>
      </w:r>
      <w:r>
        <w:t>5000人の踊り手が</w:t>
      </w:r>
      <w:r>
        <w:rPr>
          <w:rFonts w:hint="eastAsia"/>
        </w:rPr>
        <w:t>集結。圧巻の総踊りは見るもよし、講習会を受けて参加することも可能です</w:t>
      </w:r>
      <w:r>
        <w:t>。</w:t>
      </w:r>
      <w:r>
        <w:rPr>
          <w:rFonts w:hint="default"/>
        </w:rPr>
        <w:t>At this festival, 5000 dancers gather. You can see the total dance of the masterpiece, or you can take a class and attend.</w:t>
      </w:r>
    </w:p>
    <w:p/>
    <w:p>
      <w:pPr>
        <w:rPr>
          <w:rFonts w:hint="eastAsia"/>
        </w:rPr>
      </w:pPr>
      <w:r>
        <w:rPr>
          <w:rFonts w:hint="eastAsia"/>
        </w:rPr>
        <w:t>そのほか、</w:t>
      </w:r>
      <w:r>
        <w:t>漁船団海上パレード</w:t>
      </w:r>
      <w:r>
        <w:rPr>
          <w:rFonts w:hint="eastAsia"/>
        </w:rPr>
        <w:t>を観たり、美味しい海の幸を味わうなど、海辺の街らしい体験もできます。In addition, you can see the fishing boat group Sea Parade, taste delicious seafood, etc., like a seaside town.</w:t>
      </w:r>
    </w:p>
    <w:p>
      <w:pPr>
        <w:rPr>
          <w:rFonts w:hint="eastAsia"/>
        </w:rPr>
      </w:pPr>
    </w:p>
    <w:p>
      <w:pPr>
        <w:rPr>
          <w:rFonts w:hint="eastAsia"/>
        </w:rPr>
      </w:pPr>
      <w:r>
        <w:rPr>
          <w:rFonts w:hint="eastAsia"/>
        </w:rPr>
        <w:t xml:space="preserve">踊りを体験したい方や、民族舞踊や音楽文化に興味がある方にお勧め。Recommended for those who want to experience dance, and those who are interested in </w:t>
      </w:r>
      <w:r>
        <w:rPr>
          <w:rFonts w:hint="eastAsia"/>
          <w:lang w:val="en-US" w:eastAsia="ja-JP"/>
        </w:rPr>
        <w:t xml:space="preserve">Japanese </w:t>
      </w:r>
      <w:r>
        <w:rPr>
          <w:rFonts w:hint="eastAsia"/>
        </w:rPr>
        <w:t>ethnic dance and music culture.</w:t>
      </w:r>
    </w:p>
    <w:p>
      <w:pPr>
        <w:rPr>
          <w:rFonts w:hint="eastAsia"/>
        </w:rPr>
      </w:pPr>
    </w:p>
    <w:p>
      <w:pPr>
        <w:rPr>
          <w:rFonts w:hint="eastAsia"/>
        </w:rPr>
      </w:pPr>
      <w:r>
        <w:rPr>
          <w:rFonts w:hint="eastAsia"/>
        </w:rPr>
        <w:t>日本の民族文化をより深く知ることができるお祭りです。This festival allows you to learn more about Japanese ethnic culture.</w:t>
      </w:r>
    </w:p>
    <w:p>
      <w:pPr>
        <w:rPr>
          <w:rFonts w:hint="eastAsia"/>
        </w:rPr>
      </w:pPr>
    </w:p>
    <w:p>
      <w:pPr>
        <w:rPr>
          <w:rFonts w:hint="eastAsia"/>
        </w:rPr>
      </w:pPr>
    </w:p>
    <w:p>
      <w:pPr>
        <w:spacing w:before="100" w:beforeAutospacing="1" w:after="100" w:afterAutospacing="1"/>
        <w:contextualSpacing/>
        <w:rPr>
          <w:rFonts w:hint="eastAsia"/>
          <w:color w:val="000000" w:themeColor="text1"/>
          <w:lang w:val="en-US"/>
          <w14:textFill>
            <w14:solidFill>
              <w14:schemeClr w14:val="tx1"/>
            </w14:solidFill>
          </w14:textFill>
        </w:rPr>
      </w:pPr>
      <w:r>
        <w:rPr>
          <w:rFonts w:hint="eastAsia"/>
          <w:color w:val="000000" w:themeColor="text1"/>
          <w14:textFill>
            <w14:solidFill>
              <w14:schemeClr w14:val="tx1"/>
            </w14:solidFill>
          </w14:textFill>
        </w:rPr>
        <w:t>【インバウンド対応状況】</w:t>
      </w:r>
      <w:r>
        <w:rPr>
          <w:rFonts w:hint="default"/>
          <w:color w:val="000000" w:themeColor="text1"/>
          <w:lang w:val="en-US"/>
          <w14:textFill>
            <w14:solidFill>
              <w14:schemeClr w14:val="tx1"/>
            </w14:solidFill>
          </w14:textFill>
        </w:rPr>
        <w:t xml:space="preserve">   </w:t>
      </w:r>
      <w:r>
        <w:rPr>
          <w:rFonts w:hint="eastAsia"/>
          <w:color w:val="000000" w:themeColor="text1"/>
          <w:lang w:val="en-US" w:eastAsia="ja-JP"/>
          <w14:textFill>
            <w14:solidFill>
              <w14:schemeClr w14:val="tx1"/>
            </w14:solidFill>
          </w14:textFill>
        </w:rPr>
        <w:t>Responce status for Tourists</w:t>
      </w:r>
    </w:p>
    <w:p>
      <w:pPr>
        <w:spacing w:before="100" w:beforeAutospacing="1" w:after="100" w:afterAutospacing="1"/>
        <w:contextualSpacing/>
        <w:rPr>
          <w:rFonts w:hint="eastAsia"/>
          <w:color w:val="000000" w:themeColor="text1"/>
          <w:lang w:val="en-US"/>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tbl>
      <w:tblPr>
        <w:tblStyle w:val="12"/>
        <w:tblW w:w="6841" w:type="dxa"/>
        <w:tblInd w:w="0" w:type="dxa"/>
        <w:tblLayout w:type="fixed"/>
        <w:tblCellMar>
          <w:top w:w="0" w:type="dxa"/>
          <w:left w:w="0" w:type="dxa"/>
          <w:bottom w:w="0" w:type="dxa"/>
          <w:right w:w="0" w:type="dxa"/>
        </w:tblCellMar>
      </w:tblPr>
      <w:tblGrid>
        <w:gridCol w:w="3290"/>
        <w:gridCol w:w="290"/>
        <w:gridCol w:w="3261"/>
      </w:tblGrid>
      <w:tr>
        <w:tblPrEx>
          <w:tblLayout w:type="fixed"/>
          <w:tblCellMar>
            <w:top w:w="0" w:type="dxa"/>
            <w:left w:w="0" w:type="dxa"/>
            <w:bottom w:w="0" w:type="dxa"/>
            <w:right w:w="0" w:type="dxa"/>
          </w:tblCellMar>
        </w:tblPrEx>
        <w:trPr>
          <w:trHeight w:val="315" w:hRule="atLeast"/>
        </w:trPr>
        <w:tc>
          <w:tcPr>
            <w:tcW w:w="329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会場に多言語対応可能なスタッフ</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3261"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3261"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多言語チラシ</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3261"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3261"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お祭り日以外の問い合わせ受付体制</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3261"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3261"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ホームページ多言語化</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3261" w:type="dxa"/>
            <w:tcBorders>
              <w:top w:val="single" w:color="CCCCCC" w:sz="6" w:space="0"/>
              <w:left w:val="single" w:color="CCCCCC" w:sz="6" w:space="0"/>
              <w:bottom w:val="single" w:color="000000" w:sz="6" w:space="0"/>
              <w:right w:val="single" w:color="CCCCCC"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"http://ushibuka-haiya.com/?lang=en" \t "_blank" </w:instrText>
            </w:r>
            <w:r>
              <w:fldChar w:fldCharType="separate"/>
            </w:r>
            <w:r>
              <w:rPr>
                <w:rStyle w:val="9"/>
                <w:rFonts w:ascii="Arial" w:hAnsi="Arial" w:cs="Arial"/>
                <w:sz w:val="20"/>
                <w:szCs w:val="20"/>
              </w:rPr>
              <w:t>http://ushibuka-haiya.com/?lang=en</w:t>
            </w:r>
            <w:r>
              <w:rPr>
                <w:rStyle w:val="9"/>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3261"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無し</w:t>
            </w:r>
          </w:p>
        </w:tc>
      </w:tr>
    </w:tbl>
    <w:p/>
    <w:tbl>
      <w:tblPr>
        <w:tblStyle w:val="12"/>
        <w:tblW w:w="8559" w:type="dxa"/>
        <w:tblInd w:w="0" w:type="dxa"/>
        <w:tblLayout w:type="fixed"/>
        <w:tblCellMar>
          <w:top w:w="0" w:type="dxa"/>
          <w:left w:w="0" w:type="dxa"/>
          <w:bottom w:w="0" w:type="dxa"/>
          <w:right w:w="0" w:type="dxa"/>
        </w:tblCellMar>
      </w:tblPr>
      <w:tblGrid>
        <w:gridCol w:w="2900"/>
        <w:gridCol w:w="290"/>
        <w:gridCol w:w="5369"/>
      </w:tblGrid>
      <w:tr>
        <w:tblPrEx>
          <w:tblLayout w:type="fixed"/>
          <w:tblCellMar>
            <w:top w:w="0" w:type="dxa"/>
            <w:left w:w="0" w:type="dxa"/>
            <w:bottom w:w="0" w:type="dxa"/>
            <w:right w:w="0" w:type="dxa"/>
          </w:tblCellMar>
        </w:tblPrEx>
        <w:trPr>
          <w:trHeight w:val="315" w:hRule="atLeast"/>
        </w:trPr>
        <w:tc>
          <w:tcPr>
            <w:tcW w:w="290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Multi-lingual staff at the venue</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 ( Yes or No )</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Flyers in multiple languages</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System for accepting inquiries </w:t>
            </w:r>
            <w:r>
              <w:rPr>
                <w:rFonts w:hint="eastAsia" w:ascii="Arial" w:hAnsi="Arial" w:cs="Arial"/>
                <w:sz w:val="20"/>
                <w:szCs w:val="20"/>
                <w:lang w:val="en-US" w:eastAsia="ja-JP"/>
              </w:rPr>
              <w:t>for</w:t>
            </w:r>
            <w:r>
              <w:rPr>
                <w:rFonts w:hint="default" w:ascii="Arial" w:hAnsi="Arial" w:cs="Arial"/>
                <w:sz w:val="20"/>
                <w:szCs w:val="20"/>
              </w:rPr>
              <w:t xml:space="preserve"> festival</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Roboto" w:hAnsi="Roboto" w:eastAsia="ＭＳ Ｐゴシック" w:cs="Arial"/>
                <w:sz w:val="20"/>
                <w:szCs w:val="20"/>
                <w:lang w:val="en-US" w:eastAsia="ja-JP"/>
              </w:rPr>
            </w:pPr>
            <w:r>
              <w:rPr>
                <w:rFonts w:hint="eastAsia" w:ascii="Roboto" w:hAnsi="Roboto"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Multi-lingual </w:t>
            </w:r>
            <w:r>
              <w:rPr>
                <w:rFonts w:hint="eastAsia" w:ascii="Arial" w:hAnsi="Arial" w:cs="Arial"/>
                <w:sz w:val="20"/>
                <w:szCs w:val="20"/>
                <w:lang w:val="en-US" w:eastAsia="ja-JP"/>
              </w:rPr>
              <w:t xml:space="preserve">official </w:t>
            </w:r>
            <w:r>
              <w:rPr>
                <w:rFonts w:hint="default" w:ascii="Arial" w:hAnsi="Arial" w:cs="Arial"/>
                <w:sz w:val="20"/>
                <w:szCs w:val="20"/>
              </w:rPr>
              <w:t>website</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"http://ushibuka-haiya.com/?lang=en" \t "_blank" </w:instrText>
            </w:r>
            <w:r>
              <w:fldChar w:fldCharType="separate"/>
            </w:r>
            <w:r>
              <w:rPr>
                <w:rStyle w:val="9"/>
                <w:rFonts w:ascii="Arial" w:hAnsi="Arial" w:cs="Arial"/>
                <w:sz w:val="20"/>
                <w:szCs w:val="20"/>
              </w:rPr>
              <w:t>http://ushibuka-haiya.com/?lang=en</w:t>
            </w:r>
            <w:r>
              <w:rPr>
                <w:rStyle w:val="9"/>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p>
        </w:tc>
      </w:tr>
    </w:tbl>
    <w:p/>
    <w:p/>
    <w:p/>
    <w:p>
      <w:pPr>
        <w:rPr>
          <w:rFonts w:hint="eastAsia" w:eastAsia="ＭＳ Ｐゴシック"/>
          <w:lang w:val="en-US" w:eastAsia="ja-JP"/>
        </w:rPr>
      </w:pPr>
      <w:r>
        <w:rPr>
          <w:rFonts w:hint="eastAsia"/>
        </w:rPr>
        <w:t>青柏祭</w:t>
      </w:r>
      <w:r>
        <w:rPr>
          <w:rFonts w:hint="eastAsia"/>
          <w:lang w:val="en-US" w:eastAsia="ja-JP"/>
        </w:rPr>
        <w:t xml:space="preserve">  Seihakusai </w:t>
      </w:r>
    </w:p>
    <w:p>
      <w:r>
        <w:drawing>
          <wp:inline distT="0" distB="0" distL="0" distR="0">
            <wp:extent cx="7200265" cy="5398135"/>
            <wp:effectExtent l="0" t="0" r="63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14802" cy="5409310"/>
                    </a:xfrm>
                    <a:prstGeom prst="rect">
                      <a:avLst/>
                    </a:prstGeom>
                  </pic:spPr>
                </pic:pic>
              </a:graphicData>
            </a:graphic>
          </wp:inline>
        </w:drawing>
      </w:r>
    </w:p>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【開催時期】毎年</w:t>
      </w:r>
      <w:r>
        <w:rPr>
          <w:color w:val="000000" w:themeColor="text1"/>
          <w14:textFill>
            <w14:solidFill>
              <w14:schemeClr w14:val="tx1"/>
            </w14:solidFill>
          </w14:textFill>
        </w:rPr>
        <w:t>5月3</w:t>
      </w:r>
      <w:r>
        <w:rPr>
          <w:rFonts w:hint="eastAsia"/>
          <w:color w:val="000000" w:themeColor="text1"/>
          <w14:textFill>
            <w14:solidFill>
              <w14:schemeClr w14:val="tx1"/>
            </w14:solidFill>
          </w14:textFill>
        </w:rPr>
        <w:t>日</w:t>
      </w:r>
      <w:r>
        <w:rPr>
          <w:color w:val="000000" w:themeColor="text1"/>
          <w14:textFill>
            <w14:solidFill>
              <w14:schemeClr w14:val="tx1"/>
            </w14:solidFill>
          </w14:textFill>
        </w:rPr>
        <w:t>～5日</w:t>
      </w:r>
      <w:r>
        <w:rPr>
          <w:rFonts w:hint="eastAsia"/>
          <w:color w:val="000000" w:themeColor="text1"/>
          <w14:textFill>
            <w14:solidFill>
              <w14:schemeClr w14:val="tx1"/>
            </w14:solidFill>
          </w14:textFill>
        </w:rPr>
        <w:t>（毎年同日程）</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【Date】</w:t>
      </w:r>
      <w:r>
        <w:rPr>
          <w:rFonts w:hint="eastAsia"/>
          <w:color w:val="000000" w:themeColor="text1"/>
          <w:lang w:val="en-US" w:eastAsia="ja-JP"/>
          <w14:textFill>
            <w14:solidFill>
              <w14:schemeClr w14:val="tx1"/>
            </w14:solidFill>
          </w14:textFill>
        </w:rPr>
        <w:t xml:space="preserve"> Every year from 3</w:t>
      </w:r>
      <w:r>
        <w:rPr>
          <w:rFonts w:hint="eastAsia"/>
          <w:color w:val="000000" w:themeColor="text1"/>
          <w:vertAlign w:val="superscript"/>
          <w:lang w:val="en-US" w:eastAsia="ja-JP"/>
          <w14:textFill>
            <w14:solidFill>
              <w14:schemeClr w14:val="tx1"/>
            </w14:solidFill>
          </w14:textFill>
        </w:rPr>
        <w:t>rd</w:t>
      </w:r>
      <w:r>
        <w:rPr>
          <w:rFonts w:hint="eastAsia"/>
          <w:color w:val="000000" w:themeColor="text1"/>
          <w:lang w:val="en-US" w:eastAsia="ja-JP"/>
          <w14:textFill>
            <w14:solidFill>
              <w14:schemeClr w14:val="tx1"/>
            </w14:solidFill>
          </w14:textFill>
        </w:rPr>
        <w:t xml:space="preserve"> of May till 5</w:t>
      </w:r>
      <w:r>
        <w:rPr>
          <w:rFonts w:hint="eastAsia"/>
          <w:color w:val="000000" w:themeColor="text1"/>
          <w:vertAlign w:val="superscript"/>
          <w:lang w:val="en-US" w:eastAsia="ja-JP"/>
          <w14:textFill>
            <w14:solidFill>
              <w14:schemeClr w14:val="tx1"/>
            </w14:solidFill>
          </w14:textFill>
        </w:rPr>
        <w:t>th</w:t>
      </w:r>
      <w:r>
        <w:rPr>
          <w:rFonts w:hint="eastAsia"/>
          <w:color w:val="000000" w:themeColor="text1"/>
          <w:lang w:val="en-US" w:eastAsia="ja-JP"/>
          <w14:textFill>
            <w14:solidFill>
              <w14:schemeClr w14:val="tx1"/>
            </w14:solidFill>
          </w14:textFill>
        </w:rPr>
        <w:t xml:space="preserve"> of May  (Same schedule every year)</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【開催場所】</w:t>
      </w:r>
      <w:r>
        <w:rPr>
          <w:rFonts w:hint="eastAsia"/>
          <w:color w:val="000000" w:themeColor="text1"/>
          <w:lang w:val="en-US" w:eastAsia="ja-JP"/>
          <w14:textFill>
            <w14:solidFill>
              <w14:schemeClr w14:val="tx1"/>
            </w14:solidFill>
          </w14:textFill>
        </w:rPr>
        <w:t xml:space="preserve"> </w:t>
      </w:r>
      <w:r>
        <w:rPr>
          <w:rFonts w:hint="eastAsia"/>
          <w:color w:val="000000" w:themeColor="text1"/>
          <w14:textFill>
            <w14:solidFill>
              <w14:schemeClr w14:val="tx1"/>
            </w14:solidFill>
          </w14:textFill>
        </w:rPr>
        <w:t>石川県七尾市　市街地中心部</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lang w:val="en-US"/>
          <w14:textFill>
            <w14:solidFill>
              <w14:schemeClr w14:val="tx1"/>
            </w14:solidFill>
          </w14:textFill>
        </w:rPr>
        <w:t>【Venue】</w:t>
      </w:r>
      <w:r>
        <w:rPr>
          <w:rFonts w:hint="eastAsia"/>
          <w:color w:val="000000" w:themeColor="text1"/>
          <w:lang w:val="en-US" w:eastAsia="ja-JP"/>
          <w14:textFill>
            <w14:solidFill>
              <w14:schemeClr w14:val="tx1"/>
            </w14:solidFill>
          </w14:textFill>
        </w:rPr>
        <w:t xml:space="preserve"> Ishikawa Prefecture Nanao City Central area</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【アクセス】小松空港より</w:t>
      </w:r>
      <w:r>
        <w:rPr>
          <w:color w:val="000000" w:themeColor="text1"/>
          <w14:textFill>
            <w14:solidFill>
              <w14:schemeClr w14:val="tx1"/>
            </w14:solidFill>
          </w14:textFill>
        </w:rPr>
        <w:t>IR</w:t>
      </w:r>
      <w:r>
        <w:rPr>
          <w:rFonts w:hint="eastAsia"/>
          <w:color w:val="000000" w:themeColor="text1"/>
          <w14:textFill>
            <w14:solidFill>
              <w14:schemeClr w14:val="tx1"/>
            </w14:solidFill>
          </w14:textFill>
        </w:rPr>
        <w:t>石川鉄道、</w:t>
      </w:r>
      <w:r>
        <w:rPr>
          <w:color w:val="000000" w:themeColor="text1"/>
          <w14:textFill>
            <w14:solidFill>
              <w14:schemeClr w14:val="tx1"/>
            </w14:solidFill>
          </w14:textFill>
        </w:rPr>
        <w:t>JR</w:t>
      </w:r>
      <w:r>
        <w:rPr>
          <w:rFonts w:hint="eastAsia"/>
          <w:color w:val="000000" w:themeColor="text1"/>
          <w14:textFill>
            <w14:solidFill>
              <w14:schemeClr w14:val="tx1"/>
            </w14:solidFill>
          </w14:textFill>
        </w:rPr>
        <w:t>七尾線乗継。約</w:t>
      </w:r>
      <w:r>
        <w:rPr>
          <w:color w:val="000000" w:themeColor="text1"/>
          <w14:textFill>
            <w14:solidFill>
              <w14:schemeClr w14:val="tx1"/>
            </w14:solidFill>
          </w14:textFill>
        </w:rPr>
        <w:t>2時間50分</w:t>
      </w:r>
      <w:r>
        <w:rPr>
          <w:rFonts w:hint="eastAsia"/>
          <w:color w:val="000000" w:themeColor="text1"/>
          <w14:textFill>
            <w14:solidFill>
              <w14:schemeClr w14:val="tx1"/>
            </w14:solidFill>
          </w14:textFill>
        </w:rPr>
        <w:t>（羽田空港から小松空港：所要時間</w:t>
      </w:r>
      <w:r>
        <w:rPr>
          <w:color w:val="000000" w:themeColor="text1"/>
          <w14:textFill>
            <w14:solidFill>
              <w14:schemeClr w14:val="tx1"/>
            </w14:solidFill>
          </w14:textFill>
        </w:rPr>
        <w:t>55</w:t>
      </w:r>
      <w:r>
        <w:rPr>
          <w:rFonts w:hint="eastAsia"/>
          <w:color w:val="000000" w:themeColor="text1"/>
          <w14:textFill>
            <w14:solidFill>
              <w14:schemeClr w14:val="tx1"/>
            </w14:solidFill>
          </w14:textFill>
        </w:rPr>
        <w:t>分）</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[Access]</w:t>
      </w:r>
      <w:r>
        <w:rPr>
          <w:rFonts w:hint="eastAsia"/>
          <w:color w:val="000000" w:themeColor="text1"/>
          <w:lang w:val="en-US" w:eastAsia="ja-JP"/>
          <w14:textFill>
            <w14:solidFill>
              <w14:schemeClr w14:val="tx1"/>
            </w14:solidFill>
          </w14:textFill>
        </w:rPr>
        <w:t xml:space="preserve">  Transfer from Ishikawa Railway, JR Nanao Line from Komatsu Airport. 2 hours and 50 minutes (from Haneda Airport to Komatsu Airport: 55 minutes)</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rPr>
          <w:rFonts w:hint="eastAsia"/>
        </w:rPr>
      </w:pPr>
      <w:r>
        <w:rPr>
          <w:rFonts w:hint="eastAsia"/>
          <w:color w:val="000000" w:themeColor="text1"/>
          <w14:textFill>
            <w14:solidFill>
              <w14:schemeClr w14:val="tx1"/>
            </w14:solidFill>
          </w14:textFill>
        </w:rPr>
        <w:t>【ホームページ】</w:t>
      </w:r>
      <w:r>
        <w:fldChar w:fldCharType="begin"/>
      </w:r>
      <w:r>
        <w:instrText xml:space="preserve"> HYPERLINK "https://www.hot-ishikawa.jp/event/5674" </w:instrText>
      </w:r>
      <w:r>
        <w:fldChar w:fldCharType="separate"/>
      </w:r>
      <w:r>
        <w:rPr>
          <w:rStyle w:val="9"/>
        </w:rPr>
        <w:t>https://www.hot-ishikawa.jp/event/5674</w:t>
      </w:r>
      <w:r>
        <w:fldChar w:fldCharType="end"/>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Offical Web site</w:t>
      </w:r>
      <w:r>
        <w:rPr>
          <w:rFonts w:hint="eastAsia"/>
          <w:color w:val="000000" w:themeColor="text1"/>
          <w14:textFill>
            <w14:solidFill>
              <w14:schemeClr w14:val="tx1"/>
            </w14:solidFill>
          </w14:textFill>
        </w:rPr>
        <w:t>]</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color w:val="000000" w:themeColor="text1"/>
          <w:lang w:val="en-US"/>
          <w14:textFill>
            <w14:solidFill>
              <w14:schemeClr w14:val="tx1"/>
            </w14:solidFill>
          </w14:textFill>
        </w:rPr>
      </w:pPr>
      <w:r>
        <w:rPr>
          <w:rFonts w:hint="eastAsia"/>
          <w:color w:val="000000" w:themeColor="text1"/>
          <w14:textFill>
            <w14:solidFill>
              <w14:schemeClr w14:val="tx1"/>
            </w14:solidFill>
          </w14:textFill>
        </w:rPr>
        <w:t>【祭りの紹介文】</w:t>
      </w:r>
      <w:r>
        <w:rPr>
          <w:rFonts w:hint="default"/>
          <w:color w:val="000000" w:themeColor="text1"/>
          <w:lang w:val="en-US"/>
          <w14:textFill>
            <w14:solidFill>
              <w14:schemeClr w14:val="tx1"/>
            </w14:solidFill>
          </w14:textFill>
        </w:rPr>
        <w:t xml:space="preserve"> </w:t>
      </w:r>
      <w:r>
        <w:rPr>
          <w:rFonts w:hint="eastAsia"/>
          <w:color w:val="000000" w:themeColor="text1"/>
          <w14:textFill>
            <w14:solidFill>
              <w14:schemeClr w14:val="tx1"/>
            </w14:solidFill>
          </w14:textFill>
        </w:rPr>
        <w:t>【Introduction to the Festival】</w:t>
      </w:r>
    </w:p>
    <w:p>
      <w:pPr>
        <w:spacing w:before="100" w:beforeAutospacing="1" w:after="100" w:afterAutospacing="1"/>
        <w:contextualSpacing/>
        <w:rPr>
          <w:rFonts w:hint="eastAsia"/>
          <w:color w:val="000000" w:themeColor="text1"/>
          <w:lang w:val="en-US"/>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rPr>
          <w:rFonts w:hint="eastAsia"/>
        </w:rPr>
      </w:pPr>
      <w:r>
        <w:rPr>
          <w:rFonts w:hint="eastAsia"/>
        </w:rPr>
        <w:t xml:space="preserve">「曳山」とは、祭礼の際に引いたり担いだりする出し物。"Hikiyama" is an </w:t>
      </w:r>
      <w:r>
        <w:rPr>
          <w:rFonts w:hint="eastAsia"/>
          <w:lang w:val="en-US" w:eastAsia="ja-JP"/>
        </w:rPr>
        <w:t>similar thing as portable shrine</w:t>
      </w:r>
      <w:r>
        <w:rPr>
          <w:rFonts w:hint="eastAsia"/>
        </w:rPr>
        <w:t xml:space="preserve"> that you draw or carry during a festival.</w:t>
      </w:r>
    </w:p>
    <w:p>
      <w:pPr>
        <w:rPr>
          <w:rFonts w:hint="eastAsia"/>
        </w:rPr>
      </w:pPr>
    </w:p>
    <w:p>
      <w:pPr>
        <w:rPr>
          <w:rFonts w:hint="eastAsia"/>
        </w:rPr>
      </w:pPr>
      <w:r>
        <w:rPr>
          <w:rFonts w:hint="eastAsia"/>
        </w:rPr>
        <w:t>神様が宿る目印とされ、豪華な装飾が施されています。It is considered to be a mark of God's place, and it is decorated with luxury.</w:t>
      </w:r>
    </w:p>
    <w:p>
      <w:pPr>
        <w:rPr>
          <w:rFonts w:hint="eastAsia"/>
        </w:rPr>
      </w:pPr>
    </w:p>
    <w:p>
      <w:pPr>
        <w:rPr>
          <w:rFonts w:hint="eastAsia"/>
        </w:rPr>
      </w:pPr>
      <w:r>
        <w:rPr>
          <w:rFonts w:hint="eastAsia"/>
        </w:rPr>
        <w:t>とても大きく、車輪がついていて、たくさんのが力を合わせて引っ張ります。It's very big wheels on it, and a lot of people join forces to pull it.</w:t>
      </w:r>
    </w:p>
    <w:p>
      <w:pPr>
        <w:rPr>
          <w:rFonts w:hint="eastAsia"/>
        </w:rPr>
      </w:pPr>
    </w:p>
    <w:p>
      <w:pPr>
        <w:rPr>
          <w:rFonts w:hint="eastAsia"/>
        </w:rPr>
      </w:pPr>
      <w:r>
        <w:rPr>
          <w:rFonts w:hint="eastAsia"/>
        </w:rPr>
        <w:t xml:space="preserve">2016年、曳山を引く日本の祭り33件がユネスコ無形文化遺産に登録されました。In 2016, 33 Japanese </w:t>
      </w:r>
      <w:r>
        <w:rPr>
          <w:rFonts w:hint="eastAsia"/>
          <w:lang w:val="en-US" w:eastAsia="ja-JP"/>
        </w:rPr>
        <w:t xml:space="preserve">Hikiyama </w:t>
      </w:r>
      <w:r>
        <w:rPr>
          <w:rFonts w:hint="eastAsia"/>
        </w:rPr>
        <w:t>festivals were registered as UNESCO Intangible Cultural Heritage.</w:t>
      </w:r>
    </w:p>
    <w:p>
      <w:pPr>
        <w:rPr>
          <w:rFonts w:hint="eastAsia"/>
        </w:rPr>
      </w:pPr>
    </w:p>
    <w:p>
      <w:pPr>
        <w:rPr>
          <w:rFonts w:hint="eastAsia" w:eastAsia="ＭＳ Ｐゴシック"/>
          <w:lang w:val="en-US" w:eastAsia="ja-JP"/>
        </w:rPr>
      </w:pPr>
      <w:r>
        <w:rPr>
          <w:rFonts w:hint="eastAsia"/>
        </w:rPr>
        <w:t xml:space="preserve">その文化遺産を引けるお祭りがあるのです。There is a festival </w:t>
      </w:r>
      <w:r>
        <w:rPr>
          <w:rFonts w:hint="eastAsia"/>
          <w:lang w:val="en-US" w:eastAsia="ja-JP"/>
        </w:rPr>
        <w:t>that you can participate and pull</w:t>
      </w:r>
      <w:r>
        <w:rPr>
          <w:rFonts w:hint="eastAsia"/>
        </w:rPr>
        <w:t xml:space="preserve"> the cultural heritage</w:t>
      </w:r>
      <w:r>
        <w:rPr>
          <w:rFonts w:hint="eastAsia"/>
          <w:lang w:val="en-US" w:eastAsia="ja-JP"/>
        </w:rPr>
        <w:t xml:space="preserve"> festival floats.</w:t>
      </w:r>
    </w:p>
    <w:p>
      <w:pPr>
        <w:rPr>
          <w:rFonts w:hint="eastAsia"/>
        </w:rPr>
      </w:pPr>
    </w:p>
    <w:p>
      <w:pPr>
        <w:rPr>
          <w:rFonts w:hint="eastAsia"/>
        </w:rPr>
      </w:pPr>
      <w:r>
        <w:rPr>
          <w:rFonts w:hint="eastAsia"/>
        </w:rPr>
        <w:t>石川県七尾市の「青柏祭」では高さ</w:t>
      </w:r>
      <w:r>
        <w:t>12m、重さ20ｔの日本一大きな曳山「でか山」3台</w:t>
      </w:r>
      <w:r>
        <w:rPr>
          <w:rFonts w:hint="eastAsia"/>
        </w:rPr>
        <w:t>を一般参加者の手で引くことができます。At “</w:t>
      </w:r>
      <w:r>
        <w:rPr>
          <w:rFonts w:hint="eastAsia"/>
          <w:lang w:val="en-US" w:eastAsia="ja-JP"/>
        </w:rPr>
        <w:t>Seihaku</w:t>
      </w:r>
      <w:r>
        <w:rPr>
          <w:rFonts w:hint="eastAsia"/>
        </w:rPr>
        <w:t xml:space="preserve"> Festival” in Nanao City, Ishikawa Prefecture, three </w:t>
      </w:r>
      <w:r>
        <w:rPr>
          <w:rFonts w:hint="eastAsia"/>
          <w:lang w:val="en-US" w:eastAsia="ja-JP"/>
        </w:rPr>
        <w:t>festival floats</w:t>
      </w:r>
      <w:r>
        <w:rPr>
          <w:rFonts w:hint="eastAsia"/>
        </w:rPr>
        <w:t>, 12 meters tall and 20 tons in weight,</w:t>
      </w:r>
      <w:r>
        <w:rPr>
          <w:rFonts w:hint="eastAsia"/>
          <w:lang w:val="en-US" w:eastAsia="ja-JP"/>
        </w:rPr>
        <w:t>which</w:t>
      </w:r>
      <w:r>
        <w:rPr>
          <w:rFonts w:hint="eastAsia"/>
        </w:rPr>
        <w:t xml:space="preserve"> </w:t>
      </w:r>
      <w:r>
        <w:rPr>
          <w:rFonts w:hint="eastAsia"/>
          <w:lang w:val="en-US" w:eastAsia="ja-JP"/>
        </w:rPr>
        <w:t xml:space="preserve">participants </w:t>
      </w:r>
      <w:r>
        <w:rPr>
          <w:rFonts w:hint="eastAsia"/>
        </w:rPr>
        <w:t xml:space="preserve">can </w:t>
      </w:r>
      <w:r>
        <w:rPr>
          <w:rFonts w:hint="eastAsia"/>
          <w:lang w:val="en-US" w:eastAsia="ja-JP"/>
        </w:rPr>
        <w:t>pull and enjoy.</w:t>
      </w:r>
      <w:r>
        <w:rPr>
          <w:rFonts w:hint="eastAsia"/>
        </w:rPr>
        <w:t>.</w:t>
      </w:r>
    </w:p>
    <w:p>
      <w:pPr>
        <w:rPr>
          <w:rFonts w:hint="eastAsia"/>
        </w:rPr>
      </w:pPr>
    </w:p>
    <w:p>
      <w:pPr>
        <w:rPr>
          <w:rFonts w:hint="eastAsia" w:eastAsia="ＭＳ Ｐゴシック"/>
          <w:lang w:val="en-US" w:eastAsia="ja-JP"/>
        </w:rPr>
      </w:pPr>
      <w:r>
        <w:rPr>
          <w:rFonts w:hint="eastAsia"/>
        </w:rPr>
        <w:t>「でか山」が狭い道を立ち並ぶ家の軒や電信柱ギリギリを掠めながら曳かれる様子は迫力満点。</w:t>
      </w:r>
      <w:r>
        <w:rPr>
          <w:rFonts w:hint="eastAsia"/>
          <w:lang w:val="en-US" w:eastAsia="ja-JP"/>
        </w:rPr>
        <w:t xml:space="preserve"> The highlight of the festival is so big festival float in the narrow streets will go throuh the poles and the wires.</w:t>
      </w:r>
    </w:p>
    <w:p>
      <w:pPr>
        <w:rPr>
          <w:rFonts w:hint="eastAsia"/>
        </w:rPr>
      </w:pPr>
    </w:p>
    <w:p>
      <w:pPr>
        <w:rPr>
          <w:rFonts w:hint="eastAsia"/>
        </w:rPr>
      </w:pPr>
      <w:r>
        <w:rPr>
          <w:rFonts w:hint="eastAsia"/>
        </w:rPr>
        <w:t>狭い角をダイナミックに一気に回す「辻回し」では、感嘆の声と拍手が起こります。</w:t>
      </w:r>
      <w:r>
        <w:rPr>
          <w:rFonts w:hint="eastAsia"/>
          <w:lang w:val="en-US" w:eastAsia="ja-JP"/>
        </w:rPr>
        <w:t>When Hikiyama turns</w:t>
      </w:r>
      <w:r>
        <w:rPr>
          <w:rFonts w:hint="eastAsia"/>
        </w:rPr>
        <w:t xml:space="preserve"> the narrow corner dynamically</w:t>
      </w:r>
      <w:r>
        <w:rPr>
          <w:rFonts w:hint="eastAsia"/>
          <w:lang w:val="en-US" w:eastAsia="ja-JP"/>
        </w:rPr>
        <w:t>,</w:t>
      </w:r>
      <w:r>
        <w:rPr>
          <w:rFonts w:hint="eastAsia"/>
        </w:rPr>
        <w:t xml:space="preserve"> exclamation voice and applause occur.</w:t>
      </w:r>
    </w:p>
    <w:p>
      <w:pPr>
        <w:rPr>
          <w:rFonts w:hint="eastAsia"/>
        </w:rPr>
      </w:pPr>
    </w:p>
    <w:p>
      <w:pPr>
        <w:rPr>
          <w:rFonts w:hint="eastAsia"/>
        </w:rPr>
      </w:pPr>
      <w:r>
        <w:rPr>
          <w:rFonts w:hint="eastAsia"/>
        </w:rPr>
        <w:t xml:space="preserve">曳山、まして文化遺産を引けるお祭りはなかなかありません。There are not many festivals where you can </w:t>
      </w:r>
      <w:r>
        <w:rPr>
          <w:rFonts w:hint="eastAsia"/>
          <w:lang w:val="en-US" w:eastAsia="ja-JP"/>
        </w:rPr>
        <w:t>pull, carry or see closer</w:t>
      </w:r>
      <w:r>
        <w:rPr>
          <w:rFonts w:hint="eastAsia"/>
        </w:rPr>
        <w:t xml:space="preserve"> cultural heritage</w:t>
      </w:r>
      <w:r>
        <w:rPr>
          <w:rFonts w:hint="eastAsia"/>
          <w:lang w:val="en-US" w:eastAsia="ja-JP"/>
        </w:rPr>
        <w:t>s</w:t>
      </w:r>
      <w:r>
        <w:rPr>
          <w:rFonts w:hint="eastAsia"/>
        </w:rPr>
        <w:t>.</w:t>
      </w:r>
    </w:p>
    <w:p>
      <w:pPr>
        <w:rPr>
          <w:rFonts w:hint="eastAsia"/>
        </w:rPr>
      </w:pPr>
    </w:p>
    <w:p>
      <w:pPr>
        <w:rPr>
          <w:rFonts w:hint="eastAsia"/>
        </w:rPr>
      </w:pPr>
      <w:r>
        <w:rPr>
          <w:rFonts w:hint="eastAsia"/>
        </w:rPr>
        <w:t>ドキドキする体験がしたい方、お神輿や曳山祭りに参加したい方、伝統的行事に触れたい方はぜひ訪れてみたいお祭りです。If you want to have a exciting experience, participate in the Mikoshi and Hikiyama Festival, or want to experience traditional events, this is the festival you'd love to visit.</w:t>
      </w:r>
    </w:p>
    <w:p>
      <w:pPr>
        <w:rPr>
          <w:rFonts w:hint="eastAsia"/>
        </w:rPr>
      </w:pPr>
    </w:p>
    <w:p>
      <w:pPr>
        <w:spacing w:before="100" w:beforeAutospacing="1" w:after="100" w:afterAutospacing="1"/>
        <w:contextualSpacing/>
        <w:rPr>
          <w:rFonts w:hint="eastAsia"/>
          <w:color w:val="000000" w:themeColor="text1"/>
          <w:lang w:val="en-US"/>
          <w14:textFill>
            <w14:solidFill>
              <w14:schemeClr w14:val="tx1"/>
            </w14:solidFill>
          </w14:textFill>
        </w:rPr>
      </w:pPr>
      <w:r>
        <w:rPr>
          <w:rFonts w:hint="eastAsia"/>
          <w:color w:val="000000" w:themeColor="text1"/>
          <w14:textFill>
            <w14:solidFill>
              <w14:schemeClr w14:val="tx1"/>
            </w14:solidFill>
          </w14:textFill>
        </w:rPr>
        <w:t>【インバウンド対応状況】</w:t>
      </w:r>
      <w:r>
        <w:rPr>
          <w:rFonts w:hint="default"/>
          <w:color w:val="000000" w:themeColor="text1"/>
          <w:lang w:val="en-US"/>
          <w14:textFill>
            <w14:solidFill>
              <w14:schemeClr w14:val="tx1"/>
            </w14:solidFill>
          </w14:textFill>
        </w:rPr>
        <w:t xml:space="preserve">  </w:t>
      </w:r>
      <w:r>
        <w:rPr>
          <w:rFonts w:hint="eastAsia"/>
          <w:color w:val="000000" w:themeColor="text1"/>
          <w:lang w:val="en-US" w:eastAsia="ja-JP"/>
          <w14:textFill>
            <w14:solidFill>
              <w14:schemeClr w14:val="tx1"/>
            </w14:solidFill>
          </w14:textFill>
        </w:rPr>
        <w:t>Responce status for Tourists</w:t>
      </w:r>
    </w:p>
    <w:p>
      <w:pPr>
        <w:spacing w:before="100" w:beforeAutospacing="1" w:after="100" w:afterAutospacing="1"/>
        <w:contextualSpacing/>
        <w:rPr>
          <w:rFonts w:hint="eastAsia"/>
          <w:color w:val="000000" w:themeColor="text1"/>
          <w:lang w:val="en-US"/>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tbl>
      <w:tblPr>
        <w:tblStyle w:val="12"/>
        <w:tblW w:w="3935" w:type="dxa"/>
        <w:tblInd w:w="0" w:type="dxa"/>
        <w:tblLayout w:type="fixed"/>
        <w:tblCellMar>
          <w:top w:w="0" w:type="dxa"/>
          <w:left w:w="0" w:type="dxa"/>
          <w:bottom w:w="0" w:type="dxa"/>
          <w:right w:w="0" w:type="dxa"/>
        </w:tblCellMar>
      </w:tblPr>
      <w:tblGrid>
        <w:gridCol w:w="3217"/>
        <w:gridCol w:w="290"/>
        <w:gridCol w:w="428"/>
      </w:tblGrid>
      <w:tr>
        <w:tblPrEx>
          <w:tblLayout w:type="fixed"/>
          <w:tblCellMar>
            <w:top w:w="0" w:type="dxa"/>
            <w:left w:w="0" w:type="dxa"/>
            <w:bottom w:w="0" w:type="dxa"/>
            <w:right w:w="0" w:type="dxa"/>
          </w:tblCellMar>
        </w:tblPrEx>
        <w:trPr>
          <w:trHeight w:val="315" w:hRule="atLeast"/>
        </w:trPr>
        <w:tc>
          <w:tcPr>
            <w:tcW w:w="3217"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会場に多言語対応可能なスタッフ</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28"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17"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2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17"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多言語チラシ</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2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17"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2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17"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お祭り日以外の問い合わせ受付体制</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2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17"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2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17"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ホームページ多言語化</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2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17"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2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bl>
    <w:p/>
    <w:tbl>
      <w:tblPr>
        <w:tblStyle w:val="12"/>
        <w:tblW w:w="8559" w:type="dxa"/>
        <w:tblInd w:w="0" w:type="dxa"/>
        <w:tblLayout w:type="fixed"/>
        <w:tblCellMar>
          <w:top w:w="0" w:type="dxa"/>
          <w:left w:w="0" w:type="dxa"/>
          <w:bottom w:w="0" w:type="dxa"/>
          <w:right w:w="0" w:type="dxa"/>
        </w:tblCellMar>
      </w:tblPr>
      <w:tblGrid>
        <w:gridCol w:w="2900"/>
        <w:gridCol w:w="290"/>
        <w:gridCol w:w="5369"/>
      </w:tblGrid>
      <w:tr>
        <w:tblPrEx>
          <w:tblLayout w:type="fixed"/>
          <w:tblCellMar>
            <w:top w:w="0" w:type="dxa"/>
            <w:left w:w="0" w:type="dxa"/>
            <w:bottom w:w="0" w:type="dxa"/>
            <w:right w:w="0" w:type="dxa"/>
          </w:tblCellMar>
        </w:tblPrEx>
        <w:trPr>
          <w:trHeight w:val="315" w:hRule="atLeast"/>
        </w:trPr>
        <w:tc>
          <w:tcPr>
            <w:tcW w:w="290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Multi-lingual staff at the venue</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 ( Yes or No )</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Flyers in multiple languages</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System for accepting inquiries </w:t>
            </w:r>
            <w:r>
              <w:rPr>
                <w:rFonts w:hint="eastAsia" w:ascii="Arial" w:hAnsi="Arial" w:cs="Arial"/>
                <w:sz w:val="20"/>
                <w:szCs w:val="20"/>
                <w:lang w:val="en-US" w:eastAsia="ja-JP"/>
              </w:rPr>
              <w:t>for</w:t>
            </w:r>
            <w:r>
              <w:rPr>
                <w:rFonts w:hint="default" w:ascii="Arial" w:hAnsi="Arial" w:cs="Arial"/>
                <w:sz w:val="20"/>
                <w:szCs w:val="20"/>
              </w:rPr>
              <w:t xml:space="preserve"> festival</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Roboto" w:hAnsi="Roboto" w:eastAsia="ＭＳ Ｐゴシック" w:cs="Arial"/>
                <w:sz w:val="20"/>
                <w:szCs w:val="20"/>
                <w:lang w:val="en-US" w:eastAsia="ja-JP"/>
              </w:rPr>
            </w:pPr>
            <w:r>
              <w:rPr>
                <w:rFonts w:hint="eastAsia" w:ascii="Roboto" w:hAnsi="Roboto"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Multi-lingual </w:t>
            </w:r>
            <w:r>
              <w:rPr>
                <w:rFonts w:hint="eastAsia" w:ascii="Arial" w:hAnsi="Arial" w:cs="Arial"/>
                <w:sz w:val="20"/>
                <w:szCs w:val="20"/>
                <w:lang w:val="en-US" w:eastAsia="ja-JP"/>
              </w:rPr>
              <w:t xml:space="preserve">official </w:t>
            </w:r>
            <w:r>
              <w:rPr>
                <w:rFonts w:hint="default" w:ascii="Arial" w:hAnsi="Arial" w:cs="Arial"/>
                <w:sz w:val="20"/>
                <w:szCs w:val="20"/>
              </w:rPr>
              <w:t>website</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p>
        </w:tc>
      </w:tr>
    </w:tbl>
    <w:p/>
    <w:p/>
    <w:p/>
    <w:p>
      <w:pPr>
        <w:rPr>
          <w:rFonts w:hint="eastAsia" w:eastAsia="ＭＳ Ｐゴシック"/>
          <w:lang w:val="en-US" w:eastAsia="ja-JP"/>
        </w:rPr>
      </w:pPr>
      <w:r>
        <w:rPr>
          <w:rFonts w:hint="eastAsia"/>
        </w:rPr>
        <w:t>那覇ハーリー</w:t>
      </w:r>
      <w:r>
        <w:rPr>
          <w:rFonts w:hint="eastAsia"/>
          <w:lang w:val="en-US" w:eastAsia="ja-JP"/>
        </w:rPr>
        <w:t xml:space="preserve"> Naha Hari ( Dragon Boat )</w:t>
      </w:r>
    </w:p>
    <w:p>
      <w:r>
        <w:rPr>
          <w:rFonts w:hint="eastAsia"/>
        </w:rPr>
        <w:drawing>
          <wp:inline distT="0" distB="0" distL="0" distR="0">
            <wp:extent cx="7217410" cy="4809490"/>
            <wp:effectExtent l="0" t="0" r="0" b="381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47597" cy="4829789"/>
                    </a:xfrm>
                    <a:prstGeom prst="rect">
                      <a:avLst/>
                    </a:prstGeom>
                  </pic:spPr>
                </pic:pic>
              </a:graphicData>
            </a:graphic>
          </wp:inline>
        </w:drawing>
      </w:r>
    </w:p>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【開催時期】</w:t>
      </w:r>
      <w:r>
        <w:rPr>
          <w:rFonts w:hint="eastAsia"/>
          <w:color w:val="000000" w:themeColor="text1"/>
          <w:lang w:val="en-US" w:eastAsia="ja-JP"/>
          <w14:textFill>
            <w14:solidFill>
              <w14:schemeClr w14:val="tx1"/>
            </w14:solidFill>
          </w14:textFill>
        </w:rPr>
        <w:t xml:space="preserve"> </w:t>
      </w:r>
      <w:r>
        <w:rPr>
          <w:rFonts w:hint="eastAsia"/>
          <w:color w:val="000000" w:themeColor="text1"/>
          <w14:textFill>
            <w14:solidFill>
              <w14:schemeClr w14:val="tx1"/>
            </w14:solidFill>
          </w14:textFill>
        </w:rPr>
        <w:t>５月3日～5日（毎年同日程）</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【Date】</w:t>
      </w:r>
      <w:r>
        <w:rPr>
          <w:rFonts w:hint="eastAsia"/>
          <w:color w:val="000000" w:themeColor="text1"/>
          <w:lang w:val="en-US" w:eastAsia="ja-JP"/>
          <w14:textFill>
            <w14:solidFill>
              <w14:schemeClr w14:val="tx1"/>
            </w14:solidFill>
          </w14:textFill>
        </w:rPr>
        <w:t xml:space="preserve"> From 3</w:t>
      </w:r>
      <w:r>
        <w:rPr>
          <w:rFonts w:hint="eastAsia"/>
          <w:color w:val="000000" w:themeColor="text1"/>
          <w:vertAlign w:val="superscript"/>
          <w:lang w:val="en-US" w:eastAsia="ja-JP"/>
          <w14:textFill>
            <w14:solidFill>
              <w14:schemeClr w14:val="tx1"/>
            </w14:solidFill>
          </w14:textFill>
        </w:rPr>
        <w:t>rd</w:t>
      </w:r>
      <w:r>
        <w:rPr>
          <w:rFonts w:hint="eastAsia"/>
          <w:color w:val="000000" w:themeColor="text1"/>
          <w:lang w:val="en-US" w:eastAsia="ja-JP"/>
          <w14:textFill>
            <w14:solidFill>
              <w14:schemeClr w14:val="tx1"/>
            </w14:solidFill>
          </w14:textFill>
        </w:rPr>
        <w:t xml:space="preserve"> of May till 5</w:t>
      </w:r>
      <w:r>
        <w:rPr>
          <w:rFonts w:hint="eastAsia"/>
          <w:color w:val="000000" w:themeColor="text1"/>
          <w:vertAlign w:val="superscript"/>
          <w:lang w:val="en-US" w:eastAsia="ja-JP"/>
          <w14:textFill>
            <w14:solidFill>
              <w14:schemeClr w14:val="tx1"/>
            </w14:solidFill>
          </w14:textFill>
        </w:rPr>
        <w:t>th</w:t>
      </w:r>
      <w:r>
        <w:rPr>
          <w:rFonts w:hint="eastAsia"/>
          <w:color w:val="000000" w:themeColor="text1"/>
          <w:lang w:val="en-US" w:eastAsia="ja-JP"/>
          <w14:textFill>
            <w14:solidFill>
              <w14:schemeClr w14:val="tx1"/>
            </w14:solidFill>
          </w14:textFill>
        </w:rPr>
        <w:t xml:space="preserve"> of May (Same schedule every year)</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【開催場所】</w:t>
      </w:r>
      <w:r>
        <w:rPr>
          <w:rFonts w:hint="eastAsia"/>
          <w:color w:val="000000" w:themeColor="text1"/>
          <w:lang w:val="en-US" w:eastAsia="ja-JP"/>
          <w14:textFill>
            <w14:solidFill>
              <w14:schemeClr w14:val="tx1"/>
            </w14:solidFill>
          </w14:textFill>
        </w:rPr>
        <w:t xml:space="preserve"> </w:t>
      </w:r>
      <w:r>
        <w:rPr>
          <w:rFonts w:hint="eastAsia"/>
          <w:color w:val="000000" w:themeColor="text1"/>
          <w14:textFill>
            <w14:solidFill>
              <w14:schemeClr w14:val="tx1"/>
            </w14:solidFill>
          </w14:textFill>
        </w:rPr>
        <w:t>沖縄県那覇市　那覇新港ふ頭</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lang w:val="en-US"/>
          <w14:textFill>
            <w14:solidFill>
              <w14:schemeClr w14:val="tx1"/>
            </w14:solidFill>
          </w14:textFill>
        </w:rPr>
        <w:t>【Venue】</w:t>
      </w:r>
      <w:r>
        <w:rPr>
          <w:rFonts w:hint="eastAsia"/>
          <w:color w:val="000000" w:themeColor="text1"/>
          <w:lang w:val="en-US" w:eastAsia="ja-JP"/>
          <w14:textFill>
            <w14:solidFill>
              <w14:schemeClr w14:val="tx1"/>
            </w14:solidFill>
          </w14:textFill>
        </w:rPr>
        <w:t xml:space="preserve"> Naha, Okinawa Prefecture Naha Shinko Pier</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【アクセス】那覇空港からゆいレール、バス乗継</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約</w:t>
      </w:r>
      <w:r>
        <w:rPr>
          <w:color w:val="000000" w:themeColor="text1"/>
          <w14:textFill>
            <w14:solidFill>
              <w14:schemeClr w14:val="tx1"/>
            </w14:solidFill>
          </w14:textFill>
        </w:rPr>
        <w:t>30分</w:t>
      </w:r>
      <w:r>
        <w:rPr>
          <w:rFonts w:hint="eastAsia"/>
          <w:color w:val="000000" w:themeColor="text1"/>
          <w14:textFill>
            <w14:solidFill>
              <w14:schemeClr w14:val="tx1"/>
            </w14:solidFill>
          </w14:textFill>
        </w:rPr>
        <w:t>（羽田空港から那覇空港：所要時間</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時間</w:t>
      </w:r>
      <w:r>
        <w:rPr>
          <w:color w:val="000000" w:themeColor="text1"/>
          <w14:textFill>
            <w14:solidFill>
              <w14:schemeClr w14:val="tx1"/>
            </w14:solidFill>
          </w14:textFill>
        </w:rPr>
        <w:t>40</w:t>
      </w:r>
      <w:r>
        <w:rPr>
          <w:rFonts w:hint="eastAsia"/>
          <w:color w:val="000000" w:themeColor="text1"/>
          <w14:textFill>
            <w14:solidFill>
              <w14:schemeClr w14:val="tx1"/>
            </w14:solidFill>
          </w14:textFill>
        </w:rPr>
        <w:t>分）</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[Access]</w:t>
      </w:r>
      <w:r>
        <w:rPr>
          <w:rFonts w:hint="eastAsia"/>
          <w:color w:val="000000" w:themeColor="text1"/>
          <w:lang w:val="en-US" w:eastAsia="ja-JP"/>
          <w14:textFill>
            <w14:solidFill>
              <w14:schemeClr w14:val="tx1"/>
            </w14:solidFill>
          </w14:textFill>
        </w:rPr>
        <w:t xml:space="preserve"> About 30 minutes from Naha Airport to Yui Rail and bus transfer (from Haneda Airport to Naha Airport: 2 hours and 40 minutes)</w:t>
      </w:r>
    </w:p>
    <w:p>
      <w:pPr>
        <w:spacing w:before="100" w:beforeAutospacing="1" w:after="100" w:afterAutospacing="1"/>
        <w:contextualSpacing/>
        <w:rPr>
          <w:rFonts w:hint="eastAsia"/>
          <w:color w:val="000000" w:themeColor="text1"/>
          <w14:textFill>
            <w14:solidFill>
              <w14:schemeClr w14:val="tx1"/>
            </w14:solidFill>
          </w14:textFill>
        </w:rPr>
      </w:pPr>
    </w:p>
    <w:p>
      <w:pPr>
        <w:rPr>
          <w:rFonts w:hint="eastAsia"/>
        </w:rPr>
      </w:pPr>
      <w:r>
        <w:rPr>
          <w:rFonts w:hint="eastAsia"/>
          <w:color w:val="000000" w:themeColor="text1"/>
          <w14:textFill>
            <w14:solidFill>
              <w14:schemeClr w14:val="tx1"/>
            </w14:solidFill>
          </w14:textFill>
        </w:rPr>
        <w:t>【ホームページ】</w:t>
      </w:r>
      <w:r>
        <w:fldChar w:fldCharType="begin"/>
      </w:r>
      <w:r>
        <w:instrText xml:space="preserve"> HYPERLINK "https://www.naha-navi.or.jp/magazine/2227/" </w:instrText>
      </w:r>
      <w:r>
        <w:fldChar w:fldCharType="separate"/>
      </w:r>
      <w:r>
        <w:rPr>
          <w:rStyle w:val="9"/>
        </w:rPr>
        <w:t>https://www.naha-navi.or.jp/magazine/2227/</w:t>
      </w:r>
      <w:r>
        <w:fldChar w:fldCharType="end"/>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Offical Web site</w:t>
      </w:r>
      <w:r>
        <w:rPr>
          <w:rFonts w:hint="eastAsia"/>
          <w:color w:val="000000" w:themeColor="text1"/>
          <w14:textFill>
            <w14:solidFill>
              <w14:schemeClr w14:val="tx1"/>
            </w14:solidFill>
          </w14:textFill>
        </w:rPr>
        <w:t>]</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color w:val="000000" w:themeColor="text1"/>
          <w:lang w:val="en-US"/>
          <w14:textFill>
            <w14:solidFill>
              <w14:schemeClr w14:val="tx1"/>
            </w14:solidFill>
          </w14:textFill>
        </w:rPr>
      </w:pPr>
      <w:r>
        <w:rPr>
          <w:rFonts w:hint="eastAsia"/>
          <w:color w:val="000000" w:themeColor="text1"/>
          <w14:textFill>
            <w14:solidFill>
              <w14:schemeClr w14:val="tx1"/>
            </w14:solidFill>
          </w14:textFill>
        </w:rPr>
        <w:t>【祭りの紹介文】</w:t>
      </w:r>
      <w:r>
        <w:rPr>
          <w:rFonts w:hint="default"/>
          <w:color w:val="000000" w:themeColor="text1"/>
          <w:lang w:val="en-US"/>
          <w14:textFill>
            <w14:solidFill>
              <w14:schemeClr w14:val="tx1"/>
            </w14:solidFill>
          </w14:textFill>
        </w:rPr>
        <w:t xml:space="preserve"> </w:t>
      </w:r>
      <w:r>
        <w:rPr>
          <w:rFonts w:hint="eastAsia"/>
          <w:color w:val="000000" w:themeColor="text1"/>
          <w14:textFill>
            <w14:solidFill>
              <w14:schemeClr w14:val="tx1"/>
            </w14:solidFill>
          </w14:textFill>
        </w:rPr>
        <w:t>【Introduction to the Festival】</w:t>
      </w:r>
    </w:p>
    <w:p>
      <w:pPr>
        <w:spacing w:before="100" w:beforeAutospacing="1" w:after="100" w:afterAutospacing="1"/>
        <w:contextualSpacing/>
        <w:rPr>
          <w:rFonts w:hint="eastAsia"/>
          <w:color w:val="000000" w:themeColor="text1"/>
          <w:lang w:val="en-US"/>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rPr>
          <w:rFonts w:hint="eastAsia"/>
        </w:rPr>
      </w:pPr>
      <w:r>
        <w:rPr>
          <w:rFonts w:hint="eastAsia"/>
        </w:rPr>
        <w:t>「ハーリー」は爬龍船</w:t>
      </w:r>
      <w:r>
        <w:t>(はりゅうせん＝ドラゴンボート)</w:t>
      </w:r>
      <w:r>
        <w:rPr>
          <w:rFonts w:hint="eastAsia"/>
        </w:rPr>
        <w:t>による競漕。"Ha</w:t>
      </w:r>
      <w:r>
        <w:rPr>
          <w:rFonts w:hint="eastAsia"/>
          <w:lang w:val="en-US" w:eastAsia="ja-JP"/>
        </w:rPr>
        <w:t>arii</w:t>
      </w:r>
      <w:r>
        <w:rPr>
          <w:rFonts w:hint="eastAsia"/>
        </w:rPr>
        <w:t xml:space="preserve">" is a race </w:t>
      </w:r>
      <w:r>
        <w:rPr>
          <w:rFonts w:hint="eastAsia"/>
          <w:lang w:val="en-US" w:eastAsia="ja-JP"/>
        </w:rPr>
        <w:t>of</w:t>
      </w:r>
      <w:r>
        <w:rPr>
          <w:rFonts w:hint="eastAsia"/>
        </w:rPr>
        <w:t xml:space="preserve"> dragon boat</w:t>
      </w:r>
      <w:r>
        <w:rPr>
          <w:rFonts w:hint="eastAsia"/>
          <w:lang w:val="en-US" w:eastAsia="ja-JP"/>
        </w:rPr>
        <w:t>s</w:t>
      </w:r>
      <w:r>
        <w:rPr>
          <w:rFonts w:hint="eastAsia"/>
        </w:rPr>
        <w:t xml:space="preserve"> (Harusen = Dragon Boat).</w:t>
      </w:r>
    </w:p>
    <w:p>
      <w:pPr>
        <w:rPr>
          <w:rFonts w:hint="eastAsia"/>
        </w:rPr>
      </w:pPr>
    </w:p>
    <w:p>
      <w:r>
        <w:t>竜の装飾を施した伝統的な船</w:t>
      </w:r>
      <w:r>
        <w:rPr>
          <w:rFonts w:hint="eastAsia"/>
        </w:rPr>
        <w:t>に</w:t>
      </w:r>
      <w:r>
        <w:t>漕ぎ手、鐘打ち、舵取り、旗持ちと大勢の船員が乗り込み</w:t>
      </w:r>
      <w:r>
        <w:rPr>
          <w:rFonts w:hint="eastAsia"/>
        </w:rPr>
        <w:t>、その速さを競います</w:t>
      </w:r>
      <w:r>
        <w:t>。</w:t>
      </w:r>
      <w:r>
        <w:rPr>
          <w:rFonts w:hint="eastAsia"/>
          <w:lang w:val="en-US" w:eastAsia="ja-JP"/>
        </w:rPr>
        <w:t>R</w:t>
      </w:r>
      <w:r>
        <w:rPr>
          <w:rFonts w:hint="default"/>
        </w:rPr>
        <w:t xml:space="preserve">ower, bell, helm, flagman and large number of seamen aboard </w:t>
      </w:r>
      <w:r>
        <w:rPr>
          <w:rFonts w:hint="eastAsia"/>
          <w:lang w:val="en-US" w:eastAsia="ja-JP"/>
        </w:rPr>
        <w:t xml:space="preserve">on </w:t>
      </w:r>
      <w:r>
        <w:rPr>
          <w:rFonts w:hint="default"/>
        </w:rPr>
        <w:t>a traditional ship with dragon decoration and compete for speed.</w:t>
      </w:r>
    </w:p>
    <w:p/>
    <w:p>
      <w:pPr>
        <w:rPr>
          <w:rFonts w:hint="eastAsia" w:eastAsia="ＭＳ Ｐゴシック"/>
          <w:lang w:val="en-US" w:eastAsia="ja-JP"/>
        </w:rPr>
      </w:pPr>
      <w:r>
        <w:rPr>
          <w:rFonts w:hint="eastAsia"/>
        </w:rPr>
        <w:t>那覇ハーリーは沖縄最大のハーリーで、</w:t>
      </w:r>
      <w:r>
        <w:t>3日間にわたり、学校や職場チーム130組以上が熱い戦いを展開</w:t>
      </w:r>
      <w:r>
        <w:rPr>
          <w:rFonts w:hint="eastAsia"/>
        </w:rPr>
        <w:t>。Naha</w:t>
      </w:r>
      <w:r>
        <w:rPr>
          <w:rFonts w:hint="eastAsia"/>
          <w:lang w:val="en-US" w:eastAsia="ja-JP"/>
        </w:rPr>
        <w:t xml:space="preserve"> dragon boat race</w:t>
      </w:r>
      <w:r>
        <w:rPr>
          <w:rFonts w:hint="eastAsia"/>
        </w:rPr>
        <w:t xml:space="preserve"> is Okinawa's largest </w:t>
      </w:r>
      <w:r>
        <w:rPr>
          <w:rFonts w:hint="eastAsia"/>
          <w:lang w:val="en-US" w:eastAsia="ja-JP"/>
        </w:rPr>
        <w:t>event</w:t>
      </w:r>
      <w:r>
        <w:rPr>
          <w:rFonts w:hint="eastAsia"/>
        </w:rPr>
        <w:t xml:space="preserve">, and over three days, over 130 teams of schools and work teams have a hot </w:t>
      </w:r>
      <w:r>
        <w:rPr>
          <w:rFonts w:hint="eastAsia"/>
          <w:lang w:val="en-US" w:eastAsia="ja-JP"/>
        </w:rPr>
        <w:t>compete.</w:t>
      </w:r>
    </w:p>
    <w:p>
      <w:pPr>
        <w:rPr>
          <w:rFonts w:hint="eastAsia"/>
        </w:rPr>
      </w:pPr>
    </w:p>
    <w:p>
      <w:pPr>
        <w:rPr>
          <w:rFonts w:hint="eastAsia"/>
        </w:rPr>
      </w:pPr>
      <w:r>
        <w:rPr>
          <w:rFonts w:hint="eastAsia"/>
        </w:rPr>
        <w:t>同時にエイサー</w:t>
      </w:r>
      <w:r>
        <w:t>(民族舞踊)や音楽ライブ、打ち上げ花火も</w:t>
      </w:r>
      <w:r>
        <w:rPr>
          <w:rFonts w:hint="eastAsia"/>
        </w:rPr>
        <w:t>行われ、</w:t>
      </w:r>
      <w:r>
        <w:t>一日中どの時間帯に行っても遊べ</w:t>
      </w:r>
      <w:r>
        <w:rPr>
          <w:rFonts w:hint="eastAsia"/>
        </w:rPr>
        <w:t xml:space="preserve">ます。At the same time, </w:t>
      </w:r>
      <w:r>
        <w:rPr>
          <w:rFonts w:hint="eastAsia"/>
          <w:lang w:val="en-US" w:eastAsia="ja-JP"/>
        </w:rPr>
        <w:t>Eisa</w:t>
      </w:r>
      <w:r>
        <w:rPr>
          <w:rFonts w:hint="eastAsia"/>
        </w:rPr>
        <w:t xml:space="preserve"> (</w:t>
      </w:r>
      <w:r>
        <w:rPr>
          <w:rFonts w:hint="eastAsia"/>
          <w:lang w:val="en-US" w:eastAsia="ja-JP"/>
        </w:rPr>
        <w:t>Okinawa</w:t>
      </w:r>
      <w:r>
        <w:rPr>
          <w:rFonts w:hint="default"/>
          <w:lang w:val="en-US" w:eastAsia="ja-JP"/>
        </w:rPr>
        <w:t>’</w:t>
      </w:r>
      <w:r>
        <w:rPr>
          <w:rFonts w:hint="eastAsia"/>
          <w:lang w:val="en-US" w:eastAsia="ja-JP"/>
        </w:rPr>
        <w:t xml:space="preserve">s </w:t>
      </w:r>
      <w:r>
        <w:rPr>
          <w:rFonts w:hint="eastAsia"/>
        </w:rPr>
        <w:t>folk dance), live</w:t>
      </w:r>
      <w:r>
        <w:rPr>
          <w:rFonts w:hint="eastAsia"/>
          <w:lang w:val="en-US" w:eastAsia="ja-JP"/>
        </w:rPr>
        <w:t xml:space="preserve"> concerts</w:t>
      </w:r>
      <w:r>
        <w:rPr>
          <w:rFonts w:hint="eastAsia"/>
        </w:rPr>
        <w:t xml:space="preserve"> and fireworks are also held, so you can </w:t>
      </w:r>
      <w:r>
        <w:rPr>
          <w:rFonts w:hint="eastAsia"/>
          <w:lang w:val="en-US" w:eastAsia="ja-JP"/>
        </w:rPr>
        <w:t>enjoy</w:t>
      </w:r>
      <w:r>
        <w:rPr>
          <w:rFonts w:hint="eastAsia"/>
        </w:rPr>
        <w:t xml:space="preserve"> at any time of the day.</w:t>
      </w:r>
    </w:p>
    <w:p>
      <w:pPr>
        <w:rPr>
          <w:rFonts w:hint="eastAsia"/>
        </w:rPr>
      </w:pPr>
    </w:p>
    <w:p>
      <w:pPr>
        <w:rPr>
          <w:rFonts w:hint="eastAsia" w:ascii="ＭＳ Ｐゴシック" w:hAnsi="ＭＳ Ｐゴシック" w:eastAsia="ＭＳ Ｐゴシック" w:cs="ＭＳ Ｐゴシック"/>
          <w:lang w:val="en-US" w:eastAsia="ja-JP"/>
        </w:rPr>
      </w:pPr>
      <w:r>
        <w:rPr>
          <w:rFonts w:hint="eastAsia"/>
        </w:rPr>
        <w:t>一番の見どころは、最終日夕方に行われる御願（うねん）バーリーと本バーリー。</w:t>
      </w:r>
      <w:r>
        <w:rPr>
          <w:rFonts w:hint="eastAsia" w:ascii="ＭＳ Ｐゴシック" w:hAnsi="ＭＳ Ｐゴシック" w:eastAsia="ＭＳ Ｐゴシック" w:cs="ＭＳ Ｐゴシック"/>
          <w:sz w:val="24"/>
          <w:szCs w:val="24"/>
        </w:rPr>
        <w:t>Before the last and most important race (“</w:t>
      </w:r>
      <w:r>
        <w:rPr>
          <w:rStyle w:val="11"/>
          <w:rFonts w:hint="eastAsia" w:ascii="ＭＳ Ｐゴシック" w:hAnsi="ＭＳ Ｐゴシック" w:eastAsia="ＭＳ Ｐゴシック" w:cs="ＭＳ Ｐゴシック"/>
          <w:sz w:val="24"/>
          <w:szCs w:val="24"/>
        </w:rPr>
        <w:t>hon-bārī</w:t>
      </w:r>
      <w:r>
        <w:rPr>
          <w:rFonts w:hint="eastAsia" w:ascii="ＭＳ Ｐゴシック" w:hAnsi="ＭＳ Ｐゴシック" w:eastAsia="ＭＳ Ｐゴシック" w:cs="ＭＳ Ｐゴシック"/>
          <w:sz w:val="24"/>
          <w:szCs w:val="24"/>
        </w:rPr>
        <w:t xml:space="preserve">“) between the port’s historic teams, a ritual called </w:t>
      </w:r>
      <w:r>
        <w:rPr>
          <w:rStyle w:val="11"/>
          <w:rFonts w:hint="eastAsia" w:ascii="ＭＳ Ｐゴシック" w:hAnsi="ＭＳ Ｐゴシック" w:eastAsia="ＭＳ Ｐゴシック" w:cs="ＭＳ Ｐゴシック"/>
          <w:sz w:val="24"/>
          <w:szCs w:val="24"/>
        </w:rPr>
        <w:t>ugan-bārī</w:t>
      </w:r>
      <w:r>
        <w:rPr>
          <w:rFonts w:hint="eastAsia" w:ascii="ＭＳ Ｐゴシック" w:hAnsi="ＭＳ Ｐゴシック" w:eastAsia="ＭＳ Ｐゴシック" w:cs="ＭＳ Ｐゴシック"/>
          <w:sz w:val="24"/>
          <w:szCs w:val="24"/>
        </w:rPr>
        <w:t> is perform</w:t>
      </w:r>
      <w:r>
        <w:rPr>
          <w:rFonts w:hint="eastAsia" w:ascii="ＭＳ Ｐゴシック" w:hAnsi="ＭＳ Ｐゴシック" w:eastAsia="ＭＳ Ｐゴシック" w:cs="ＭＳ Ｐゴシック"/>
          <w:sz w:val="24"/>
          <w:szCs w:val="24"/>
          <w:lang w:val="en-US" w:eastAsia="ja-JP"/>
        </w:rPr>
        <w:t xml:space="preserve"> the last day.</w:t>
      </w:r>
    </w:p>
    <w:p>
      <w:pPr>
        <w:rPr>
          <w:rFonts w:hint="eastAsia"/>
        </w:rPr>
      </w:pPr>
    </w:p>
    <w:p>
      <w:pPr>
        <w:rPr>
          <w:rFonts w:hint="eastAsia"/>
        </w:rPr>
      </w:pPr>
      <w:r>
        <w:rPr>
          <w:rFonts w:hint="eastAsia"/>
        </w:rPr>
        <w:t>御願バーリーは、海の神様に航海安全、大漁祈願や地域の発展を祈願するもの。</w:t>
      </w:r>
      <w:r>
        <w:rPr>
          <w:rFonts w:hint="eastAsia"/>
          <w:lang w:val="en-US" w:eastAsia="ja-JP"/>
        </w:rPr>
        <w:t xml:space="preserve">Ugan Bari is a ceremony for </w:t>
      </w:r>
      <w:r>
        <w:rPr>
          <w:rFonts w:hint="eastAsia"/>
        </w:rPr>
        <w:t>pray to the god of the sea for the safety of the voyage, great fishing, and the development of the region.</w:t>
      </w:r>
    </w:p>
    <w:p>
      <w:pPr>
        <w:rPr>
          <w:rFonts w:hint="eastAsia"/>
        </w:rPr>
      </w:pPr>
    </w:p>
    <w:p>
      <w:r>
        <w:rPr>
          <w:rFonts w:hint="eastAsia"/>
        </w:rPr>
        <w:t>対して本バーリーは那覇市内</w:t>
      </w:r>
      <w:r>
        <w:t>3つの地域からのチームによる真剣勝負。</w:t>
      </w:r>
      <w:r>
        <w:rPr>
          <w:rFonts w:hint="default"/>
        </w:rPr>
        <w:t xml:space="preserve">On the other hand, </w:t>
      </w:r>
      <w:r>
        <w:rPr>
          <w:rFonts w:hint="eastAsia"/>
          <w:lang w:val="en-US" w:eastAsia="ja-JP"/>
        </w:rPr>
        <w:t>Hon barii</w:t>
      </w:r>
      <w:r>
        <w:rPr>
          <w:rFonts w:hint="default"/>
        </w:rPr>
        <w:t xml:space="preserve"> is a serious </w:t>
      </w:r>
      <w:r>
        <w:rPr>
          <w:rFonts w:hint="eastAsia"/>
          <w:lang w:val="en-US" w:eastAsia="ja-JP"/>
        </w:rPr>
        <w:t xml:space="preserve">final </w:t>
      </w:r>
      <w:r>
        <w:rPr>
          <w:rFonts w:hint="default"/>
        </w:rPr>
        <w:t xml:space="preserve">game </w:t>
      </w:r>
      <w:r>
        <w:rPr>
          <w:rFonts w:hint="eastAsia"/>
          <w:lang w:val="en-US" w:eastAsia="ja-JP"/>
        </w:rPr>
        <w:t>for</w:t>
      </w:r>
      <w:r>
        <w:rPr>
          <w:rFonts w:hint="default"/>
        </w:rPr>
        <w:t xml:space="preserve"> teams from three areas in Naha city.</w:t>
      </w:r>
    </w:p>
    <w:p/>
    <w:p>
      <w:pPr>
        <w:rPr>
          <w:rFonts w:hint="default"/>
        </w:rPr>
      </w:pPr>
      <w:r>
        <w:t>それぞれの伝統衣装を身にまとい競漕し、その年の覇者を決定します。</w:t>
      </w:r>
      <w:r>
        <w:rPr>
          <w:rFonts w:hint="default"/>
        </w:rPr>
        <w:t>Wear each traditional costume and compete to determine the winner of the year.</w:t>
      </w:r>
    </w:p>
    <w:p>
      <w:pPr>
        <w:rPr>
          <w:rFonts w:hint="default"/>
        </w:rPr>
      </w:pPr>
    </w:p>
    <w:p>
      <w:pPr>
        <w:rPr>
          <w:rFonts w:hint="eastAsia" w:eastAsia="ＭＳ Ｐゴシック"/>
          <w:lang w:val="en-US" w:eastAsia="ja-JP"/>
        </w:rPr>
      </w:pPr>
      <w:r>
        <w:rPr>
          <w:rFonts w:hint="eastAsia"/>
        </w:rPr>
        <w:t>旅行客もハーリー観戦はもちろん、乗車体験ができる時間があります。Tourists also have experience</w:t>
      </w:r>
      <w:r>
        <w:rPr>
          <w:rFonts w:hint="eastAsia"/>
          <w:lang w:val="en-US" w:eastAsia="ja-JP"/>
        </w:rPr>
        <w:t xml:space="preserve"> of dragon boat</w:t>
      </w:r>
      <w:r>
        <w:rPr>
          <w:rFonts w:hint="eastAsia"/>
        </w:rPr>
        <w:t xml:space="preserve"> riding</w:t>
      </w:r>
      <w:r>
        <w:rPr>
          <w:rFonts w:hint="eastAsia"/>
          <w:lang w:val="en-US" w:eastAsia="ja-JP"/>
        </w:rPr>
        <w:t>.</w:t>
      </w:r>
    </w:p>
    <w:p>
      <w:pPr>
        <w:rPr>
          <w:rFonts w:hint="eastAsia"/>
        </w:rPr>
      </w:pPr>
    </w:p>
    <w:p>
      <w:r>
        <w:rPr>
          <w:rFonts w:hint="eastAsia"/>
        </w:rPr>
        <w:t>スポーツ観戦好きはもちろん、沖縄文化を体験したい方も、大満足のお祭りです。Those who like watching sports, as well as those who want to experience Okinawa culture, are highly satisfied festivals.</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lang w:val="en-US"/>
          <w14:textFill>
            <w14:solidFill>
              <w14:schemeClr w14:val="tx1"/>
            </w14:solidFill>
          </w14:textFill>
        </w:rPr>
      </w:pPr>
      <w:r>
        <w:rPr>
          <w:rFonts w:hint="eastAsia"/>
          <w:color w:val="000000" w:themeColor="text1"/>
          <w14:textFill>
            <w14:solidFill>
              <w14:schemeClr w14:val="tx1"/>
            </w14:solidFill>
          </w14:textFill>
        </w:rPr>
        <w:t>【インバウンド対応状況】</w:t>
      </w:r>
      <w:r>
        <w:rPr>
          <w:rFonts w:hint="default"/>
          <w:color w:val="000000" w:themeColor="text1"/>
          <w:lang w:val="en-US"/>
          <w14:textFill>
            <w14:solidFill>
              <w14:schemeClr w14:val="tx1"/>
            </w14:solidFill>
          </w14:textFill>
        </w:rPr>
        <w:t xml:space="preserve">   </w:t>
      </w:r>
      <w:r>
        <w:rPr>
          <w:rFonts w:hint="eastAsia"/>
          <w:color w:val="000000" w:themeColor="text1"/>
          <w:lang w:val="en-US" w:eastAsia="ja-JP"/>
          <w14:textFill>
            <w14:solidFill>
              <w14:schemeClr w14:val="tx1"/>
            </w14:solidFill>
          </w14:textFill>
        </w:rPr>
        <w:t>Responce status for Tourists</w:t>
      </w:r>
    </w:p>
    <w:p>
      <w:pPr>
        <w:spacing w:before="100" w:beforeAutospacing="1" w:after="100" w:afterAutospacing="1"/>
        <w:contextualSpacing/>
        <w:rPr>
          <w:rFonts w:hint="eastAsia"/>
          <w:color w:val="000000" w:themeColor="text1"/>
          <w:lang w:val="en-US"/>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tbl>
      <w:tblPr>
        <w:tblStyle w:val="12"/>
        <w:tblW w:w="8317" w:type="dxa"/>
        <w:tblInd w:w="0" w:type="dxa"/>
        <w:tblLayout w:type="fixed"/>
        <w:tblCellMar>
          <w:top w:w="0" w:type="dxa"/>
          <w:left w:w="0" w:type="dxa"/>
          <w:bottom w:w="0" w:type="dxa"/>
          <w:right w:w="0" w:type="dxa"/>
        </w:tblCellMar>
      </w:tblPr>
      <w:tblGrid>
        <w:gridCol w:w="3290"/>
        <w:gridCol w:w="290"/>
        <w:gridCol w:w="4737"/>
      </w:tblGrid>
      <w:tr>
        <w:tblPrEx>
          <w:tblLayout w:type="fixed"/>
          <w:tblCellMar>
            <w:top w:w="0" w:type="dxa"/>
            <w:left w:w="0" w:type="dxa"/>
            <w:bottom w:w="0" w:type="dxa"/>
            <w:right w:w="0" w:type="dxa"/>
          </w:tblCellMar>
        </w:tblPrEx>
        <w:trPr>
          <w:trHeight w:val="315" w:hRule="atLeast"/>
        </w:trPr>
        <w:tc>
          <w:tcPr>
            <w:tcW w:w="329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会場に多言語対応可能なスタッフ</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737"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73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多言語チラシ</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73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73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お祭り日以外の問い合わせ受付体制</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73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73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ホームページ多言語化</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737" w:type="dxa"/>
            <w:tcBorders>
              <w:top w:val="single" w:color="CCCCCC" w:sz="6" w:space="0"/>
              <w:left w:val="single" w:color="CCCCCC" w:sz="6" w:space="0"/>
              <w:bottom w:val="single" w:color="000000" w:sz="6" w:space="0"/>
              <w:right w:val="single" w:color="CCCCCC"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"https://www.naha-navi.or.jp/en/magazine/2830/" \t "_blank" </w:instrText>
            </w:r>
            <w:r>
              <w:fldChar w:fldCharType="separate"/>
            </w:r>
            <w:r>
              <w:rPr>
                <w:rStyle w:val="9"/>
                <w:rFonts w:ascii="Arial" w:hAnsi="Arial" w:cs="Arial"/>
                <w:sz w:val="20"/>
                <w:szCs w:val="20"/>
              </w:rPr>
              <w:t>https://www.naha-navi.or.jp/en/magazine/2830/</w:t>
            </w:r>
            <w:r>
              <w:rPr>
                <w:rStyle w:val="9"/>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73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"https://www.naha-navi.or.jp/zh-hans/magazine/2704/" \t "_blank" </w:instrText>
            </w:r>
            <w:r>
              <w:fldChar w:fldCharType="separate"/>
            </w:r>
            <w:r>
              <w:rPr>
                <w:rStyle w:val="9"/>
                <w:rFonts w:ascii="Arial" w:hAnsi="Arial" w:cs="Arial"/>
                <w:sz w:val="20"/>
                <w:szCs w:val="20"/>
              </w:rPr>
              <w:t>https://www.naha-navi.or.jp/zh-hans/magazine/2704/</w:t>
            </w:r>
            <w:r>
              <w:rPr>
                <w:rStyle w:val="9"/>
                <w:rFonts w:ascii="Arial" w:hAnsi="Arial" w:cs="Arial"/>
                <w:sz w:val="20"/>
                <w:szCs w:val="20"/>
              </w:rPr>
              <w:fldChar w:fldCharType="end"/>
            </w:r>
          </w:p>
        </w:tc>
      </w:tr>
    </w:tbl>
    <w:p/>
    <w:tbl>
      <w:tblPr>
        <w:tblStyle w:val="12"/>
        <w:tblW w:w="8559" w:type="dxa"/>
        <w:tblInd w:w="0" w:type="dxa"/>
        <w:tblLayout w:type="fixed"/>
        <w:tblCellMar>
          <w:top w:w="0" w:type="dxa"/>
          <w:left w:w="0" w:type="dxa"/>
          <w:bottom w:w="0" w:type="dxa"/>
          <w:right w:w="0" w:type="dxa"/>
        </w:tblCellMar>
      </w:tblPr>
      <w:tblGrid>
        <w:gridCol w:w="2900"/>
        <w:gridCol w:w="290"/>
        <w:gridCol w:w="5369"/>
      </w:tblGrid>
      <w:tr>
        <w:tblPrEx>
          <w:tblLayout w:type="fixed"/>
          <w:tblCellMar>
            <w:top w:w="0" w:type="dxa"/>
            <w:left w:w="0" w:type="dxa"/>
            <w:bottom w:w="0" w:type="dxa"/>
            <w:right w:w="0" w:type="dxa"/>
          </w:tblCellMar>
        </w:tblPrEx>
        <w:trPr>
          <w:trHeight w:val="315" w:hRule="atLeast"/>
        </w:trPr>
        <w:tc>
          <w:tcPr>
            <w:tcW w:w="290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Multi-lingual staff at the venue</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 Yes or No )</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Flyers in multiple languages</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System for accepting inquiries </w:t>
            </w:r>
            <w:r>
              <w:rPr>
                <w:rFonts w:hint="eastAsia" w:ascii="Arial" w:hAnsi="Arial" w:cs="Arial"/>
                <w:sz w:val="20"/>
                <w:szCs w:val="20"/>
                <w:lang w:val="en-US" w:eastAsia="ja-JP"/>
              </w:rPr>
              <w:t>for</w:t>
            </w:r>
            <w:r>
              <w:rPr>
                <w:rFonts w:hint="default" w:ascii="Arial" w:hAnsi="Arial" w:cs="Arial"/>
                <w:sz w:val="20"/>
                <w:szCs w:val="20"/>
              </w:rPr>
              <w:t xml:space="preserve"> festival</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Roboto" w:hAnsi="Roboto" w:eastAsia="ＭＳ Ｐゴシック" w:cs="Arial"/>
                <w:sz w:val="20"/>
                <w:szCs w:val="20"/>
                <w:lang w:val="en-US" w:eastAsia="ja-JP"/>
              </w:rPr>
            </w:pPr>
            <w:r>
              <w:rPr>
                <w:rFonts w:hint="eastAsia" w:ascii="Roboto" w:hAnsi="Roboto"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Multi-lingual </w:t>
            </w:r>
            <w:r>
              <w:rPr>
                <w:rFonts w:hint="eastAsia" w:ascii="Arial" w:hAnsi="Arial" w:cs="Arial"/>
                <w:sz w:val="20"/>
                <w:szCs w:val="20"/>
                <w:lang w:val="en-US" w:eastAsia="ja-JP"/>
              </w:rPr>
              <w:t xml:space="preserve">official </w:t>
            </w:r>
            <w:r>
              <w:rPr>
                <w:rFonts w:hint="default" w:ascii="Arial" w:hAnsi="Arial" w:cs="Arial"/>
                <w:sz w:val="20"/>
                <w:szCs w:val="20"/>
              </w:rPr>
              <w:t>website</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"https://www.naha-navi.or.jp/en/magazine/2830/" \t "_blank" </w:instrText>
            </w:r>
            <w:r>
              <w:fldChar w:fldCharType="separate"/>
            </w:r>
            <w:r>
              <w:rPr>
                <w:rStyle w:val="9"/>
                <w:rFonts w:ascii="Arial" w:hAnsi="Arial" w:cs="Arial"/>
                <w:sz w:val="20"/>
                <w:szCs w:val="20"/>
              </w:rPr>
              <w:t>https://www.naha-navi.or.jp/en/magazine/2830/</w:t>
            </w:r>
            <w:r>
              <w:rPr>
                <w:rStyle w:val="9"/>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"https://www.naha-navi.or.jp/zh-hans/magazine/2704/" \t "_blank" </w:instrText>
            </w:r>
            <w:r>
              <w:fldChar w:fldCharType="separate"/>
            </w:r>
            <w:r>
              <w:rPr>
                <w:rStyle w:val="9"/>
                <w:rFonts w:ascii="Arial" w:hAnsi="Arial" w:cs="Arial"/>
                <w:sz w:val="20"/>
                <w:szCs w:val="20"/>
              </w:rPr>
              <w:t>https://www.naha-navi.or.jp/zh-hans/magazine/2704/</w:t>
            </w:r>
            <w:r>
              <w:rPr>
                <w:rStyle w:val="9"/>
                <w:rFonts w:ascii="Arial" w:hAnsi="Arial" w:cs="Arial"/>
                <w:sz w:val="20"/>
                <w:szCs w:val="20"/>
              </w:rPr>
              <w:fldChar w:fldCharType="end"/>
            </w:r>
          </w:p>
        </w:tc>
      </w:tr>
    </w:tbl>
    <w:p/>
    <w:p/>
    <w:p/>
    <w:p/>
    <w:p>
      <w:pPr>
        <w:rPr>
          <w:rFonts w:hint="eastAsia" w:eastAsia="ＭＳ Ｐゴシック"/>
          <w:lang w:val="en-US" w:eastAsia="ja-JP"/>
        </w:rPr>
      </w:pPr>
      <w:r>
        <w:rPr>
          <w:rFonts w:hint="eastAsia"/>
        </w:rPr>
        <w:t>博多どんたくみなと祭り</w:t>
      </w:r>
      <w:r>
        <w:rPr>
          <w:rFonts w:hint="eastAsia"/>
          <w:lang w:val="en-US" w:eastAsia="ja-JP"/>
        </w:rPr>
        <w:t xml:space="preserve"> Hakata Dontaku Port Festival</w:t>
      </w:r>
    </w:p>
    <w:p>
      <w:r>
        <w:drawing>
          <wp:inline distT="0" distB="0" distL="0" distR="0">
            <wp:extent cx="7195820" cy="4797425"/>
            <wp:effectExtent l="0" t="0" r="5080" b="317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240143" cy="4826762"/>
                    </a:xfrm>
                    <a:prstGeom prst="rect">
                      <a:avLst/>
                    </a:prstGeom>
                  </pic:spPr>
                </pic:pic>
              </a:graphicData>
            </a:graphic>
          </wp:inline>
        </w:drawing>
      </w:r>
      <w:r>
        <w:br w:type="textWrapping"/>
      </w:r>
      <w:r>
        <w:rPr>
          <w:rFonts w:hint="eastAsia"/>
        </w:rPr>
        <w:t>許諾申請中</w:t>
      </w:r>
    </w:p>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【開催時期】</w:t>
      </w:r>
      <w:r>
        <w:rPr>
          <w:color w:val="000000" w:themeColor="text1"/>
          <w14:textFill>
            <w14:solidFill>
              <w14:schemeClr w14:val="tx1"/>
            </w14:solidFill>
          </w14:textFill>
        </w:rPr>
        <w:t>5月3</w:t>
      </w:r>
      <w:r>
        <w:rPr>
          <w:rFonts w:hint="eastAsia"/>
          <w:color w:val="000000" w:themeColor="text1"/>
          <w14:textFill>
            <w14:solidFill>
              <w14:schemeClr w14:val="tx1"/>
            </w14:solidFill>
          </w14:textFill>
        </w:rPr>
        <w:t>日</w:t>
      </w:r>
      <w:r>
        <w:rPr>
          <w:color w:val="000000" w:themeColor="text1"/>
          <w14:textFill>
            <w14:solidFill>
              <w14:schemeClr w14:val="tx1"/>
            </w14:solidFill>
          </w14:textFill>
        </w:rPr>
        <w:t>～4</w:t>
      </w:r>
      <w:r>
        <w:rPr>
          <w:rFonts w:hint="eastAsia"/>
          <w:color w:val="000000" w:themeColor="text1"/>
          <w14:textFill>
            <w14:solidFill>
              <w14:schemeClr w14:val="tx1"/>
            </w14:solidFill>
          </w14:textFill>
        </w:rPr>
        <w:t>日（毎年同日程）</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【Date】</w:t>
      </w:r>
      <w:r>
        <w:rPr>
          <w:rFonts w:hint="eastAsia"/>
          <w:color w:val="000000" w:themeColor="text1"/>
          <w:lang w:val="en-US" w:eastAsia="ja-JP"/>
          <w14:textFill>
            <w14:solidFill>
              <w14:schemeClr w14:val="tx1"/>
            </w14:solidFill>
          </w14:textFill>
        </w:rPr>
        <w:t xml:space="preserve">  From 3</w:t>
      </w:r>
      <w:r>
        <w:rPr>
          <w:rFonts w:hint="eastAsia"/>
          <w:color w:val="000000" w:themeColor="text1"/>
          <w:vertAlign w:val="superscript"/>
          <w:lang w:val="en-US" w:eastAsia="ja-JP"/>
          <w14:textFill>
            <w14:solidFill>
              <w14:schemeClr w14:val="tx1"/>
            </w14:solidFill>
          </w14:textFill>
        </w:rPr>
        <w:t>rd</w:t>
      </w:r>
      <w:r>
        <w:rPr>
          <w:rFonts w:hint="eastAsia"/>
          <w:color w:val="000000" w:themeColor="text1"/>
          <w:lang w:val="en-US" w:eastAsia="ja-JP"/>
          <w14:textFill>
            <w14:solidFill>
              <w14:schemeClr w14:val="tx1"/>
            </w14:solidFill>
          </w14:textFill>
        </w:rPr>
        <w:t xml:space="preserve"> of May till 4</w:t>
      </w:r>
      <w:r>
        <w:rPr>
          <w:rFonts w:hint="eastAsia"/>
          <w:color w:val="000000" w:themeColor="text1"/>
          <w:vertAlign w:val="superscript"/>
          <w:lang w:val="en-US" w:eastAsia="ja-JP"/>
          <w14:textFill>
            <w14:solidFill>
              <w14:schemeClr w14:val="tx1"/>
            </w14:solidFill>
          </w14:textFill>
        </w:rPr>
        <w:t>th</w:t>
      </w:r>
      <w:r>
        <w:rPr>
          <w:rFonts w:hint="eastAsia"/>
          <w:color w:val="000000" w:themeColor="text1"/>
          <w:lang w:val="en-US" w:eastAsia="ja-JP"/>
          <w14:textFill>
            <w14:solidFill>
              <w14:schemeClr w14:val="tx1"/>
            </w14:solidFill>
          </w14:textFill>
        </w:rPr>
        <w:t xml:space="preserve"> of May (Same schedule every year)</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【開催場所】福岡県福岡市</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lang w:val="en-US"/>
          <w14:textFill>
            <w14:solidFill>
              <w14:schemeClr w14:val="tx1"/>
            </w14:solidFill>
          </w14:textFill>
        </w:rPr>
        <w:t>【Venue】</w:t>
      </w:r>
      <w:r>
        <w:rPr>
          <w:rFonts w:hint="eastAsia"/>
          <w:color w:val="000000" w:themeColor="text1"/>
          <w:lang w:val="en-US" w:eastAsia="ja-JP"/>
          <w14:textFill>
            <w14:solidFill>
              <w14:schemeClr w14:val="tx1"/>
            </w14:solidFill>
          </w14:textFill>
        </w:rPr>
        <w:t xml:space="preserve"> Fukuoka Prefecture, Fukuoka City</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【アクセス】福岡空港から地下鉄利用 約</w:t>
      </w:r>
      <w:r>
        <w:rPr>
          <w:color w:val="000000" w:themeColor="text1"/>
          <w14:textFill>
            <w14:solidFill>
              <w14:schemeClr w14:val="tx1"/>
            </w14:solidFill>
          </w14:textFill>
        </w:rPr>
        <w:t>10分</w:t>
      </w:r>
      <w:r>
        <w:rPr>
          <w:rFonts w:hint="eastAsia"/>
          <w:color w:val="000000" w:themeColor="text1"/>
          <w14:textFill>
            <w14:solidFill>
              <w14:schemeClr w14:val="tx1"/>
            </w14:solidFill>
          </w14:textFill>
        </w:rPr>
        <w:t>　（羽田空港から福岡空港：所要時間</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時間</w:t>
      </w:r>
      <w:r>
        <w:rPr>
          <w:color w:val="000000" w:themeColor="text1"/>
          <w14:textFill>
            <w14:solidFill>
              <w14:schemeClr w14:val="tx1"/>
            </w14:solidFill>
          </w14:textFill>
        </w:rPr>
        <w:t>55</w:t>
      </w:r>
      <w:r>
        <w:rPr>
          <w:rFonts w:hint="eastAsia"/>
          <w:color w:val="000000" w:themeColor="text1"/>
          <w14:textFill>
            <w14:solidFill>
              <w14:schemeClr w14:val="tx1"/>
            </w14:solidFill>
          </w14:textFill>
        </w:rPr>
        <w:t>分）</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[Access]</w:t>
      </w:r>
      <w:r>
        <w:rPr>
          <w:rFonts w:hint="eastAsia"/>
          <w:color w:val="000000" w:themeColor="text1"/>
          <w:lang w:val="en-US" w:eastAsia="ja-JP"/>
          <w14:textFill>
            <w14:solidFill>
              <w14:schemeClr w14:val="tx1"/>
            </w14:solidFill>
          </w14:textFill>
        </w:rPr>
        <w:t xml:space="preserve">  About 10 minutes by subway from Fukuoka Airport (from Haneda Airport to Fukuoka Airport: 1 hour 55 minutes)</w:t>
      </w:r>
    </w:p>
    <w:p>
      <w:pPr>
        <w:spacing w:before="100" w:beforeAutospacing="1" w:after="100" w:afterAutospacing="1"/>
        <w:contextualSpacing/>
        <w:rPr>
          <w:rFonts w:hint="eastAsia"/>
          <w:color w:val="000000" w:themeColor="text1"/>
          <w14:textFill>
            <w14:solidFill>
              <w14:schemeClr w14:val="tx1"/>
            </w14:solidFill>
          </w14:textFill>
        </w:rPr>
      </w:pPr>
    </w:p>
    <w:p>
      <w:r>
        <w:rPr>
          <w:rFonts w:hint="eastAsia"/>
          <w:color w:val="000000" w:themeColor="text1"/>
          <w14:textFill>
            <w14:solidFill>
              <w14:schemeClr w14:val="tx1"/>
            </w14:solidFill>
          </w14:textFill>
        </w:rPr>
        <w:t>【ホームページ】</w:t>
      </w:r>
      <w:r>
        <w:fldChar w:fldCharType="begin"/>
      </w:r>
      <w:r>
        <w:instrText xml:space="preserve"> HYPERLINK "http://www.dontaku.fukunet.or.jp/" </w:instrText>
      </w:r>
      <w:r>
        <w:fldChar w:fldCharType="separate"/>
      </w:r>
      <w:r>
        <w:rPr>
          <w:rStyle w:val="9"/>
        </w:rPr>
        <w:t>http://www.dontaku.fukunet.or.jp/</w:t>
      </w:r>
      <w:r>
        <w:fldChar w:fldCharType="end"/>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Offical Web site</w:t>
      </w:r>
      <w:r>
        <w:rPr>
          <w:rFonts w:hint="eastAsia"/>
          <w:color w:val="000000" w:themeColor="text1"/>
          <w14:textFill>
            <w14:solidFill>
              <w14:schemeClr w14:val="tx1"/>
            </w14:solidFill>
          </w14:textFill>
        </w:rPr>
        <w:t>]</w:t>
      </w:r>
    </w:p>
    <w:p>
      <w:pPr>
        <w:rPr>
          <w:rFonts w:hint="eastAsia"/>
        </w:rPr>
      </w:pPr>
    </w:p>
    <w:p>
      <w:pPr>
        <w:spacing w:before="100" w:beforeAutospacing="1" w:after="100" w:afterAutospacing="1"/>
        <w:contextualSpacing/>
        <w:rPr>
          <w:color w:val="000000" w:themeColor="text1"/>
          <w:lang w:val="en-US"/>
          <w14:textFill>
            <w14:solidFill>
              <w14:schemeClr w14:val="tx1"/>
            </w14:solidFill>
          </w14:textFill>
        </w:rPr>
      </w:pPr>
      <w:r>
        <w:rPr>
          <w:rFonts w:hint="eastAsia"/>
          <w:color w:val="000000" w:themeColor="text1"/>
          <w14:textFill>
            <w14:solidFill>
              <w14:schemeClr w14:val="tx1"/>
            </w14:solidFill>
          </w14:textFill>
        </w:rPr>
        <w:t>【祭りの紹介文】</w:t>
      </w:r>
      <w:r>
        <w:rPr>
          <w:rFonts w:hint="default"/>
          <w:color w:val="000000" w:themeColor="text1"/>
          <w:lang w:val="en-US"/>
          <w14:textFill>
            <w14:solidFill>
              <w14:schemeClr w14:val="tx1"/>
            </w14:solidFill>
          </w14:textFill>
        </w:rPr>
        <w:t xml:space="preserve"> </w:t>
      </w:r>
      <w:r>
        <w:rPr>
          <w:rFonts w:hint="eastAsia"/>
          <w:color w:val="000000" w:themeColor="text1"/>
          <w14:textFill>
            <w14:solidFill>
              <w14:schemeClr w14:val="tx1"/>
            </w14:solidFill>
          </w14:textFill>
        </w:rPr>
        <w:t>【Introduction to the Festival】</w:t>
      </w:r>
    </w:p>
    <w:p>
      <w:pPr>
        <w:spacing w:before="100" w:beforeAutospacing="1" w:after="100" w:afterAutospacing="1"/>
        <w:contextualSpacing/>
        <w:rPr>
          <w:rFonts w:hint="eastAsia"/>
          <w:color w:val="000000" w:themeColor="text1"/>
          <w:lang w:val="en-US"/>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rPr>
          <w:rFonts w:hint="eastAsia"/>
        </w:rPr>
      </w:pPr>
      <w:r>
        <w:rPr>
          <w:rFonts w:hint="eastAsia"/>
        </w:rPr>
        <w:t>福岡県福岡市博多区は昔から港湾として栄え、様々な文化が行き来した街です。Hakata-ku, Fukuoka City, Fukuoka Prefecture has always flourished as a port, and it has been a city where various cultures have come and gone.</w:t>
      </w:r>
    </w:p>
    <w:p>
      <w:pPr>
        <w:rPr>
          <w:rFonts w:hint="eastAsia"/>
        </w:rPr>
      </w:pPr>
    </w:p>
    <w:p>
      <w:r>
        <w:rPr>
          <w:rFonts w:hint="eastAsia"/>
        </w:rPr>
        <w:t>そこで繰り広げられる「博多どんたくみなと祭り」は</w:t>
      </w:r>
      <w:r>
        <w:t>200万人が集まる国内最大級の</w:t>
      </w:r>
      <w:r>
        <w:rPr>
          <w:rFonts w:hint="eastAsia"/>
        </w:rPr>
        <w:t>お</w:t>
      </w:r>
      <w:r>
        <w:t>祭り。</w:t>
      </w:r>
      <w:r>
        <w:rPr>
          <w:rFonts w:hint="default"/>
        </w:rPr>
        <w:t>The Hakata Dontaku Minato Festival is one of the largest festivals in Japan, attracting two million people.</w:t>
      </w:r>
    </w:p>
    <w:p/>
    <w:p>
      <w:pPr>
        <w:rPr>
          <w:rFonts w:hint="eastAsia"/>
        </w:rPr>
      </w:pPr>
      <w:r>
        <w:rPr>
          <w:rFonts w:hint="eastAsia"/>
        </w:rPr>
        <w:t xml:space="preserve">博多松ばやしと呼ばれる伝統民俗芸能の行列ほか、様々なパフォーマンスが見られます。In addition to the traditional folk performing arts procession called Hakata Matsubayashi, </w:t>
      </w:r>
      <w:r>
        <w:rPr>
          <w:rFonts w:hint="eastAsia"/>
          <w:lang w:val="en-US" w:eastAsia="ja-JP"/>
        </w:rPr>
        <w:t xml:space="preserve">and also </w:t>
      </w:r>
      <w:r>
        <w:rPr>
          <w:rFonts w:hint="eastAsia"/>
        </w:rPr>
        <w:t>various performances can be seen.</w:t>
      </w:r>
    </w:p>
    <w:p>
      <w:pPr>
        <w:rPr>
          <w:rFonts w:hint="eastAsia"/>
        </w:rPr>
      </w:pPr>
    </w:p>
    <w:p>
      <w:r>
        <w:rPr>
          <w:rFonts w:hint="eastAsia"/>
        </w:rPr>
        <w:t>由来は</w:t>
      </w:r>
      <w:r>
        <w:t>400年前城下町「福岡」と町人の町「博多」の交流を祝って始まったこと。</w:t>
      </w:r>
      <w:r>
        <w:rPr>
          <w:rFonts w:hint="default"/>
        </w:rPr>
        <w:t>It originated 400 years ago in celebration of the exchange between Fukuoka</w:t>
      </w:r>
      <w:r>
        <w:rPr>
          <w:rFonts w:hint="eastAsia"/>
          <w:lang w:val="en-US" w:eastAsia="ja-JP"/>
        </w:rPr>
        <w:t xml:space="preserve"> </w:t>
      </w:r>
      <w:r>
        <w:rPr>
          <w:rFonts w:hint="default"/>
        </w:rPr>
        <w:t>castle town</w:t>
      </w:r>
      <w:r>
        <w:rPr>
          <w:rFonts w:hint="eastAsia"/>
          <w:lang w:val="en-US" w:eastAsia="ja-JP"/>
        </w:rPr>
        <w:t xml:space="preserve"> </w:t>
      </w:r>
      <w:r>
        <w:rPr>
          <w:rFonts w:hint="default"/>
        </w:rPr>
        <w:t>and Hakata town</w:t>
      </w:r>
      <w:r>
        <w:rPr>
          <w:rFonts w:hint="default"/>
          <w:lang w:val="en-US" w:eastAsia="ja-JP"/>
        </w:rPr>
        <w:t>’</w:t>
      </w:r>
      <w:r>
        <w:rPr>
          <w:rFonts w:hint="default"/>
        </w:rPr>
        <w:t>s</w:t>
      </w:r>
      <w:r>
        <w:rPr>
          <w:rFonts w:hint="eastAsia"/>
          <w:lang w:val="en-US" w:eastAsia="ja-JP"/>
        </w:rPr>
        <w:t xml:space="preserve"> </w:t>
      </w:r>
      <w:r>
        <w:rPr>
          <w:rFonts w:hint="default"/>
        </w:rPr>
        <w:t>people.</w:t>
      </w:r>
    </w:p>
    <w:p/>
    <w:p>
      <w:pPr>
        <w:rPr>
          <w:rFonts w:hint="eastAsia" w:eastAsia="ＭＳ Ｐゴシック"/>
          <w:lang w:val="en-US" w:eastAsia="ja-JP"/>
        </w:rPr>
      </w:pPr>
      <w:r>
        <w:t>歴史オランダ語のZondag(ゾンターク=休日)が語源</w:t>
      </w:r>
      <w:r>
        <w:rPr>
          <w:rFonts w:hint="eastAsia"/>
        </w:rPr>
        <w:t>となっています</w:t>
      </w:r>
      <w:r>
        <w:t>。</w:t>
      </w:r>
      <w:r>
        <w:rPr>
          <w:rFonts w:hint="default"/>
        </w:rPr>
        <w:t>In the history, the Dutch word Zondag (Zontak = holiday) is the source of the word</w:t>
      </w:r>
      <w:r>
        <w:rPr>
          <w:rFonts w:hint="eastAsia"/>
          <w:lang w:val="en-US" w:eastAsia="ja-JP"/>
        </w:rPr>
        <w:t xml:space="preserve"> Dontaku.</w:t>
      </w:r>
    </w:p>
    <w:p/>
    <w:p>
      <w:pPr>
        <w:rPr>
          <w:rFonts w:hint="eastAsia"/>
        </w:rPr>
      </w:pPr>
      <w:r>
        <w:rPr>
          <w:rFonts w:hint="eastAsia"/>
        </w:rPr>
        <w:t>見どころは華やかなパレードの盛り上がり。The highlight is the excitement of the colorful parade.</w:t>
      </w:r>
    </w:p>
    <w:p>
      <w:pPr>
        <w:rPr>
          <w:rFonts w:hint="eastAsia"/>
        </w:rPr>
      </w:pPr>
    </w:p>
    <w:p>
      <w:pPr>
        <w:rPr>
          <w:rFonts w:hint="eastAsia" w:eastAsia="ＭＳ Ｐゴシック"/>
          <w:lang w:val="en-US" w:eastAsia="ja-JP"/>
        </w:rPr>
      </w:pPr>
      <w:r>
        <w:rPr>
          <w:rFonts w:hint="eastAsia"/>
        </w:rPr>
        <w:t xml:space="preserve">松ばやしは、もともと新年を祝う民俗行事で、ご飯を盛り付けるのに使う「しゃもじ」をもって踊るのが特徴。Matsubayashi is a folk event that originally celebrates the New Year, and is characterized by dancing with the “shamoji” </w:t>
      </w:r>
      <w:r>
        <w:rPr>
          <w:rFonts w:hint="eastAsia"/>
          <w:lang w:val="en-US" w:eastAsia="ja-JP"/>
        </w:rPr>
        <w:t xml:space="preserve">(wooden spoon to </w:t>
      </w:r>
      <w:r>
        <w:rPr>
          <w:rFonts w:hint="eastAsia"/>
        </w:rPr>
        <w:t>use serv</w:t>
      </w:r>
      <w:r>
        <w:rPr>
          <w:rFonts w:hint="eastAsia"/>
          <w:lang w:val="en-US" w:eastAsia="ja-JP"/>
        </w:rPr>
        <w:t>ing rice</w:t>
      </w:r>
      <w:r>
        <w:rPr>
          <w:rFonts w:hint="eastAsia"/>
        </w:rPr>
        <w:t>.</w:t>
      </w:r>
      <w:r>
        <w:rPr>
          <w:rFonts w:hint="eastAsia"/>
          <w:lang w:val="en-US" w:eastAsia="ja-JP"/>
        </w:rPr>
        <w:t>)</w:t>
      </w:r>
    </w:p>
    <w:p>
      <w:pPr>
        <w:rPr>
          <w:rFonts w:hint="eastAsia"/>
        </w:rPr>
      </w:pPr>
    </w:p>
    <w:p>
      <w:pPr>
        <w:rPr>
          <w:rFonts w:hint="eastAsia" w:eastAsia="ＭＳ Ｐゴシック"/>
          <w:lang w:val="en-US" w:eastAsia="ja-JP"/>
        </w:rPr>
      </w:pPr>
      <w:r>
        <w:t>2</w:t>
      </w:r>
      <w:r>
        <w:rPr>
          <w:rFonts w:hint="eastAsia"/>
        </w:rPr>
        <w:t>日目の夜に行われる「総踊り」には見物客も参加することが可能。</w:t>
      </w:r>
      <w:r>
        <w:rPr>
          <w:rFonts w:hint="eastAsia"/>
          <w:lang w:val="en-US" w:eastAsia="ja-JP"/>
        </w:rPr>
        <w:t xml:space="preserve"> It is possible to participate in the "Sou dance" performed on the night of the second day.</w:t>
      </w:r>
    </w:p>
    <w:p>
      <w:pPr>
        <w:rPr>
          <w:rFonts w:hint="eastAsia"/>
        </w:rPr>
      </w:pPr>
    </w:p>
    <w:p>
      <w:pPr>
        <w:rPr>
          <w:rFonts w:hint="eastAsia"/>
        </w:rPr>
      </w:pPr>
      <w:r>
        <w:rPr>
          <w:rFonts w:hint="eastAsia"/>
        </w:rPr>
        <w:t>華やかなパレードが好きな人は大喜びの、エネルギーあふれる楽しい</w:t>
      </w:r>
      <w:r>
        <w:t>2</w:t>
      </w:r>
      <w:r>
        <w:rPr>
          <w:rFonts w:hint="eastAsia"/>
        </w:rPr>
        <w:t>日間です。If you like the glamorous parade, it's a fun two days full of energy.</w:t>
      </w:r>
    </w:p>
    <w:p>
      <w:pPr>
        <w:rPr>
          <w:rFonts w:hint="eastAsia"/>
        </w:rPr>
      </w:pPr>
    </w:p>
    <w:p>
      <w:pPr>
        <w:rPr>
          <w:rFonts w:hint="eastAsia"/>
        </w:rPr>
      </w:pPr>
    </w:p>
    <w:p>
      <w:pPr>
        <w:spacing w:before="100" w:beforeAutospacing="1" w:after="100" w:afterAutospacing="1"/>
        <w:contextualSpacing/>
        <w:rPr>
          <w:rFonts w:hint="eastAsia"/>
          <w:color w:val="000000" w:themeColor="text1"/>
          <w:lang w:val="en-US"/>
          <w14:textFill>
            <w14:solidFill>
              <w14:schemeClr w14:val="tx1"/>
            </w14:solidFill>
          </w14:textFill>
        </w:rPr>
      </w:pPr>
      <w:r>
        <w:rPr>
          <w:rFonts w:hint="eastAsia"/>
          <w:color w:val="000000" w:themeColor="text1"/>
          <w14:textFill>
            <w14:solidFill>
              <w14:schemeClr w14:val="tx1"/>
            </w14:solidFill>
          </w14:textFill>
        </w:rPr>
        <w:t>【インバウンド対応状況】</w:t>
      </w:r>
      <w:r>
        <w:rPr>
          <w:rFonts w:hint="default"/>
          <w:color w:val="000000" w:themeColor="text1"/>
          <w:lang w:val="en-US"/>
          <w14:textFill>
            <w14:solidFill>
              <w14:schemeClr w14:val="tx1"/>
            </w14:solidFill>
          </w14:textFill>
        </w:rPr>
        <w:t xml:space="preserve">   </w:t>
      </w:r>
      <w:r>
        <w:rPr>
          <w:rFonts w:hint="eastAsia"/>
          <w:color w:val="000000" w:themeColor="text1"/>
          <w:lang w:val="en-US" w:eastAsia="ja-JP"/>
          <w14:textFill>
            <w14:solidFill>
              <w14:schemeClr w14:val="tx1"/>
            </w14:solidFill>
          </w14:textFill>
        </w:rPr>
        <w:t>Responce status for Tourists</w:t>
      </w:r>
    </w:p>
    <w:p>
      <w:pPr>
        <w:spacing w:before="100" w:beforeAutospacing="1" w:after="100" w:afterAutospacing="1"/>
        <w:contextualSpacing/>
        <w:rPr>
          <w:rFonts w:hint="eastAsia"/>
          <w:color w:val="000000" w:themeColor="text1"/>
          <w:lang w:val="en-US"/>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tbl>
      <w:tblPr>
        <w:tblStyle w:val="12"/>
        <w:tblW w:w="7201" w:type="dxa"/>
        <w:tblInd w:w="0" w:type="dxa"/>
        <w:tblLayout w:type="fixed"/>
        <w:tblCellMar>
          <w:top w:w="0" w:type="dxa"/>
          <w:left w:w="0" w:type="dxa"/>
          <w:bottom w:w="0" w:type="dxa"/>
          <w:right w:w="0" w:type="dxa"/>
        </w:tblCellMar>
      </w:tblPr>
      <w:tblGrid>
        <w:gridCol w:w="3290"/>
        <w:gridCol w:w="290"/>
        <w:gridCol w:w="3621"/>
      </w:tblGrid>
      <w:tr>
        <w:tblPrEx>
          <w:tblLayout w:type="fixed"/>
          <w:tblCellMar>
            <w:top w:w="0" w:type="dxa"/>
            <w:left w:w="0" w:type="dxa"/>
            <w:bottom w:w="0" w:type="dxa"/>
            <w:right w:w="0" w:type="dxa"/>
          </w:tblCellMar>
        </w:tblPrEx>
        <w:trPr>
          <w:trHeight w:val="315" w:hRule="atLeast"/>
        </w:trPr>
        <w:tc>
          <w:tcPr>
            <w:tcW w:w="329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会場に多言語対応可能なスタッフ</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3621"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3621"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多言語チラシ</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3621"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3621"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お祭り日以外の問い合わせ受付体制</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3621"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3621"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ホームページ多言語化</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3621"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"http://www.dontaku.fukunet.or.jp/english" \t "_blank" </w:instrText>
            </w:r>
            <w:r>
              <w:fldChar w:fldCharType="separate"/>
            </w:r>
            <w:r>
              <w:rPr>
                <w:rStyle w:val="9"/>
                <w:rFonts w:ascii="Arial" w:hAnsi="Arial" w:cs="Arial"/>
                <w:sz w:val="20"/>
                <w:szCs w:val="20"/>
              </w:rPr>
              <w:t>http://www.dontaku.fukunet.or.jp/english</w:t>
            </w:r>
            <w:r>
              <w:rPr>
                <w:rStyle w:val="9"/>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3621"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無し</w:t>
            </w:r>
          </w:p>
        </w:tc>
      </w:tr>
    </w:tbl>
    <w:p>
      <w:pPr>
        <w:rPr>
          <w:rFonts w:hint="eastAsia"/>
        </w:rPr>
      </w:pPr>
    </w:p>
    <w:p>
      <w:pPr>
        <w:rPr>
          <w:rFonts w:hint="eastAsia"/>
        </w:rPr>
      </w:pPr>
    </w:p>
    <w:tbl>
      <w:tblPr>
        <w:tblStyle w:val="12"/>
        <w:tblW w:w="8559" w:type="dxa"/>
        <w:tblInd w:w="0" w:type="dxa"/>
        <w:tblLayout w:type="fixed"/>
        <w:tblCellMar>
          <w:top w:w="0" w:type="dxa"/>
          <w:left w:w="0" w:type="dxa"/>
          <w:bottom w:w="0" w:type="dxa"/>
          <w:right w:w="0" w:type="dxa"/>
        </w:tblCellMar>
      </w:tblPr>
      <w:tblGrid>
        <w:gridCol w:w="2900"/>
        <w:gridCol w:w="290"/>
        <w:gridCol w:w="5369"/>
      </w:tblGrid>
      <w:tr>
        <w:tblPrEx>
          <w:tblLayout w:type="fixed"/>
          <w:tblCellMar>
            <w:top w:w="0" w:type="dxa"/>
            <w:left w:w="0" w:type="dxa"/>
            <w:bottom w:w="0" w:type="dxa"/>
            <w:right w:w="0" w:type="dxa"/>
          </w:tblCellMar>
        </w:tblPrEx>
        <w:trPr>
          <w:trHeight w:val="315" w:hRule="atLeast"/>
        </w:trPr>
        <w:tc>
          <w:tcPr>
            <w:tcW w:w="290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Multi-lingual staff at the venue</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 ( Yes or No )</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Flyers in multiple languages</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System for accepting inquiries </w:t>
            </w:r>
            <w:r>
              <w:rPr>
                <w:rFonts w:hint="eastAsia" w:ascii="Arial" w:hAnsi="Arial" w:cs="Arial"/>
                <w:sz w:val="20"/>
                <w:szCs w:val="20"/>
                <w:lang w:val="en-US" w:eastAsia="ja-JP"/>
              </w:rPr>
              <w:t>for</w:t>
            </w:r>
            <w:r>
              <w:rPr>
                <w:rFonts w:hint="default" w:ascii="Arial" w:hAnsi="Arial" w:cs="Arial"/>
                <w:sz w:val="20"/>
                <w:szCs w:val="20"/>
              </w:rPr>
              <w:t xml:space="preserve"> festival</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Roboto" w:hAnsi="Roboto" w:eastAsia="ＭＳ Ｐゴシック" w:cs="Arial"/>
                <w:sz w:val="20"/>
                <w:szCs w:val="20"/>
                <w:lang w:val="en-US" w:eastAsia="ja-JP"/>
              </w:rPr>
            </w:pPr>
            <w:r>
              <w:rPr>
                <w:rFonts w:hint="eastAsia" w:ascii="Roboto" w:hAnsi="Roboto"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Multi-lingual </w:t>
            </w:r>
            <w:r>
              <w:rPr>
                <w:rFonts w:hint="eastAsia" w:ascii="Arial" w:hAnsi="Arial" w:cs="Arial"/>
                <w:sz w:val="20"/>
                <w:szCs w:val="20"/>
                <w:lang w:val="en-US" w:eastAsia="ja-JP"/>
              </w:rPr>
              <w:t xml:space="preserve">official </w:t>
            </w:r>
            <w:r>
              <w:rPr>
                <w:rFonts w:hint="default" w:ascii="Arial" w:hAnsi="Arial" w:cs="Arial"/>
                <w:sz w:val="20"/>
                <w:szCs w:val="20"/>
              </w:rPr>
              <w:t>website</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"http://www.dontaku.fukunet.or.jp/english" \t "_blank" </w:instrText>
            </w:r>
            <w:r>
              <w:fldChar w:fldCharType="separate"/>
            </w:r>
            <w:r>
              <w:rPr>
                <w:rStyle w:val="9"/>
                <w:rFonts w:ascii="Arial" w:hAnsi="Arial" w:cs="Arial"/>
                <w:sz w:val="20"/>
                <w:szCs w:val="20"/>
              </w:rPr>
              <w:t>http://www.dontaku.fukunet.or.jp/english</w:t>
            </w:r>
            <w:r>
              <w:rPr>
                <w:rStyle w:val="9"/>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color w:val="1155CC"/>
                <w:sz w:val="20"/>
                <w:szCs w:val="20"/>
                <w:u w:val="single"/>
                <w:lang w:val="en-US" w:eastAsia="ja-JP"/>
              </w:rPr>
            </w:pPr>
            <w:r>
              <w:rPr>
                <w:rFonts w:hint="eastAsia" w:ascii="Arial" w:hAnsi="Arial" w:cs="Arial"/>
                <w:color w:val="1155CC"/>
                <w:sz w:val="20"/>
                <w:szCs w:val="20"/>
                <w:u w:val="single"/>
                <w:lang w:val="en-US" w:eastAsia="ja-JP"/>
              </w:rPr>
              <w:t>No</w:t>
            </w:r>
          </w:p>
        </w:tc>
      </w:tr>
    </w:tbl>
    <w:p>
      <w:pPr>
        <w:rPr>
          <w:rFonts w:hint="eastAsia"/>
        </w:rPr>
      </w:pPr>
    </w:p>
    <w:p>
      <w:pPr>
        <w:rPr>
          <w:rFonts w:hint="eastAsia"/>
        </w:rPr>
      </w:pPr>
    </w:p>
    <w:p/>
    <w:p>
      <w:pPr>
        <w:rPr>
          <w:rFonts w:hint="eastAsia" w:eastAsia="ＭＳ Ｐゴシック" w:asciiTheme="minorEastAsia" w:hAnsiTheme="minorEastAsia"/>
          <w:lang w:val="en-US" w:eastAsia="ja-JP"/>
        </w:rPr>
      </w:pPr>
      <w:r>
        <w:rPr>
          <w:rFonts w:hint="eastAsia" w:asciiTheme="minorEastAsia" w:hAnsiTheme="minorEastAsia"/>
        </w:rPr>
        <w:t>白根大凧合戦</w:t>
      </w:r>
      <w:r>
        <w:rPr>
          <w:rFonts w:hint="eastAsia" w:asciiTheme="minorEastAsia" w:hAnsiTheme="minorEastAsia"/>
          <w:lang w:val="en-US" w:eastAsia="ja-JP"/>
        </w:rPr>
        <w:t xml:space="preserve">  Shirane Kite Battle Festival</w:t>
      </w:r>
    </w:p>
    <w:p>
      <w:r>
        <w:drawing>
          <wp:inline distT="0" distB="0" distL="0" distR="0">
            <wp:extent cx="7202170" cy="540131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214939" cy="5411205"/>
                    </a:xfrm>
                    <a:prstGeom prst="rect">
                      <a:avLst/>
                    </a:prstGeom>
                  </pic:spPr>
                </pic:pic>
              </a:graphicData>
            </a:graphic>
          </wp:inline>
        </w:drawing>
      </w:r>
    </w:p>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【開催時期】</w:t>
      </w:r>
      <w:r>
        <w:rPr>
          <w:color w:val="000000" w:themeColor="text1"/>
          <w14:textFill>
            <w14:solidFill>
              <w14:schemeClr w14:val="tx1"/>
            </w14:solidFill>
          </w14:textFill>
        </w:rPr>
        <w:t>6月</w:t>
      </w:r>
      <w:r>
        <w:rPr>
          <w:rFonts w:hint="eastAsia"/>
          <w:color w:val="000000" w:themeColor="text1"/>
          <w14:textFill>
            <w14:solidFill>
              <w14:schemeClr w14:val="tx1"/>
            </w14:solidFill>
          </w14:textFill>
        </w:rPr>
        <w:t>上旬</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【Date】</w:t>
      </w:r>
      <w:r>
        <w:rPr>
          <w:rFonts w:hint="eastAsia"/>
          <w:color w:val="000000" w:themeColor="text1"/>
          <w:lang w:val="en-US" w:eastAsia="ja-JP"/>
          <w14:textFill>
            <w14:solidFill>
              <w14:schemeClr w14:val="tx1"/>
            </w14:solidFill>
          </w14:textFill>
        </w:rPr>
        <w:t xml:space="preserve"> Middle of June</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【開催場所】</w:t>
      </w:r>
      <w:r>
        <w:rPr>
          <w:rFonts w:hint="eastAsia"/>
          <w:color w:val="000000" w:themeColor="text1"/>
          <w:lang w:val="en-US" w:eastAsia="ja-JP"/>
          <w14:textFill>
            <w14:solidFill>
              <w14:schemeClr w14:val="tx1"/>
            </w14:solidFill>
          </w14:textFill>
        </w:rPr>
        <w:t xml:space="preserve"> </w:t>
      </w:r>
      <w:r>
        <w:rPr>
          <w:rFonts w:hint="eastAsia"/>
          <w:color w:val="000000" w:themeColor="text1"/>
          <w14:textFill>
            <w14:solidFill>
              <w14:schemeClr w14:val="tx1"/>
            </w14:solidFill>
          </w14:textFill>
        </w:rPr>
        <w:t>新潟県新潟市南区</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lang w:val="en-US"/>
          <w14:textFill>
            <w14:solidFill>
              <w14:schemeClr w14:val="tx1"/>
            </w14:solidFill>
          </w14:textFill>
        </w:rPr>
        <w:t>【Venue】</w:t>
      </w:r>
      <w:r>
        <w:rPr>
          <w:rFonts w:hint="eastAsia"/>
          <w:color w:val="000000" w:themeColor="text1"/>
          <w:lang w:val="en-US" w:eastAsia="ja-JP"/>
          <w14:textFill>
            <w14:solidFill>
              <w14:schemeClr w14:val="tx1"/>
            </w14:solidFill>
          </w14:textFill>
        </w:rPr>
        <w:t xml:space="preserve"> Minami Ward, Niigata City, Niigata Prefecture</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color w:val="000000" w:themeColor="text1"/>
          <w14:textFill>
            <w14:solidFill>
              <w14:schemeClr w14:val="tx1"/>
            </w14:solidFill>
          </w14:textFill>
        </w:rPr>
      </w:pPr>
      <w:r>
        <w:rPr>
          <w:rFonts w:hint="eastAsia"/>
          <w:color w:val="000000" w:themeColor="text1"/>
          <w14:textFill>
            <w14:solidFill>
              <w14:schemeClr w14:val="tx1"/>
            </w14:solidFill>
          </w14:textFill>
        </w:rPr>
        <w:t>【アクセス】</w:t>
      </w:r>
      <w:r>
        <w:rPr>
          <w:rFonts w:hint="eastAsia"/>
          <w:color w:val="000000" w:themeColor="text1"/>
          <w:lang w:val="en-US" w:eastAsia="ja-JP"/>
          <w14:textFill>
            <w14:solidFill>
              <w14:schemeClr w14:val="tx1"/>
            </w14:solidFill>
          </w14:textFill>
        </w:rPr>
        <w:t xml:space="preserve"> </w:t>
      </w:r>
      <w:r>
        <w:rPr>
          <w:rFonts w:hint="eastAsia"/>
          <w:color w:val="000000" w:themeColor="text1"/>
          <w14:textFill>
            <w14:solidFill>
              <w14:schemeClr w14:val="tx1"/>
            </w14:solidFill>
          </w14:textFill>
        </w:rPr>
        <w:t>新潟空港からバス乗継　約</w:t>
      </w:r>
      <w:r>
        <w:rPr>
          <w:color w:val="000000" w:themeColor="text1"/>
          <w14:textFill>
            <w14:solidFill>
              <w14:schemeClr w14:val="tx1"/>
            </w14:solidFill>
          </w14:textFill>
        </w:rPr>
        <w:t>2時間</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[Access]</w:t>
      </w:r>
      <w:r>
        <w:rPr>
          <w:rFonts w:hint="eastAsia"/>
          <w:color w:val="000000" w:themeColor="text1"/>
          <w:lang w:val="en-US" w:eastAsia="ja-JP"/>
          <w14:textFill>
            <w14:solidFill>
              <w14:schemeClr w14:val="tx1"/>
            </w14:solidFill>
          </w14:textFill>
        </w:rPr>
        <w:t xml:space="preserve"> Bus transfer from Niigata Airport for about 2 hours</w:t>
      </w:r>
    </w:p>
    <w:p>
      <w:pPr>
        <w:spacing w:before="100" w:beforeAutospacing="1" w:after="100" w:afterAutospacing="1"/>
        <w:contextualSpacing/>
        <w:rPr>
          <w:color w:val="000000" w:themeColor="text1"/>
          <w14:textFill>
            <w14:solidFill>
              <w14:schemeClr w14:val="tx1"/>
            </w14:solidFill>
          </w14:textFill>
        </w:rPr>
      </w:pPr>
    </w:p>
    <w:p>
      <w:pPr>
        <w:spacing w:before="100" w:beforeAutospacing="1" w:after="100" w:afterAutospacing="1"/>
        <w:contextualSpacing/>
        <w:rPr>
          <w:color w:val="000000" w:themeColor="text1"/>
          <w14:textFill>
            <w14:solidFill>
              <w14:schemeClr w14:val="tx1"/>
            </w14:solidFill>
          </w14:textFill>
        </w:rPr>
      </w:pPr>
    </w:p>
    <w:p>
      <w:pPr>
        <w:rPr>
          <w:color w:val="0000FF"/>
          <w:u w:val="single"/>
        </w:rPr>
      </w:pPr>
      <w:r>
        <w:rPr>
          <w:rFonts w:hint="eastAsia"/>
          <w:color w:val="000000" w:themeColor="text1"/>
          <w14:textFill>
            <w14:solidFill>
              <w14:schemeClr w14:val="tx1"/>
            </w14:solidFill>
          </w14:textFill>
        </w:rPr>
        <w:t>【ホームページ】</w:t>
      </w:r>
      <w:r>
        <w:fldChar w:fldCharType="begin"/>
      </w:r>
      <w:r>
        <w:instrText xml:space="preserve"> HYPERLINK "http://www.shironekankou.jp/tako/" </w:instrText>
      </w:r>
      <w:r>
        <w:fldChar w:fldCharType="separate"/>
      </w:r>
      <w:r>
        <w:rPr>
          <w:color w:val="0000FF"/>
          <w:u w:val="single"/>
        </w:rPr>
        <w:t>http://www.shironekankou.jp/tako/</w:t>
      </w:r>
      <w:r>
        <w:rPr>
          <w:color w:val="0000FF"/>
          <w:u w:val="single"/>
        </w:rPr>
        <w:fldChar w:fldCharType="end"/>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Offical Web site</w:t>
      </w:r>
      <w:r>
        <w:rPr>
          <w:rFonts w:hint="eastAsia"/>
          <w:color w:val="000000" w:themeColor="text1"/>
          <w14:textFill>
            <w14:solidFill>
              <w14:schemeClr w14:val="tx1"/>
            </w14:solidFill>
          </w14:textFill>
        </w:rPr>
        <w:t>]</w:t>
      </w:r>
    </w:p>
    <w:p>
      <w:pPr>
        <w:rPr>
          <w:color w:val="0000FF"/>
          <w:u w:val="single"/>
        </w:rPr>
      </w:pPr>
    </w:p>
    <w:p>
      <w:pPr>
        <w:rPr>
          <w:rFonts w:hint="eastAsia"/>
          <w:color w:val="0000FF"/>
          <w:u w:val="single"/>
        </w:rPr>
      </w:pPr>
    </w:p>
    <w:p>
      <w:pPr>
        <w:spacing w:before="100" w:beforeAutospacing="1" w:after="100" w:afterAutospacing="1"/>
        <w:contextualSpacing/>
        <w:rPr>
          <w:color w:val="000000" w:themeColor="text1"/>
          <w:lang w:val="en-US"/>
          <w14:textFill>
            <w14:solidFill>
              <w14:schemeClr w14:val="tx1"/>
            </w14:solidFill>
          </w14:textFill>
        </w:rPr>
      </w:pPr>
      <w:r>
        <w:rPr>
          <w:rFonts w:hint="eastAsia"/>
          <w:color w:val="000000" w:themeColor="text1"/>
          <w14:textFill>
            <w14:solidFill>
              <w14:schemeClr w14:val="tx1"/>
            </w14:solidFill>
          </w14:textFill>
        </w:rPr>
        <w:t>【祭りの紹介文】</w:t>
      </w:r>
      <w:r>
        <w:rPr>
          <w:rFonts w:hint="default"/>
          <w:color w:val="000000" w:themeColor="text1"/>
          <w:lang w:val="en-US"/>
          <w14:textFill>
            <w14:solidFill>
              <w14:schemeClr w14:val="tx1"/>
            </w14:solidFill>
          </w14:textFill>
        </w:rPr>
        <w:t xml:space="preserve">  </w:t>
      </w:r>
      <w:r>
        <w:rPr>
          <w:rFonts w:hint="eastAsia"/>
          <w:color w:val="000000" w:themeColor="text1"/>
          <w14:textFill>
            <w14:solidFill>
              <w14:schemeClr w14:val="tx1"/>
            </w14:solidFill>
          </w14:textFill>
        </w:rPr>
        <w:t>【Introduction to the Festival】</w:t>
      </w:r>
    </w:p>
    <w:p>
      <w:pPr>
        <w:spacing w:before="100" w:beforeAutospacing="1" w:after="100" w:afterAutospacing="1"/>
        <w:contextualSpacing/>
        <w:rPr>
          <w:rFonts w:hint="eastAsia"/>
          <w:color w:val="000000" w:themeColor="text1"/>
          <w:lang w:val="en-US"/>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日本の凧を見たことはありますか？Have you ever seen a </w:t>
      </w:r>
      <w:r>
        <w:rPr>
          <w:rFonts w:hint="eastAsia"/>
          <w:color w:val="000000" w:themeColor="text1"/>
          <w:lang w:val="en-US" w:eastAsia="ja-JP"/>
          <w14:textFill>
            <w14:solidFill>
              <w14:schemeClr w14:val="tx1"/>
            </w14:solidFill>
          </w14:textFill>
        </w:rPr>
        <w:t xml:space="preserve">traditional </w:t>
      </w:r>
      <w:r>
        <w:rPr>
          <w:rFonts w:hint="eastAsia"/>
          <w:color w:val="000000" w:themeColor="text1"/>
          <w14:textFill>
            <w14:solidFill>
              <w14:schemeClr w14:val="tx1"/>
            </w14:solidFill>
          </w14:textFill>
        </w:rPr>
        <w:t xml:space="preserve">Japanese </w:t>
      </w:r>
      <w:r>
        <w:rPr>
          <w:rFonts w:hint="eastAsia"/>
          <w:color w:val="000000" w:themeColor="text1"/>
          <w:lang w:val="en-US" w:eastAsia="ja-JP"/>
          <w14:textFill>
            <w14:solidFill>
              <w14:schemeClr w14:val="tx1"/>
            </w14:solidFill>
          </w14:textFill>
        </w:rPr>
        <w:t>Kite</w:t>
      </w:r>
      <w:r>
        <w:rPr>
          <w:rFonts w:hint="eastAsia"/>
          <w:color w:val="000000" w:themeColor="text1"/>
          <w14:textFill>
            <w14:solidFill>
              <w14:schemeClr w14:val="tx1"/>
            </w14:solidFill>
          </w14:textFill>
        </w:rPr>
        <w:t>?</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伝統的な凧は、侍や神話の登場人物の勇壮な絵が描かれています。</w:t>
      </w:r>
      <w:r>
        <w:rPr>
          <w:rFonts w:hint="eastAsia"/>
          <w:color w:val="000000" w:themeColor="text1"/>
          <w:lang w:val="en-US" w:eastAsia="ja-JP"/>
          <w14:textFill>
            <w14:solidFill>
              <w14:schemeClr w14:val="tx1"/>
            </w14:solidFill>
          </w14:textFill>
        </w:rPr>
        <w:t xml:space="preserve"> </w:t>
      </w:r>
      <w:r>
        <w:rPr>
          <w:rFonts w:hint="eastAsia"/>
          <w:color w:val="000000" w:themeColor="text1"/>
          <w14:textFill>
            <w14:solidFill>
              <w14:schemeClr w14:val="tx1"/>
            </w14:solidFill>
          </w14:textFill>
        </w:rPr>
        <w:t>Traditional kites are depicted with heroic pictures of samurai and mythical characters.</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高く上がる様子から出世を意味し、またお互いの凧をぶつけて落とし合う、喧嘩凧など荒々しい飛ばし方もあります。</w:t>
      </w:r>
      <w:r>
        <w:rPr>
          <w:rFonts w:hint="eastAsia"/>
          <w:color w:val="000000" w:themeColor="text1"/>
          <w:lang w:val="en-US" w:eastAsia="ja-JP"/>
          <w14:textFill>
            <w14:solidFill>
              <w14:schemeClr w14:val="tx1"/>
            </w14:solidFill>
          </w14:textFill>
        </w:rPr>
        <w:t>Main purpose is</w:t>
      </w:r>
      <w:r>
        <w:rPr>
          <w:rFonts w:hint="eastAsia"/>
          <w:color w:val="000000" w:themeColor="text1"/>
          <w14:textFill>
            <w14:solidFill>
              <w14:schemeClr w14:val="tx1"/>
            </w14:solidFill>
          </w14:textFill>
        </w:rPr>
        <w:t xml:space="preserve"> success from a high rise </w:t>
      </w:r>
      <w:r>
        <w:rPr>
          <w:rFonts w:hint="eastAsia"/>
          <w:color w:val="000000" w:themeColor="text1"/>
          <w:lang w:val="en-US" w:eastAsia="ja-JP"/>
          <w14:textFill>
            <w14:solidFill>
              <w14:schemeClr w14:val="tx1"/>
            </w14:solidFill>
          </w14:textFill>
        </w:rPr>
        <w:t xml:space="preserve">and, </w:t>
      </w:r>
      <w:r>
        <w:rPr>
          <w:rFonts w:hint="eastAsia"/>
          <w:color w:val="000000" w:themeColor="text1"/>
          <w14:textFill>
            <w14:solidFill>
              <w14:schemeClr w14:val="tx1"/>
            </w14:solidFill>
          </w14:textFill>
        </w:rPr>
        <w:t>also a rough way of flying, such as kite</w:t>
      </w:r>
      <w:r>
        <w:rPr>
          <w:rFonts w:hint="eastAsia"/>
          <w:color w:val="000000" w:themeColor="text1"/>
          <w:lang w:val="en-US" w:eastAsia="ja-JP"/>
          <w14:textFill>
            <w14:solidFill>
              <w14:schemeClr w14:val="tx1"/>
            </w14:solidFill>
          </w14:textFill>
        </w:rPr>
        <w:t xml:space="preserve"> fight (</w:t>
      </w:r>
      <w:r>
        <w:rPr>
          <w:rFonts w:hint="eastAsia"/>
          <w:color w:val="000000" w:themeColor="text1"/>
          <w14:textFill>
            <w14:solidFill>
              <w14:schemeClr w14:val="tx1"/>
            </w14:solidFill>
          </w14:textFill>
        </w:rPr>
        <w:t xml:space="preserve"> bumping and dropping each other's kites.</w:t>
      </w:r>
      <w:r>
        <w:rPr>
          <w:rFonts w:hint="eastAsia"/>
          <w:color w:val="000000" w:themeColor="text1"/>
          <w:lang w:val="en-US" w:eastAsia="ja-JP"/>
          <w14:textFill>
            <w14:solidFill>
              <w14:schemeClr w14:val="tx1"/>
            </w14:solidFill>
          </w14:textFill>
        </w:rPr>
        <w:t>)</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白根大凧合戦は</w:t>
      </w:r>
      <w:r>
        <w:rPr>
          <w:color w:val="000000" w:themeColor="text1"/>
          <w14:textFill>
            <w14:solidFill>
              <w14:schemeClr w14:val="tx1"/>
            </w14:solidFill>
          </w14:textFill>
        </w:rPr>
        <w:t>世界最大級の大凧合戦</w:t>
      </w:r>
      <w:r>
        <w:rPr>
          <w:rFonts w:hint="eastAsia"/>
          <w:color w:val="000000" w:themeColor="text1"/>
          <w14:textFill>
            <w14:solidFill>
              <w14:schemeClr w14:val="tx1"/>
            </w14:solidFill>
          </w14:textFill>
        </w:rPr>
        <w:t>。</w:t>
      </w:r>
      <w:r>
        <w:rPr>
          <w:rFonts w:hint="eastAsia"/>
          <w:color w:val="000000" w:themeColor="text1"/>
          <w:lang w:val="en-US" w:eastAsia="ja-JP"/>
          <w14:textFill>
            <w14:solidFill>
              <w14:schemeClr w14:val="tx1"/>
            </w14:solidFill>
          </w14:textFill>
        </w:rPr>
        <w:t xml:space="preserve"> Shirane Kite battle festival is one of the biggest kite festival in the world. </w:t>
      </w:r>
    </w:p>
    <w:p>
      <w:pPr>
        <w:spacing w:before="100" w:beforeAutospacing="1" w:after="100" w:afterAutospacing="1"/>
        <w:contextualSpacing/>
        <w:rPr>
          <w:rFonts w:hint="eastAsia"/>
          <w:color w:val="000000" w:themeColor="text1"/>
          <w:lang w:val="en-US" w:eastAsia="ja-JP"/>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300年の歴史を持ち、巨大凧なんと</w:t>
      </w:r>
      <w:r>
        <w:rPr>
          <w:color w:val="000000" w:themeColor="text1"/>
          <w14:textFill>
            <w14:solidFill>
              <w14:schemeClr w14:val="tx1"/>
            </w14:solidFill>
          </w14:textFill>
        </w:rPr>
        <w:t>300枚が乱舞</w:t>
      </w:r>
      <w:r>
        <w:rPr>
          <w:rFonts w:hint="eastAsia"/>
          <w:color w:val="000000" w:themeColor="text1"/>
          <w14:textFill>
            <w14:solidFill>
              <w14:schemeClr w14:val="tx1"/>
            </w14:solidFill>
          </w14:textFill>
        </w:rPr>
        <w:t>します。</w:t>
      </w:r>
      <w:r>
        <w:rPr>
          <w:rFonts w:hint="eastAsia"/>
          <w:color w:val="000000" w:themeColor="text1"/>
          <w:lang w:val="en-US" w:eastAsia="ja-JP"/>
          <w14:textFill>
            <w14:solidFill>
              <w14:schemeClr w14:val="tx1"/>
            </w14:solidFill>
          </w14:textFill>
        </w:rPr>
        <w:t xml:space="preserve"> </w:t>
      </w:r>
      <w:r>
        <w:rPr>
          <w:rFonts w:hint="eastAsia"/>
          <w:color w:val="000000" w:themeColor="text1"/>
          <w14:textFill>
            <w14:solidFill>
              <w14:schemeClr w14:val="tx1"/>
            </w14:solidFill>
          </w14:textFill>
        </w:rPr>
        <w:t>It has a history of 300 years, and 300 giant kites dance wildly.</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color w:val="000000" w:themeColor="text1"/>
          <w14:textFill>
            <w14:solidFill>
              <w14:schemeClr w14:val="tx1"/>
            </w14:solidFill>
          </w14:textFill>
        </w:rPr>
      </w:pPr>
      <w:r>
        <w:rPr>
          <w:rFonts w:hint="eastAsia"/>
          <w:color w:val="000000" w:themeColor="text1"/>
          <w14:textFill>
            <w14:solidFill>
              <w14:schemeClr w14:val="tx1"/>
            </w14:solidFill>
          </w14:textFill>
        </w:rPr>
        <w:t>川幅約</w:t>
      </w:r>
      <w:r>
        <w:rPr>
          <w:color w:val="000000" w:themeColor="text1"/>
          <w14:textFill>
            <w14:solidFill>
              <w14:schemeClr w14:val="tx1"/>
            </w14:solidFill>
          </w14:textFill>
        </w:rPr>
        <w:t>80mの信濃川の両岸から約40㎡の大凧を上げる。</w:t>
      </w:r>
      <w:r>
        <w:rPr>
          <w:rFonts w:hint="default"/>
          <w:color w:val="000000" w:themeColor="text1"/>
          <w14:textFill>
            <w14:solidFill>
              <w14:schemeClr w14:val="tx1"/>
            </w14:solidFill>
          </w14:textFill>
        </w:rPr>
        <w:t>A large kite of about 40 m² is raised from both sides of the Shinano River, which is about 80 m wide.</w:t>
      </w:r>
    </w:p>
    <w:p>
      <w:pPr>
        <w:spacing w:before="100" w:beforeAutospacing="1" w:after="100" w:afterAutospacing="1"/>
        <w:contextualSpacing/>
        <w:rPr>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color w:val="000000" w:themeColor="text1"/>
          <w14:textFill>
            <w14:solidFill>
              <w14:schemeClr w14:val="tx1"/>
            </w14:solidFill>
          </w14:textFill>
        </w:rPr>
        <w:t>空中で絡ませ川に落とし、相手の凧綱が切れるまで引き合</w:t>
      </w:r>
      <w:r>
        <w:rPr>
          <w:rFonts w:hint="eastAsia"/>
          <w:color w:val="000000" w:themeColor="text1"/>
          <w14:textFill>
            <w14:solidFill>
              <w14:schemeClr w14:val="tx1"/>
            </w14:solidFill>
          </w14:textFill>
        </w:rPr>
        <w:t>います。Drop it into the river and pull it until the other person's kite rope is cut.</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観客は川原や観覧船から観戦するだけでなく、飛び入りで綱を引くこともできます。</w:t>
      </w:r>
      <w:r>
        <w:rPr>
          <w:rFonts w:hint="eastAsia"/>
          <w:color w:val="000000" w:themeColor="text1"/>
          <w:lang w:val="en-US" w:eastAsia="ja-JP"/>
          <w14:textFill>
            <w14:solidFill>
              <w14:schemeClr w14:val="tx1"/>
            </w14:solidFill>
          </w14:textFill>
        </w:rPr>
        <w:t>Visitors</w:t>
      </w:r>
      <w:r>
        <w:rPr>
          <w:rFonts w:hint="eastAsia"/>
          <w:color w:val="000000" w:themeColor="text1"/>
          <w14:textFill>
            <w14:solidFill>
              <w14:schemeClr w14:val="tx1"/>
            </w14:solidFill>
          </w14:textFill>
        </w:rPr>
        <w:t xml:space="preserve"> can watch from </w:t>
      </w:r>
      <w:r>
        <w:rPr>
          <w:rFonts w:hint="eastAsia"/>
          <w:color w:val="000000" w:themeColor="text1"/>
          <w:lang w:val="en-US" w:eastAsia="ja-JP"/>
          <w14:textFill>
            <w14:solidFill>
              <w14:schemeClr w14:val="tx1"/>
            </w14:solidFill>
          </w14:textFill>
        </w:rPr>
        <w:t>riverside or</w:t>
      </w:r>
      <w:r>
        <w:rPr>
          <w:rFonts w:hint="eastAsia"/>
          <w:color w:val="000000" w:themeColor="text1"/>
          <w14:textFill>
            <w14:solidFill>
              <w14:schemeClr w14:val="tx1"/>
            </w14:solidFill>
          </w14:textFill>
        </w:rPr>
        <w:t xml:space="preserve"> boat, also </w:t>
      </w:r>
      <w:r>
        <w:rPr>
          <w:rFonts w:hint="eastAsia"/>
          <w:color w:val="000000" w:themeColor="text1"/>
          <w:lang w:val="en-US" w:eastAsia="ja-JP"/>
          <w14:textFill>
            <w14:solidFill>
              <w14:schemeClr w14:val="tx1"/>
            </w14:solidFill>
          </w14:textFill>
        </w:rPr>
        <w:t xml:space="preserve">jump in and </w:t>
      </w:r>
      <w:r>
        <w:rPr>
          <w:rFonts w:hint="eastAsia"/>
          <w:color w:val="000000" w:themeColor="text1"/>
          <w14:textFill>
            <w14:solidFill>
              <w14:schemeClr w14:val="tx1"/>
            </w14:solidFill>
          </w14:textFill>
        </w:rPr>
        <w:t>pull ropes</w:t>
      </w:r>
      <w:r>
        <w:rPr>
          <w:rFonts w:hint="eastAsia"/>
          <w:color w:val="000000" w:themeColor="text1"/>
          <w:lang w:val="en-US" w:eastAsia="ja-JP"/>
          <w14:textFill>
            <w14:solidFill>
              <w14:schemeClr w14:val="tx1"/>
            </w14:solidFill>
          </w14:textFill>
        </w:rPr>
        <w:t>.</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地元の人と声を合わせて力を引けば、素晴らしい体験・交流になること間違いありありません。There is no doubt that it will be a wonderful experience and interaction if you join the localpeople and help.</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祭りに参加して盛り上がりたい人、ドキドキするお祭りが好きな人、交流をしたい方にお勧めのお祭りです。It is recommended for those who want to participate in the festival and get excited, those who like the exciting festival, and those who want to interact with it.</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lang w:val="en-US"/>
          <w14:textFill>
            <w14:solidFill>
              <w14:schemeClr w14:val="tx1"/>
            </w14:solidFill>
          </w14:textFill>
        </w:rPr>
      </w:pPr>
      <w:r>
        <w:rPr>
          <w:rFonts w:hint="eastAsia"/>
          <w:color w:val="000000" w:themeColor="text1"/>
          <w14:textFill>
            <w14:solidFill>
              <w14:schemeClr w14:val="tx1"/>
            </w14:solidFill>
          </w14:textFill>
        </w:rPr>
        <w:t>【インバウンド対応状況】</w:t>
      </w:r>
      <w:r>
        <w:rPr>
          <w:rFonts w:hint="default"/>
          <w:color w:val="000000" w:themeColor="text1"/>
          <w:lang w:val="en-US"/>
          <w14:textFill>
            <w14:solidFill>
              <w14:schemeClr w14:val="tx1"/>
            </w14:solidFill>
          </w14:textFill>
        </w:rPr>
        <w:t xml:space="preserve">   </w:t>
      </w:r>
      <w:r>
        <w:rPr>
          <w:rFonts w:hint="eastAsia"/>
          <w:color w:val="000000" w:themeColor="text1"/>
          <w:lang w:val="en-US" w:eastAsia="ja-JP"/>
          <w14:textFill>
            <w14:solidFill>
              <w14:schemeClr w14:val="tx1"/>
            </w14:solidFill>
          </w14:textFill>
        </w:rPr>
        <w:t>Responce status for Tourists</w:t>
      </w:r>
    </w:p>
    <w:p>
      <w:pPr>
        <w:spacing w:before="100" w:beforeAutospacing="1" w:after="100" w:afterAutospacing="1"/>
        <w:contextualSpacing/>
        <w:rPr>
          <w:rFonts w:hint="eastAsia"/>
          <w:color w:val="000000" w:themeColor="text1"/>
          <w:lang w:val="en-US"/>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tbl>
      <w:tblPr>
        <w:tblStyle w:val="12"/>
        <w:tblW w:w="7859" w:type="dxa"/>
        <w:tblInd w:w="0" w:type="dxa"/>
        <w:tblLayout w:type="fixed"/>
        <w:tblCellMar>
          <w:top w:w="0" w:type="dxa"/>
          <w:left w:w="0" w:type="dxa"/>
          <w:bottom w:w="0" w:type="dxa"/>
          <w:right w:w="0" w:type="dxa"/>
        </w:tblCellMar>
      </w:tblPr>
      <w:tblGrid>
        <w:gridCol w:w="3290"/>
        <w:gridCol w:w="290"/>
        <w:gridCol w:w="4279"/>
      </w:tblGrid>
      <w:tr>
        <w:tblPrEx>
          <w:tblLayout w:type="fixed"/>
          <w:tblCellMar>
            <w:top w:w="0" w:type="dxa"/>
            <w:left w:w="0" w:type="dxa"/>
            <w:bottom w:w="0" w:type="dxa"/>
            <w:right w:w="0" w:type="dxa"/>
          </w:tblCellMar>
        </w:tblPrEx>
        <w:trPr>
          <w:trHeight w:val="315" w:hRule="atLeast"/>
        </w:trPr>
        <w:tc>
          <w:tcPr>
            <w:tcW w:w="329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会場に多言語対応可能なスタッフ</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279"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27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多言語チラシ</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27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27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お祭り日以外の問い合わせ受付体制</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27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27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ホームページ多言語化</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27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"http://www.shironekankou.jp/tako/index-en.html" \t "_blank" </w:instrText>
            </w:r>
            <w:r>
              <w:fldChar w:fldCharType="separate"/>
            </w:r>
            <w:r>
              <w:rPr>
                <w:rStyle w:val="9"/>
                <w:rFonts w:ascii="Arial" w:hAnsi="Arial" w:cs="Arial"/>
                <w:sz w:val="20"/>
                <w:szCs w:val="20"/>
              </w:rPr>
              <w:t>http://www.shironekankou.jp/tako/index-en.html</w:t>
            </w:r>
            <w:r>
              <w:rPr>
                <w:rStyle w:val="9"/>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27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無し</w:t>
            </w:r>
          </w:p>
        </w:tc>
      </w:tr>
    </w:tbl>
    <w:p/>
    <w:p/>
    <w:tbl>
      <w:tblPr>
        <w:tblStyle w:val="12"/>
        <w:tblW w:w="8559" w:type="dxa"/>
        <w:tblInd w:w="0" w:type="dxa"/>
        <w:tblLayout w:type="fixed"/>
        <w:tblCellMar>
          <w:top w:w="0" w:type="dxa"/>
          <w:left w:w="0" w:type="dxa"/>
          <w:bottom w:w="0" w:type="dxa"/>
          <w:right w:w="0" w:type="dxa"/>
        </w:tblCellMar>
      </w:tblPr>
      <w:tblGrid>
        <w:gridCol w:w="2900"/>
        <w:gridCol w:w="290"/>
        <w:gridCol w:w="5369"/>
      </w:tblGrid>
      <w:tr>
        <w:tblPrEx>
          <w:tblLayout w:type="fixed"/>
          <w:tblCellMar>
            <w:top w:w="0" w:type="dxa"/>
            <w:left w:w="0" w:type="dxa"/>
            <w:bottom w:w="0" w:type="dxa"/>
            <w:right w:w="0" w:type="dxa"/>
          </w:tblCellMar>
        </w:tblPrEx>
        <w:trPr>
          <w:trHeight w:val="315" w:hRule="atLeast"/>
        </w:trPr>
        <w:tc>
          <w:tcPr>
            <w:tcW w:w="290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Multi-lingual staff at the venue</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 ( Yes or No )</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Flyers in multiple languages</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System for accepting inquiries </w:t>
            </w:r>
            <w:r>
              <w:rPr>
                <w:rFonts w:hint="eastAsia" w:ascii="Arial" w:hAnsi="Arial" w:cs="Arial"/>
                <w:sz w:val="20"/>
                <w:szCs w:val="20"/>
                <w:lang w:val="en-US" w:eastAsia="ja-JP"/>
              </w:rPr>
              <w:t>for</w:t>
            </w:r>
            <w:r>
              <w:rPr>
                <w:rFonts w:hint="default" w:ascii="Arial" w:hAnsi="Arial" w:cs="Arial"/>
                <w:sz w:val="20"/>
                <w:szCs w:val="20"/>
              </w:rPr>
              <w:t xml:space="preserve"> festival</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Roboto" w:hAnsi="Roboto" w:eastAsia="ＭＳ Ｐゴシック" w:cs="Arial"/>
                <w:sz w:val="20"/>
                <w:szCs w:val="20"/>
                <w:lang w:val="en-US" w:eastAsia="ja-JP"/>
              </w:rPr>
            </w:pPr>
            <w:r>
              <w:rPr>
                <w:rFonts w:hint="eastAsia" w:ascii="Roboto" w:hAnsi="Roboto"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Multi-lingual </w:t>
            </w:r>
            <w:r>
              <w:rPr>
                <w:rFonts w:hint="eastAsia" w:ascii="Arial" w:hAnsi="Arial" w:cs="Arial"/>
                <w:sz w:val="20"/>
                <w:szCs w:val="20"/>
                <w:lang w:val="en-US" w:eastAsia="ja-JP"/>
              </w:rPr>
              <w:t xml:space="preserve">official </w:t>
            </w:r>
            <w:r>
              <w:rPr>
                <w:rFonts w:hint="default" w:ascii="Arial" w:hAnsi="Arial" w:cs="Arial"/>
                <w:sz w:val="20"/>
                <w:szCs w:val="20"/>
              </w:rPr>
              <w:t>website</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rPr>
                <w:rStyle w:val="9"/>
                <w:rFonts w:ascii="Arial" w:hAnsi="Arial" w:cs="Arial"/>
                <w:sz w:val="20"/>
                <w:szCs w:val="20"/>
              </w:rPr>
              <w:t>http://www.shironekankou.jp/tako/index-en.htm</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p>
        </w:tc>
      </w:tr>
    </w:tbl>
    <w:p/>
    <w:p/>
    <w:p/>
    <w:p>
      <w:pPr>
        <w:rPr>
          <w:rFonts w:hint="eastAsia"/>
          <w:lang w:val="en-US" w:eastAsia="ja-JP"/>
        </w:rPr>
      </w:pPr>
      <w:r>
        <w:rPr>
          <w:rFonts w:hint="eastAsia"/>
        </w:rPr>
        <w:t>ゆかたできん祭</w:t>
      </w:r>
      <w:r>
        <w:rPr>
          <w:rFonts w:hint="eastAsia"/>
          <w:lang w:val="en-US" w:eastAsia="ja-JP"/>
        </w:rPr>
        <w:t xml:space="preserve"> Yukata Festival</w:t>
      </w:r>
    </w:p>
    <w:p>
      <w:pPr>
        <w:rPr>
          <w:rFonts w:hint="eastAsia"/>
          <w:lang w:val="en-US" w:eastAsia="ja-JP"/>
        </w:rPr>
      </w:pPr>
    </w:p>
    <w:p>
      <w:r>
        <w:drawing>
          <wp:inline distT="0" distB="0" distL="0" distR="0">
            <wp:extent cx="7189470" cy="479298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207880" cy="4805253"/>
                    </a:xfrm>
                    <a:prstGeom prst="rect">
                      <a:avLst/>
                    </a:prstGeom>
                  </pic:spPr>
                </pic:pic>
              </a:graphicData>
            </a:graphic>
          </wp:inline>
        </w:drawing>
      </w:r>
    </w:p>
    <w:p>
      <w:r>
        <w:rPr>
          <w:rFonts w:hint="eastAsia"/>
        </w:rPr>
        <w:t>ダミー画像</w:t>
      </w:r>
    </w:p>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【開催時期】</w:t>
      </w:r>
      <w:r>
        <w:rPr>
          <w:color w:val="000000" w:themeColor="text1"/>
          <w14:textFill>
            <w14:solidFill>
              <w14:schemeClr w14:val="tx1"/>
            </w14:solidFill>
          </w14:textFill>
        </w:rPr>
        <w:t>6月</w:t>
      </w:r>
      <w:r>
        <w:rPr>
          <w:rFonts w:hint="eastAsia"/>
          <w:color w:val="000000" w:themeColor="text1"/>
          <w14:textFill>
            <w14:solidFill>
              <w14:schemeClr w14:val="tx1"/>
            </w14:solidFill>
          </w14:textFill>
        </w:rPr>
        <w:t>上旬</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【Date】</w:t>
      </w:r>
      <w:r>
        <w:rPr>
          <w:rFonts w:hint="eastAsia"/>
          <w:color w:val="000000" w:themeColor="text1"/>
          <w:lang w:val="en-US" w:eastAsia="ja-JP"/>
          <w14:textFill>
            <w14:solidFill>
              <w14:schemeClr w14:val="tx1"/>
            </w14:solidFill>
          </w14:textFill>
        </w:rPr>
        <w:t xml:space="preserve"> Middle of June </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【開催場所】広島市中区</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lang w:val="en-US"/>
          <w14:textFill>
            <w14:solidFill>
              <w14:schemeClr w14:val="tx1"/>
            </w14:solidFill>
          </w14:textFill>
        </w:rPr>
        <w:t>【Venue】</w:t>
      </w:r>
      <w:r>
        <w:rPr>
          <w:rFonts w:hint="eastAsia"/>
          <w:color w:val="000000" w:themeColor="text1"/>
          <w:lang w:val="en-US" w:eastAsia="ja-JP"/>
          <w14:textFill>
            <w14:solidFill>
              <w14:schemeClr w14:val="tx1"/>
            </w14:solidFill>
          </w14:textFill>
        </w:rPr>
        <w:t xml:space="preserve"> Hiroshima City, Naka ward</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【アクセス】</w:t>
      </w:r>
      <w:r>
        <w:rPr>
          <w:rFonts w:ascii="Arial" w:hAnsi="Arial" w:cs="Arial"/>
          <w:sz w:val="20"/>
          <w:szCs w:val="20"/>
        </w:rPr>
        <w:t>広島空港からバス</w:t>
      </w:r>
      <w:r>
        <w:rPr>
          <w:rFonts w:hint="eastAsia" w:ascii="Arial" w:hAnsi="Arial" w:cs="Arial"/>
          <w:sz w:val="20"/>
          <w:szCs w:val="20"/>
        </w:rPr>
        <w:t>、</w:t>
      </w:r>
      <w:r>
        <w:rPr>
          <w:rFonts w:ascii="Arial" w:hAnsi="Arial" w:cs="Arial"/>
          <w:sz w:val="20"/>
          <w:szCs w:val="20"/>
        </w:rPr>
        <w:t>市電</w:t>
      </w:r>
      <w:r>
        <w:rPr>
          <w:rFonts w:hint="eastAsia" w:ascii="Arial" w:hAnsi="Arial" w:cs="Arial"/>
          <w:sz w:val="20"/>
          <w:szCs w:val="20"/>
        </w:rPr>
        <w:t>乗継</w:t>
      </w:r>
      <w:r>
        <w:rPr>
          <w:rFonts w:ascii="Arial" w:hAnsi="Arial" w:cs="Arial"/>
          <w:sz w:val="20"/>
          <w:szCs w:val="20"/>
        </w:rPr>
        <w:t>　約1</w:t>
      </w:r>
      <w:r>
        <w:rPr>
          <w:rFonts w:hint="eastAsia" w:ascii="Arial" w:hAnsi="Arial" w:cs="Arial"/>
          <w:sz w:val="20"/>
          <w:szCs w:val="20"/>
        </w:rPr>
        <w:t>時間</w:t>
      </w:r>
      <w:r>
        <w:rPr>
          <w:rFonts w:ascii="Arial" w:hAnsi="Arial" w:cs="Arial"/>
          <w:sz w:val="20"/>
          <w:szCs w:val="20"/>
        </w:rPr>
        <w:t>20</w:t>
      </w:r>
      <w:r>
        <w:rPr>
          <w:rFonts w:hint="eastAsia" w:ascii="Arial" w:hAnsi="Arial" w:cs="Arial"/>
          <w:sz w:val="20"/>
          <w:szCs w:val="20"/>
        </w:rPr>
        <w:t>分</w:t>
      </w:r>
      <w:r>
        <w:rPr>
          <w:rFonts w:hint="eastAsia"/>
          <w:color w:val="000000" w:themeColor="text1"/>
          <w14:textFill>
            <w14:solidFill>
              <w14:schemeClr w14:val="tx1"/>
            </w14:solidFill>
          </w14:textFill>
        </w:rPr>
        <w:t>（羽田空港から広島空港：所要時間</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時間</w:t>
      </w:r>
      <w:r>
        <w:rPr>
          <w:color w:val="000000" w:themeColor="text1"/>
          <w14:textFill>
            <w14:solidFill>
              <w14:schemeClr w14:val="tx1"/>
            </w14:solidFill>
          </w14:textFill>
        </w:rPr>
        <w:t>25</w:t>
      </w:r>
      <w:r>
        <w:rPr>
          <w:rFonts w:hint="eastAsia"/>
          <w:color w:val="000000" w:themeColor="text1"/>
          <w14:textFill>
            <w14:solidFill>
              <w14:schemeClr w14:val="tx1"/>
            </w14:solidFill>
          </w14:textFill>
        </w:rPr>
        <w:t>分）</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[Access]</w:t>
      </w:r>
      <w:r>
        <w:rPr>
          <w:rFonts w:hint="eastAsia"/>
          <w:color w:val="000000" w:themeColor="text1"/>
          <w:lang w:val="en-US" w:eastAsia="ja-JP"/>
          <w14:textFill>
            <w14:solidFill>
              <w14:schemeClr w14:val="tx1"/>
            </w14:solidFill>
          </w14:textFill>
        </w:rPr>
        <w:t xml:space="preserve"> From Hiroshima Airport, take a bus and take a train about 1 hour and 20 minutes (from Haneda Airport to Hiroshima Airport: 1 hour 25 minutes)</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rPr>
          <w:rStyle w:val="9"/>
        </w:rPr>
      </w:pPr>
      <w:r>
        <w:rPr>
          <w:rFonts w:hint="eastAsia"/>
          <w:color w:val="000000" w:themeColor="text1"/>
          <w14:textFill>
            <w14:solidFill>
              <w14:schemeClr w14:val="tx1"/>
            </w14:solidFill>
          </w14:textFill>
        </w:rPr>
        <w:t>【ホームページ】</w:t>
      </w:r>
      <w:r>
        <w:fldChar w:fldCharType="begin"/>
      </w:r>
      <w:r>
        <w:instrText xml:space="preserve"> HYPERLINK "http://www.chushinren.jp/eventinfo/yukata.htm" </w:instrText>
      </w:r>
      <w:r>
        <w:fldChar w:fldCharType="separate"/>
      </w:r>
      <w:r>
        <w:rPr>
          <w:rStyle w:val="9"/>
        </w:rPr>
        <w:t>http://www.chushinren.jp/eventinfo/yukata.htm</w:t>
      </w:r>
      <w:r>
        <w:rPr>
          <w:rStyle w:val="9"/>
        </w:rPr>
        <w:fldChar w:fldCharType="end"/>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Offical Web site</w:t>
      </w:r>
      <w:r>
        <w:rPr>
          <w:rFonts w:hint="eastAsia"/>
          <w:color w:val="000000" w:themeColor="text1"/>
          <w14:textFill>
            <w14:solidFill>
              <w14:schemeClr w14:val="tx1"/>
            </w14:solidFill>
          </w14:textFill>
        </w:rPr>
        <w:t>]</w:t>
      </w:r>
    </w:p>
    <w:p>
      <w:pPr>
        <w:rPr>
          <w:rStyle w:val="9"/>
        </w:rPr>
      </w:pPr>
    </w:p>
    <w:p>
      <w:pPr>
        <w:rPr>
          <w:rStyle w:val="9"/>
          <w:rFonts w:hint="eastAsia"/>
        </w:rPr>
      </w:pP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【祭りの紹介文】</w:t>
      </w:r>
      <w:r>
        <w:rPr>
          <w:rFonts w:hint="eastAsia"/>
          <w:color w:val="000000" w:themeColor="text1"/>
          <w:lang w:val="en-US" w:eastAsia="ja-JP"/>
          <w14:textFill>
            <w14:solidFill>
              <w14:schemeClr w14:val="tx1"/>
            </w14:solidFill>
          </w14:textFill>
        </w:rPr>
        <w:t xml:space="preserve"> </w:t>
      </w:r>
      <w:r>
        <w:rPr>
          <w:rFonts w:hint="eastAsia"/>
          <w:color w:val="000000" w:themeColor="text1"/>
          <w14:textFill>
            <w14:solidFill>
              <w14:schemeClr w14:val="tx1"/>
            </w14:solidFill>
          </w14:textFill>
        </w:rPr>
        <w:t>【Introduction to the Festival】</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「浴衣（ゆかた）」は木綿でできた簡易的な着物。Yukata is a simple kimono made of cotton.</w:t>
      </w:r>
      <w:r>
        <w:rPr>
          <w:rFonts w:hint="eastAsia"/>
          <w:color w:val="000000" w:themeColor="text1"/>
          <w:lang w:val="en-US" w:eastAsia="ja-JP"/>
          <w14:textFill>
            <w14:solidFill>
              <w14:schemeClr w14:val="tx1"/>
            </w14:solidFill>
          </w14:textFill>
        </w:rPr>
        <w:t xml:space="preserve"> </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もともと寝間着としてきたもので、今では夏祭りでカジュアルに着るのが定番です。It was originally used as a nightwear, and now it is standard to wear casually at the summer festival.</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このお祭りは、浴衣を着て、様々なイベントを楽しむ広島の初夏の風物詩。This festival is a feature of Hiroshima's early summer, wearing yukata and enjoying various events.</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lang w:val="en-US"/>
          <w14:textFill>
            <w14:solidFill>
              <w14:schemeClr w14:val="tx1"/>
            </w14:solidFill>
          </w14:textFill>
        </w:rPr>
      </w:pPr>
      <w:r>
        <w:rPr>
          <w:rFonts w:hint="eastAsia"/>
          <w:color w:val="000000" w:themeColor="text1"/>
          <w14:textFill>
            <w14:solidFill>
              <w14:schemeClr w14:val="tx1"/>
            </w14:solidFill>
          </w14:textFill>
        </w:rPr>
        <w:t>広島市内にある圓隆寺の総鎮守｢稲荷大明神」のお祭り「とうかさん大祭」と同時に開催。Held at the same time</w:t>
      </w:r>
      <w:r>
        <w:rPr>
          <w:rFonts w:hint="default"/>
          <w:color w:val="000000" w:themeColor="text1"/>
          <w:lang w:val="en-US"/>
          <w14:textFill>
            <w14:solidFill>
              <w14:schemeClr w14:val="tx1"/>
            </w14:solidFill>
          </w14:textFill>
        </w:rPr>
        <w:t xml:space="preserve"> of Toukasan Grand Festival</w:t>
      </w:r>
      <w:r>
        <w:rPr>
          <w:rFonts w:hint="eastAsia"/>
          <w:color w:val="000000" w:themeColor="text1"/>
          <w14:textFill>
            <w14:solidFill>
              <w14:schemeClr w14:val="tx1"/>
            </w14:solidFill>
          </w14:textFill>
        </w:rPr>
        <w:t xml:space="preserve"> as the festival of Inari Daimyojin </w:t>
      </w:r>
      <w:r>
        <w:rPr>
          <w:rFonts w:hint="default"/>
          <w:color w:val="000000" w:themeColor="text1"/>
          <w:lang w:val="en-US"/>
          <w14:textFill>
            <w14:solidFill>
              <w14:schemeClr w14:val="tx1"/>
            </w14:solidFill>
          </w14:textFill>
        </w:rPr>
        <w:t>(</w:t>
      </w:r>
      <w:r>
        <w:rPr>
          <w:rFonts w:hint="eastAsia"/>
          <w:color w:val="000000" w:themeColor="text1"/>
          <w14:textFill>
            <w14:solidFill>
              <w14:schemeClr w14:val="tx1"/>
            </w14:solidFill>
          </w14:textFill>
        </w:rPr>
        <w:t xml:space="preserve">guardian deity of </w:t>
      </w:r>
      <w:r>
        <w:rPr>
          <w:rFonts w:hint="default"/>
          <w:color w:val="000000" w:themeColor="text1"/>
          <w:lang w:val="en-US"/>
          <w14:textFill>
            <w14:solidFill>
              <w14:schemeClr w14:val="tx1"/>
            </w14:solidFill>
          </w14:textFill>
        </w:rPr>
        <w:t>Toukasan</w:t>
      </w:r>
      <w:r>
        <w:rPr>
          <w:rFonts w:hint="eastAsia"/>
          <w:color w:val="000000" w:themeColor="text1"/>
          <w14:textFill>
            <w14:solidFill>
              <w14:schemeClr w14:val="tx1"/>
            </w14:solidFill>
          </w14:textFill>
        </w:rPr>
        <w:t xml:space="preserve"> Temple in Hiroshima City.</w:t>
      </w:r>
      <w:r>
        <w:rPr>
          <w:rFonts w:hint="default"/>
          <w:color w:val="000000" w:themeColor="text1"/>
          <w:lang w:val="en-US"/>
          <w14:textFill>
            <w14:solidFill>
              <w14:schemeClr w14:val="tx1"/>
            </w14:solidFill>
          </w14:textFill>
        </w:rPr>
        <w:t>)</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この大祭が「ゆかたの着始め祭り」としても有名であったため、浴衣をもっと身近なものにするために始まりました。Since this festival was famous as the "First</w:t>
      </w:r>
      <w:r>
        <w:rPr>
          <w:rFonts w:hint="default"/>
          <w:color w:val="000000" w:themeColor="text1"/>
          <w:lang w:val="en-US"/>
          <w14:textFill>
            <w14:solidFill>
              <w14:schemeClr w14:val="tx1"/>
            </w14:solidFill>
          </w14:textFill>
        </w:rPr>
        <w:t xml:space="preserve"> Yukata</w:t>
      </w:r>
      <w:r>
        <w:rPr>
          <w:rFonts w:hint="eastAsia"/>
          <w:color w:val="000000" w:themeColor="text1"/>
          <w14:textFill>
            <w14:solidFill>
              <w14:schemeClr w14:val="tx1"/>
            </w14:solidFill>
          </w14:textFill>
        </w:rPr>
        <w:t xml:space="preserve"> Festival", it began to make </w:t>
      </w:r>
      <w:r>
        <w:rPr>
          <w:rFonts w:hint="default"/>
          <w:color w:val="000000" w:themeColor="text1"/>
          <w:lang w:val="en-US"/>
          <w14:textFill>
            <w14:solidFill>
              <w14:schemeClr w14:val="tx1"/>
            </w14:solidFill>
          </w14:textFill>
        </w:rPr>
        <w:t>Y</w:t>
      </w:r>
      <w:r>
        <w:rPr>
          <w:rFonts w:hint="eastAsia"/>
          <w:color w:val="000000" w:themeColor="text1"/>
          <w14:textFill>
            <w14:solidFill>
              <w14:schemeClr w14:val="tx1"/>
            </w14:solidFill>
          </w14:textFill>
        </w:rPr>
        <w:t>ukata more familiar.</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見どころは浴衣を着てのパレード、ファッションショー、盆おどり。The highlights are parades, fashion shows and bon dances in yukata.</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浴衣を買ったり、気軽に借りて着たりすることができます。You can buy yukata or rent and wear.</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浴衣を着たら、街歩きや盆踊り、記念写真撮影を楽しみましょう。Once you wear a yukata, you can enjoy walking around the city, </w:t>
      </w:r>
      <w:r>
        <w:rPr>
          <w:rFonts w:hint="default"/>
          <w:color w:val="000000" w:themeColor="text1"/>
          <w:lang w:val="en-US"/>
          <w14:textFill>
            <w14:solidFill>
              <w14:schemeClr w14:val="tx1"/>
            </w14:solidFill>
          </w14:textFill>
        </w:rPr>
        <w:t>join</w:t>
      </w:r>
      <w:r>
        <w:rPr>
          <w:rFonts w:hint="eastAsia"/>
          <w:color w:val="000000" w:themeColor="text1"/>
          <w14:textFill>
            <w14:solidFill>
              <w14:schemeClr w14:val="tx1"/>
            </w14:solidFill>
          </w14:textFill>
        </w:rPr>
        <w:t xml:space="preserve"> to the bon </w:t>
      </w:r>
      <w:r>
        <w:rPr>
          <w:rFonts w:hint="default"/>
          <w:color w:val="000000" w:themeColor="text1"/>
          <w:lang w:val="en-US"/>
          <w14:textFill>
            <w14:solidFill>
              <w14:schemeClr w14:val="tx1"/>
            </w14:solidFill>
          </w14:textFill>
        </w:rPr>
        <w:t xml:space="preserve">dance </w:t>
      </w:r>
      <w:r>
        <w:rPr>
          <w:rFonts w:hint="eastAsia"/>
          <w:color w:val="000000" w:themeColor="text1"/>
          <w14:textFill>
            <w14:solidFill>
              <w14:schemeClr w14:val="tx1"/>
            </w14:solidFill>
          </w14:textFill>
        </w:rPr>
        <w:t>and commemorative photo shoots.</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ascii="Arial" w:hAnsi="Arial" w:cs="Arial"/>
          <w:szCs w:val="21"/>
        </w:rPr>
      </w:pPr>
      <w:r>
        <w:rPr>
          <w:rFonts w:hint="eastAsia" w:ascii="Arial" w:hAnsi="Arial" w:cs="Arial"/>
          <w:szCs w:val="21"/>
        </w:rPr>
        <w:t>初めて浴衣を着る人、</w:t>
      </w:r>
      <w:r>
        <w:rPr>
          <w:rFonts w:ascii="Arial" w:hAnsi="Arial" w:cs="Arial"/>
          <w:szCs w:val="21"/>
        </w:rPr>
        <w:t>浴衣の楽しみ方を知りたい人</w:t>
      </w:r>
      <w:r>
        <w:rPr>
          <w:rFonts w:hint="eastAsia" w:ascii="Arial" w:hAnsi="Arial" w:cs="Arial"/>
          <w:szCs w:val="21"/>
        </w:rPr>
        <w:t>、ファッション好きにインスタ好きにもお勧めのイベントです。</w:t>
      </w:r>
    </w:p>
    <w:p>
      <w:pPr>
        <w:spacing w:before="100" w:beforeAutospacing="1" w:after="100" w:afterAutospacing="1"/>
        <w:contextualSpacing/>
        <w:rPr>
          <w:rFonts w:hint="eastAsia" w:ascii="ＭＳ Ｐゴシック" w:hAnsi="ＭＳ Ｐゴシック" w:eastAsia="ＭＳ Ｐゴシック" w:cs="ＭＳ Ｐゴシック"/>
          <w:szCs w:val="21"/>
        </w:rPr>
      </w:pPr>
      <w:r>
        <w:rPr>
          <w:rFonts w:hint="eastAsia" w:ascii="ＭＳ Ｐゴシック" w:hAnsi="ＭＳ Ｐゴシック" w:eastAsia="ＭＳ Ｐゴシック" w:cs="ＭＳ Ｐゴシック"/>
          <w:szCs w:val="21"/>
        </w:rPr>
        <w:t>It is an event recommended for those who wear yukata for the first time, those who want to know how to enjoy yukata, and those who like insta for fashion lovers.</w:t>
      </w:r>
    </w:p>
    <w:p>
      <w:pPr>
        <w:spacing w:before="100" w:beforeAutospacing="1" w:after="100" w:afterAutospacing="1"/>
        <w:contextualSpacing/>
        <w:rPr>
          <w:rFonts w:hint="eastAsia" w:ascii="ＭＳ Ｐゴシック" w:hAnsi="ＭＳ Ｐゴシック" w:eastAsia="ＭＳ Ｐゴシック" w:cs="ＭＳ Ｐゴシック"/>
          <w:szCs w:val="21"/>
        </w:rPr>
      </w:pPr>
    </w:p>
    <w:p>
      <w:pPr>
        <w:spacing w:before="100" w:beforeAutospacing="1" w:after="100" w:afterAutospacing="1"/>
        <w:contextualSpacing/>
        <w:rPr>
          <w:rFonts w:hint="eastAsia"/>
          <w:color w:val="000000" w:themeColor="text1"/>
          <w:lang w:val="en-US"/>
          <w14:textFill>
            <w14:solidFill>
              <w14:schemeClr w14:val="tx1"/>
            </w14:solidFill>
          </w14:textFill>
        </w:rPr>
      </w:pPr>
      <w:r>
        <w:rPr>
          <w:rFonts w:hint="eastAsia"/>
          <w:color w:val="000000" w:themeColor="text1"/>
          <w14:textFill>
            <w14:solidFill>
              <w14:schemeClr w14:val="tx1"/>
            </w14:solidFill>
          </w14:textFill>
        </w:rPr>
        <w:t>【インバウンド対応状況】</w:t>
      </w:r>
      <w:r>
        <w:rPr>
          <w:rFonts w:hint="default"/>
          <w:color w:val="000000" w:themeColor="text1"/>
          <w:lang w:val="en-US"/>
          <w14:textFill>
            <w14:solidFill>
              <w14:schemeClr w14:val="tx1"/>
            </w14:solidFill>
          </w14:textFill>
        </w:rPr>
        <w:t xml:space="preserve">  </w:t>
      </w:r>
      <w:r>
        <w:rPr>
          <w:rFonts w:hint="eastAsia"/>
          <w:color w:val="000000" w:themeColor="text1"/>
          <w:lang w:val="en-US" w:eastAsia="ja-JP"/>
          <w14:textFill>
            <w14:solidFill>
              <w14:schemeClr w14:val="tx1"/>
            </w14:solidFill>
          </w14:textFill>
        </w:rPr>
        <w:t>Responce status for Tourists</w:t>
      </w:r>
      <w:bookmarkStart w:id="0" w:name="_GoBack"/>
      <w:bookmarkEnd w:id="0"/>
    </w:p>
    <w:p>
      <w:pPr>
        <w:spacing w:before="100" w:beforeAutospacing="1" w:after="100" w:afterAutospacing="1"/>
        <w:contextualSpacing/>
        <w:rPr>
          <w:rFonts w:hint="eastAsia"/>
          <w:color w:val="000000" w:themeColor="text1"/>
          <w:lang w:val="en-US"/>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tbl>
      <w:tblPr>
        <w:tblStyle w:val="12"/>
        <w:tblW w:w="7368" w:type="dxa"/>
        <w:tblInd w:w="0" w:type="dxa"/>
        <w:tblLayout w:type="fixed"/>
        <w:tblCellMar>
          <w:top w:w="0" w:type="dxa"/>
          <w:left w:w="0" w:type="dxa"/>
          <w:bottom w:w="0" w:type="dxa"/>
          <w:right w:w="0" w:type="dxa"/>
        </w:tblCellMar>
      </w:tblPr>
      <w:tblGrid>
        <w:gridCol w:w="3290"/>
        <w:gridCol w:w="290"/>
        <w:gridCol w:w="3788"/>
      </w:tblGrid>
      <w:tr>
        <w:tblPrEx>
          <w:tblLayout w:type="fixed"/>
          <w:tblCellMar>
            <w:top w:w="0" w:type="dxa"/>
            <w:left w:w="0" w:type="dxa"/>
            <w:bottom w:w="0" w:type="dxa"/>
            <w:right w:w="0" w:type="dxa"/>
          </w:tblCellMar>
        </w:tblPrEx>
        <w:trPr>
          <w:trHeight w:val="315" w:hRule="atLeast"/>
        </w:trPr>
        <w:tc>
          <w:tcPr>
            <w:tcW w:w="329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会場に多言語対応可能なスタッフ</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3788"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378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多言語チラシ</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378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378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お祭り日以外の問い合わせ受付体制</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378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378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9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ホームページ多言語化</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378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"https://www.hiroshima-navi.or.jp/en/event/" \t "_blank" </w:instrText>
            </w:r>
            <w:r>
              <w:fldChar w:fldCharType="separate"/>
            </w:r>
            <w:r>
              <w:rPr>
                <w:rStyle w:val="9"/>
                <w:rFonts w:ascii="Arial" w:hAnsi="Arial" w:cs="Arial"/>
                <w:sz w:val="20"/>
                <w:szCs w:val="20"/>
              </w:rPr>
              <w:t>https://www.hiroshima-navi.or.jp/en/event/</w:t>
            </w:r>
            <w:r>
              <w:rPr>
                <w:rStyle w:val="9"/>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329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378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"https://www.hiroshima-navi.or.jp/cn/event/" \t "_blank" </w:instrText>
            </w:r>
            <w:r>
              <w:fldChar w:fldCharType="separate"/>
            </w:r>
            <w:r>
              <w:rPr>
                <w:rStyle w:val="9"/>
                <w:rFonts w:ascii="Arial" w:hAnsi="Arial" w:cs="Arial"/>
                <w:sz w:val="20"/>
                <w:szCs w:val="20"/>
              </w:rPr>
              <w:t>https://www.hiroshima-navi.or.jp/cn/event/</w:t>
            </w:r>
            <w:r>
              <w:rPr>
                <w:rStyle w:val="9"/>
                <w:rFonts w:ascii="Arial" w:hAnsi="Arial" w:cs="Arial"/>
                <w:sz w:val="20"/>
                <w:szCs w:val="20"/>
              </w:rPr>
              <w:fldChar w:fldCharType="end"/>
            </w:r>
          </w:p>
        </w:tc>
      </w:tr>
    </w:tbl>
    <w:p>
      <w:pPr>
        <w:spacing w:before="100" w:beforeAutospacing="1" w:after="100" w:afterAutospacing="1"/>
        <w:contextualSpacing/>
        <w:rPr>
          <w:color w:val="000000" w:themeColor="text1"/>
          <w14:textFill>
            <w14:solidFill>
              <w14:schemeClr w14:val="tx1"/>
            </w14:solidFill>
          </w14:textFill>
        </w:rPr>
      </w:pPr>
    </w:p>
    <w:tbl>
      <w:tblPr>
        <w:tblStyle w:val="12"/>
        <w:tblW w:w="8559" w:type="dxa"/>
        <w:tblInd w:w="0" w:type="dxa"/>
        <w:tblLayout w:type="fixed"/>
        <w:tblCellMar>
          <w:top w:w="0" w:type="dxa"/>
          <w:left w:w="0" w:type="dxa"/>
          <w:bottom w:w="0" w:type="dxa"/>
          <w:right w:w="0" w:type="dxa"/>
        </w:tblCellMar>
      </w:tblPr>
      <w:tblGrid>
        <w:gridCol w:w="2900"/>
        <w:gridCol w:w="290"/>
        <w:gridCol w:w="5369"/>
      </w:tblGrid>
      <w:tr>
        <w:tblPrEx>
          <w:tblLayout w:type="fixed"/>
          <w:tblCellMar>
            <w:top w:w="0" w:type="dxa"/>
            <w:left w:w="0" w:type="dxa"/>
            <w:bottom w:w="0" w:type="dxa"/>
            <w:right w:w="0" w:type="dxa"/>
          </w:tblCellMar>
        </w:tblPrEx>
        <w:trPr>
          <w:trHeight w:val="315" w:hRule="atLeast"/>
        </w:trPr>
        <w:tc>
          <w:tcPr>
            <w:tcW w:w="290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Multi-lingual staff at the venue</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default" w:ascii="Arial" w:hAnsi="Arial" w:cs="Arial"/>
                <w:sz w:val="20"/>
                <w:szCs w:val="20"/>
                <w:lang w:val="en-US" w:eastAsia="ja-JP"/>
              </w:rPr>
              <w:t>Yes</w:t>
            </w:r>
            <w:r>
              <w:rPr>
                <w:rFonts w:hint="eastAsia" w:ascii="Arial" w:hAnsi="Arial" w:cs="Arial"/>
                <w:sz w:val="20"/>
                <w:szCs w:val="20"/>
                <w:lang w:val="en-US" w:eastAsia="ja-JP"/>
              </w:rPr>
              <w:t>( Yes or No )</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default"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Flyers in multiple languages</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default"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System for accepting inquiries </w:t>
            </w:r>
            <w:r>
              <w:rPr>
                <w:rFonts w:hint="eastAsia" w:ascii="Arial" w:hAnsi="Arial" w:cs="Arial"/>
                <w:sz w:val="20"/>
                <w:szCs w:val="20"/>
                <w:lang w:val="en-US" w:eastAsia="ja-JP"/>
              </w:rPr>
              <w:t>for</w:t>
            </w:r>
            <w:r>
              <w:rPr>
                <w:rFonts w:hint="default" w:ascii="Arial" w:hAnsi="Arial" w:cs="Arial"/>
                <w:sz w:val="20"/>
                <w:szCs w:val="20"/>
              </w:rPr>
              <w:t xml:space="preserve"> festival</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Roboto" w:hAnsi="Roboto" w:eastAsia="ＭＳ Ｐゴシック" w:cs="Arial"/>
                <w:sz w:val="20"/>
                <w:szCs w:val="20"/>
                <w:lang w:val="en-US" w:eastAsia="ja-JP"/>
              </w:rPr>
            </w:pPr>
            <w:r>
              <w:rPr>
                <w:rFonts w:hint="default" w:ascii="Roboto" w:hAnsi="Roboto"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Multi-lingual </w:t>
            </w:r>
            <w:r>
              <w:rPr>
                <w:rFonts w:hint="eastAsia" w:ascii="Arial" w:hAnsi="Arial" w:cs="Arial"/>
                <w:sz w:val="20"/>
                <w:szCs w:val="20"/>
                <w:lang w:val="en-US" w:eastAsia="ja-JP"/>
              </w:rPr>
              <w:t xml:space="preserve">official </w:t>
            </w:r>
            <w:r>
              <w:rPr>
                <w:rFonts w:hint="default" w:ascii="Arial" w:hAnsi="Arial" w:cs="Arial"/>
                <w:sz w:val="20"/>
                <w:szCs w:val="20"/>
              </w:rPr>
              <w:t>website</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"https://www.hiroshima-navi.or.jp/en/event/" \t "_blank" </w:instrText>
            </w:r>
            <w:r>
              <w:fldChar w:fldCharType="separate"/>
            </w:r>
            <w:r>
              <w:rPr>
                <w:rStyle w:val="9"/>
                <w:rFonts w:ascii="Arial" w:hAnsi="Arial" w:cs="Arial"/>
                <w:sz w:val="20"/>
                <w:szCs w:val="20"/>
              </w:rPr>
              <w:t>https://www.hiroshima-navi.or.jp/en/event/</w:t>
            </w:r>
            <w:r>
              <w:rPr>
                <w:rStyle w:val="9"/>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"https://www.hiroshima-navi.or.jp/cn/event/" \t "_blank" </w:instrText>
            </w:r>
            <w:r>
              <w:fldChar w:fldCharType="separate"/>
            </w:r>
            <w:r>
              <w:rPr>
                <w:rStyle w:val="9"/>
                <w:rFonts w:ascii="Arial" w:hAnsi="Arial" w:cs="Arial"/>
                <w:sz w:val="20"/>
                <w:szCs w:val="20"/>
              </w:rPr>
              <w:t>https://www.hiroshima-navi.or.jp/cn/event/</w:t>
            </w:r>
            <w:r>
              <w:rPr>
                <w:rStyle w:val="9"/>
                <w:rFonts w:ascii="Arial" w:hAnsi="Arial" w:cs="Arial"/>
                <w:sz w:val="20"/>
                <w:szCs w:val="20"/>
              </w:rPr>
              <w:fldChar w:fldCharType="end"/>
            </w:r>
          </w:p>
        </w:tc>
      </w:tr>
    </w:tbl>
    <w:p>
      <w:pPr>
        <w:spacing w:before="100" w:beforeAutospacing="1" w:after="100" w:afterAutospacing="1"/>
        <w:contextualSpacing/>
        <w:rPr>
          <w:color w:val="000000" w:themeColor="text1"/>
          <w14:textFill>
            <w14:solidFill>
              <w14:schemeClr w14:val="tx1"/>
            </w14:solidFill>
          </w14:textFill>
        </w:rPr>
      </w:pPr>
    </w:p>
    <w:p>
      <w:pPr>
        <w:spacing w:before="100" w:beforeAutospacing="1" w:after="100" w:afterAutospacing="1"/>
        <w:contextualSpacing/>
        <w:rPr>
          <w:rFonts w:ascii="Arial" w:hAnsi="Arial" w:cs="Arial"/>
          <w:sz w:val="20"/>
          <w:szCs w:val="20"/>
        </w:rPr>
      </w:pPr>
    </w:p>
    <w:p>
      <w:r>
        <w:rPr>
          <w:rFonts w:hint="eastAsia"/>
        </w:rPr>
        <w:t>暖かい春は、旅行はもちろん、体を動かすのに最適の季節。お花見、踊り、ボートや凧あげ、曳山引き、着物と体験満載です。</w:t>
      </w:r>
    </w:p>
    <w:p>
      <w:r>
        <w:rPr>
          <w:rFonts w:hint="eastAsia"/>
        </w:rPr>
        <w:t>さあ、見るだけではなく、地元の人々に混ざってみましょう。思い出に残る滞在となること間違いなしです。</w:t>
      </w:r>
    </w:p>
    <w:sectPr>
      <w:pgSz w:w="11906" w:h="16838"/>
      <w:pgMar w:top="1985" w:right="1701" w:bottom="1701" w:left="1701" w:header="851" w:footer="992" w:gutter="0"/>
      <w:cols w:space="425" w:num="1"/>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Century">
    <w:altName w:val="Times New Roman"/>
    <w:panose1 w:val="02040604050505020304"/>
    <w:charset w:val="00"/>
    <w:family w:val="roman"/>
    <w:pitch w:val="default"/>
    <w:sig w:usb0="00000287" w:usb1="00000000" w:usb2="00000000" w:usb3="00000000" w:csb0="2000009F" w:csb1="DFD70000"/>
  </w:font>
  <w:font w:name="ＭＳ 明朝">
    <w:panose1 w:val="02020609040205080304"/>
    <w:charset w:val="80"/>
    <w:family w:val="auto"/>
    <w:pitch w:val="default"/>
    <w:sig w:usb0="E00002FF" w:usb1="6AC7FDFB" w:usb2="08000012" w:usb3="00000000" w:csb0="4002009F" w:csb1="DFD7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ＭＳ ゴシック">
    <w:panose1 w:val="020B0609070205080204"/>
    <w:charset w:val="80"/>
    <w:family w:val="modern"/>
    <w:pitch w:val="default"/>
    <w:sig w:usb0="E00002FF" w:usb1="6AC7FDFB" w:usb2="08000012" w:usb3="00000000" w:csb0="4002009F" w:csb1="DFD7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auto"/>
    <w:pitch w:val="default"/>
    <w:sig w:usb0="E0002AFF" w:usb1="C000247B" w:usb2="00000009" w:usb3="00000000" w:csb0="200001FF" w:csb1="00000000"/>
  </w:font>
  <w:font w:name="游明朝">
    <w:panose1 w:val="02020400000000000000"/>
    <w:charset w:val="80"/>
    <w:family w:val="roman"/>
    <w:pitch w:val="default"/>
    <w:sig w:usb0="800002E7" w:usb1="2AC7FCFF" w:usb2="00000012" w:usb3="00000000" w:csb0="2002009F" w:csb1="00000000"/>
  </w:font>
  <w:font w:name="ＭＳ Ｐゴシック">
    <w:panose1 w:val="020B0600070205080204"/>
    <w:charset w:val="80"/>
    <w:family w:val="swiss"/>
    <w:pitch w:val="default"/>
    <w:sig w:usb0="E00002FF" w:usb1="6AC7FDFB" w:usb2="08000012" w:usb3="00000000" w:csb0="4002009F" w:csb1="DFD70000"/>
  </w:font>
  <w:font w:name="游ゴシック Light">
    <w:panose1 w:val="020B0300000000000000"/>
    <w:charset w:val="80"/>
    <w:family w:val="swiss"/>
    <w:pitch w:val="default"/>
    <w:sig w:usb0="E00002FF" w:usb1="2AC7FDFF" w:usb2="00000016" w:usb3="00000000" w:csb0="2002009F" w:csb1="00000000"/>
  </w:font>
  <w:font w:name="Roboto">
    <w:altName w:val="Arial"/>
    <w:panose1 w:val="020B0604020202020204"/>
    <w:charset w:val="00"/>
    <w:family w:val="roman"/>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863CD4"/>
    <w:multiLevelType w:val="multilevel"/>
    <w:tmpl w:val="3B863CD4"/>
    <w:lvl w:ilvl="0" w:tentative="0">
      <w:start w:val="1"/>
      <w:numFmt w:val="decimalFullWidth"/>
      <w:lvlText w:val="%1．"/>
      <w:lvlJc w:val="left"/>
      <w:pPr>
        <w:ind w:left="800" w:hanging="44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4"/>
  <w:bordersDoNotSurroundHeader w:val="0"/>
  <w:bordersDoNotSurroundFooter w:val="0"/>
  <w:documentProtection w:enforcement="0"/>
  <w:defaultTabStop w:val="84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CE9"/>
    <w:rsid w:val="0000300A"/>
    <w:rsid w:val="0001240C"/>
    <w:rsid w:val="00021288"/>
    <w:rsid w:val="00026D79"/>
    <w:rsid w:val="000312AF"/>
    <w:rsid w:val="000602AE"/>
    <w:rsid w:val="0006793E"/>
    <w:rsid w:val="00083AD1"/>
    <w:rsid w:val="0008521B"/>
    <w:rsid w:val="000B6492"/>
    <w:rsid w:val="000C02DB"/>
    <w:rsid w:val="000D13EE"/>
    <w:rsid w:val="000D1FD3"/>
    <w:rsid w:val="000F08F7"/>
    <w:rsid w:val="000F7230"/>
    <w:rsid w:val="00102364"/>
    <w:rsid w:val="0012252E"/>
    <w:rsid w:val="00122F7D"/>
    <w:rsid w:val="0012590B"/>
    <w:rsid w:val="0014268C"/>
    <w:rsid w:val="00145300"/>
    <w:rsid w:val="001500BE"/>
    <w:rsid w:val="001520F6"/>
    <w:rsid w:val="00157F16"/>
    <w:rsid w:val="001775DB"/>
    <w:rsid w:val="0017783C"/>
    <w:rsid w:val="00185358"/>
    <w:rsid w:val="00193EDA"/>
    <w:rsid w:val="001968C0"/>
    <w:rsid w:val="00197ECF"/>
    <w:rsid w:val="001A20AD"/>
    <w:rsid w:val="001B04BA"/>
    <w:rsid w:val="001B5ECA"/>
    <w:rsid w:val="001B66FD"/>
    <w:rsid w:val="001B6ADE"/>
    <w:rsid w:val="001C5451"/>
    <w:rsid w:val="001E276F"/>
    <w:rsid w:val="001E696F"/>
    <w:rsid w:val="001F4770"/>
    <w:rsid w:val="002009CF"/>
    <w:rsid w:val="00216FC3"/>
    <w:rsid w:val="00217E81"/>
    <w:rsid w:val="00234906"/>
    <w:rsid w:val="002470C8"/>
    <w:rsid w:val="0025342B"/>
    <w:rsid w:val="00260C52"/>
    <w:rsid w:val="0026709F"/>
    <w:rsid w:val="00280CE9"/>
    <w:rsid w:val="00287A1E"/>
    <w:rsid w:val="00287A67"/>
    <w:rsid w:val="002C06A5"/>
    <w:rsid w:val="002C201D"/>
    <w:rsid w:val="002F3D66"/>
    <w:rsid w:val="002F7E44"/>
    <w:rsid w:val="00314962"/>
    <w:rsid w:val="00315D46"/>
    <w:rsid w:val="0032075D"/>
    <w:rsid w:val="00322A40"/>
    <w:rsid w:val="00345BCE"/>
    <w:rsid w:val="00347126"/>
    <w:rsid w:val="0037685B"/>
    <w:rsid w:val="00393445"/>
    <w:rsid w:val="00394FFF"/>
    <w:rsid w:val="003A1607"/>
    <w:rsid w:val="003A2D35"/>
    <w:rsid w:val="003B15B1"/>
    <w:rsid w:val="003B4F4B"/>
    <w:rsid w:val="003D2E33"/>
    <w:rsid w:val="003E1AF2"/>
    <w:rsid w:val="003F1478"/>
    <w:rsid w:val="003F649B"/>
    <w:rsid w:val="00407B69"/>
    <w:rsid w:val="00436846"/>
    <w:rsid w:val="00483B5C"/>
    <w:rsid w:val="004846F8"/>
    <w:rsid w:val="00493572"/>
    <w:rsid w:val="004A2974"/>
    <w:rsid w:val="004D0F6D"/>
    <w:rsid w:val="004F0C67"/>
    <w:rsid w:val="004F47E3"/>
    <w:rsid w:val="00521A26"/>
    <w:rsid w:val="00532C24"/>
    <w:rsid w:val="00547C47"/>
    <w:rsid w:val="00551475"/>
    <w:rsid w:val="005532AF"/>
    <w:rsid w:val="0055497A"/>
    <w:rsid w:val="00556E4F"/>
    <w:rsid w:val="005728AD"/>
    <w:rsid w:val="00584D85"/>
    <w:rsid w:val="005A0499"/>
    <w:rsid w:val="005A204B"/>
    <w:rsid w:val="005A3454"/>
    <w:rsid w:val="005F536C"/>
    <w:rsid w:val="00602BEA"/>
    <w:rsid w:val="00623AF4"/>
    <w:rsid w:val="00634C62"/>
    <w:rsid w:val="006466CD"/>
    <w:rsid w:val="00665EAA"/>
    <w:rsid w:val="00672BC9"/>
    <w:rsid w:val="00681798"/>
    <w:rsid w:val="00686D32"/>
    <w:rsid w:val="00695CAA"/>
    <w:rsid w:val="006A3EBC"/>
    <w:rsid w:val="006A51D6"/>
    <w:rsid w:val="006A6E71"/>
    <w:rsid w:val="006C2800"/>
    <w:rsid w:val="00720C94"/>
    <w:rsid w:val="00720EC5"/>
    <w:rsid w:val="007262C4"/>
    <w:rsid w:val="00755C37"/>
    <w:rsid w:val="00760A05"/>
    <w:rsid w:val="00764E7E"/>
    <w:rsid w:val="00773D3D"/>
    <w:rsid w:val="00780734"/>
    <w:rsid w:val="007A00E9"/>
    <w:rsid w:val="007A0E5A"/>
    <w:rsid w:val="007A13D7"/>
    <w:rsid w:val="007C0724"/>
    <w:rsid w:val="007C47CB"/>
    <w:rsid w:val="007D1875"/>
    <w:rsid w:val="007D20D6"/>
    <w:rsid w:val="007D4744"/>
    <w:rsid w:val="007F0ABC"/>
    <w:rsid w:val="00804583"/>
    <w:rsid w:val="00814F4C"/>
    <w:rsid w:val="008470F5"/>
    <w:rsid w:val="00884483"/>
    <w:rsid w:val="00893DBE"/>
    <w:rsid w:val="008A1641"/>
    <w:rsid w:val="008B4D5C"/>
    <w:rsid w:val="008B5785"/>
    <w:rsid w:val="008B708C"/>
    <w:rsid w:val="008D2A84"/>
    <w:rsid w:val="008E27F3"/>
    <w:rsid w:val="008F4BE4"/>
    <w:rsid w:val="008F5EAB"/>
    <w:rsid w:val="00907488"/>
    <w:rsid w:val="0093343C"/>
    <w:rsid w:val="0095688E"/>
    <w:rsid w:val="00970D79"/>
    <w:rsid w:val="009829CA"/>
    <w:rsid w:val="00987B11"/>
    <w:rsid w:val="009C032A"/>
    <w:rsid w:val="009C3200"/>
    <w:rsid w:val="009C3276"/>
    <w:rsid w:val="009D5446"/>
    <w:rsid w:val="009E4B6C"/>
    <w:rsid w:val="009F6EB9"/>
    <w:rsid w:val="00A25586"/>
    <w:rsid w:val="00A37E85"/>
    <w:rsid w:val="00A56EE4"/>
    <w:rsid w:val="00A60ADD"/>
    <w:rsid w:val="00A877A9"/>
    <w:rsid w:val="00AB5A4A"/>
    <w:rsid w:val="00AB662C"/>
    <w:rsid w:val="00AF2960"/>
    <w:rsid w:val="00B075D0"/>
    <w:rsid w:val="00B11ED8"/>
    <w:rsid w:val="00B167FD"/>
    <w:rsid w:val="00B213C1"/>
    <w:rsid w:val="00B323E9"/>
    <w:rsid w:val="00B37C32"/>
    <w:rsid w:val="00B4309F"/>
    <w:rsid w:val="00B43A2F"/>
    <w:rsid w:val="00B70386"/>
    <w:rsid w:val="00B708D8"/>
    <w:rsid w:val="00B73992"/>
    <w:rsid w:val="00B91E23"/>
    <w:rsid w:val="00B92E66"/>
    <w:rsid w:val="00B95015"/>
    <w:rsid w:val="00B97678"/>
    <w:rsid w:val="00BA2B17"/>
    <w:rsid w:val="00BB548F"/>
    <w:rsid w:val="00BC6A9F"/>
    <w:rsid w:val="00BE1F5A"/>
    <w:rsid w:val="00BF1D2F"/>
    <w:rsid w:val="00C45342"/>
    <w:rsid w:val="00C63BED"/>
    <w:rsid w:val="00C67734"/>
    <w:rsid w:val="00C7628B"/>
    <w:rsid w:val="00C949ED"/>
    <w:rsid w:val="00CA4995"/>
    <w:rsid w:val="00CB181D"/>
    <w:rsid w:val="00CD1E8B"/>
    <w:rsid w:val="00CE576C"/>
    <w:rsid w:val="00CF45BE"/>
    <w:rsid w:val="00D25C91"/>
    <w:rsid w:val="00D64840"/>
    <w:rsid w:val="00D71942"/>
    <w:rsid w:val="00D74C79"/>
    <w:rsid w:val="00D84DE0"/>
    <w:rsid w:val="00D90213"/>
    <w:rsid w:val="00D93CFE"/>
    <w:rsid w:val="00DD67BE"/>
    <w:rsid w:val="00DE77E3"/>
    <w:rsid w:val="00DF1F95"/>
    <w:rsid w:val="00DF4A95"/>
    <w:rsid w:val="00DF778D"/>
    <w:rsid w:val="00E10F7C"/>
    <w:rsid w:val="00E1113E"/>
    <w:rsid w:val="00E141BB"/>
    <w:rsid w:val="00E26190"/>
    <w:rsid w:val="00E34BDB"/>
    <w:rsid w:val="00E423CF"/>
    <w:rsid w:val="00E44DDC"/>
    <w:rsid w:val="00E86DFA"/>
    <w:rsid w:val="00EA6186"/>
    <w:rsid w:val="00EC1059"/>
    <w:rsid w:val="00EC1784"/>
    <w:rsid w:val="00EE524F"/>
    <w:rsid w:val="00EE5C26"/>
    <w:rsid w:val="00EF7FBC"/>
    <w:rsid w:val="00F23E94"/>
    <w:rsid w:val="00F303FA"/>
    <w:rsid w:val="00F73FB9"/>
    <w:rsid w:val="00F907EE"/>
    <w:rsid w:val="00F94B3D"/>
    <w:rsid w:val="00FC1355"/>
    <w:rsid w:val="00FD27B0"/>
    <w:rsid w:val="00FD43E4"/>
    <w:rsid w:val="00FD557B"/>
    <w:rsid w:val="00FE2381"/>
    <w:rsid w:val="04DC4AD4"/>
    <w:rsid w:val="18AF3612"/>
    <w:rsid w:val="193252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ＭＳ Ｐゴシック" w:hAnsi="ＭＳ Ｐゴシック" w:eastAsia="ＭＳ Ｐゴシック" w:cs="ＭＳ Ｐゴシック"/>
      <w:kern w:val="0"/>
      <w:sz w:val="24"/>
      <w:szCs w:val="24"/>
      <w:lang w:val="en-US" w:eastAsia="ja-JP" w:bidi="ar-SA"/>
    </w:rPr>
  </w:style>
  <w:style w:type="paragraph" w:styleId="2">
    <w:name w:val="heading 5"/>
    <w:basedOn w:val="1"/>
    <w:next w:val="1"/>
    <w:link w:val="19"/>
    <w:semiHidden/>
    <w:unhideWhenUsed/>
    <w:qFormat/>
    <w:uiPriority w:val="9"/>
    <w:pPr>
      <w:keepNext/>
      <w:widowControl w:val="0"/>
      <w:ind w:left="800" w:leftChars="800"/>
      <w:jc w:val="both"/>
      <w:outlineLvl w:val="4"/>
    </w:pPr>
    <w:rPr>
      <w:rFonts w:asciiTheme="majorHAnsi" w:hAnsiTheme="majorHAnsi" w:eastAsiaTheme="majorEastAsia" w:cstheme="majorBidi"/>
      <w:kern w:val="2"/>
      <w:sz w:val="21"/>
      <w:szCs w:val="22"/>
    </w:rPr>
  </w:style>
  <w:style w:type="character" w:default="1" w:styleId="8">
    <w:name w:val="Default Paragraph Font"/>
    <w:semiHidden/>
    <w:unhideWhenUsed/>
    <w:qFormat/>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3">
    <w:name w:val="footer"/>
    <w:basedOn w:val="1"/>
    <w:link w:val="15"/>
    <w:unhideWhenUsed/>
    <w:qFormat/>
    <w:uiPriority w:val="99"/>
    <w:pPr>
      <w:widowControl w:val="0"/>
      <w:tabs>
        <w:tab w:val="center" w:pos="4252"/>
        <w:tab w:val="right" w:pos="8504"/>
      </w:tabs>
      <w:snapToGrid w:val="0"/>
      <w:jc w:val="both"/>
    </w:pPr>
    <w:rPr>
      <w:rFonts w:asciiTheme="minorHAnsi" w:hAnsiTheme="minorHAnsi" w:eastAsiaTheme="minorEastAsia" w:cstheme="minorBidi"/>
      <w:kern w:val="2"/>
      <w:sz w:val="21"/>
      <w:szCs w:val="22"/>
    </w:rPr>
  </w:style>
  <w:style w:type="paragraph" w:styleId="4">
    <w:name w:val="annotation text"/>
    <w:basedOn w:val="1"/>
    <w:link w:val="16"/>
    <w:semiHidden/>
    <w:unhideWhenUsed/>
    <w:qFormat/>
    <w:uiPriority w:val="99"/>
    <w:pPr>
      <w:widowControl w:val="0"/>
    </w:pPr>
    <w:rPr>
      <w:rFonts w:asciiTheme="minorHAnsi" w:hAnsiTheme="minorHAnsi" w:eastAsiaTheme="minorEastAsia" w:cstheme="minorBidi"/>
      <w:kern w:val="2"/>
      <w:sz w:val="21"/>
      <w:szCs w:val="22"/>
    </w:rPr>
  </w:style>
  <w:style w:type="paragraph" w:styleId="5">
    <w:name w:val="annotation subject"/>
    <w:basedOn w:val="4"/>
    <w:next w:val="4"/>
    <w:link w:val="20"/>
    <w:semiHidden/>
    <w:unhideWhenUsed/>
    <w:qFormat/>
    <w:uiPriority w:val="99"/>
    <w:rPr>
      <w:b/>
      <w:bCs/>
    </w:rPr>
  </w:style>
  <w:style w:type="paragraph" w:styleId="6">
    <w:name w:val="Balloon Text"/>
    <w:basedOn w:val="1"/>
    <w:link w:val="17"/>
    <w:semiHidden/>
    <w:unhideWhenUsed/>
    <w:uiPriority w:val="99"/>
    <w:rPr>
      <w:rFonts w:asciiTheme="majorHAnsi" w:hAnsiTheme="majorHAnsi" w:eastAsiaTheme="majorEastAsia" w:cstheme="majorBidi"/>
      <w:sz w:val="18"/>
      <w:szCs w:val="18"/>
    </w:rPr>
  </w:style>
  <w:style w:type="paragraph" w:styleId="7">
    <w:name w:val="header"/>
    <w:basedOn w:val="1"/>
    <w:link w:val="14"/>
    <w:unhideWhenUsed/>
    <w:qFormat/>
    <w:uiPriority w:val="99"/>
    <w:pPr>
      <w:widowControl w:val="0"/>
      <w:tabs>
        <w:tab w:val="center" w:pos="4252"/>
        <w:tab w:val="right" w:pos="8504"/>
      </w:tabs>
      <w:snapToGrid w:val="0"/>
      <w:jc w:val="both"/>
    </w:pPr>
    <w:rPr>
      <w:rFonts w:asciiTheme="minorHAnsi" w:hAnsiTheme="minorHAnsi" w:eastAsiaTheme="minorEastAsia" w:cstheme="minorBidi"/>
      <w:kern w:val="2"/>
      <w:sz w:val="21"/>
      <w:szCs w:val="22"/>
    </w:rPr>
  </w:style>
  <w:style w:type="character" w:styleId="9">
    <w:name w:val="Hyperlink"/>
    <w:basedOn w:val="8"/>
    <w:semiHidden/>
    <w:unhideWhenUsed/>
    <w:uiPriority w:val="99"/>
    <w:rPr>
      <w:color w:val="0563C1"/>
      <w:u w:val="single"/>
    </w:rPr>
  </w:style>
  <w:style w:type="character" w:styleId="10">
    <w:name w:val="annotation reference"/>
    <w:basedOn w:val="8"/>
    <w:semiHidden/>
    <w:unhideWhenUsed/>
    <w:qFormat/>
    <w:uiPriority w:val="99"/>
    <w:rPr>
      <w:sz w:val="18"/>
      <w:szCs w:val="18"/>
    </w:rPr>
  </w:style>
  <w:style w:type="character" w:styleId="11">
    <w:name w:val="Emphasis"/>
    <w:basedOn w:val="8"/>
    <w:qFormat/>
    <w:uiPriority w:val="20"/>
    <w:rPr>
      <w:i/>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4">
    <w:name w:val="ヘッダー (文字)"/>
    <w:basedOn w:val="8"/>
    <w:link w:val="7"/>
    <w:qFormat/>
    <w:uiPriority w:val="99"/>
  </w:style>
  <w:style w:type="character" w:customStyle="1" w:styleId="15">
    <w:name w:val="フッター (文字)"/>
    <w:basedOn w:val="8"/>
    <w:link w:val="3"/>
    <w:qFormat/>
    <w:uiPriority w:val="99"/>
  </w:style>
  <w:style w:type="character" w:customStyle="1" w:styleId="16">
    <w:name w:val="コメント文字列 (文字)"/>
    <w:basedOn w:val="8"/>
    <w:link w:val="4"/>
    <w:semiHidden/>
    <w:qFormat/>
    <w:uiPriority w:val="99"/>
  </w:style>
  <w:style w:type="character" w:customStyle="1" w:styleId="17">
    <w:name w:val="吹き出し (文字)"/>
    <w:basedOn w:val="8"/>
    <w:link w:val="6"/>
    <w:semiHidden/>
    <w:uiPriority w:val="99"/>
    <w:rPr>
      <w:rFonts w:asciiTheme="majorHAnsi" w:hAnsiTheme="majorHAnsi" w:eastAsiaTheme="majorEastAsia" w:cstheme="majorBidi"/>
      <w:sz w:val="18"/>
      <w:szCs w:val="18"/>
    </w:rPr>
  </w:style>
  <w:style w:type="paragraph" w:styleId="18">
    <w:name w:val="List Paragraph"/>
    <w:basedOn w:val="1"/>
    <w:qFormat/>
    <w:uiPriority w:val="34"/>
    <w:pPr>
      <w:widowControl w:val="0"/>
      <w:ind w:left="840" w:leftChars="400"/>
      <w:jc w:val="both"/>
    </w:pPr>
    <w:rPr>
      <w:rFonts w:asciiTheme="minorHAnsi" w:hAnsiTheme="minorHAnsi" w:eastAsiaTheme="minorEastAsia" w:cstheme="minorBidi"/>
      <w:kern w:val="2"/>
      <w:sz w:val="21"/>
      <w:szCs w:val="22"/>
    </w:rPr>
  </w:style>
  <w:style w:type="character" w:customStyle="1" w:styleId="19">
    <w:name w:val="見出し 5 (文字)"/>
    <w:basedOn w:val="8"/>
    <w:link w:val="2"/>
    <w:semiHidden/>
    <w:qFormat/>
    <w:uiPriority w:val="9"/>
    <w:rPr>
      <w:rFonts w:asciiTheme="majorHAnsi" w:hAnsiTheme="majorHAnsi" w:eastAsiaTheme="majorEastAsia" w:cstheme="majorBidi"/>
    </w:rPr>
  </w:style>
  <w:style w:type="character" w:customStyle="1" w:styleId="20">
    <w:name w:val="コメント内容 (文字)"/>
    <w:basedOn w:val="16"/>
    <w:link w:val="5"/>
    <w:semiHidden/>
    <w:qFormat/>
    <w:uiPriority w:val="99"/>
    <w:rPr>
      <w:b/>
      <w:bCs/>
    </w:rPr>
  </w:style>
  <w:style w:type="paragraph" w:customStyle="1" w:styleId="21">
    <w:name w:val="Revision"/>
    <w:hidden/>
    <w:semiHidden/>
    <w:qFormat/>
    <w:uiPriority w:val="99"/>
    <w:rPr>
      <w:rFonts w:asciiTheme="minorHAnsi" w:hAnsiTheme="minorHAnsi" w:eastAsiaTheme="minorEastAsia" w:cstheme="minorBidi"/>
      <w:kern w:val="2"/>
      <w:sz w:val="21"/>
      <w:szCs w:val="22"/>
      <w:lang w:val="en-US" w:eastAsia="ja-JP"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1099</Words>
  <Characters>6270</Characters>
  <Lines>52</Lines>
  <Paragraphs>14</Paragraphs>
  <TotalTime>24</TotalTime>
  <ScaleCrop>false</ScaleCrop>
  <LinksUpToDate>false</LinksUpToDate>
  <CharactersWithSpaces>7355</CharactersWithSpaces>
  <Application>WPS Office_10.8.2.6704_F1E327BC-269C-435d-A152-05C5408002CA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2019-06-14T09:37:00Z</dcterms:created>
  <dc:creator>rieko0428@gmail.com</dc:creator>
  <cp:lastModifiedBy>supermatsuri</cp:lastModifiedBy>
  <cp:lastPrinted>2019-06-12T06:16:00Z</cp:lastPrinted>
  <dcterms:modified xsi:type="dcterms:W3CDTF">2019-06-24T10:49:20Z</dcterms:modified>
  <cp:revision>126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1041-10.8.2.6704</vt:lpwstr>
  </property>
</Properties>
</file>