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348B" w14:textId="77777777" w:rsidR="00A262FA" w:rsidRDefault="00891F99" w:rsidP="00891F99">
      <w:pPr>
        <w:pStyle w:val="Heading1"/>
      </w:pPr>
      <w:r>
        <w:t>Introduction to Online Facilities</w:t>
      </w:r>
    </w:p>
    <w:p w14:paraId="6B9CF74C" w14:textId="3164E960" w:rsidR="006206F4" w:rsidRDefault="00891F99" w:rsidP="00891F99">
      <w:r>
        <w:t xml:space="preserve">This session is designed to familiarise you with the online facilities within the </w:t>
      </w:r>
      <w:r w:rsidR="00AB4870" w:rsidRPr="003A1A37">
        <w:t>School</w:t>
      </w:r>
      <w:r w:rsidR="00F67556" w:rsidRPr="003A1A37">
        <w:t xml:space="preserve"> of </w:t>
      </w:r>
      <w:r w:rsidRPr="003A1A37">
        <w:t>Comput</w:t>
      </w:r>
      <w:r w:rsidR="003A1A37" w:rsidRPr="003A1A37">
        <w:t>ing and Engineering</w:t>
      </w:r>
      <w:r w:rsidRPr="003A1A37">
        <w:t xml:space="preserve"> and the University of Bradford.</w:t>
      </w:r>
    </w:p>
    <w:p w14:paraId="5B608213" w14:textId="3E825A8F" w:rsidR="00891F99" w:rsidRPr="00891F99" w:rsidRDefault="009C623E" w:rsidP="00891F99">
      <w:r w:rsidRPr="006206F4">
        <w:rPr>
          <w:i/>
          <w:iCs/>
        </w:rPr>
        <w:t>A useful tip wh</w:t>
      </w:r>
      <w:r w:rsidR="006206F4">
        <w:rPr>
          <w:i/>
          <w:iCs/>
        </w:rPr>
        <w:t>ile</w:t>
      </w:r>
      <w:r w:rsidRPr="006206F4">
        <w:rPr>
          <w:i/>
          <w:iCs/>
        </w:rPr>
        <w:t xml:space="preserve"> exploring</w:t>
      </w:r>
      <w:r w:rsidR="005F147E" w:rsidRPr="006206F4">
        <w:rPr>
          <w:i/>
          <w:iCs/>
        </w:rPr>
        <w:t xml:space="preserve"> – try opening new pages in separate tabs </w:t>
      </w:r>
      <w:r w:rsidR="006206F4">
        <w:rPr>
          <w:i/>
          <w:iCs/>
        </w:rPr>
        <w:t xml:space="preserve">(middle mouse click usually) </w:t>
      </w:r>
      <w:r w:rsidR="005F147E" w:rsidRPr="006206F4">
        <w:rPr>
          <w:i/>
          <w:iCs/>
        </w:rPr>
        <w:t xml:space="preserve">so you can return to anything you found </w:t>
      </w:r>
      <w:r w:rsidR="00B408F6" w:rsidRPr="006206F4">
        <w:rPr>
          <w:i/>
          <w:iCs/>
        </w:rPr>
        <w:t>but couldn’t explore fully.</w:t>
      </w:r>
    </w:p>
    <w:p w14:paraId="206AFAFB" w14:textId="77777777" w:rsidR="00891F99" w:rsidRDefault="00891F99" w:rsidP="00891F99">
      <w:pPr>
        <w:pStyle w:val="Heading2"/>
      </w:pPr>
      <w:r>
        <w:t>Student Intranet</w:t>
      </w:r>
    </w:p>
    <w:p w14:paraId="432B2E20" w14:textId="77777777" w:rsidR="00891F99" w:rsidRDefault="00891F99" w:rsidP="00891F99">
      <w:r>
        <w:t xml:space="preserve">Open a web browser and navigate to the University of Bradford main website at </w:t>
      </w:r>
      <w:r w:rsidRPr="00891F99">
        <w:t>www.bradford.ac.uk</w:t>
      </w:r>
      <w:r>
        <w:br/>
      </w:r>
      <w:r w:rsidR="00483C73">
        <w:t>C</w:t>
      </w:r>
      <w:r>
        <w:t xml:space="preserve">lick on </w:t>
      </w:r>
      <w:r w:rsidRPr="00891F99">
        <w:rPr>
          <w:b/>
        </w:rPr>
        <w:t>Current Students and Staff</w:t>
      </w:r>
      <w:r w:rsidR="00483C73">
        <w:t xml:space="preserve"> in the upper right corner</w:t>
      </w:r>
      <w:r>
        <w:t>.</w:t>
      </w:r>
    </w:p>
    <w:p w14:paraId="6A954B47" w14:textId="77777777" w:rsidR="00F67556" w:rsidRDefault="00F67556" w:rsidP="00891F99">
      <w:r>
        <w:t>You should now be on the main University Portal page. This dashboard provides you with information and quick access to many different areas of the University intranet. You should be able to see your timetable (upcoming sessions), your library status, IT service status and other useful information.</w:t>
      </w:r>
    </w:p>
    <w:p w14:paraId="45FC1E07" w14:textId="35DB6D12" w:rsidR="00DB3DB9" w:rsidRDefault="00891F99" w:rsidP="00891F99">
      <w:r>
        <w:t xml:space="preserve">Click on </w:t>
      </w:r>
      <w:r w:rsidR="00F67556">
        <w:rPr>
          <w:b/>
        </w:rPr>
        <w:t>Intranet Hub</w:t>
      </w:r>
      <w:r w:rsidR="00F67556">
        <w:t xml:space="preserve"> on the menu to the left.</w:t>
      </w:r>
      <w:r>
        <w:t xml:space="preserve"> This is the </w:t>
      </w:r>
      <w:r w:rsidR="00F67556">
        <w:t xml:space="preserve">University Intranet hub which links to a wide variety of services and information sources. Let’s look at </w:t>
      </w:r>
      <w:proofErr w:type="spellStart"/>
      <w:r w:rsidR="00F67556">
        <w:rPr>
          <w:b/>
        </w:rPr>
        <w:t>MyBradford</w:t>
      </w:r>
      <w:proofErr w:type="spellEnd"/>
      <w:r w:rsidR="000E4390">
        <w:rPr>
          <w:b/>
        </w:rPr>
        <w:t xml:space="preserve"> </w:t>
      </w:r>
      <w:r w:rsidR="000E4390" w:rsidRPr="009635B7">
        <w:rPr>
          <w:bCs/>
        </w:rPr>
        <w:t>by</w:t>
      </w:r>
      <w:r w:rsidR="000E4390">
        <w:rPr>
          <w:b/>
        </w:rPr>
        <w:t xml:space="preserve"> </w:t>
      </w:r>
      <w:r w:rsidR="000E4390">
        <w:t>clicking the link</w:t>
      </w:r>
      <w:r w:rsidR="00F67556">
        <w:t xml:space="preserve"> under </w:t>
      </w:r>
      <w:r w:rsidR="00CD072B">
        <w:t xml:space="preserve">the heading </w:t>
      </w:r>
      <w:r w:rsidR="00CD072B">
        <w:rPr>
          <w:b/>
        </w:rPr>
        <w:t>Supporting students</w:t>
      </w:r>
      <w:r w:rsidR="00F67556">
        <w:t xml:space="preserve">. This service is </w:t>
      </w:r>
      <w:r w:rsidR="008C3F89">
        <w:t>multi-purpose</w:t>
      </w:r>
      <w:r w:rsidR="00F67556">
        <w:t xml:space="preserve"> and can usually assist you with general queries if you are </w:t>
      </w:r>
      <w:r w:rsidR="008C3F89">
        <w:t>not</w:t>
      </w:r>
      <w:r w:rsidR="00F67556">
        <w:t xml:space="preserve"> sure who to speak to, as well as more specific topics listed here.</w:t>
      </w:r>
      <w:r w:rsidR="00DB3DB9">
        <w:t xml:space="preserve"> Find the link that says </w:t>
      </w:r>
      <w:r w:rsidR="00DB3DB9" w:rsidRPr="00DB3DB9">
        <w:rPr>
          <w:b/>
          <w:bCs/>
        </w:rPr>
        <w:t>Consideration of Personal Circumstances</w:t>
      </w:r>
      <w:r w:rsidR="00DB3DB9">
        <w:rPr>
          <w:b/>
          <w:bCs/>
        </w:rPr>
        <w:t xml:space="preserve"> </w:t>
      </w:r>
      <w:r w:rsidR="00DB3DB9" w:rsidRPr="00DB3DB9">
        <w:t>near the</w:t>
      </w:r>
      <w:r w:rsidR="00DB3DB9">
        <w:t xml:space="preserve"> bottom of the page and click on it – this is where you can apply for an extension or </w:t>
      </w:r>
      <w:r w:rsidR="00D03FB5">
        <w:t>special consideration (e.g. extra attempts at a module</w:t>
      </w:r>
      <w:r w:rsidR="00224073">
        <w:t>) if things in your life affect your ability to complete your studies.</w:t>
      </w:r>
    </w:p>
    <w:p w14:paraId="7C75D1D5" w14:textId="1D28EC40" w:rsidR="00891F99" w:rsidRPr="00F67556" w:rsidRDefault="00F67556" w:rsidP="00891F99">
      <w:r>
        <w:t xml:space="preserve">Click </w:t>
      </w:r>
      <w:r w:rsidR="007D1D5C" w:rsidRPr="007D1D5C">
        <w:rPr>
          <w:b/>
          <w:bCs/>
        </w:rPr>
        <w:t>S</w:t>
      </w:r>
      <w:r w:rsidRPr="007D1D5C">
        <w:rPr>
          <w:b/>
          <w:bCs/>
        </w:rPr>
        <w:t>tudents</w:t>
      </w:r>
      <w:r>
        <w:t xml:space="preserve"> at the top of the page to return to the Intranet Hub.</w:t>
      </w:r>
    </w:p>
    <w:p w14:paraId="4EFFDFEC" w14:textId="77777777" w:rsidR="00891F99" w:rsidRDefault="00891F99" w:rsidP="00891F99">
      <w:pPr>
        <w:pStyle w:val="Heading2"/>
      </w:pPr>
      <w:r>
        <w:t>Timetables</w:t>
      </w:r>
    </w:p>
    <w:p w14:paraId="493E5134" w14:textId="39444FCB" w:rsidR="00891F99" w:rsidRPr="00524BA3" w:rsidRDefault="00E458CD" w:rsidP="00891F99">
      <w:r>
        <w:t>After you’ve returned to the</w:t>
      </w:r>
      <w:r w:rsidR="00854157">
        <w:t xml:space="preserve"> Intranet </w:t>
      </w:r>
      <w:r w:rsidR="009635B7">
        <w:t>Hub</w:t>
      </w:r>
      <w:r>
        <w:t>,</w:t>
      </w:r>
      <w:r w:rsidR="00854157">
        <w:t xml:space="preserve"> </w:t>
      </w:r>
      <w:r>
        <w:t>y</w:t>
      </w:r>
      <w:r w:rsidR="00891F99">
        <w:t>our teaching timetables (plus exam timetables and ter</w:t>
      </w:r>
      <w:r w:rsidR="00483C73">
        <w:t xml:space="preserve">m dates) can be found in the </w:t>
      </w:r>
      <w:r w:rsidR="00891F99">
        <w:t xml:space="preserve">area </w:t>
      </w:r>
      <w:r w:rsidR="00854157">
        <w:rPr>
          <w:b/>
        </w:rPr>
        <w:t xml:space="preserve">Timetabling and </w:t>
      </w:r>
      <w:r w:rsidR="008C3F89">
        <w:rPr>
          <w:b/>
        </w:rPr>
        <w:t xml:space="preserve">Attendance </w:t>
      </w:r>
      <w:r w:rsidR="009635B7">
        <w:t xml:space="preserve">under the </w:t>
      </w:r>
      <w:r w:rsidR="009635B7">
        <w:rPr>
          <w:b/>
          <w:bCs/>
        </w:rPr>
        <w:t>Academic Support</w:t>
      </w:r>
      <w:r w:rsidR="009635B7">
        <w:t xml:space="preserve"> heading</w:t>
      </w:r>
      <w:r w:rsidR="00891F99">
        <w:rPr>
          <w:b/>
        </w:rPr>
        <w:t xml:space="preserve">. </w:t>
      </w:r>
      <w:r w:rsidR="00891F99">
        <w:t xml:space="preserve">Click there now and </w:t>
      </w:r>
      <w:r w:rsidR="00D31D51">
        <w:t>follow the link to the University Central Timetabling site</w:t>
      </w:r>
      <w:r w:rsidR="008C3F89">
        <w:t xml:space="preserve">, then </w:t>
      </w:r>
      <w:r w:rsidR="008C3F89">
        <w:rPr>
          <w:b/>
        </w:rPr>
        <w:t>Timetable Information</w:t>
      </w:r>
      <w:r w:rsidR="00891F99">
        <w:t xml:space="preserve">. </w:t>
      </w:r>
      <w:r w:rsidR="008C3F89">
        <w:t xml:space="preserve">You can see your timetable and other details using the links here. </w:t>
      </w:r>
      <w:r w:rsidR="00891F99">
        <w:t xml:space="preserve">Find your </w:t>
      </w:r>
      <w:r w:rsidR="002714C2">
        <w:t>personalised timetable</w:t>
      </w:r>
      <w:r w:rsidR="00891F99">
        <w:t xml:space="preserve"> and open it now. Check for any </w:t>
      </w:r>
      <w:r w:rsidR="00891F99" w:rsidRPr="00891F99">
        <w:rPr>
          <w:b/>
          <w:u w:val="single"/>
        </w:rPr>
        <w:t>changes</w:t>
      </w:r>
      <w:r w:rsidR="00891F99">
        <w:t xml:space="preserve"> if you already have a timetable.</w:t>
      </w:r>
      <w:r w:rsidR="008C3F89">
        <w:t xml:space="preserve"> Timetabling pages can also be quickly access</w:t>
      </w:r>
      <w:r w:rsidR="00854157">
        <w:t>ed</w:t>
      </w:r>
      <w:r w:rsidR="008C3F89">
        <w:t xml:space="preserve"> from the left menu in the Portal</w:t>
      </w:r>
      <w:r w:rsidR="00524BA3">
        <w:t xml:space="preserve"> via the </w:t>
      </w:r>
      <w:r w:rsidR="00524BA3">
        <w:rPr>
          <w:b/>
          <w:bCs/>
        </w:rPr>
        <w:t xml:space="preserve">Timetables </w:t>
      </w:r>
      <w:r w:rsidR="00524BA3">
        <w:t>link.</w:t>
      </w:r>
    </w:p>
    <w:p w14:paraId="76BE0404" w14:textId="77777777" w:rsidR="00F07BB6" w:rsidRDefault="00F07BB6" w:rsidP="00F07BB6">
      <w:pPr>
        <w:pStyle w:val="Heading2"/>
      </w:pPr>
      <w:r>
        <w:t>IT Services</w:t>
      </w:r>
    </w:p>
    <w:p w14:paraId="72ACFC45" w14:textId="1466C211" w:rsidR="00854157" w:rsidRPr="00F07BB6" w:rsidRDefault="00F07BB6" w:rsidP="00F07BB6">
      <w:r>
        <w:t xml:space="preserve">From the </w:t>
      </w:r>
      <w:r w:rsidRPr="00DC78A3">
        <w:rPr>
          <w:b/>
          <w:bCs/>
        </w:rPr>
        <w:t xml:space="preserve">Intranet </w:t>
      </w:r>
      <w:r w:rsidR="009635B7" w:rsidRPr="00DC78A3">
        <w:rPr>
          <w:b/>
          <w:bCs/>
        </w:rPr>
        <w:t>Hub</w:t>
      </w:r>
      <w:r>
        <w:t xml:space="preserve">, </w:t>
      </w:r>
      <w:r w:rsidR="008C3F89">
        <w:t xml:space="preserve">find the </w:t>
      </w:r>
      <w:r w:rsidR="008C3F89">
        <w:rPr>
          <w:b/>
        </w:rPr>
        <w:t>IT Services</w:t>
      </w:r>
      <w:r w:rsidR="008C3F89">
        <w:t xml:space="preserve"> link under the </w:t>
      </w:r>
      <w:r w:rsidR="008C3F89">
        <w:rPr>
          <w:b/>
        </w:rPr>
        <w:t xml:space="preserve">More </w:t>
      </w:r>
      <w:r w:rsidR="008C3F89" w:rsidRPr="008C3F89">
        <w:t>category</w:t>
      </w:r>
      <w:r>
        <w:t xml:space="preserve">. </w:t>
      </w:r>
      <w:r w:rsidR="008C3F89">
        <w:t xml:space="preserve">This page has details of general IT topics, including help with </w:t>
      </w:r>
      <w:r w:rsidR="008C3F89" w:rsidRPr="008C3F89">
        <w:rPr>
          <w:b/>
        </w:rPr>
        <w:t>usernames and passwords</w:t>
      </w:r>
      <w:r w:rsidR="008C3F89">
        <w:t xml:space="preserve">. </w:t>
      </w:r>
      <w:r>
        <w:t xml:space="preserve">Choose </w:t>
      </w:r>
      <w:r w:rsidR="008C3F89" w:rsidRPr="008C3F89">
        <w:rPr>
          <w:b/>
        </w:rPr>
        <w:t xml:space="preserve">For </w:t>
      </w:r>
      <w:r w:rsidRPr="00F07BB6">
        <w:rPr>
          <w:b/>
        </w:rPr>
        <w:t>Students</w:t>
      </w:r>
      <w:r>
        <w:t xml:space="preserve"> and explore what is available to you.</w:t>
      </w:r>
      <w:r w:rsidR="008C3F89">
        <w:t xml:space="preserve"> Note that you can find details on using mobile devices with University software and services, and connecting to the high speed Wi-Fi network across campus.</w:t>
      </w:r>
      <w:r>
        <w:t xml:space="preserve"> Next choose </w:t>
      </w:r>
      <w:r w:rsidRPr="00F07BB6">
        <w:rPr>
          <w:b/>
        </w:rPr>
        <w:t>Software</w:t>
      </w:r>
      <w:r>
        <w:t xml:space="preserve"> from the menu and explore the free software you can download </w:t>
      </w:r>
      <w:r w:rsidR="008C3F89">
        <w:t>and use while you are a student (primarily Office 365).</w:t>
      </w:r>
      <w:r w:rsidR="00854157">
        <w:br/>
        <w:t xml:space="preserve">Find the page on </w:t>
      </w:r>
      <w:r w:rsidR="00854157" w:rsidRPr="009635B7">
        <w:rPr>
          <w:b/>
          <w:bCs/>
        </w:rPr>
        <w:t>OneDrive</w:t>
      </w:r>
      <w:r w:rsidR="00D73D55">
        <w:rPr>
          <w:b/>
          <w:bCs/>
        </w:rPr>
        <w:t xml:space="preserve"> </w:t>
      </w:r>
      <w:r w:rsidR="00D73D55" w:rsidRPr="00D73D55">
        <w:t>(hint: One</w:t>
      </w:r>
      <w:r w:rsidR="004C0CCA">
        <w:t>D</w:t>
      </w:r>
      <w:r w:rsidR="00D73D55" w:rsidRPr="00D73D55">
        <w:t>rive is</w:t>
      </w:r>
      <w:r w:rsidR="00854157">
        <w:t xml:space="preserve"> </w:t>
      </w:r>
      <w:r w:rsidR="00D73D55">
        <w:t xml:space="preserve">used for </w:t>
      </w:r>
      <w:r w:rsidR="00D73D55" w:rsidRPr="0080178F">
        <w:rPr>
          <w:u w:val="single"/>
        </w:rPr>
        <w:t>saving your files</w:t>
      </w:r>
      <w:r w:rsidR="00D73D55">
        <w:t xml:space="preserve">) </w:t>
      </w:r>
      <w:r w:rsidR="00854157">
        <w:t xml:space="preserve">and </w:t>
      </w:r>
      <w:r w:rsidR="00573E1E">
        <w:t xml:space="preserve">check the quick guide. It is </w:t>
      </w:r>
      <w:r w:rsidR="004C0CCA">
        <w:rPr>
          <w:b/>
          <w:bCs/>
        </w:rPr>
        <w:t xml:space="preserve">very, very </w:t>
      </w:r>
      <w:r w:rsidR="00573E1E" w:rsidRPr="009635B7">
        <w:rPr>
          <w:b/>
          <w:bCs/>
        </w:rPr>
        <w:t>strongly</w:t>
      </w:r>
      <w:r w:rsidR="00573E1E">
        <w:t xml:space="preserve"> suggested that you use OneDrive for</w:t>
      </w:r>
      <w:r w:rsidR="004C0CCA">
        <w:t xml:space="preserve"> all</w:t>
      </w:r>
      <w:r w:rsidR="00573E1E">
        <w:t xml:space="preserve"> your university work to ensure easy access </w:t>
      </w:r>
      <w:r w:rsidR="0080178F">
        <w:t xml:space="preserve">anywhere with an Internet connection </w:t>
      </w:r>
      <w:r w:rsidR="00573E1E">
        <w:t xml:space="preserve">and </w:t>
      </w:r>
      <w:r w:rsidR="0080178F">
        <w:t xml:space="preserve">to </w:t>
      </w:r>
      <w:r w:rsidR="00573E1E">
        <w:t>avoid “lost” coursework files</w:t>
      </w:r>
      <w:r w:rsidR="0080178F">
        <w:t xml:space="preserve"> – losing work not saved to OneDrive will not be accepted as a reason for an extension or </w:t>
      </w:r>
      <w:r w:rsidR="007C5A89">
        <w:t>other consideration!</w:t>
      </w:r>
      <w:r w:rsidR="00344ACF">
        <w:t xml:space="preserve"> You will need to </w:t>
      </w:r>
      <w:r w:rsidR="003C6B58">
        <w:t xml:space="preserve">check that OneDrive is installed on your own machine(s) and log in using your University credentials. Once you’ve done this you will have </w:t>
      </w:r>
      <w:r w:rsidR="009D49F2">
        <w:t>easy access to your files on or off campus with automatic syncing of your changes.</w:t>
      </w:r>
    </w:p>
    <w:p w14:paraId="7156D5C7" w14:textId="77777777" w:rsidR="00C441F1" w:rsidRDefault="00C441F1" w:rsidP="00C441F1">
      <w:pPr>
        <w:pStyle w:val="Heading2"/>
      </w:pPr>
      <w:r>
        <w:lastRenderedPageBreak/>
        <w:t>Canvas</w:t>
      </w:r>
    </w:p>
    <w:p w14:paraId="2B543718" w14:textId="69B54AF3" w:rsidR="00C441F1" w:rsidRDefault="00C441F1" w:rsidP="00C441F1">
      <w:r>
        <w:t xml:space="preserve">Go back to the main </w:t>
      </w:r>
      <w:r w:rsidRPr="009635B7">
        <w:rPr>
          <w:b/>
          <w:bCs/>
        </w:rPr>
        <w:t>University Portal</w:t>
      </w:r>
      <w:r>
        <w:t xml:space="preserve"> site – you can click on Portal at the top of the Intranet page to do this quickly. On the left are several </w:t>
      </w:r>
      <w:r w:rsidRPr="00891F99">
        <w:rPr>
          <w:b/>
        </w:rPr>
        <w:t>Quick Links</w:t>
      </w:r>
      <w:r>
        <w:rPr>
          <w:b/>
        </w:rPr>
        <w:t xml:space="preserve">. </w:t>
      </w:r>
      <w:r>
        <w:t xml:space="preserve">Choose </w:t>
      </w:r>
      <w:r>
        <w:rPr>
          <w:b/>
        </w:rPr>
        <w:t>Canvas</w:t>
      </w:r>
      <w:r>
        <w:t>. Canvas is our Virtual Learning Environment</w:t>
      </w:r>
      <w:r w:rsidR="00C167E8">
        <w:t xml:space="preserve">; </w:t>
      </w:r>
      <w:r>
        <w:t xml:space="preserve">your lecturers </w:t>
      </w:r>
      <w:r w:rsidR="00C167E8">
        <w:t xml:space="preserve">and professors </w:t>
      </w:r>
      <w:r>
        <w:t>will deliver most or all of their teaching and assessment materials through it. Try to log in now</w:t>
      </w:r>
      <w:r w:rsidR="009635B7">
        <w:t>; y</w:t>
      </w:r>
      <w:r>
        <w:t>our modules may already be listed, but if not they will appear soon.</w:t>
      </w:r>
    </w:p>
    <w:p w14:paraId="58D25AAD" w14:textId="77777777" w:rsidR="00C441F1" w:rsidRDefault="00C441F1" w:rsidP="00C441F1">
      <w:r>
        <w:t xml:space="preserve">Explore the links on the left, and in particular the </w:t>
      </w:r>
      <w:r w:rsidRPr="00916500">
        <w:rPr>
          <w:b/>
        </w:rPr>
        <w:t>Help</w:t>
      </w:r>
      <w:r>
        <w:t xml:space="preserve"> tab. You can find guides here and request live chat with a Canvas support agent if you are stuck and unable to get support during a lab session.</w:t>
      </w:r>
    </w:p>
    <w:p w14:paraId="18ED7937" w14:textId="77777777" w:rsidR="00C441F1" w:rsidRDefault="00C441F1" w:rsidP="00C441F1">
      <w:pPr>
        <w:pStyle w:val="Heading2"/>
      </w:pPr>
      <w:r>
        <w:t>e:Vision</w:t>
      </w:r>
    </w:p>
    <w:p w14:paraId="694FE8B4" w14:textId="22EFF7BA" w:rsidR="00C441F1" w:rsidRDefault="00C441F1" w:rsidP="00C441F1">
      <w:r>
        <w:t xml:space="preserve">Go back to the main University Portal again. Choose </w:t>
      </w:r>
      <w:r>
        <w:rPr>
          <w:b/>
        </w:rPr>
        <w:t>e:v</w:t>
      </w:r>
      <w:r w:rsidRPr="00916500">
        <w:rPr>
          <w:b/>
        </w:rPr>
        <w:t>ision</w:t>
      </w:r>
      <w:r>
        <w:t xml:space="preserve"> this time on the left. This part of the Intranet allows you to view and edit your student record information and later to view module marks and progression information. Take a few minutes to see what exists within this space and, if you can, check that your student record details are correct. Results letters after the exam period will be found here, so it is good to remember this </w:t>
      </w:r>
      <w:r w:rsidR="007B2F32">
        <w:t>online system</w:t>
      </w:r>
      <w:r>
        <w:t xml:space="preserve"> when you are looking for </w:t>
      </w:r>
      <w:r w:rsidR="007B2F32">
        <w:t xml:space="preserve">your </w:t>
      </w:r>
      <w:r>
        <w:t>results.</w:t>
      </w:r>
      <w:r w:rsidR="009706B1">
        <w:t xml:space="preserve"> This is also where you start some processes such as Extension requests.</w:t>
      </w:r>
    </w:p>
    <w:p w14:paraId="399F244C" w14:textId="77777777" w:rsidR="00891F99" w:rsidRDefault="00891F99" w:rsidP="00891F99">
      <w:pPr>
        <w:pStyle w:val="Heading2"/>
      </w:pPr>
      <w:r>
        <w:t>Student E-mail</w:t>
      </w:r>
    </w:p>
    <w:p w14:paraId="29404875" w14:textId="7E9F7A2E" w:rsidR="00F36998" w:rsidRDefault="00954080" w:rsidP="00954080">
      <w:r>
        <w:t xml:space="preserve">Navigate your browser to </w:t>
      </w:r>
      <w:r w:rsidR="00DD1EBE" w:rsidRPr="0010333F">
        <w:rPr>
          <w:b/>
          <w:bCs/>
        </w:rPr>
        <w:t>outlook.com</w:t>
      </w:r>
      <w:r w:rsidR="00DD1EBE" w:rsidRPr="00DD1EBE">
        <w:t xml:space="preserve"> </w:t>
      </w:r>
      <w:r>
        <w:t>(links to this are on the University pages in many places</w:t>
      </w:r>
      <w:r w:rsidR="0010333F">
        <w:t>, particularly the IT Services area</w:t>
      </w:r>
      <w:r>
        <w:t>).</w:t>
      </w:r>
      <w:r w:rsidR="00F36998">
        <w:t xml:space="preserve"> Try to log in now </w:t>
      </w:r>
      <w:r w:rsidR="001C4CCB">
        <w:t xml:space="preserve">using the link in the top right </w:t>
      </w:r>
      <w:r w:rsidR="00F36998">
        <w:t>and check your e-mails. See if you can e-mail yourself at your student account</w:t>
      </w:r>
      <w:r w:rsidR="001C4CCB">
        <w:t>.</w:t>
      </w:r>
    </w:p>
    <w:p w14:paraId="222889F8" w14:textId="3996C3D7" w:rsidR="00F36998" w:rsidRDefault="00F36998" w:rsidP="00954080">
      <w:pPr>
        <w:rPr>
          <w:b/>
          <w:sz w:val="26"/>
        </w:rPr>
      </w:pPr>
      <w:r w:rsidRPr="00D31D51">
        <w:rPr>
          <w:b/>
          <w:sz w:val="26"/>
        </w:rPr>
        <w:t xml:space="preserve">Remember to check your student e-mail account </w:t>
      </w:r>
      <w:r w:rsidRPr="008D0D36">
        <w:rPr>
          <w:b/>
          <w:sz w:val="26"/>
          <w:u w:val="single"/>
        </w:rPr>
        <w:t>every day</w:t>
      </w:r>
      <w:r w:rsidRPr="00D31D51">
        <w:rPr>
          <w:b/>
          <w:sz w:val="26"/>
        </w:rPr>
        <w:t xml:space="preserve"> and </w:t>
      </w:r>
      <w:r w:rsidRPr="0010333F">
        <w:rPr>
          <w:b/>
          <w:sz w:val="26"/>
          <w:u w:val="single"/>
        </w:rPr>
        <w:t>only use this account</w:t>
      </w:r>
      <w:r w:rsidRPr="00D31D51">
        <w:rPr>
          <w:b/>
          <w:sz w:val="26"/>
        </w:rPr>
        <w:t xml:space="preserve"> when contacting the University. Other accounts </w:t>
      </w:r>
      <w:r w:rsidR="0010333F">
        <w:rPr>
          <w:b/>
          <w:sz w:val="26"/>
        </w:rPr>
        <w:t xml:space="preserve">will </w:t>
      </w:r>
      <w:r w:rsidR="001C4CCB">
        <w:rPr>
          <w:b/>
          <w:sz w:val="26"/>
        </w:rPr>
        <w:t xml:space="preserve">be </w:t>
      </w:r>
      <w:r w:rsidRPr="00D31D51">
        <w:rPr>
          <w:b/>
          <w:sz w:val="26"/>
        </w:rPr>
        <w:t>ignored</w:t>
      </w:r>
      <w:r w:rsidR="001C4CCB">
        <w:rPr>
          <w:b/>
          <w:sz w:val="26"/>
        </w:rPr>
        <w:t xml:space="preserve"> as staff are not permitted to communicate with students using third party e-mail addresses</w:t>
      </w:r>
      <w:r w:rsidRPr="00D31D51">
        <w:rPr>
          <w:b/>
          <w:sz w:val="26"/>
        </w:rPr>
        <w:t>!</w:t>
      </w:r>
    </w:p>
    <w:p w14:paraId="288F3845" w14:textId="73EF2387" w:rsidR="0010333F" w:rsidRDefault="0010333F" w:rsidP="0010333F">
      <w:pPr>
        <w:pStyle w:val="Heading2"/>
      </w:pPr>
      <w:r>
        <w:t>Horizon</w:t>
      </w:r>
      <w:r w:rsidR="00436E28">
        <w:t xml:space="preserve"> (Virtual Desktop Environment)</w:t>
      </w:r>
    </w:p>
    <w:p w14:paraId="14C71EF4" w14:textId="5213917F" w:rsidR="00A55D76" w:rsidRDefault="00A55D76" w:rsidP="00A55D76">
      <w:r>
        <w:t xml:space="preserve">Navigate to the </w:t>
      </w:r>
      <w:r w:rsidRPr="00A55D76">
        <w:rPr>
          <w:b/>
          <w:bCs/>
        </w:rPr>
        <w:t>IT Services</w:t>
      </w:r>
      <w:r>
        <w:rPr>
          <w:b/>
          <w:bCs/>
        </w:rPr>
        <w:t xml:space="preserve"> </w:t>
      </w:r>
      <w:r>
        <w:t xml:space="preserve">are of the Intranet Hub. Click on </w:t>
      </w:r>
      <w:r w:rsidR="00984898" w:rsidRPr="00C54DDF">
        <w:rPr>
          <w:b/>
          <w:bCs/>
        </w:rPr>
        <w:t>For Students</w:t>
      </w:r>
      <w:r w:rsidR="00C54DDF">
        <w:t xml:space="preserve">, then </w:t>
      </w:r>
      <w:r w:rsidR="00C54DDF" w:rsidRPr="00C54DDF">
        <w:rPr>
          <w:b/>
          <w:bCs/>
        </w:rPr>
        <w:t>Computers and Laptops</w:t>
      </w:r>
      <w:r w:rsidR="00C54DDF">
        <w:t xml:space="preserve">, then </w:t>
      </w:r>
      <w:r w:rsidR="00B4671D">
        <w:t xml:space="preserve">the </w:t>
      </w:r>
      <w:r w:rsidR="00C54DDF" w:rsidRPr="00C54DDF">
        <w:rPr>
          <w:b/>
          <w:bCs/>
        </w:rPr>
        <w:t>Horizon User Guide</w:t>
      </w:r>
      <w:r w:rsidR="00B4671D">
        <w:rPr>
          <w:b/>
          <w:bCs/>
        </w:rPr>
        <w:t xml:space="preserve"> </w:t>
      </w:r>
      <w:r w:rsidR="00B4671D" w:rsidRPr="00B4671D">
        <w:t>link</w:t>
      </w:r>
      <w:r w:rsidR="00B4671D">
        <w:t xml:space="preserve"> on the right</w:t>
      </w:r>
      <w:r w:rsidR="00C54DDF">
        <w:t>.</w:t>
      </w:r>
    </w:p>
    <w:p w14:paraId="746ED097" w14:textId="77777777" w:rsidR="00520DB5" w:rsidRDefault="00C54DDF" w:rsidP="00A55D76">
      <w:r>
        <w:t>This guide, and the video</w:t>
      </w:r>
      <w:r w:rsidR="002B7F75">
        <w:t xml:space="preserve">, should help you understand what Horizon is and how it works. Horizon will be used in many modules where you need to use specific </w:t>
      </w:r>
      <w:r w:rsidR="004F56A5">
        <w:t xml:space="preserve">non-standard </w:t>
      </w:r>
      <w:r w:rsidR="002B7F75">
        <w:t>software</w:t>
      </w:r>
      <w:r w:rsidR="004F56A5">
        <w:t>. Currently your machines only allow you to run a web browser and basic tools such as Microsoft Office (</w:t>
      </w:r>
      <w:r w:rsidR="00073A9B">
        <w:t>at least at the time of writing!) and in order to use tools such as programming IDEs</w:t>
      </w:r>
      <w:r w:rsidR="008B0663">
        <w:t xml:space="preserve"> you will need to start </w:t>
      </w:r>
      <w:r w:rsidR="00520DB5">
        <w:t>a virtual machine using Horizon.</w:t>
      </w:r>
    </w:p>
    <w:p w14:paraId="0C8F8D35" w14:textId="0D525C98" w:rsidR="00C54DDF" w:rsidRDefault="00520DB5" w:rsidP="00A55D76">
      <w:r>
        <w:t xml:space="preserve">Remember the most important thing above everything else! </w:t>
      </w:r>
      <w:r>
        <w:rPr>
          <w:b/>
          <w:bCs/>
          <w:u w:val="single"/>
        </w:rPr>
        <w:t xml:space="preserve">You need to log out of </w:t>
      </w:r>
      <w:r w:rsidR="00DE58CF">
        <w:rPr>
          <w:b/>
          <w:bCs/>
          <w:u w:val="single"/>
        </w:rPr>
        <w:t>BOTH</w:t>
      </w:r>
      <w:r>
        <w:rPr>
          <w:b/>
          <w:bCs/>
          <w:u w:val="single"/>
        </w:rPr>
        <w:t xml:space="preserve"> the Virtual </w:t>
      </w:r>
      <w:r w:rsidR="00DE58CF">
        <w:rPr>
          <w:b/>
          <w:bCs/>
          <w:u w:val="single"/>
        </w:rPr>
        <w:t>desktop started through Horizon, and then the physical machine in the lab or library!</w:t>
      </w:r>
      <w:r w:rsidR="00DE58CF">
        <w:t xml:space="preserve"> If you forgot the last step your account will be vulnerable to </w:t>
      </w:r>
      <w:r w:rsidR="00180495">
        <w:t>malicious abuse, and this will be your responsibility (for example if someone steals your work</w:t>
      </w:r>
      <w:r w:rsidR="00F551C6">
        <w:t xml:space="preserve"> and you have no evidence to support this claim; you will be given the same penalty as them).</w:t>
      </w:r>
    </w:p>
    <w:p w14:paraId="22E82A66" w14:textId="77DD8D24" w:rsidR="00F551C6" w:rsidRPr="00C2718D" w:rsidRDefault="00F551C6" w:rsidP="00A55D76">
      <w:pPr>
        <w:rPr>
          <w:b/>
          <w:bCs/>
        </w:rPr>
      </w:pPr>
      <w:r>
        <w:t xml:space="preserve">Try to </w:t>
      </w:r>
      <w:r w:rsidR="00230250">
        <w:t xml:space="preserve">start the Horizon software using the link on your desktop and test it out. </w:t>
      </w:r>
      <w:r w:rsidR="00230250" w:rsidRPr="00C2718D">
        <w:rPr>
          <w:b/>
          <w:bCs/>
        </w:rPr>
        <w:t>It is strongly suggested that you only use the web version of Horizon</w:t>
      </w:r>
      <w:r w:rsidR="00C2718D" w:rsidRPr="00C2718D">
        <w:rPr>
          <w:b/>
          <w:bCs/>
        </w:rPr>
        <w:t xml:space="preserve"> </w:t>
      </w:r>
      <w:r w:rsidR="006C4F20">
        <w:rPr>
          <w:b/>
          <w:bCs/>
        </w:rPr>
        <w:t>if you are</w:t>
      </w:r>
      <w:r w:rsidR="00C2718D" w:rsidRPr="00C2718D">
        <w:rPr>
          <w:b/>
          <w:bCs/>
        </w:rPr>
        <w:t xml:space="preserve"> off campus </w:t>
      </w:r>
      <w:r w:rsidR="00C2718D" w:rsidRPr="00C2718D">
        <w:t>– the software</w:t>
      </w:r>
      <w:r w:rsidR="00EC4411">
        <w:t xml:space="preserve"> application</w:t>
      </w:r>
      <w:r w:rsidR="00C2718D" w:rsidRPr="00C2718D">
        <w:t xml:space="preserve"> on</w:t>
      </w:r>
      <w:r w:rsidR="00C2718D">
        <w:t xml:space="preserve"> University</w:t>
      </w:r>
      <w:r w:rsidR="00C2718D" w:rsidRPr="00C2718D">
        <w:t xml:space="preserve"> machines should be much faster and more stable</w:t>
      </w:r>
      <w:r w:rsidR="00EC4411">
        <w:t xml:space="preserve"> than the web version.</w:t>
      </w:r>
    </w:p>
    <w:sectPr w:rsidR="00F551C6" w:rsidRPr="00C2718D" w:rsidSect="00567E4A">
      <w:pgSz w:w="11906" w:h="16838"/>
      <w:pgMar w:top="567" w:right="1274" w:bottom="1276"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5213E"/>
    <w:multiLevelType w:val="hybridMultilevel"/>
    <w:tmpl w:val="DAC2F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717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F99"/>
    <w:rsid w:val="00073A9B"/>
    <w:rsid w:val="000E4390"/>
    <w:rsid w:val="0010333F"/>
    <w:rsid w:val="00180495"/>
    <w:rsid w:val="001C3787"/>
    <w:rsid w:val="001C4CCB"/>
    <w:rsid w:val="00224073"/>
    <w:rsid w:val="00230250"/>
    <w:rsid w:val="002714C2"/>
    <w:rsid w:val="002B7F75"/>
    <w:rsid w:val="00344ACF"/>
    <w:rsid w:val="003A1A37"/>
    <w:rsid w:val="003C6B58"/>
    <w:rsid w:val="00436E28"/>
    <w:rsid w:val="00477995"/>
    <w:rsid w:val="00483C73"/>
    <w:rsid w:val="004C0CCA"/>
    <w:rsid w:val="004F56A5"/>
    <w:rsid w:val="00520DB5"/>
    <w:rsid w:val="00524BA3"/>
    <w:rsid w:val="00567E4A"/>
    <w:rsid w:val="00573E1E"/>
    <w:rsid w:val="005F147E"/>
    <w:rsid w:val="00607284"/>
    <w:rsid w:val="006206F4"/>
    <w:rsid w:val="006C4F20"/>
    <w:rsid w:val="007322D2"/>
    <w:rsid w:val="007B2F32"/>
    <w:rsid w:val="007C5A89"/>
    <w:rsid w:val="007D1D5C"/>
    <w:rsid w:val="007F36EE"/>
    <w:rsid w:val="0080178F"/>
    <w:rsid w:val="00854157"/>
    <w:rsid w:val="00891F99"/>
    <w:rsid w:val="008B0663"/>
    <w:rsid w:val="008C3F89"/>
    <w:rsid w:val="008D0D36"/>
    <w:rsid w:val="00902BE1"/>
    <w:rsid w:val="00916500"/>
    <w:rsid w:val="009511D8"/>
    <w:rsid w:val="00954080"/>
    <w:rsid w:val="009635B7"/>
    <w:rsid w:val="009706B1"/>
    <w:rsid w:val="00984898"/>
    <w:rsid w:val="009C623E"/>
    <w:rsid w:val="009D49F2"/>
    <w:rsid w:val="00A262FA"/>
    <w:rsid w:val="00A55D76"/>
    <w:rsid w:val="00A94BCF"/>
    <w:rsid w:val="00AB1F49"/>
    <w:rsid w:val="00AB4870"/>
    <w:rsid w:val="00B408F6"/>
    <w:rsid w:val="00B4671D"/>
    <w:rsid w:val="00C167E8"/>
    <w:rsid w:val="00C2718D"/>
    <w:rsid w:val="00C441F1"/>
    <w:rsid w:val="00C54DDF"/>
    <w:rsid w:val="00CD072B"/>
    <w:rsid w:val="00D03FB5"/>
    <w:rsid w:val="00D31D51"/>
    <w:rsid w:val="00D73D55"/>
    <w:rsid w:val="00DB3DB9"/>
    <w:rsid w:val="00DC78A3"/>
    <w:rsid w:val="00DD1EBE"/>
    <w:rsid w:val="00DE58CF"/>
    <w:rsid w:val="00DF0071"/>
    <w:rsid w:val="00E458CD"/>
    <w:rsid w:val="00EC4411"/>
    <w:rsid w:val="00EE6234"/>
    <w:rsid w:val="00F07BB6"/>
    <w:rsid w:val="00F12745"/>
    <w:rsid w:val="00F36998"/>
    <w:rsid w:val="00F551C6"/>
    <w:rsid w:val="00F675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41283"/>
  <w15:docId w15:val="{E48A1819-542B-40CC-9F00-8580ADCC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F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1F9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91F9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891F99"/>
    <w:rPr>
      <w:color w:val="0000FF" w:themeColor="hyperlink"/>
      <w:u w:val="single"/>
    </w:rPr>
  </w:style>
  <w:style w:type="paragraph" w:styleId="ListParagraph">
    <w:name w:val="List Paragraph"/>
    <w:basedOn w:val="Normal"/>
    <w:uiPriority w:val="34"/>
    <w:qFormat/>
    <w:rsid w:val="00891F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02FBBF7DCB9740A20C6705CA948698" ma:contentTypeVersion="17" ma:contentTypeDescription="Create a new document." ma:contentTypeScope="" ma:versionID="b60d17dd4ab5b82e5091d20f9527172c">
  <xsd:schema xmlns:xsd="http://www.w3.org/2001/XMLSchema" xmlns:xs="http://www.w3.org/2001/XMLSchema" xmlns:p="http://schemas.microsoft.com/office/2006/metadata/properties" xmlns:ns2="f32996ad-3d5a-4439-9d76-6de5015a72a8" xmlns:ns3="1db9fb06-69a9-4ada-a0c8-91d95f53f20d" targetNamespace="http://schemas.microsoft.com/office/2006/metadata/properties" ma:root="true" ma:fieldsID="40aec3ae65a9010a72fada2498b3c308" ns2:_="" ns3:_="">
    <xsd:import namespace="f32996ad-3d5a-4439-9d76-6de5015a72a8"/>
    <xsd:import namespace="1db9fb06-69a9-4ada-a0c8-91d95f53f20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996ad-3d5a-4439-9d76-6de5015a7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76074f5-1be8-4ced-b50d-89525c034c6d"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b9fb06-69a9-4ada-a0c8-91d95f53f2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73e1885-bcc3-4d8f-a2bb-c661dfe60d22}" ma:internalName="TaxCatchAll" ma:showField="CatchAllData" ma:web="1db9fb06-69a9-4ada-a0c8-91d95f53f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2996ad-3d5a-4439-9d76-6de5015a72a8">
      <Terms xmlns="http://schemas.microsoft.com/office/infopath/2007/PartnerControls"/>
    </lcf76f155ced4ddcb4097134ff3c332f>
    <TaxCatchAll xmlns="1db9fb06-69a9-4ada-a0c8-91d95f53f20d" xsi:nil="true"/>
  </documentManagement>
</p:properties>
</file>

<file path=customXml/itemProps1.xml><?xml version="1.0" encoding="utf-8"?>
<ds:datastoreItem xmlns:ds="http://schemas.openxmlformats.org/officeDocument/2006/customXml" ds:itemID="{A1A28789-B20B-4641-9D95-00C8E83895C1}"/>
</file>

<file path=customXml/itemProps2.xml><?xml version="1.0" encoding="utf-8"?>
<ds:datastoreItem xmlns:ds="http://schemas.openxmlformats.org/officeDocument/2006/customXml" ds:itemID="{796DD505-510C-4F48-9F00-532E4B37426E}"/>
</file>

<file path=customXml/itemProps3.xml><?xml version="1.0" encoding="utf-8"?>
<ds:datastoreItem xmlns:ds="http://schemas.openxmlformats.org/officeDocument/2006/customXml" ds:itemID="{D49D5FE4-2C0A-4ED2-B647-8837CECADC7C}"/>
</file>

<file path=docProps/app.xml><?xml version="1.0" encoding="utf-8"?>
<Properties xmlns="http://schemas.openxmlformats.org/officeDocument/2006/extended-properties" xmlns:vt="http://schemas.openxmlformats.org/officeDocument/2006/docPropsVTypes">
  <Template>Normal</Template>
  <TotalTime>87</TotalTime>
  <Pages>2</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UOB</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Trundle</dc:creator>
  <cp:lastModifiedBy>Paul Trundle</cp:lastModifiedBy>
  <cp:revision>55</cp:revision>
  <dcterms:created xsi:type="dcterms:W3CDTF">2023-01-25T10:33:00Z</dcterms:created>
  <dcterms:modified xsi:type="dcterms:W3CDTF">2025-09-16T09:48:00Z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0x010100EC02FBBF7DCB9740A20C6705CA948698</vt:lpwstr>
  </property>
</Properties>
</file>