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88C" w:rsidRPr="00974474" w:rsidRDefault="003927A3" w:rsidP="0018388C">
      <w:pPr>
        <w:spacing w:after="0" w:line="240" w:lineRule="auto"/>
        <w:rPr>
          <w:b/>
          <w:color w:val="002060"/>
          <w:sz w:val="22"/>
        </w:rPr>
      </w:pPr>
      <w:r w:rsidRPr="00974474">
        <w:rPr>
          <w:b/>
          <w:noProof/>
          <w:color w:val="002060"/>
          <w:sz w:val="2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-491490</wp:posOffset>
            </wp:positionH>
            <wp:positionV relativeFrom="paragraph">
              <wp:posOffset>-207645</wp:posOffset>
            </wp:positionV>
            <wp:extent cx="762000" cy="723900"/>
            <wp:effectExtent l="19050" t="0" r="0" b="0"/>
            <wp:wrapSquare wrapText="bothSides"/>
            <wp:docPr id="1" name="Picture 0" descr="41642414_2168216410110416_584056526949947801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642414_2168216410110416_5840565269499478016_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388C" w:rsidRPr="00974474">
        <w:rPr>
          <w:b/>
          <w:color w:val="002060"/>
          <w:sz w:val="22"/>
        </w:rPr>
        <w:t xml:space="preserve">BỆNH VIỆN ĐA KHOA </w:t>
      </w:r>
    </w:p>
    <w:p w:rsidR="00670A88" w:rsidRPr="00974474" w:rsidRDefault="00CE2071" w:rsidP="0018388C">
      <w:pPr>
        <w:spacing w:after="0" w:line="240" w:lineRule="auto"/>
        <w:rPr>
          <w:b/>
          <w:color w:val="002060"/>
          <w:sz w:val="22"/>
        </w:rPr>
      </w:pPr>
      <w:r w:rsidRPr="00CE2071">
        <w:rPr>
          <w:b/>
          <w:noProof/>
          <w:color w:val="00206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67.05pt;margin-top:710.55pt;width:553.85pt;height:0;z-index:251660288" o:connectortype="straight" strokecolor="black [3213]" strokeweight="1.5pt"/>
        </w:pict>
      </w:r>
      <w:r w:rsidRPr="00CE2071">
        <w:rPr>
          <w:b/>
          <w:noProof/>
          <w:color w:val="002060"/>
        </w:rPr>
        <w:pict>
          <v:roundrect id="_x0000_s1027" style="position:absolute;margin-left:-70.85pt;margin-top:719.5pt;width:564.4pt;height:63pt;z-index:251659264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tbl>
                  <w:tblPr>
                    <w:tblStyle w:val="TableGrid"/>
                    <w:tblW w:w="0" w:type="auto"/>
                    <w:tblInd w:w="10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5758"/>
                    <w:gridCol w:w="5222"/>
                  </w:tblGrid>
                  <w:tr w:rsidR="0051716E" w:rsidRPr="004A7616" w:rsidTr="0051716E">
                    <w:tc>
                      <w:tcPr>
                        <w:tcW w:w="5812" w:type="dxa"/>
                      </w:tcPr>
                      <w:p w:rsidR="004A7616" w:rsidRPr="003D0844" w:rsidRDefault="004A7616" w:rsidP="00905784">
                        <w:pPr>
                          <w:rPr>
                            <w:b/>
                            <w:color w:val="002060"/>
                            <w:sz w:val="22"/>
                          </w:rPr>
                        </w:pPr>
                        <w:r w:rsidRPr="003D0844">
                          <w:rPr>
                            <w:b/>
                            <w:color w:val="002060"/>
                            <w:sz w:val="22"/>
                          </w:rPr>
                          <w:t>Lịch làm việc</w:t>
                        </w:r>
                      </w:p>
                      <w:p w:rsidR="004A7616" w:rsidRPr="003D0844" w:rsidRDefault="004A7616" w:rsidP="00905784">
                        <w:pPr>
                          <w:rPr>
                            <w:i/>
                            <w:color w:val="002060"/>
                            <w:sz w:val="22"/>
                          </w:rPr>
                        </w:pPr>
                        <w:r w:rsidRPr="003D0844">
                          <w:rPr>
                            <w:i/>
                            <w:color w:val="002060"/>
                            <w:sz w:val="22"/>
                          </w:rPr>
                          <w:t>Từ thứ 2 đến thứ 6</w:t>
                        </w:r>
                      </w:p>
                      <w:p w:rsidR="004A7616" w:rsidRPr="003D0844" w:rsidRDefault="004A7616" w:rsidP="00905784">
                        <w:pPr>
                          <w:rPr>
                            <w:i/>
                            <w:color w:val="002060"/>
                            <w:sz w:val="22"/>
                          </w:rPr>
                        </w:pPr>
                        <w:r w:rsidRPr="003D0844">
                          <w:rPr>
                            <w:i/>
                            <w:color w:val="002060"/>
                            <w:sz w:val="22"/>
                          </w:rPr>
                          <w:t>Sáng: 7h đến 11h</w:t>
                        </w:r>
                      </w:p>
                      <w:p w:rsidR="004A7616" w:rsidRPr="003D0844" w:rsidRDefault="004A7616" w:rsidP="00905784">
                        <w:pPr>
                          <w:rPr>
                            <w:i/>
                            <w:color w:val="002060"/>
                            <w:sz w:val="22"/>
                          </w:rPr>
                        </w:pPr>
                        <w:r w:rsidRPr="003D0844">
                          <w:rPr>
                            <w:i/>
                            <w:color w:val="002060"/>
                            <w:sz w:val="22"/>
                          </w:rPr>
                          <w:t>Chiề</w:t>
                        </w:r>
                        <w:r w:rsidR="00293E8C" w:rsidRPr="003D0844">
                          <w:rPr>
                            <w:i/>
                            <w:color w:val="002060"/>
                            <w:sz w:val="22"/>
                          </w:rPr>
                          <w:t>u: 1h30 đế</w:t>
                        </w:r>
                        <w:r w:rsidRPr="003D0844">
                          <w:rPr>
                            <w:i/>
                            <w:color w:val="002060"/>
                            <w:sz w:val="22"/>
                          </w:rPr>
                          <w:t>n 5h</w:t>
                        </w:r>
                      </w:p>
                      <w:p w:rsidR="004A7616" w:rsidRPr="003D0844" w:rsidRDefault="004A7616" w:rsidP="00905784">
                        <w:pPr>
                          <w:rPr>
                            <w:color w:val="002060"/>
                            <w:sz w:val="22"/>
                          </w:rPr>
                        </w:pPr>
                      </w:p>
                    </w:tc>
                    <w:tc>
                      <w:tcPr>
                        <w:tcW w:w="5245" w:type="dxa"/>
                      </w:tcPr>
                      <w:p w:rsidR="004A7616" w:rsidRPr="003D0844" w:rsidRDefault="004A7616" w:rsidP="00905784">
                        <w:pPr>
                          <w:ind w:left="1593" w:hanging="1593"/>
                          <w:rPr>
                            <w:b/>
                            <w:color w:val="002060"/>
                            <w:sz w:val="22"/>
                          </w:rPr>
                        </w:pPr>
                        <w:r w:rsidRPr="003D0844">
                          <w:rPr>
                            <w:b/>
                            <w:color w:val="002060"/>
                            <w:sz w:val="22"/>
                          </w:rPr>
                          <w:t>Bệnh viện đa khoa Cao Su Phú Riềng</w:t>
                        </w:r>
                      </w:p>
                      <w:p w:rsidR="004A7616" w:rsidRPr="003D0844" w:rsidRDefault="004A7616" w:rsidP="00905784">
                        <w:pPr>
                          <w:ind w:left="1593" w:hanging="1593"/>
                          <w:rPr>
                            <w:color w:val="002060"/>
                            <w:sz w:val="22"/>
                          </w:rPr>
                        </w:pPr>
                        <w:r w:rsidRPr="003D0844">
                          <w:rPr>
                            <w:color w:val="002060"/>
                            <w:sz w:val="22"/>
                          </w:rPr>
                          <w:t>Địa chỉ</w:t>
                        </w:r>
                        <w:r w:rsidR="002132CE" w:rsidRPr="003D0844">
                          <w:rPr>
                            <w:color w:val="002060"/>
                            <w:sz w:val="22"/>
                          </w:rPr>
                          <w:t>: DT741, P</w:t>
                        </w:r>
                        <w:r w:rsidRPr="003D0844">
                          <w:rPr>
                            <w:color w:val="002060"/>
                            <w:sz w:val="22"/>
                          </w:rPr>
                          <w:t>hú Riềng, Phú Riềng, Bình Phước.</w:t>
                        </w:r>
                      </w:p>
                      <w:p w:rsidR="004A7616" w:rsidRPr="003D0844" w:rsidRDefault="004A7616" w:rsidP="00905784">
                        <w:pPr>
                          <w:ind w:left="1593" w:hanging="1593"/>
                          <w:rPr>
                            <w:color w:val="002060"/>
                            <w:sz w:val="22"/>
                          </w:rPr>
                        </w:pPr>
                        <w:r w:rsidRPr="003D0844">
                          <w:rPr>
                            <w:color w:val="002060"/>
                            <w:sz w:val="22"/>
                          </w:rPr>
                          <w:t>ĐT:</w:t>
                        </w:r>
                        <w:r w:rsidR="00E21A1A">
                          <w:rPr>
                            <w:color w:val="002060"/>
                            <w:sz w:val="22"/>
                          </w:rPr>
                          <w:t xml:space="preserve">  02713.740.006</w:t>
                        </w:r>
                      </w:p>
                      <w:p w:rsidR="004A7616" w:rsidRPr="003D0844" w:rsidRDefault="004A7616" w:rsidP="00905784">
                        <w:pPr>
                          <w:ind w:left="1593" w:hanging="1593"/>
                          <w:rPr>
                            <w:color w:val="002060"/>
                            <w:sz w:val="22"/>
                          </w:rPr>
                        </w:pPr>
                        <w:r w:rsidRPr="003D0844">
                          <w:rPr>
                            <w:color w:val="002060"/>
                            <w:sz w:val="22"/>
                          </w:rPr>
                          <w:t>Email:bvdkphurieng@gmail.com</w:t>
                        </w:r>
                      </w:p>
                    </w:tc>
                  </w:tr>
                </w:tbl>
                <w:p w:rsidR="004A7616" w:rsidRDefault="004A7616"/>
              </w:txbxContent>
            </v:textbox>
          </v:roundrect>
        </w:pict>
      </w:r>
      <w:r w:rsidR="0018388C" w:rsidRPr="00974474">
        <w:rPr>
          <w:b/>
          <w:color w:val="002060"/>
          <w:sz w:val="22"/>
        </w:rPr>
        <w:t xml:space="preserve"> CAO SU PHÚ RIỀNG</w:t>
      </w:r>
    </w:p>
    <w:sectPr w:rsidR="00670A88" w:rsidRPr="00974474" w:rsidSect="00E8267A">
      <w:pgSz w:w="11907" w:h="16840" w:code="9"/>
      <w:pgMar w:top="567" w:right="851" w:bottom="1021" w:left="1134" w:header="720" w:footer="720" w:gutter="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287F" w:rsidRDefault="0040287F" w:rsidP="0018388C">
      <w:pPr>
        <w:spacing w:after="0" w:line="240" w:lineRule="auto"/>
      </w:pPr>
      <w:r>
        <w:separator/>
      </w:r>
    </w:p>
  </w:endnote>
  <w:endnote w:type="continuationSeparator" w:id="1">
    <w:p w:rsidR="0040287F" w:rsidRDefault="0040287F" w:rsidP="00183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287F" w:rsidRDefault="0040287F" w:rsidP="0018388C">
      <w:pPr>
        <w:spacing w:after="0" w:line="240" w:lineRule="auto"/>
      </w:pPr>
      <w:r>
        <w:separator/>
      </w:r>
    </w:p>
  </w:footnote>
  <w:footnote w:type="continuationSeparator" w:id="1">
    <w:p w:rsidR="0040287F" w:rsidRDefault="0040287F" w:rsidP="001838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3928"/>
    <w:rsid w:val="00025F71"/>
    <w:rsid w:val="000F2B9B"/>
    <w:rsid w:val="0011027A"/>
    <w:rsid w:val="00146BDF"/>
    <w:rsid w:val="0018388C"/>
    <w:rsid w:val="002132CE"/>
    <w:rsid w:val="00292557"/>
    <w:rsid w:val="00293E8C"/>
    <w:rsid w:val="003927A3"/>
    <w:rsid w:val="003D0844"/>
    <w:rsid w:val="0040287F"/>
    <w:rsid w:val="00424CC8"/>
    <w:rsid w:val="00467BAD"/>
    <w:rsid w:val="004A7616"/>
    <w:rsid w:val="004D4702"/>
    <w:rsid w:val="0051716E"/>
    <w:rsid w:val="00537D57"/>
    <w:rsid w:val="00571230"/>
    <w:rsid w:val="005E5FFA"/>
    <w:rsid w:val="0060624B"/>
    <w:rsid w:val="00624359"/>
    <w:rsid w:val="006416FC"/>
    <w:rsid w:val="006468FB"/>
    <w:rsid w:val="00670A88"/>
    <w:rsid w:val="00736D54"/>
    <w:rsid w:val="00737286"/>
    <w:rsid w:val="0074557C"/>
    <w:rsid w:val="00833344"/>
    <w:rsid w:val="00865169"/>
    <w:rsid w:val="008E76F2"/>
    <w:rsid w:val="00934179"/>
    <w:rsid w:val="00974474"/>
    <w:rsid w:val="00A86237"/>
    <w:rsid w:val="00B5431F"/>
    <w:rsid w:val="00BF1411"/>
    <w:rsid w:val="00BF6EF2"/>
    <w:rsid w:val="00CD5FAC"/>
    <w:rsid w:val="00CE2071"/>
    <w:rsid w:val="00CF5AB0"/>
    <w:rsid w:val="00D26516"/>
    <w:rsid w:val="00D33928"/>
    <w:rsid w:val="00D63647"/>
    <w:rsid w:val="00D92D4D"/>
    <w:rsid w:val="00DB245F"/>
    <w:rsid w:val="00DC75C4"/>
    <w:rsid w:val="00DE3E78"/>
    <w:rsid w:val="00E21A1A"/>
    <w:rsid w:val="00E8267A"/>
    <w:rsid w:val="00FA5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</o:shapedefaults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3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9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02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83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388C"/>
  </w:style>
  <w:style w:type="paragraph" w:styleId="Footer">
    <w:name w:val="footer"/>
    <w:basedOn w:val="Normal"/>
    <w:link w:val="FooterChar"/>
    <w:uiPriority w:val="99"/>
    <w:semiHidden/>
    <w:unhideWhenUsed/>
    <w:rsid w:val="00183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38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2B6AD-E434-48AA-B46C-DBD2EDDA3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</dc:creator>
  <cp:lastModifiedBy>Thang</cp:lastModifiedBy>
  <cp:revision>2</cp:revision>
  <cp:lastPrinted>2018-09-12T03:54:00Z</cp:lastPrinted>
  <dcterms:created xsi:type="dcterms:W3CDTF">2018-09-13T03:45:00Z</dcterms:created>
  <dcterms:modified xsi:type="dcterms:W3CDTF">2018-09-13T03:45:00Z</dcterms:modified>
</cp:coreProperties>
</file>