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7E9A9" w14:textId="77777777" w:rsidR="005C6759" w:rsidRDefault="005C6759">
      <w:pPr>
        <w:rPr>
          <w:lang w:val="en-US"/>
        </w:rPr>
      </w:pPr>
    </w:p>
    <w:p w14:paraId="610ABA3A" w14:textId="56648C9B" w:rsidR="005C6759" w:rsidRPr="00164623" w:rsidRDefault="005C6759">
      <w:pPr>
        <w:rPr>
          <w:b/>
          <w:bCs/>
          <w:lang w:val="en-US"/>
        </w:rPr>
      </w:pPr>
      <w:r w:rsidRPr="00164623">
        <w:rPr>
          <w:b/>
          <w:bCs/>
          <w:lang w:val="en-US"/>
        </w:rPr>
        <w:t>Chuẩn nf</w:t>
      </w:r>
    </w:p>
    <w:p w14:paraId="2482458D" w14:textId="370BF6E0" w:rsidR="008F4F5A" w:rsidRPr="00164623" w:rsidRDefault="00BA6A10">
      <w:pPr>
        <w:rPr>
          <w:b/>
          <w:bCs/>
          <w:lang w:val="en-US"/>
        </w:rPr>
      </w:pPr>
      <w:r w:rsidRPr="00164623">
        <w:rPr>
          <w:b/>
          <w:bCs/>
          <w:lang w:val="en-US"/>
        </w:rPr>
        <w:t>1nf:</w:t>
      </w:r>
    </w:p>
    <w:p w14:paraId="04A8DE07" w14:textId="551BEE60" w:rsidR="00BA6A10" w:rsidRDefault="00BA6A10" w:rsidP="00CE2A13">
      <w:pPr>
        <w:ind w:firstLine="720"/>
        <w:rPr>
          <w:lang w:val="en-US"/>
        </w:rPr>
      </w:pPr>
      <w:r w:rsidRPr="00BA6A10">
        <w:rPr>
          <w:lang w:val="en-US"/>
        </w:rPr>
        <w:t>Các row</w:t>
      </w:r>
      <w:r w:rsidR="00F42D48">
        <w:rPr>
          <w:lang w:val="en-US"/>
        </w:rPr>
        <w:t>, bảng, dữ liệu</w:t>
      </w:r>
      <w:r w:rsidRPr="00BA6A10">
        <w:rPr>
          <w:lang w:val="en-US"/>
        </w:rPr>
        <w:t xml:space="preserve"> dữ liệu là nguyên t</w:t>
      </w:r>
      <w:r>
        <w:rPr>
          <w:lang w:val="en-US"/>
        </w:rPr>
        <w:t>ử</w:t>
      </w:r>
    </w:p>
    <w:p w14:paraId="4FBB9B7F" w14:textId="0E319756" w:rsidR="00BA6A10" w:rsidRPr="00CE2A13" w:rsidRDefault="00BA6A10">
      <w:pPr>
        <w:rPr>
          <w:b/>
          <w:bCs/>
          <w:lang w:val="en-US"/>
        </w:rPr>
      </w:pPr>
      <w:r w:rsidRPr="00CE2A13">
        <w:rPr>
          <w:b/>
          <w:bCs/>
          <w:lang w:val="en-US"/>
        </w:rPr>
        <w:t xml:space="preserve">2nf: </w:t>
      </w:r>
    </w:p>
    <w:p w14:paraId="66501C98" w14:textId="16B60562" w:rsidR="00D46965" w:rsidRDefault="00D46965">
      <w:pPr>
        <w:rPr>
          <w:lang w:val="en-US"/>
        </w:rPr>
      </w:pPr>
      <w:r>
        <w:rPr>
          <w:lang w:val="en-US"/>
        </w:rPr>
        <w:tab/>
        <w:t>Tất cả các trường không khoá phải phụ thuộc hoàn toàn vào toàn bộ khoá chính.</w:t>
      </w:r>
    </w:p>
    <w:p w14:paraId="766C73A4" w14:textId="5B8D0E9C" w:rsidR="00D46965" w:rsidRDefault="00D46965">
      <w:pPr>
        <w:rPr>
          <w:lang w:val="en-US"/>
        </w:rPr>
      </w:pPr>
      <w:r>
        <w:rPr>
          <w:lang w:val="en-US"/>
        </w:rPr>
        <w:t>Vd: nếu bảng có 2 khoá chính thì trường không khoá khác trong bảng phải phụ thuộc vào cả 2 khoá chính, không thể chỉ phụ thuộc vào 1 khoá.</w:t>
      </w:r>
    </w:p>
    <w:p w14:paraId="70943338" w14:textId="77777777" w:rsidR="00CE2A13" w:rsidRDefault="00D46965">
      <w:pPr>
        <w:rPr>
          <w:lang w:val="en-US"/>
        </w:rPr>
      </w:pPr>
      <w:r w:rsidRPr="00CE2A13">
        <w:rPr>
          <w:b/>
          <w:bCs/>
          <w:lang w:val="en-US"/>
        </w:rPr>
        <w:t>3nf:</w:t>
      </w:r>
      <w:r>
        <w:rPr>
          <w:lang w:val="en-US"/>
        </w:rPr>
        <w:t xml:space="preserve"> </w:t>
      </w:r>
    </w:p>
    <w:p w14:paraId="1C6C58E4" w14:textId="6A44E864" w:rsidR="00D46965" w:rsidRDefault="00D46965" w:rsidP="00CE2A13">
      <w:pPr>
        <w:ind w:firstLine="720"/>
        <w:rPr>
          <w:lang w:val="en-US"/>
        </w:rPr>
      </w:pPr>
      <w:r>
        <w:rPr>
          <w:lang w:val="en-US"/>
        </w:rPr>
        <w:t>không tồn tại trường không khoá phụ thuộc và 1 trường không khoá khác trong bảng.</w:t>
      </w:r>
    </w:p>
    <w:p w14:paraId="7C120DA1" w14:textId="03942967" w:rsidR="00BA1C0D" w:rsidRPr="00BA1C0D" w:rsidRDefault="00BA1C0D" w:rsidP="00CE2A13">
      <w:pPr>
        <w:ind w:firstLine="720"/>
        <w:rPr>
          <w:lang w:val="en-US"/>
        </w:rPr>
      </w:pPr>
      <w:r w:rsidRPr="00BA1C0D">
        <w:rPr>
          <w:lang w:val="en-US"/>
        </w:rPr>
        <w:t>ví dụ: tên nhà sản</w:t>
      </w:r>
      <w:r>
        <w:rPr>
          <w:lang w:val="en-US"/>
        </w:rPr>
        <w:t xml:space="preserve"> xuất và id nhà sx không được nằm trong bảng sản phầm. mà chỉ có id nhà sx nằm trong bảng s</w:t>
      </w:r>
      <w:r w:rsidR="00886129">
        <w:rPr>
          <w:lang w:val="en-US"/>
        </w:rPr>
        <w:t>p thôi. Và có thêm 1 bảng để lưu tên nhà sx riêng</w:t>
      </w:r>
    </w:p>
    <w:p w14:paraId="71CE2659" w14:textId="77777777" w:rsidR="00D14A2A" w:rsidRPr="00BA1C0D" w:rsidRDefault="00BA6A10" w:rsidP="00D14A2A">
      <w:pPr>
        <w:pBdr>
          <w:bottom w:val="single" w:sz="6" w:space="1" w:color="auto"/>
        </w:pBdr>
        <w:rPr>
          <w:lang w:val="en-US"/>
        </w:rPr>
      </w:pPr>
      <w:r w:rsidRPr="00BA1C0D">
        <w:rPr>
          <w:lang w:val="en-US"/>
        </w:rPr>
        <w:tab/>
      </w:r>
    </w:p>
    <w:p w14:paraId="28568308" w14:textId="0CA21E52" w:rsidR="007A74DC" w:rsidRPr="00BA1C0D" w:rsidRDefault="007A74DC">
      <w:pPr>
        <w:rPr>
          <w:lang w:val="en-US"/>
        </w:rPr>
      </w:pPr>
    </w:p>
    <w:p w14:paraId="4A2BC507" w14:textId="64E1CFAD" w:rsidR="007A74DC" w:rsidRDefault="007A74DC">
      <w:pPr>
        <w:rPr>
          <w:lang w:val="en-US"/>
        </w:rPr>
      </w:pPr>
      <w:r>
        <w:rPr>
          <w:lang w:val="en-US"/>
        </w:rPr>
        <w:t>Thứ tự thực hiện</w:t>
      </w:r>
      <w:r w:rsidR="00164623">
        <w:rPr>
          <w:lang w:val="en-US"/>
        </w:rPr>
        <w:t xml:space="preserve"> câu lệnh sql</w:t>
      </w:r>
      <w:r>
        <w:rPr>
          <w:lang w:val="en-US"/>
        </w:rPr>
        <w:t>:</w:t>
      </w:r>
    </w:p>
    <w:p w14:paraId="48AAEDBC" w14:textId="2DF20226" w:rsidR="007A74DC" w:rsidRDefault="007A74DC">
      <w:pPr>
        <w:rPr>
          <w:lang w:val="en-US"/>
        </w:rPr>
      </w:pPr>
      <w:r>
        <w:rPr>
          <w:lang w:val="en-US"/>
        </w:rPr>
        <w:t xml:space="preserve">FROM -&gt; JOIN -&gt; </w:t>
      </w:r>
      <w:r w:rsidR="002D35E8">
        <w:rPr>
          <w:lang w:val="en-US"/>
        </w:rPr>
        <w:t>WHERE -&gt; GROUP -&gt; HAVING -&gt; SELECT -&gt; ORDER</w:t>
      </w:r>
    </w:p>
    <w:p w14:paraId="30982243" w14:textId="77777777" w:rsidR="00D14A2A" w:rsidRDefault="00D14A2A" w:rsidP="00D14A2A">
      <w:pPr>
        <w:pBdr>
          <w:bottom w:val="single" w:sz="6" w:space="1" w:color="auto"/>
        </w:pBdr>
        <w:rPr>
          <w:lang w:val="en-US"/>
        </w:rPr>
      </w:pPr>
    </w:p>
    <w:p w14:paraId="004A7148" w14:textId="77777777" w:rsidR="00ED582F" w:rsidRDefault="00ED582F">
      <w:pPr>
        <w:rPr>
          <w:lang w:val="en-US"/>
        </w:rPr>
      </w:pPr>
    </w:p>
    <w:p w14:paraId="6B1BBD0D" w14:textId="7056B933" w:rsidR="00ED582F" w:rsidRDefault="00ED582F">
      <w:pPr>
        <w:rPr>
          <w:lang w:val="en-US"/>
        </w:rPr>
      </w:pPr>
      <w:r>
        <w:rPr>
          <w:lang w:val="en-US"/>
        </w:rPr>
        <w:t>Khác biệt subquery và join:</w:t>
      </w:r>
    </w:p>
    <w:p w14:paraId="4014D611" w14:textId="2D659C08" w:rsidR="00ED582F" w:rsidRDefault="00ED582F">
      <w:pPr>
        <w:rPr>
          <w:lang w:val="en-US"/>
        </w:rPr>
      </w:pPr>
      <w:r>
        <w:rPr>
          <w:lang w:val="en-US"/>
        </w:rPr>
        <w:tab/>
      </w:r>
      <w:r w:rsidR="00BB631E">
        <w:rPr>
          <w:lang w:val="en-US"/>
        </w:rPr>
        <w:t>Sub query thực hiện nhanh hơn chỉ lấy dữ liệu của bảng 1</w:t>
      </w:r>
    </w:p>
    <w:p w14:paraId="73E5A444" w14:textId="1D13E045" w:rsidR="00BB631E" w:rsidRDefault="00BB631E">
      <w:pPr>
        <w:rPr>
          <w:lang w:val="en-US"/>
        </w:rPr>
      </w:pPr>
      <w:r>
        <w:rPr>
          <w:lang w:val="en-US"/>
        </w:rPr>
        <w:tab/>
      </w:r>
      <w:r w:rsidRPr="00BB631E">
        <w:rPr>
          <w:lang w:val="en-US"/>
        </w:rPr>
        <w:t>Join sử dụng khi muốn lấy th</w:t>
      </w:r>
      <w:r>
        <w:rPr>
          <w:lang w:val="en-US"/>
        </w:rPr>
        <w:t>êm trường của bảng thứ 2</w:t>
      </w:r>
    </w:p>
    <w:p w14:paraId="7EA75001" w14:textId="77777777" w:rsidR="00D14A2A" w:rsidRDefault="00D14A2A" w:rsidP="00D14A2A">
      <w:pPr>
        <w:pBdr>
          <w:bottom w:val="single" w:sz="6" w:space="1" w:color="auto"/>
        </w:pBdr>
        <w:rPr>
          <w:lang w:val="en-US"/>
        </w:rPr>
      </w:pPr>
    </w:p>
    <w:p w14:paraId="2B5078CB" w14:textId="77777777" w:rsidR="003A04A6" w:rsidRDefault="003A04A6">
      <w:pPr>
        <w:rPr>
          <w:lang w:val="en-US"/>
        </w:rPr>
      </w:pPr>
    </w:p>
    <w:p w14:paraId="26AE0BFC" w14:textId="4807B203" w:rsidR="00E0419A" w:rsidRPr="00CE2A13" w:rsidRDefault="003A04A6" w:rsidP="00CE2A13">
      <w:pPr>
        <w:jc w:val="center"/>
        <w:rPr>
          <w:b/>
          <w:bCs/>
          <w:lang w:val="en-US"/>
        </w:rPr>
      </w:pPr>
      <w:r w:rsidRPr="00CE2A13">
        <w:rPr>
          <w:b/>
          <w:bCs/>
          <w:lang w:val="en-US"/>
        </w:rPr>
        <w:t>C</w:t>
      </w:r>
      <w:r w:rsidR="00CE2A13">
        <w:rPr>
          <w:b/>
          <w:bCs/>
          <w:lang w:val="en-US"/>
        </w:rPr>
        <w:t>TE</w:t>
      </w:r>
    </w:p>
    <w:p w14:paraId="0E2E3AB2" w14:textId="247D985A" w:rsidR="00E0419A" w:rsidRDefault="00E0419A">
      <w:pPr>
        <w:rPr>
          <w:lang w:val="en-US"/>
        </w:rPr>
      </w:pPr>
      <w:r>
        <w:rPr>
          <w:lang w:val="en-US"/>
        </w:rPr>
        <w:t xml:space="preserve">Vd: with </w:t>
      </w:r>
      <w:r w:rsidR="00FF0F77">
        <w:rPr>
          <w:lang w:val="en-US"/>
        </w:rPr>
        <w:t>tmp as (select * from customer)</w:t>
      </w:r>
    </w:p>
    <w:p w14:paraId="5F07D936" w14:textId="427FB01B" w:rsidR="003A04A6" w:rsidRDefault="003A04A6">
      <w:pPr>
        <w:rPr>
          <w:lang w:val="en-US"/>
        </w:rPr>
      </w:pPr>
      <w:r>
        <w:rPr>
          <w:lang w:val="en-US"/>
        </w:rPr>
        <w:t xml:space="preserve">Câu lệnh bắt đầu bằng with: </w:t>
      </w:r>
    </w:p>
    <w:p w14:paraId="3C43E0BC" w14:textId="07EDEF75" w:rsidR="007E57A4" w:rsidRPr="007E57A4" w:rsidRDefault="00676889">
      <w:pPr>
        <w:rPr>
          <w:lang w:val="en-US"/>
        </w:rPr>
      </w:pPr>
      <w:r>
        <w:rPr>
          <w:lang w:val="en-US"/>
        </w:rPr>
        <w:tab/>
      </w:r>
      <w:r w:rsidRPr="007E57A4">
        <w:rPr>
          <w:lang w:val="en-US"/>
        </w:rPr>
        <w:t xml:space="preserve">Giúp câu query </w:t>
      </w:r>
      <w:r w:rsidR="007E57A4" w:rsidRPr="007E57A4">
        <w:rPr>
          <w:lang w:val="en-US"/>
        </w:rPr>
        <w:t>cần join không cần map</w:t>
      </w:r>
      <w:r w:rsidR="007E57A4">
        <w:rPr>
          <w:lang w:val="en-US"/>
        </w:rPr>
        <w:t xml:space="preserve"> toàn bộ bảng mà chỉ map dữ liệu trong </w:t>
      </w:r>
      <w:r w:rsidR="00E0419A">
        <w:rPr>
          <w:lang w:val="en-US"/>
        </w:rPr>
        <w:t xml:space="preserve">Cte </w:t>
      </w:r>
      <w:r w:rsidR="007E57A4">
        <w:rPr>
          <w:lang w:val="en-US"/>
        </w:rPr>
        <w:t>thôi.</w:t>
      </w:r>
    </w:p>
    <w:p w14:paraId="45B57234" w14:textId="77777777" w:rsidR="005930C9" w:rsidRDefault="005930C9" w:rsidP="005930C9">
      <w:pPr>
        <w:pBdr>
          <w:bottom w:val="single" w:sz="6" w:space="1" w:color="auto"/>
        </w:pBdr>
        <w:rPr>
          <w:lang w:val="en-US"/>
        </w:rPr>
      </w:pPr>
    </w:p>
    <w:p w14:paraId="5F522DD2" w14:textId="77777777" w:rsidR="00CE0AEE" w:rsidRPr="007E57A4" w:rsidRDefault="00CE0AEE">
      <w:pPr>
        <w:rPr>
          <w:lang w:val="en-US"/>
        </w:rPr>
      </w:pPr>
    </w:p>
    <w:p w14:paraId="26D2B026" w14:textId="71F77775" w:rsidR="00CE0AEE" w:rsidRDefault="008A17BF" w:rsidP="009800A2">
      <w:pPr>
        <w:jc w:val="center"/>
        <w:rPr>
          <w:b/>
          <w:bCs/>
          <w:lang w:val="en-US"/>
        </w:rPr>
      </w:pPr>
      <w:r w:rsidRPr="009800A2">
        <w:rPr>
          <w:b/>
          <w:bCs/>
          <w:lang w:val="en-US"/>
        </w:rPr>
        <w:t>Ranking:</w:t>
      </w:r>
    </w:p>
    <w:p w14:paraId="2887AE6F" w14:textId="430F309F" w:rsidR="00021D3F" w:rsidRDefault="00021D3F" w:rsidP="009800A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Rank:</w:t>
      </w:r>
    </w:p>
    <w:p w14:paraId="4410EFDE" w14:textId="2213CB03" w:rsidR="00CB4717" w:rsidRDefault="00D466EF" w:rsidP="002D1A2A">
      <w:pPr>
        <w:rPr>
          <w:lang w:val="en-US"/>
        </w:rPr>
      </w:pPr>
      <w:r>
        <w:rPr>
          <w:lang w:val="en-US"/>
        </w:rPr>
        <w:t>Sử</w:t>
      </w:r>
      <w:r w:rsidR="002D1A2A">
        <w:rPr>
          <w:lang w:val="en-US"/>
        </w:rPr>
        <w:t xml:space="preserve"> dụng để đánh thứ hạng </w:t>
      </w:r>
      <w:r w:rsidR="007341DA">
        <w:rPr>
          <w:lang w:val="en-US"/>
        </w:rPr>
        <w:t xml:space="preserve">bản ghi </w:t>
      </w:r>
      <w:r w:rsidR="002D1A2A">
        <w:rPr>
          <w:lang w:val="en-US"/>
        </w:rPr>
        <w:t xml:space="preserve">nhưng nó bỏ qua thứ tự rank </w:t>
      </w:r>
    </w:p>
    <w:p w14:paraId="61F8B8D3" w14:textId="1674D5B0" w:rsidR="002D1A2A" w:rsidRPr="003E4C8E" w:rsidRDefault="00CB4717" w:rsidP="002D1A2A">
      <w:pPr>
        <w:rPr>
          <w:lang w:val="en-US"/>
        </w:rPr>
      </w:pPr>
      <w:r>
        <w:rPr>
          <w:lang w:val="en-US"/>
        </w:rPr>
        <w:t>N</w:t>
      </w:r>
      <w:r w:rsidR="002D1A2A">
        <w:rPr>
          <w:lang w:val="en-US"/>
        </w:rPr>
        <w:t>ếu có 2 bản ghi cùng rank thì bản ghi thứ 3 sẽ có rank là 3</w:t>
      </w:r>
    </w:p>
    <w:p w14:paraId="3DF422EC" w14:textId="77777777" w:rsidR="002D1A2A" w:rsidRPr="009800A2" w:rsidRDefault="002D1A2A" w:rsidP="009800A2">
      <w:pPr>
        <w:jc w:val="center"/>
        <w:rPr>
          <w:b/>
          <w:bCs/>
          <w:lang w:val="en-US"/>
        </w:rPr>
      </w:pPr>
    </w:p>
    <w:p w14:paraId="72A57EF2" w14:textId="22EF256D" w:rsidR="008A17BF" w:rsidRDefault="00376C07">
      <w:pPr>
        <w:rPr>
          <w:lang w:val="en-US"/>
        </w:rPr>
      </w:pPr>
      <w:r>
        <w:rPr>
          <w:lang w:val="en-US"/>
        </w:rPr>
        <w:tab/>
        <w:t>Lọc giá trị lớn nhất của từng đối tượng</w:t>
      </w:r>
    </w:p>
    <w:p w14:paraId="00868C8C" w14:textId="564FDBB8" w:rsidR="00021D3F" w:rsidRDefault="00021D3F">
      <w:pPr>
        <w:rPr>
          <w:lang w:val="en-US"/>
        </w:rPr>
      </w:pPr>
      <w:r>
        <w:rPr>
          <w:lang w:val="en-US"/>
        </w:rPr>
        <w:tab/>
        <w:t xml:space="preserve">Thường sử dụng trong trường hợp lấy ra dữ liệu lớn nhất hoặc nhỏ nhất của 1 đối tượng </w:t>
      </w:r>
      <w:r w:rsidR="00730FDF">
        <w:rPr>
          <w:lang w:val="en-US"/>
        </w:rPr>
        <w:t xml:space="preserve">trong nhiều bản ghi. </w:t>
      </w:r>
    </w:p>
    <w:p w14:paraId="1E9F620F" w14:textId="77251FD1" w:rsidR="00D52681" w:rsidRDefault="00D52681">
      <w:pPr>
        <w:rPr>
          <w:lang w:val="en-US"/>
        </w:rPr>
      </w:pPr>
      <w:r>
        <w:rPr>
          <w:lang w:val="en-US"/>
        </w:rPr>
        <w:tab/>
        <w:t xml:space="preserve">Ví dụ: mỗi khách hàng có nhiều lần mua hàng mỗi lần mua có tổng giá trị đơn hàng khác nhau. </w:t>
      </w:r>
      <w:r w:rsidR="00F24E39">
        <w:rPr>
          <w:lang w:val="en-US"/>
        </w:rPr>
        <w:t>Rank dùng để tìm đơn hàng lớn nhất hoặc nhỏ nhất của mỗi khách hàng.</w:t>
      </w:r>
    </w:p>
    <w:p w14:paraId="1570E7E2" w14:textId="399A5EB3" w:rsidR="00F04EE4" w:rsidRPr="00F04EE4" w:rsidRDefault="00F04EE4" w:rsidP="00F04EE4">
      <w:pPr>
        <w:jc w:val="center"/>
        <w:rPr>
          <w:b/>
          <w:bCs/>
          <w:lang w:val="en-US"/>
        </w:rPr>
      </w:pPr>
      <w:r w:rsidRPr="00F04EE4">
        <w:rPr>
          <w:b/>
          <w:bCs/>
        </w:rPr>
        <w:t>DENSE_RANK</w:t>
      </w:r>
    </w:p>
    <w:p w14:paraId="3F751951" w14:textId="297864FA" w:rsidR="00F04EE4" w:rsidRDefault="003E4C8E" w:rsidP="003E4C8E">
      <w:pPr>
        <w:rPr>
          <w:lang w:val="en-US"/>
        </w:rPr>
      </w:pPr>
      <w:r>
        <w:rPr>
          <w:lang w:val="en-US"/>
        </w:rPr>
        <w:t xml:space="preserve">Cũng sử dụng để đánh thứ hạng như rank nhưng nó không </w:t>
      </w:r>
      <w:r w:rsidR="009B14D5">
        <w:rPr>
          <w:lang w:val="en-US"/>
        </w:rPr>
        <w:t xml:space="preserve">bỏ qua thứ tự rank </w:t>
      </w:r>
    </w:p>
    <w:p w14:paraId="7D15CDB3" w14:textId="289C8BD4" w:rsidR="009B14D5" w:rsidRPr="003E4C8E" w:rsidRDefault="009B14D5" w:rsidP="003E4C8E">
      <w:pPr>
        <w:rPr>
          <w:lang w:val="en-US"/>
        </w:rPr>
      </w:pPr>
      <w:r>
        <w:rPr>
          <w:lang w:val="en-US"/>
        </w:rPr>
        <w:t xml:space="preserve">Nếu có </w:t>
      </w:r>
      <w:r w:rsidR="003A37F4">
        <w:rPr>
          <w:lang w:val="en-US"/>
        </w:rPr>
        <w:t>2 bản ghi cùng rank thì bản ghi thứ 3 sẽ có rank là 2</w:t>
      </w:r>
    </w:p>
    <w:p w14:paraId="13322264" w14:textId="7D9E5D7A" w:rsidR="00C73B87" w:rsidRPr="00C73B87" w:rsidRDefault="00C73B87" w:rsidP="00C73B87">
      <w:pPr>
        <w:jc w:val="center"/>
        <w:rPr>
          <w:b/>
          <w:bCs/>
          <w:lang w:val="en-US"/>
        </w:rPr>
      </w:pPr>
      <w:r w:rsidRPr="00C73B87">
        <w:rPr>
          <w:b/>
          <w:bCs/>
          <w:lang w:val="en-US"/>
        </w:rPr>
        <w:t>Row_number</w:t>
      </w:r>
    </w:p>
    <w:p w14:paraId="3E93A9EB" w14:textId="652427F2" w:rsidR="005B361C" w:rsidRDefault="00CF44C6">
      <w:pPr>
        <w:rPr>
          <w:lang w:val="en-US"/>
        </w:rPr>
      </w:pPr>
      <w:r>
        <w:rPr>
          <w:lang w:val="en-US"/>
        </w:rPr>
        <w:t xml:space="preserve">Sử dụng để đánh số thứ tự cho bản ghi. </w:t>
      </w:r>
      <w:r w:rsidRPr="00CA6ADC">
        <w:rPr>
          <w:lang w:val="en-US"/>
        </w:rPr>
        <w:t xml:space="preserve">Nếu </w:t>
      </w:r>
      <w:r w:rsidR="00CA6ADC" w:rsidRPr="00CA6ADC">
        <w:rPr>
          <w:lang w:val="en-US"/>
        </w:rPr>
        <w:t>2 bản ghi giống nhau v</w:t>
      </w:r>
      <w:r w:rsidR="00CA6ADC">
        <w:rPr>
          <w:lang w:val="en-US"/>
        </w:rPr>
        <w:t>ẫn được đánh số thứ tự khác nhau.</w:t>
      </w:r>
    </w:p>
    <w:p w14:paraId="6842C001" w14:textId="77777777" w:rsidR="005930C9" w:rsidRDefault="005930C9">
      <w:pPr>
        <w:pBdr>
          <w:bottom w:val="single" w:sz="6" w:space="1" w:color="auto"/>
        </w:pBdr>
        <w:rPr>
          <w:lang w:val="en-US"/>
        </w:rPr>
      </w:pPr>
    </w:p>
    <w:p w14:paraId="22D258E8" w14:textId="77777777" w:rsidR="005930C9" w:rsidRPr="00CA6ADC" w:rsidRDefault="005930C9">
      <w:pPr>
        <w:rPr>
          <w:lang w:val="en-US"/>
        </w:rPr>
      </w:pPr>
    </w:p>
    <w:p w14:paraId="57534EFE" w14:textId="08F94F14" w:rsidR="005B361C" w:rsidRPr="00C23EA1" w:rsidRDefault="005B361C" w:rsidP="00C23EA1">
      <w:pPr>
        <w:jc w:val="center"/>
        <w:rPr>
          <w:b/>
          <w:bCs/>
          <w:lang w:val="en-US"/>
        </w:rPr>
      </w:pPr>
      <w:r w:rsidRPr="00C23EA1">
        <w:rPr>
          <w:b/>
          <w:bCs/>
          <w:lang w:val="en-US"/>
        </w:rPr>
        <w:t>V</w:t>
      </w:r>
      <w:r w:rsidR="00C23EA1" w:rsidRPr="00C23EA1">
        <w:rPr>
          <w:b/>
          <w:bCs/>
          <w:lang w:val="en-US"/>
        </w:rPr>
        <w:t>i</w:t>
      </w:r>
      <w:r w:rsidRPr="00C23EA1">
        <w:rPr>
          <w:b/>
          <w:bCs/>
          <w:lang w:val="en-US"/>
        </w:rPr>
        <w:t>ew:</w:t>
      </w:r>
    </w:p>
    <w:p w14:paraId="1053CBD1" w14:textId="0884EFF4" w:rsidR="006B5F57" w:rsidRDefault="006B5F57">
      <w:pPr>
        <w:rPr>
          <w:lang w:val="en-US"/>
        </w:rPr>
      </w:pPr>
      <w:r>
        <w:rPr>
          <w:lang w:val="en-US"/>
        </w:rPr>
        <w:tab/>
      </w:r>
      <w:r w:rsidRPr="006B5F57">
        <w:rPr>
          <w:lang w:val="en-US"/>
        </w:rPr>
        <w:t>Sử dụng để che giấu d</w:t>
      </w:r>
      <w:r>
        <w:rPr>
          <w:lang w:val="en-US"/>
        </w:rPr>
        <w:t xml:space="preserve">ữ liệu bảng gốc, </w:t>
      </w:r>
    </w:p>
    <w:p w14:paraId="04253FCC" w14:textId="4317AF2F" w:rsidR="00D676B9" w:rsidRDefault="00D676B9">
      <w:pPr>
        <w:rPr>
          <w:lang w:val="en-US"/>
        </w:rPr>
      </w:pPr>
      <w:r>
        <w:rPr>
          <w:lang w:val="en-US"/>
        </w:rPr>
        <w:tab/>
        <w:t>View thường chỉ sử dụng để xem dữ liệu không nên chỉnh sửa thông tin trong view</w:t>
      </w:r>
    </w:p>
    <w:p w14:paraId="151E0EA5" w14:textId="6809C256" w:rsidR="009D590C" w:rsidRDefault="009D590C">
      <w:pPr>
        <w:rPr>
          <w:lang w:val="en-US"/>
        </w:rPr>
      </w:pPr>
      <w:r>
        <w:rPr>
          <w:lang w:val="en-US"/>
        </w:rPr>
        <w:tab/>
      </w:r>
      <w:r w:rsidR="005A6739">
        <w:rPr>
          <w:lang w:val="en-US"/>
        </w:rPr>
        <w:t xml:space="preserve">View  thực sự không lưu dữ liệu mà </w:t>
      </w:r>
      <w:r>
        <w:rPr>
          <w:lang w:val="en-US"/>
        </w:rPr>
        <w:t xml:space="preserve">thực chất nó </w:t>
      </w:r>
      <w:r w:rsidR="00F93645">
        <w:rPr>
          <w:lang w:val="en-US"/>
        </w:rPr>
        <w:t>lưu trữ câu lệnh truy vấn, mỗi khi mở view nó sẽ chạy lại</w:t>
      </w:r>
      <w:r w:rsidR="003A2EA1">
        <w:rPr>
          <w:lang w:val="en-US"/>
        </w:rPr>
        <w:t xml:space="preserve"> câu lệnh truy vấn đó. Nên khi bản gốc thay đổi view cũng sẽ thay đổi dữ liệu</w:t>
      </w:r>
      <w:r w:rsidR="00582101">
        <w:rPr>
          <w:lang w:val="en-US"/>
        </w:rPr>
        <w:t xml:space="preserve"> cho lần mở sau đó</w:t>
      </w:r>
      <w:r w:rsidR="005A6739">
        <w:rPr>
          <w:lang w:val="en-US"/>
        </w:rPr>
        <w:t>.</w:t>
      </w:r>
    </w:p>
    <w:p w14:paraId="7A61DCAA" w14:textId="77777777" w:rsidR="005930C9" w:rsidRDefault="005930C9" w:rsidP="005930C9">
      <w:pPr>
        <w:pBdr>
          <w:bottom w:val="single" w:sz="6" w:space="1" w:color="auto"/>
        </w:pBdr>
        <w:rPr>
          <w:lang w:val="en-US"/>
        </w:rPr>
      </w:pPr>
    </w:p>
    <w:p w14:paraId="6B985882" w14:textId="77777777" w:rsidR="004237EF" w:rsidRDefault="004237EF">
      <w:pPr>
        <w:rPr>
          <w:lang w:val="en-US"/>
        </w:rPr>
      </w:pPr>
    </w:p>
    <w:p w14:paraId="607C9A44" w14:textId="7C79ED20" w:rsidR="004237EF" w:rsidRPr="00C23EA1" w:rsidRDefault="004237EF" w:rsidP="00C23EA1">
      <w:pPr>
        <w:jc w:val="center"/>
        <w:rPr>
          <w:b/>
          <w:bCs/>
          <w:lang w:val="en-US"/>
        </w:rPr>
      </w:pPr>
      <w:r w:rsidRPr="00C23EA1">
        <w:rPr>
          <w:b/>
          <w:bCs/>
          <w:lang w:val="en-US"/>
        </w:rPr>
        <w:t>Store:</w:t>
      </w:r>
    </w:p>
    <w:p w14:paraId="245A4EB8" w14:textId="7D6006DD" w:rsidR="004237EF" w:rsidRDefault="004237EF">
      <w:pPr>
        <w:rPr>
          <w:lang w:val="en-US"/>
        </w:rPr>
      </w:pPr>
      <w:r>
        <w:rPr>
          <w:lang w:val="en-US"/>
        </w:rPr>
        <w:lastRenderedPageBreak/>
        <w:tab/>
      </w:r>
      <w:r w:rsidR="0004265B">
        <w:rPr>
          <w:lang w:val="en-US"/>
        </w:rPr>
        <w:t>Sử dụng: hiệu năng cải thiện.</w:t>
      </w:r>
    </w:p>
    <w:p w14:paraId="211055C7" w14:textId="692CC58E" w:rsidR="0004265B" w:rsidRDefault="0004265B">
      <w:pPr>
        <w:rPr>
          <w:lang w:val="en-US"/>
        </w:rPr>
      </w:pPr>
      <w:r>
        <w:rPr>
          <w:lang w:val="en-US"/>
        </w:rPr>
        <w:tab/>
      </w:r>
      <w:r w:rsidR="00034D17">
        <w:rPr>
          <w:lang w:val="en-US"/>
        </w:rPr>
        <w:t xml:space="preserve">Dữ liệu </w:t>
      </w:r>
      <w:r w:rsidR="00340C86">
        <w:rPr>
          <w:lang w:val="en-US"/>
        </w:rPr>
        <w:t>đầu vào không đổi:</w:t>
      </w:r>
    </w:p>
    <w:p w14:paraId="25FABA83" w14:textId="02540A34" w:rsidR="00577990" w:rsidRDefault="00577990">
      <w:pPr>
        <w:rPr>
          <w:lang w:val="en-US"/>
        </w:rPr>
      </w:pPr>
      <w:r>
        <w:rPr>
          <w:lang w:val="en-US"/>
        </w:rPr>
        <w:tab/>
      </w:r>
      <w:r w:rsidRPr="00577990">
        <w:rPr>
          <w:lang w:val="en-US"/>
        </w:rPr>
        <w:t>Tránh deploy lại server khi sửa câu l</w:t>
      </w:r>
      <w:r>
        <w:rPr>
          <w:lang w:val="en-US"/>
        </w:rPr>
        <w:t>ệnh sql.</w:t>
      </w:r>
    </w:p>
    <w:p w14:paraId="18AE00D4" w14:textId="77777777" w:rsidR="005930C9" w:rsidRDefault="005930C9" w:rsidP="005930C9">
      <w:pPr>
        <w:pBdr>
          <w:bottom w:val="single" w:sz="6" w:space="1" w:color="auto"/>
        </w:pBdr>
        <w:rPr>
          <w:lang w:val="en-US"/>
        </w:rPr>
      </w:pPr>
    </w:p>
    <w:p w14:paraId="5AEC14B6" w14:textId="77777777" w:rsidR="003C782B" w:rsidRDefault="003C782B">
      <w:pPr>
        <w:rPr>
          <w:lang w:val="en-US"/>
        </w:rPr>
      </w:pPr>
    </w:p>
    <w:p w14:paraId="07D1DBEE" w14:textId="4A0BC40C" w:rsidR="003C782B" w:rsidRDefault="003C782B">
      <w:pPr>
        <w:rPr>
          <w:lang w:val="en-US"/>
        </w:rPr>
      </w:pPr>
      <w:r>
        <w:rPr>
          <w:lang w:val="en-US"/>
        </w:rPr>
        <w:t>Để tối ưu hiệu suất của câu sql:</w:t>
      </w:r>
    </w:p>
    <w:p w14:paraId="2AF30897" w14:textId="322026C7" w:rsidR="003C782B" w:rsidRDefault="003C782B">
      <w:pPr>
        <w:rPr>
          <w:lang w:val="en-US"/>
        </w:rPr>
      </w:pPr>
      <w:r>
        <w:rPr>
          <w:lang w:val="en-US"/>
        </w:rPr>
        <w:tab/>
      </w:r>
      <w:r w:rsidR="00C216E5">
        <w:rPr>
          <w:lang w:val="en-US"/>
        </w:rPr>
        <w:t>I</w:t>
      </w:r>
      <w:r>
        <w:rPr>
          <w:lang w:val="en-US"/>
        </w:rPr>
        <w:t>ndex</w:t>
      </w:r>
      <w:r w:rsidR="00C216E5">
        <w:rPr>
          <w:lang w:val="en-US"/>
        </w:rPr>
        <w:t>,</w:t>
      </w:r>
    </w:p>
    <w:p w14:paraId="3EB9EF4B" w14:textId="73DD9B15" w:rsidR="00C216E5" w:rsidRDefault="00C216E5">
      <w:pPr>
        <w:rPr>
          <w:lang w:val="en-US"/>
        </w:rPr>
      </w:pPr>
      <w:r>
        <w:rPr>
          <w:lang w:val="en-US"/>
        </w:rPr>
        <w:tab/>
      </w:r>
      <w:r w:rsidR="00FC26D0" w:rsidRPr="00FC26D0">
        <w:t>Partition</w:t>
      </w:r>
      <w:r w:rsidR="00FC26D0">
        <w:rPr>
          <w:lang w:val="en-US"/>
        </w:rPr>
        <w:t xml:space="preserve">, </w:t>
      </w:r>
    </w:p>
    <w:p w14:paraId="253BFE13" w14:textId="77777777" w:rsidR="006B1E7C" w:rsidRDefault="006B1E7C">
      <w:pPr>
        <w:rPr>
          <w:lang w:val="en-US"/>
        </w:rPr>
      </w:pPr>
    </w:p>
    <w:p w14:paraId="47E19CA2" w14:textId="77777777" w:rsidR="006B1E7C" w:rsidRDefault="006B1E7C">
      <w:pPr>
        <w:rPr>
          <w:lang w:val="en-US"/>
        </w:rPr>
      </w:pPr>
    </w:p>
    <w:p w14:paraId="5F5A2C78" w14:textId="70E08EFA" w:rsidR="006B1E7C" w:rsidRPr="00C23EA1" w:rsidRDefault="006B1E7C" w:rsidP="00C23EA1">
      <w:pPr>
        <w:jc w:val="center"/>
        <w:rPr>
          <w:b/>
          <w:bCs/>
          <w:lang w:val="en-US"/>
        </w:rPr>
      </w:pPr>
      <w:r w:rsidRPr="00C23EA1">
        <w:rPr>
          <w:b/>
          <w:bCs/>
          <w:lang w:val="en-US"/>
        </w:rPr>
        <w:t>Index:</w:t>
      </w:r>
    </w:p>
    <w:p w14:paraId="13C6F4C2" w14:textId="77777777" w:rsidR="00476E04" w:rsidRDefault="00476E04">
      <w:pPr>
        <w:rPr>
          <w:lang w:val="en-US"/>
        </w:rPr>
      </w:pPr>
    </w:p>
    <w:p w14:paraId="77BADFA1" w14:textId="519DCE6A" w:rsidR="00476E04" w:rsidRDefault="00476E04">
      <w:pPr>
        <w:rPr>
          <w:lang w:val="en-US"/>
        </w:rPr>
      </w:pPr>
      <w:r>
        <w:rPr>
          <w:lang w:val="en-US"/>
        </w:rPr>
        <w:t>Tìm kiếm nhanh hơn vì nó được sắp xếp và tìm kiếm theo nhị phân</w:t>
      </w:r>
    </w:p>
    <w:p w14:paraId="23DB5175" w14:textId="77777777" w:rsidR="00476E04" w:rsidRDefault="00476E04">
      <w:pPr>
        <w:rPr>
          <w:lang w:val="en-US"/>
        </w:rPr>
      </w:pPr>
    </w:p>
    <w:p w14:paraId="53FBFEE5" w14:textId="6C8CFD3D" w:rsidR="006B1E7C" w:rsidRDefault="006B1E7C">
      <w:pPr>
        <w:rPr>
          <w:lang w:val="en-US"/>
        </w:rPr>
      </w:pPr>
      <w:r>
        <w:rPr>
          <w:lang w:val="en-US"/>
        </w:rPr>
        <w:t>Cluster:</w:t>
      </w:r>
    </w:p>
    <w:p w14:paraId="4C30C630" w14:textId="64760E44" w:rsidR="006B1E7C" w:rsidRDefault="006B1E7C">
      <w:pPr>
        <w:rPr>
          <w:lang w:val="en-US"/>
        </w:rPr>
      </w:pPr>
      <w:r>
        <w:rPr>
          <w:lang w:val="en-US"/>
        </w:rPr>
        <w:tab/>
      </w:r>
      <w:r w:rsidR="009A3780">
        <w:rPr>
          <w:lang w:val="en-US"/>
        </w:rPr>
        <w:t>Được sắp xếp theo cluster index  và gắn với dữ liệu</w:t>
      </w:r>
    </w:p>
    <w:p w14:paraId="1672D2EE" w14:textId="2D43D2E8" w:rsidR="009A3780" w:rsidRDefault="009A3780">
      <w:pPr>
        <w:rPr>
          <w:lang w:val="en-US"/>
        </w:rPr>
      </w:pPr>
      <w:r>
        <w:rPr>
          <w:lang w:val="en-US"/>
        </w:rPr>
        <w:tab/>
      </w:r>
      <w:r w:rsidRPr="009A3780">
        <w:rPr>
          <w:lang w:val="en-US"/>
        </w:rPr>
        <w:t>Khi thay đổi dữ l</w:t>
      </w:r>
      <w:r>
        <w:rPr>
          <w:lang w:val="en-US"/>
        </w:rPr>
        <w:t xml:space="preserve">iệu chỉ </w:t>
      </w:r>
      <w:r w:rsidR="0048408B">
        <w:rPr>
          <w:lang w:val="en-US"/>
        </w:rPr>
        <w:t>thay đổi trực tiếp dữ liêu;</w:t>
      </w:r>
    </w:p>
    <w:p w14:paraId="65F61615" w14:textId="6D59262E" w:rsidR="00016B25" w:rsidRPr="00016B25" w:rsidRDefault="00016B25">
      <w:pPr>
        <w:rPr>
          <w:lang w:val="en-US"/>
        </w:rPr>
      </w:pPr>
      <w:r>
        <w:rPr>
          <w:lang w:val="en-US"/>
        </w:rPr>
        <w:tab/>
      </w:r>
      <w:r w:rsidRPr="00016B25">
        <w:rPr>
          <w:lang w:val="en-US"/>
        </w:rPr>
        <w:t>Sắp xếp trực tiếp tr</w:t>
      </w:r>
      <w:r>
        <w:rPr>
          <w:lang w:val="en-US"/>
        </w:rPr>
        <w:t>ên bảng</w:t>
      </w:r>
    </w:p>
    <w:p w14:paraId="5A76157C" w14:textId="1C1614BD" w:rsidR="009A3780" w:rsidRPr="00AE2E26" w:rsidRDefault="009A3780">
      <w:pPr>
        <w:rPr>
          <w:lang w:val="en-US"/>
        </w:rPr>
      </w:pPr>
      <w:r w:rsidRPr="00AE2E26">
        <w:rPr>
          <w:lang w:val="en-US"/>
        </w:rPr>
        <w:t xml:space="preserve">Non-cluster: </w:t>
      </w:r>
    </w:p>
    <w:p w14:paraId="5A7D5E44" w14:textId="11B8A90F" w:rsidR="009A3780" w:rsidRDefault="009A3780">
      <w:pPr>
        <w:rPr>
          <w:lang w:val="en-US"/>
        </w:rPr>
      </w:pPr>
      <w:r w:rsidRPr="00AE2E26">
        <w:rPr>
          <w:lang w:val="en-US"/>
        </w:rPr>
        <w:tab/>
      </w:r>
      <w:r w:rsidRPr="0048408B">
        <w:rPr>
          <w:lang w:val="en-US"/>
        </w:rPr>
        <w:t xml:space="preserve">Được </w:t>
      </w:r>
      <w:r w:rsidR="0048408B" w:rsidRPr="0048408B">
        <w:rPr>
          <w:lang w:val="en-US"/>
        </w:rPr>
        <w:t xml:space="preserve">sắp xếp theo </w:t>
      </w:r>
      <w:r w:rsidR="0048408B">
        <w:rPr>
          <w:lang w:val="en-US"/>
        </w:rPr>
        <w:t xml:space="preserve">field </w:t>
      </w:r>
      <w:r w:rsidR="00016B25">
        <w:rPr>
          <w:lang w:val="en-US"/>
        </w:rPr>
        <w:t>và trỏ tới cluster tương ứng.</w:t>
      </w:r>
    </w:p>
    <w:p w14:paraId="0FE60842" w14:textId="0A83A84E" w:rsidR="00397A5A" w:rsidRDefault="00397A5A">
      <w:pPr>
        <w:rPr>
          <w:lang w:val="en-US"/>
        </w:rPr>
      </w:pPr>
      <w:r>
        <w:rPr>
          <w:lang w:val="en-US"/>
        </w:rPr>
        <w:tab/>
        <w:t>Nó tạo ra vùng nhớ để chứ dữ liệu sắp xếp này</w:t>
      </w:r>
    </w:p>
    <w:p w14:paraId="01178510" w14:textId="27040F12" w:rsidR="00016B25" w:rsidRDefault="00016B25">
      <w:pPr>
        <w:rPr>
          <w:lang w:val="en-US"/>
        </w:rPr>
      </w:pPr>
      <w:r>
        <w:rPr>
          <w:lang w:val="en-US"/>
        </w:rPr>
        <w:tab/>
      </w:r>
      <w:r w:rsidRPr="00E451EB">
        <w:rPr>
          <w:lang w:val="en-US"/>
        </w:rPr>
        <w:t>Khi</w:t>
      </w:r>
      <w:r w:rsidR="00E451EB" w:rsidRPr="00E451EB">
        <w:rPr>
          <w:lang w:val="en-US"/>
        </w:rPr>
        <w:t xml:space="preserve"> thay đổi dữ liệu của Non-cluster nó sẽ</w:t>
      </w:r>
      <w:r w:rsidR="00E451EB">
        <w:rPr>
          <w:lang w:val="en-US"/>
        </w:rPr>
        <w:t xml:space="preserve"> phải sắp xếp lại</w:t>
      </w:r>
    </w:p>
    <w:p w14:paraId="3C4D62FF" w14:textId="045E5DEB" w:rsidR="00EC6351" w:rsidRDefault="00EC6351">
      <w:pPr>
        <w:rPr>
          <w:lang w:val="en-US"/>
        </w:rPr>
      </w:pPr>
      <w:r>
        <w:rPr>
          <w:lang w:val="en-US"/>
        </w:rPr>
        <w:tab/>
        <w:t>Sử dụng cho trường ít bị thay đổi</w:t>
      </w:r>
    </w:p>
    <w:p w14:paraId="2969C903" w14:textId="77777777" w:rsidR="00AE2E26" w:rsidRDefault="00AE2E26">
      <w:pPr>
        <w:rPr>
          <w:lang w:val="en-US"/>
        </w:rPr>
      </w:pPr>
    </w:p>
    <w:p w14:paraId="78AD7813" w14:textId="5256DB88" w:rsidR="00AE2E26" w:rsidRDefault="00AE2E26" w:rsidP="00A6744F">
      <w:pPr>
        <w:ind w:firstLine="720"/>
        <w:rPr>
          <w:lang w:val="en-US"/>
        </w:rPr>
      </w:pPr>
      <w:r w:rsidRPr="00AE2E26">
        <w:t>cluester </w:t>
      </w:r>
      <w:r w:rsidR="00653EED">
        <w:rPr>
          <w:lang w:val="en-US"/>
        </w:rPr>
        <w:t xml:space="preserve">index </w:t>
      </w:r>
      <w:r>
        <w:rPr>
          <w:lang w:val="en-US"/>
        </w:rPr>
        <w:t xml:space="preserve">chỉ được đánh 1 khoá còn </w:t>
      </w:r>
      <w:r w:rsidR="00653EED" w:rsidRPr="00653EED">
        <w:t> non-cluster </w:t>
      </w:r>
      <w:r w:rsidR="00653EED">
        <w:rPr>
          <w:lang w:val="en-US"/>
        </w:rPr>
        <w:t xml:space="preserve">index </w:t>
      </w:r>
      <w:r w:rsidR="009B068F">
        <w:rPr>
          <w:lang w:val="en-US"/>
        </w:rPr>
        <w:t xml:space="preserve">đánh bao nhiêu cũng được  nhưng </w:t>
      </w:r>
      <w:r w:rsidR="0069018C">
        <w:rPr>
          <w:lang w:val="en-US"/>
        </w:rPr>
        <w:t>không nên đánh tuỳ tiện</w:t>
      </w:r>
      <w:r w:rsidR="0033347E">
        <w:rPr>
          <w:lang w:val="en-US"/>
        </w:rPr>
        <w:t>.</w:t>
      </w:r>
    </w:p>
    <w:p w14:paraId="0F220C31" w14:textId="77777777" w:rsidR="0033347E" w:rsidRPr="00AE2E26" w:rsidRDefault="0033347E">
      <w:pPr>
        <w:rPr>
          <w:lang w:val="en-US"/>
        </w:rPr>
      </w:pPr>
    </w:p>
    <w:p w14:paraId="34CEB3EC" w14:textId="77777777" w:rsidR="008B5C48" w:rsidRDefault="008B5C48">
      <w:pPr>
        <w:rPr>
          <w:lang w:val="en-US"/>
        </w:rPr>
      </w:pPr>
    </w:p>
    <w:p w14:paraId="3D76CAC9" w14:textId="7035E71F" w:rsidR="008B5C48" w:rsidRPr="00C23EA1" w:rsidRDefault="008B5C48" w:rsidP="00C23EA1">
      <w:pPr>
        <w:jc w:val="center"/>
        <w:rPr>
          <w:b/>
          <w:bCs/>
          <w:lang w:val="en-US"/>
        </w:rPr>
      </w:pPr>
      <w:r w:rsidRPr="00C23EA1">
        <w:rPr>
          <w:b/>
          <w:bCs/>
          <w:lang w:val="en-US"/>
        </w:rPr>
        <w:t>Partition:</w:t>
      </w:r>
    </w:p>
    <w:p w14:paraId="4E479286" w14:textId="00BE5774" w:rsidR="008B5C48" w:rsidRDefault="008B5C48">
      <w:pPr>
        <w:rPr>
          <w:lang w:val="en-US"/>
        </w:rPr>
      </w:pPr>
      <w:r>
        <w:rPr>
          <w:lang w:val="en-US"/>
        </w:rPr>
        <w:lastRenderedPageBreak/>
        <w:tab/>
      </w:r>
      <w:r w:rsidR="00E5446B" w:rsidRPr="00E5446B">
        <w:rPr>
          <w:lang w:val="en-US"/>
        </w:rPr>
        <w:t>Nó sẽ phân đoạn dữ</w:t>
      </w:r>
      <w:r w:rsidR="00E5446B">
        <w:rPr>
          <w:lang w:val="en-US"/>
        </w:rPr>
        <w:t xml:space="preserve"> liệu theo gì đó:</w:t>
      </w:r>
    </w:p>
    <w:p w14:paraId="4D0EA8FA" w14:textId="173008B7" w:rsidR="007547D7" w:rsidRDefault="00E5446B">
      <w:pPr>
        <w:rPr>
          <w:lang w:val="en-US"/>
        </w:rPr>
      </w:pPr>
      <w:r>
        <w:rPr>
          <w:lang w:val="en-US"/>
        </w:rPr>
        <w:tab/>
      </w:r>
      <w:r w:rsidR="007547D7" w:rsidRPr="00D63CE5">
        <w:rPr>
          <w:lang w:val="en-US"/>
        </w:rPr>
        <w:t xml:space="preserve">Kết hợp </w:t>
      </w:r>
      <w:r w:rsidR="00D63CE5" w:rsidRPr="00D63CE5">
        <w:rPr>
          <w:lang w:val="en-US"/>
        </w:rPr>
        <w:t>giữa partition và index giúp cải thi</w:t>
      </w:r>
      <w:r w:rsidR="00D63CE5">
        <w:rPr>
          <w:lang w:val="en-US"/>
        </w:rPr>
        <w:t xml:space="preserve">ện hiệu suất vì nó sẽ phân đoạn nên </w:t>
      </w:r>
      <w:r w:rsidR="00E31B1E">
        <w:rPr>
          <w:lang w:val="en-US"/>
        </w:rPr>
        <w:t>index nhỏ hơn -&gt; tìm kiếm nhanh hơn</w:t>
      </w:r>
    </w:p>
    <w:p w14:paraId="0EC6A1A5" w14:textId="00835766" w:rsidR="00E31B1E" w:rsidRDefault="00E31B1E">
      <w:pPr>
        <w:rPr>
          <w:lang w:val="en-US"/>
        </w:rPr>
      </w:pPr>
      <w:r>
        <w:rPr>
          <w:lang w:val="en-US"/>
        </w:rPr>
        <w:tab/>
      </w:r>
      <w:r w:rsidR="004A2AB6" w:rsidRPr="00652541">
        <w:rPr>
          <w:lang w:val="en-US"/>
        </w:rPr>
        <w:t>Partition phải được đánh thủ công</w:t>
      </w:r>
      <w:r w:rsidR="00652541" w:rsidRPr="00652541">
        <w:rPr>
          <w:lang w:val="en-US"/>
        </w:rPr>
        <w:t xml:space="preserve"> và</w:t>
      </w:r>
      <w:r w:rsidR="00652541">
        <w:rPr>
          <w:lang w:val="en-US"/>
        </w:rPr>
        <w:t xml:space="preserve"> cập nhật liên tục.</w:t>
      </w:r>
    </w:p>
    <w:p w14:paraId="614502A4" w14:textId="3DA9A2A6" w:rsidR="00652541" w:rsidRDefault="00652541">
      <w:pPr>
        <w:rPr>
          <w:lang w:val="en-US"/>
        </w:rPr>
      </w:pPr>
      <w:r>
        <w:rPr>
          <w:lang w:val="en-US"/>
        </w:rPr>
        <w:tab/>
      </w:r>
      <w:r w:rsidR="00BF522D" w:rsidRPr="00BF522D">
        <w:rPr>
          <w:lang w:val="en-US"/>
        </w:rPr>
        <w:t>Nếu dữ liệu thêm vào mà chưa tạo Partition sẽ</w:t>
      </w:r>
      <w:r w:rsidR="00BF522D">
        <w:rPr>
          <w:lang w:val="en-US"/>
        </w:rPr>
        <w:t xml:space="preserve"> lỗi và không thể thêm.</w:t>
      </w:r>
    </w:p>
    <w:p w14:paraId="3F63C05C" w14:textId="560A7090" w:rsidR="009B228E" w:rsidRPr="00F96A10" w:rsidRDefault="009B228E">
      <w:pPr>
        <w:rPr>
          <w:lang w:val="en-US"/>
        </w:rPr>
      </w:pPr>
      <w:r w:rsidRPr="004C408E">
        <w:rPr>
          <w:lang w:val="en-US"/>
        </w:rPr>
        <w:t xml:space="preserve">Để </w:t>
      </w:r>
      <w:r w:rsidR="004C408E" w:rsidRPr="004C408E">
        <w:rPr>
          <w:lang w:val="en-US"/>
        </w:rPr>
        <w:t>biết câu query có s</w:t>
      </w:r>
      <w:r w:rsidR="004C408E">
        <w:rPr>
          <w:lang w:val="en-US"/>
        </w:rPr>
        <w:t xml:space="preserve">ử dụng index hay không </w:t>
      </w:r>
      <w:r w:rsidR="008A67B6">
        <w:rPr>
          <w:lang w:val="en-US"/>
        </w:rPr>
        <w:t xml:space="preserve">thì sử dụng từ khoá </w:t>
      </w:r>
      <w:r w:rsidR="008A67B6" w:rsidRPr="008A67B6">
        <w:t>EXPLAIN</w:t>
      </w:r>
      <w:r w:rsidR="008A67B6">
        <w:rPr>
          <w:lang w:val="en-US"/>
        </w:rPr>
        <w:t xml:space="preserve"> đầu câu sql. Lệnh </w:t>
      </w:r>
      <w:r w:rsidR="008A67B6" w:rsidRPr="008A67B6">
        <w:t>EXPLAIN</w:t>
      </w:r>
      <w:r w:rsidR="008A67B6">
        <w:rPr>
          <w:lang w:val="en-US"/>
        </w:rPr>
        <w:t xml:space="preserve"> sẽ </w:t>
      </w:r>
      <w:r w:rsidR="00185DDB">
        <w:rPr>
          <w:lang w:val="en-US"/>
        </w:rPr>
        <w:t xml:space="preserve">truy vấn ra toàn bộ </w:t>
      </w:r>
      <w:r w:rsidR="005E4F2F">
        <w:rPr>
          <w:lang w:val="en-US"/>
        </w:rPr>
        <w:t xml:space="preserve">thông tin, các bước thực hiện của câu lệnh sql. </w:t>
      </w:r>
      <w:r w:rsidR="00F96A10">
        <w:rPr>
          <w:lang w:val="en-US"/>
        </w:rPr>
        <w:t>Câu truy vấn</w:t>
      </w:r>
      <w:r w:rsidR="005E4F2F">
        <w:rPr>
          <w:lang w:val="en-US"/>
        </w:rPr>
        <w:t xml:space="preserve"> sử dụng </w:t>
      </w:r>
      <w:r w:rsidR="00ED5400">
        <w:rPr>
          <w:lang w:val="en-US"/>
        </w:rPr>
        <w:t xml:space="preserve">index sẽ có </w:t>
      </w:r>
      <w:r w:rsidR="00F96A10">
        <w:rPr>
          <w:lang w:val="en-US"/>
        </w:rPr>
        <w:t xml:space="preserve">field </w:t>
      </w:r>
      <w:r w:rsidR="00ED5400" w:rsidRPr="00ED5400">
        <w:t>access type</w:t>
      </w:r>
      <w:r w:rsidR="00F96A10">
        <w:rPr>
          <w:lang w:val="en-US"/>
        </w:rPr>
        <w:t xml:space="preserve"> là </w:t>
      </w:r>
      <w:r w:rsidR="00F65873" w:rsidRPr="00F65873">
        <w:t>INDEX hoặc INDEX RANGE SCAN</w:t>
      </w:r>
    </w:p>
    <w:p w14:paraId="2CE2EF21" w14:textId="77777777" w:rsidR="005930C9" w:rsidRDefault="006B5F57" w:rsidP="005930C9">
      <w:pPr>
        <w:pBdr>
          <w:bottom w:val="single" w:sz="6" w:space="1" w:color="auto"/>
        </w:pBdr>
        <w:rPr>
          <w:lang w:val="en-US"/>
        </w:rPr>
      </w:pPr>
      <w:r w:rsidRPr="004C408E">
        <w:rPr>
          <w:lang w:val="en-US"/>
        </w:rPr>
        <w:tab/>
      </w:r>
    </w:p>
    <w:p w14:paraId="5B1645CB" w14:textId="18FC8368" w:rsidR="006B5F57" w:rsidRPr="004C408E" w:rsidRDefault="006B5F57">
      <w:pPr>
        <w:rPr>
          <w:lang w:val="en-US"/>
        </w:rPr>
      </w:pPr>
    </w:p>
    <w:p w14:paraId="733DF075" w14:textId="77777777" w:rsidR="00843A82" w:rsidRPr="00C23EA1" w:rsidRDefault="00843A82" w:rsidP="00C23EA1">
      <w:pPr>
        <w:jc w:val="center"/>
        <w:rPr>
          <w:b/>
          <w:bCs/>
          <w:lang w:val="en-US"/>
        </w:rPr>
      </w:pPr>
      <w:r w:rsidRPr="00C23EA1">
        <w:rPr>
          <w:b/>
          <w:bCs/>
          <w:lang w:val="en-US"/>
        </w:rPr>
        <w:t>Store:</w:t>
      </w:r>
    </w:p>
    <w:p w14:paraId="2A3EB676" w14:textId="77777777" w:rsidR="00843A82" w:rsidRDefault="00843A82" w:rsidP="00843A82">
      <w:pPr>
        <w:rPr>
          <w:lang w:val="en-US"/>
        </w:rPr>
      </w:pPr>
      <w:r>
        <w:rPr>
          <w:lang w:val="en-US"/>
        </w:rPr>
        <w:tab/>
        <w:t>Sử dụng: hiệu năng cải thiện.</w:t>
      </w:r>
    </w:p>
    <w:p w14:paraId="42EA8D61" w14:textId="77777777" w:rsidR="00843A82" w:rsidRDefault="00843A82" w:rsidP="00843A82">
      <w:pPr>
        <w:rPr>
          <w:lang w:val="en-US"/>
        </w:rPr>
      </w:pPr>
      <w:r>
        <w:rPr>
          <w:lang w:val="en-US"/>
        </w:rPr>
        <w:tab/>
        <w:t>Dữ liệu đầu vào không đổi:</w:t>
      </w:r>
    </w:p>
    <w:p w14:paraId="3B3EAB23" w14:textId="77777777" w:rsidR="00843A82" w:rsidRDefault="00843A82" w:rsidP="00843A82">
      <w:pPr>
        <w:rPr>
          <w:lang w:val="en-US"/>
        </w:rPr>
      </w:pPr>
      <w:r>
        <w:rPr>
          <w:lang w:val="en-US"/>
        </w:rPr>
        <w:tab/>
      </w:r>
      <w:r w:rsidRPr="00577990">
        <w:rPr>
          <w:lang w:val="en-US"/>
        </w:rPr>
        <w:t>Tránh deploy lại server khi sửa câu l</w:t>
      </w:r>
      <w:r>
        <w:rPr>
          <w:lang w:val="en-US"/>
        </w:rPr>
        <w:t>ệnh sql.</w:t>
      </w:r>
    </w:p>
    <w:p w14:paraId="28CD2C58" w14:textId="6BB64C1F" w:rsidR="00CE0AEE" w:rsidRDefault="00843A82">
      <w:pPr>
        <w:rPr>
          <w:lang w:val="en-US"/>
        </w:rPr>
      </w:pPr>
      <w:r>
        <w:rPr>
          <w:lang w:val="en-US"/>
        </w:rPr>
        <w:tab/>
      </w:r>
      <w:r w:rsidR="00A575A6">
        <w:rPr>
          <w:lang w:val="en-US"/>
        </w:rPr>
        <w:t>Khi tạo store nó sẽ tạo 1 file chứa tập lệnh sql bên trong</w:t>
      </w:r>
      <w:r w:rsidR="009A1914">
        <w:rPr>
          <w:lang w:val="en-US"/>
        </w:rPr>
        <w:t xml:space="preserve"> và có thể truyền tham số.</w:t>
      </w:r>
    </w:p>
    <w:p w14:paraId="667ABB11" w14:textId="07E9C935" w:rsidR="009A1914" w:rsidRDefault="009A1914">
      <w:pPr>
        <w:rPr>
          <w:lang w:val="en-US"/>
        </w:rPr>
      </w:pPr>
      <w:r>
        <w:rPr>
          <w:lang w:val="en-US"/>
        </w:rPr>
        <w:tab/>
        <w:t>Tạo store bằng từ khoá Crete procedure</w:t>
      </w:r>
      <w:r w:rsidR="003740C6">
        <w:rPr>
          <w:lang w:val="en-US"/>
        </w:rPr>
        <w:t xml:space="preserve"> &lt;tên store&gt; </w:t>
      </w:r>
      <w:r w:rsidR="006E1E88">
        <w:rPr>
          <w:lang w:val="en-US"/>
        </w:rPr>
        <w:t>&lt;</w:t>
      </w:r>
      <w:r w:rsidR="006E1E88" w:rsidRPr="006E1E88">
        <w:rPr>
          <w:lang w:val="en-US"/>
        </w:rPr>
        <w:t xml:space="preserve"> </w:t>
      </w:r>
      <w:r w:rsidR="006E1E88">
        <w:rPr>
          <w:lang w:val="en-US"/>
        </w:rPr>
        <w:t xml:space="preserve">tham số&gt; as begin &lt;Các tập lệnh sql&gt; end; </w:t>
      </w:r>
    </w:p>
    <w:p w14:paraId="3D86936F" w14:textId="5214839E" w:rsidR="00642B48" w:rsidRPr="009F66D6" w:rsidRDefault="00642B48">
      <w:pPr>
        <w:rPr>
          <w:lang w:val="en-US"/>
        </w:rPr>
      </w:pPr>
      <w:r w:rsidRPr="009F66D6">
        <w:rPr>
          <w:lang w:val="en-US"/>
        </w:rPr>
        <w:t xml:space="preserve">Khi </w:t>
      </w:r>
      <w:r w:rsidR="009F66D6" w:rsidRPr="009F66D6">
        <w:rPr>
          <w:lang w:val="en-US"/>
        </w:rPr>
        <w:t>có tham số đầu ra ta thêm t</w:t>
      </w:r>
      <w:r w:rsidR="009F66D6">
        <w:rPr>
          <w:lang w:val="en-US"/>
        </w:rPr>
        <w:t>ừ khoá Output ở tham số.</w:t>
      </w:r>
    </w:p>
    <w:sectPr w:rsidR="00642B48" w:rsidRPr="009F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10"/>
    <w:rsid w:val="00016B25"/>
    <w:rsid w:val="00021D3F"/>
    <w:rsid w:val="00034D17"/>
    <w:rsid w:val="0004265B"/>
    <w:rsid w:val="00074E6B"/>
    <w:rsid w:val="001125A9"/>
    <w:rsid w:val="001138B3"/>
    <w:rsid w:val="00164623"/>
    <w:rsid w:val="00185DDB"/>
    <w:rsid w:val="002B5BAD"/>
    <w:rsid w:val="002D1A2A"/>
    <w:rsid w:val="002D35E8"/>
    <w:rsid w:val="0033347E"/>
    <w:rsid w:val="00340C86"/>
    <w:rsid w:val="00346459"/>
    <w:rsid w:val="003740C6"/>
    <w:rsid w:val="00376C07"/>
    <w:rsid w:val="00397A5A"/>
    <w:rsid w:val="003A04A6"/>
    <w:rsid w:val="003A2EA1"/>
    <w:rsid w:val="003A37F4"/>
    <w:rsid w:val="003C782B"/>
    <w:rsid w:val="003D0CA2"/>
    <w:rsid w:val="003E4C8E"/>
    <w:rsid w:val="00412548"/>
    <w:rsid w:val="004237EF"/>
    <w:rsid w:val="00476E04"/>
    <w:rsid w:val="0048408B"/>
    <w:rsid w:val="00490C44"/>
    <w:rsid w:val="004A2AB6"/>
    <w:rsid w:val="004C408E"/>
    <w:rsid w:val="005573A5"/>
    <w:rsid w:val="00577990"/>
    <w:rsid w:val="00582101"/>
    <w:rsid w:val="005930C9"/>
    <w:rsid w:val="005A6739"/>
    <w:rsid w:val="005B361C"/>
    <w:rsid w:val="005C6759"/>
    <w:rsid w:val="005E4F2F"/>
    <w:rsid w:val="00642B48"/>
    <w:rsid w:val="00652541"/>
    <w:rsid w:val="00653EED"/>
    <w:rsid w:val="00676889"/>
    <w:rsid w:val="0069018C"/>
    <w:rsid w:val="0069065D"/>
    <w:rsid w:val="006B1E7C"/>
    <w:rsid w:val="006B5F57"/>
    <w:rsid w:val="006E1E88"/>
    <w:rsid w:val="00730FDF"/>
    <w:rsid w:val="007341DA"/>
    <w:rsid w:val="007547D7"/>
    <w:rsid w:val="007A74DC"/>
    <w:rsid w:val="007E57A4"/>
    <w:rsid w:val="00843A82"/>
    <w:rsid w:val="00853167"/>
    <w:rsid w:val="00886129"/>
    <w:rsid w:val="008A17BF"/>
    <w:rsid w:val="008A67B6"/>
    <w:rsid w:val="008B5C48"/>
    <w:rsid w:val="008E7403"/>
    <w:rsid w:val="008F4F5A"/>
    <w:rsid w:val="0096665D"/>
    <w:rsid w:val="009800A2"/>
    <w:rsid w:val="009A1914"/>
    <w:rsid w:val="009A3780"/>
    <w:rsid w:val="009B068F"/>
    <w:rsid w:val="009B14D5"/>
    <w:rsid w:val="009B228E"/>
    <w:rsid w:val="009D590C"/>
    <w:rsid w:val="009E0E62"/>
    <w:rsid w:val="009F66D6"/>
    <w:rsid w:val="00A2140A"/>
    <w:rsid w:val="00A575A6"/>
    <w:rsid w:val="00A5788E"/>
    <w:rsid w:val="00A6744F"/>
    <w:rsid w:val="00AE2E26"/>
    <w:rsid w:val="00AF499F"/>
    <w:rsid w:val="00BA1C0D"/>
    <w:rsid w:val="00BA6A10"/>
    <w:rsid w:val="00BB631E"/>
    <w:rsid w:val="00BC799E"/>
    <w:rsid w:val="00BF522D"/>
    <w:rsid w:val="00C216E5"/>
    <w:rsid w:val="00C23EA1"/>
    <w:rsid w:val="00C73B87"/>
    <w:rsid w:val="00CA6ADC"/>
    <w:rsid w:val="00CB4717"/>
    <w:rsid w:val="00CE0AEE"/>
    <w:rsid w:val="00CE2A13"/>
    <w:rsid w:val="00CF44C6"/>
    <w:rsid w:val="00D02911"/>
    <w:rsid w:val="00D14A2A"/>
    <w:rsid w:val="00D466EF"/>
    <w:rsid w:val="00D46965"/>
    <w:rsid w:val="00D52681"/>
    <w:rsid w:val="00D63CE5"/>
    <w:rsid w:val="00D676B9"/>
    <w:rsid w:val="00DE15F6"/>
    <w:rsid w:val="00E0419A"/>
    <w:rsid w:val="00E31B1E"/>
    <w:rsid w:val="00E451EB"/>
    <w:rsid w:val="00E5446B"/>
    <w:rsid w:val="00EA48E8"/>
    <w:rsid w:val="00EC6351"/>
    <w:rsid w:val="00ED5400"/>
    <w:rsid w:val="00ED582F"/>
    <w:rsid w:val="00F04EE4"/>
    <w:rsid w:val="00F24E39"/>
    <w:rsid w:val="00F345CB"/>
    <w:rsid w:val="00F42D48"/>
    <w:rsid w:val="00F65873"/>
    <w:rsid w:val="00F93645"/>
    <w:rsid w:val="00F96A10"/>
    <w:rsid w:val="00FA0D72"/>
    <w:rsid w:val="00FB6FBB"/>
    <w:rsid w:val="00FC26D0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4793"/>
  <w15:chartTrackingRefBased/>
  <w15:docId w15:val="{AE5A168A-D447-4AA2-BC1A-35BC5D9E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2A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10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10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10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10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10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10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BA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6A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BA6A10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BA6A10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BA6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10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BA6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2</cp:revision>
  <dcterms:created xsi:type="dcterms:W3CDTF">2024-10-27T14:40:00Z</dcterms:created>
  <dcterms:modified xsi:type="dcterms:W3CDTF">2024-10-27T14:40:00Z</dcterms:modified>
</cp:coreProperties>
</file>