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5D1B4" w14:textId="2B01367B" w:rsidR="00A647D5" w:rsidRPr="00A647D5" w:rsidRDefault="00A647D5" w:rsidP="00A647D5">
      <w:pPr>
        <w:ind w:left="720" w:hanging="360"/>
        <w:jc w:val="center"/>
        <w:rPr>
          <w:sz w:val="40"/>
          <w:szCs w:val="40"/>
          <w:lang w:val="en-US"/>
        </w:rPr>
      </w:pPr>
      <w:r w:rsidRPr="00A647D5">
        <w:rPr>
          <w:sz w:val="40"/>
          <w:szCs w:val="40"/>
          <w:lang w:val="en-US"/>
        </w:rPr>
        <w:t>Java core basic</w:t>
      </w:r>
    </w:p>
    <w:p w14:paraId="175A9BDD" w14:textId="0DF21D69" w:rsidR="008F4F5A" w:rsidRPr="00985F7A" w:rsidRDefault="00CC324F" w:rsidP="00985F7A">
      <w:pPr>
        <w:pStyle w:val="ListParagraph"/>
        <w:numPr>
          <w:ilvl w:val="0"/>
          <w:numId w:val="39"/>
        </w:numPr>
        <w:rPr>
          <w:lang w:val="en-US"/>
        </w:rPr>
      </w:pPr>
      <w:r w:rsidRPr="00985F7A">
        <w:rPr>
          <w:lang w:val="en-US"/>
        </w:rPr>
        <w:t>Các kiểu dữ liệu nguyên thuỷ: boolean, int, float, long, double, short, byte, char</w:t>
      </w:r>
    </w:p>
    <w:p w14:paraId="74ADFC53" w14:textId="10CA556D" w:rsidR="00985F7A" w:rsidRDefault="00CC324F" w:rsidP="00985F7A">
      <w:pPr>
        <w:pStyle w:val="ListParagraph"/>
        <w:numPr>
          <w:ilvl w:val="0"/>
          <w:numId w:val="39"/>
        </w:numPr>
        <w:rPr>
          <w:lang w:val="en-US"/>
        </w:rPr>
      </w:pPr>
      <w:r w:rsidRPr="00985F7A">
        <w:rPr>
          <w:lang w:val="en-US"/>
        </w:rPr>
        <w:t xml:space="preserve">Các kiểu dữ liệu object: </w:t>
      </w:r>
      <w:r w:rsidR="00364E09" w:rsidRPr="00985F7A">
        <w:rPr>
          <w:lang w:val="en-US"/>
        </w:rPr>
        <w:t>là tất cả các lớp trong java. Mọi lớp trong java đều kế thừa từ lớp Object.</w:t>
      </w:r>
      <w:r w:rsidR="00C95EFE">
        <w:rPr>
          <w:lang w:val="en-US"/>
        </w:rPr>
        <w:t xml:space="preserve"> Ngoài ra còn có các lớp bao: Integer, Float, Double, Long, Byte, Short, Boolean, Character.</w:t>
      </w:r>
    </w:p>
    <w:p w14:paraId="0CCEFBFD" w14:textId="46ECAD8E" w:rsidR="00143986" w:rsidRDefault="00143986" w:rsidP="00985F7A">
      <w:pPr>
        <w:pStyle w:val="ListParagraph"/>
        <w:numPr>
          <w:ilvl w:val="0"/>
          <w:numId w:val="39"/>
        </w:numPr>
        <w:rPr>
          <w:lang w:val="en-US"/>
        </w:rPr>
      </w:pPr>
      <w:r>
        <w:rPr>
          <w:lang w:val="en-US"/>
        </w:rPr>
        <w:t>Kích thước của các kiểu dữ liệu nguyên thuỷ:</w:t>
      </w:r>
    </w:p>
    <w:tbl>
      <w:tblPr>
        <w:tblStyle w:val="TableGrid"/>
        <w:tblW w:w="0" w:type="auto"/>
        <w:tblInd w:w="720" w:type="dxa"/>
        <w:tblLook w:val="04A0" w:firstRow="1" w:lastRow="0" w:firstColumn="1" w:lastColumn="0" w:noHBand="0" w:noVBand="1"/>
      </w:tblPr>
      <w:tblGrid>
        <w:gridCol w:w="1662"/>
        <w:gridCol w:w="3317"/>
        <w:gridCol w:w="3317"/>
      </w:tblGrid>
      <w:tr w:rsidR="00110C5C" w14:paraId="2D4A0E8F" w14:textId="77777777" w:rsidTr="00110C5C">
        <w:tc>
          <w:tcPr>
            <w:tcW w:w="2769" w:type="dxa"/>
          </w:tcPr>
          <w:p w14:paraId="7D409873" w14:textId="5FC93A65" w:rsidR="00143986" w:rsidRDefault="00143986" w:rsidP="00110C5C">
            <w:pPr>
              <w:pStyle w:val="ListParagraph"/>
              <w:ind w:left="0"/>
              <w:jc w:val="center"/>
              <w:rPr>
                <w:lang w:val="en-US"/>
              </w:rPr>
            </w:pPr>
            <w:r>
              <w:rPr>
                <w:lang w:val="en-US"/>
              </w:rPr>
              <w:t>Kiểu dữ liệu</w:t>
            </w:r>
          </w:p>
        </w:tc>
        <w:tc>
          <w:tcPr>
            <w:tcW w:w="2763" w:type="dxa"/>
          </w:tcPr>
          <w:p w14:paraId="32258118" w14:textId="15A9B022" w:rsidR="00143986" w:rsidRDefault="00110C5C" w:rsidP="00110C5C">
            <w:pPr>
              <w:pStyle w:val="ListParagraph"/>
              <w:ind w:left="0"/>
              <w:jc w:val="center"/>
              <w:rPr>
                <w:lang w:val="en-US"/>
              </w:rPr>
            </w:pPr>
            <w:r>
              <w:rPr>
                <w:lang w:val="en-US"/>
              </w:rPr>
              <w:t>Giá trị nhỏ nhất</w:t>
            </w:r>
          </w:p>
        </w:tc>
        <w:tc>
          <w:tcPr>
            <w:tcW w:w="2764" w:type="dxa"/>
          </w:tcPr>
          <w:p w14:paraId="63D63F5F" w14:textId="2591D109" w:rsidR="00143986" w:rsidRDefault="00110C5C" w:rsidP="00110C5C">
            <w:pPr>
              <w:pStyle w:val="ListParagraph"/>
              <w:ind w:left="0"/>
              <w:jc w:val="center"/>
              <w:rPr>
                <w:lang w:val="en-US"/>
              </w:rPr>
            </w:pPr>
            <w:r>
              <w:rPr>
                <w:lang w:val="en-US"/>
              </w:rPr>
              <w:t>Giá trị lớn nhất</w:t>
            </w:r>
          </w:p>
        </w:tc>
      </w:tr>
      <w:tr w:rsidR="00110C5C" w14:paraId="791A2C99" w14:textId="77777777" w:rsidTr="00110C5C">
        <w:tc>
          <w:tcPr>
            <w:tcW w:w="2769" w:type="dxa"/>
          </w:tcPr>
          <w:p w14:paraId="0D1D3EC5" w14:textId="15C12FB7" w:rsidR="00110C5C" w:rsidRDefault="00110C5C" w:rsidP="00110C5C">
            <w:pPr>
              <w:pStyle w:val="ListParagraph"/>
              <w:ind w:left="0"/>
              <w:jc w:val="center"/>
              <w:rPr>
                <w:lang w:val="en-US"/>
              </w:rPr>
            </w:pPr>
            <w:r>
              <w:rPr>
                <w:lang w:val="en-US"/>
              </w:rPr>
              <w:t>int</w:t>
            </w:r>
          </w:p>
        </w:tc>
        <w:tc>
          <w:tcPr>
            <w:tcW w:w="2763" w:type="dxa"/>
          </w:tcPr>
          <w:p w14:paraId="35FDD599" w14:textId="51FA95D0" w:rsidR="00110C5C" w:rsidRDefault="00110C5C" w:rsidP="00110C5C">
            <w:pPr>
              <w:pStyle w:val="ListParagraph"/>
              <w:ind w:left="0"/>
              <w:jc w:val="center"/>
              <w:rPr>
                <w:lang w:val="en-US"/>
              </w:rPr>
            </w:pPr>
            <w:r>
              <w:rPr>
                <w:lang w:val="en-US"/>
              </w:rPr>
              <w:t>-2,147,483,648</w:t>
            </w:r>
          </w:p>
        </w:tc>
        <w:tc>
          <w:tcPr>
            <w:tcW w:w="2764" w:type="dxa"/>
          </w:tcPr>
          <w:p w14:paraId="65F813BD" w14:textId="03719881" w:rsidR="00110C5C" w:rsidRDefault="00110C5C" w:rsidP="00110C5C">
            <w:pPr>
              <w:pStyle w:val="ListParagraph"/>
              <w:ind w:left="0"/>
              <w:jc w:val="center"/>
              <w:rPr>
                <w:lang w:val="en-US"/>
              </w:rPr>
            </w:pPr>
            <w:r>
              <w:rPr>
                <w:lang w:val="en-US"/>
              </w:rPr>
              <w:t>2</w:t>
            </w:r>
            <w:r>
              <w:rPr>
                <w:lang w:val="en-US"/>
              </w:rPr>
              <w:t>,</w:t>
            </w:r>
            <w:r>
              <w:rPr>
                <w:lang w:val="en-US"/>
              </w:rPr>
              <w:t>147</w:t>
            </w:r>
            <w:r>
              <w:rPr>
                <w:lang w:val="en-US"/>
              </w:rPr>
              <w:t>,</w:t>
            </w:r>
            <w:r>
              <w:rPr>
                <w:lang w:val="en-US"/>
              </w:rPr>
              <w:t>483</w:t>
            </w:r>
            <w:r>
              <w:rPr>
                <w:lang w:val="en-US"/>
              </w:rPr>
              <w:t>,</w:t>
            </w:r>
            <w:r>
              <w:rPr>
                <w:lang w:val="en-US"/>
              </w:rPr>
              <w:t>648</w:t>
            </w:r>
          </w:p>
        </w:tc>
      </w:tr>
      <w:tr w:rsidR="00110C5C" w14:paraId="4739D893" w14:textId="77777777" w:rsidTr="00110C5C">
        <w:tc>
          <w:tcPr>
            <w:tcW w:w="2769" w:type="dxa"/>
          </w:tcPr>
          <w:p w14:paraId="7C2DDBD8" w14:textId="2F5045D7" w:rsidR="00110C5C" w:rsidRDefault="00110C5C" w:rsidP="00110C5C">
            <w:pPr>
              <w:pStyle w:val="ListParagraph"/>
              <w:ind w:left="0"/>
              <w:jc w:val="center"/>
              <w:rPr>
                <w:lang w:val="en-US"/>
              </w:rPr>
            </w:pPr>
            <w:r>
              <w:rPr>
                <w:lang w:val="en-US"/>
              </w:rPr>
              <w:t>float</w:t>
            </w:r>
          </w:p>
        </w:tc>
        <w:tc>
          <w:tcPr>
            <w:tcW w:w="2763" w:type="dxa"/>
          </w:tcPr>
          <w:p w14:paraId="0657EDD3" w14:textId="3DC5EC1F" w:rsidR="00110C5C" w:rsidRDefault="00110C5C" w:rsidP="00110C5C">
            <w:pPr>
              <w:pStyle w:val="ListParagraph"/>
              <w:ind w:left="0"/>
              <w:jc w:val="center"/>
              <w:rPr>
                <w:lang w:val="en-US"/>
              </w:rPr>
            </w:pPr>
            <w:r>
              <w:rPr>
                <w:lang w:val="en-US"/>
              </w:rPr>
              <w:t>-</w:t>
            </w:r>
            <w:r w:rsidRPr="00110C5C">
              <w:t>3.40282347E+38</w:t>
            </w:r>
          </w:p>
        </w:tc>
        <w:tc>
          <w:tcPr>
            <w:tcW w:w="2764" w:type="dxa"/>
          </w:tcPr>
          <w:p w14:paraId="764B70F8" w14:textId="2DA33A51" w:rsidR="00110C5C" w:rsidRDefault="00110C5C" w:rsidP="00110C5C">
            <w:pPr>
              <w:pStyle w:val="ListParagraph"/>
              <w:ind w:left="0"/>
              <w:jc w:val="center"/>
              <w:rPr>
                <w:lang w:val="en-US"/>
              </w:rPr>
            </w:pPr>
            <w:r w:rsidRPr="00110C5C">
              <w:t>3</w:t>
            </w:r>
            <w:r>
              <w:rPr>
                <w:lang w:val="en-US"/>
              </w:rPr>
              <w:t>.</w:t>
            </w:r>
            <w:r w:rsidRPr="00110C5C">
              <w:t>40282347E+38</w:t>
            </w:r>
          </w:p>
        </w:tc>
      </w:tr>
      <w:tr w:rsidR="00110C5C" w14:paraId="0470C156" w14:textId="77777777" w:rsidTr="00110C5C">
        <w:tc>
          <w:tcPr>
            <w:tcW w:w="2769" w:type="dxa"/>
          </w:tcPr>
          <w:p w14:paraId="11364A42" w14:textId="35941216" w:rsidR="00110C5C" w:rsidRDefault="00110C5C" w:rsidP="00110C5C">
            <w:pPr>
              <w:pStyle w:val="ListParagraph"/>
              <w:ind w:left="0"/>
              <w:jc w:val="center"/>
              <w:rPr>
                <w:lang w:val="en-US"/>
              </w:rPr>
            </w:pPr>
            <w:r>
              <w:rPr>
                <w:lang w:val="en-US"/>
              </w:rPr>
              <w:t>double</w:t>
            </w:r>
          </w:p>
        </w:tc>
        <w:tc>
          <w:tcPr>
            <w:tcW w:w="2763" w:type="dxa"/>
          </w:tcPr>
          <w:p w14:paraId="6ACB8B0F" w14:textId="74F2AA1E" w:rsidR="00110C5C" w:rsidRDefault="00110C5C" w:rsidP="00110C5C">
            <w:pPr>
              <w:pStyle w:val="ListParagraph"/>
              <w:ind w:left="0"/>
              <w:jc w:val="center"/>
              <w:rPr>
                <w:lang w:val="en-US"/>
              </w:rPr>
            </w:pPr>
            <w:r>
              <w:rPr>
                <w:lang w:val="en-US"/>
              </w:rPr>
              <w:t>-</w:t>
            </w:r>
            <w:r w:rsidRPr="00110C5C">
              <w:t>1.79769313486231570E+308</w:t>
            </w:r>
          </w:p>
        </w:tc>
        <w:tc>
          <w:tcPr>
            <w:tcW w:w="2764" w:type="dxa"/>
          </w:tcPr>
          <w:p w14:paraId="1DA2AA6C" w14:textId="5AF5B175" w:rsidR="00110C5C" w:rsidRDefault="00110C5C" w:rsidP="00110C5C">
            <w:pPr>
              <w:pStyle w:val="ListParagraph"/>
              <w:ind w:left="0"/>
              <w:jc w:val="center"/>
              <w:rPr>
                <w:lang w:val="en-US"/>
              </w:rPr>
            </w:pPr>
            <w:r w:rsidRPr="00110C5C">
              <w:t>1.79769313486231570E+308</w:t>
            </w:r>
          </w:p>
        </w:tc>
      </w:tr>
      <w:tr w:rsidR="00110C5C" w14:paraId="7854402F" w14:textId="77777777" w:rsidTr="00110C5C">
        <w:tc>
          <w:tcPr>
            <w:tcW w:w="2769" w:type="dxa"/>
          </w:tcPr>
          <w:p w14:paraId="74B5BA62" w14:textId="0C86ACB0" w:rsidR="00110C5C" w:rsidRDefault="00110C5C" w:rsidP="00110C5C">
            <w:pPr>
              <w:pStyle w:val="ListParagraph"/>
              <w:ind w:left="0"/>
              <w:jc w:val="center"/>
              <w:rPr>
                <w:lang w:val="en-US"/>
              </w:rPr>
            </w:pPr>
            <w:r>
              <w:rPr>
                <w:lang w:val="en-US"/>
              </w:rPr>
              <w:t>long</w:t>
            </w:r>
          </w:p>
        </w:tc>
        <w:tc>
          <w:tcPr>
            <w:tcW w:w="2763" w:type="dxa"/>
          </w:tcPr>
          <w:p w14:paraId="7ABC4001" w14:textId="7F71DBCC" w:rsidR="00110C5C" w:rsidRDefault="00110C5C" w:rsidP="00110C5C">
            <w:pPr>
              <w:pStyle w:val="ListParagraph"/>
              <w:ind w:left="0"/>
              <w:jc w:val="center"/>
              <w:rPr>
                <w:lang w:val="en-US"/>
              </w:rPr>
            </w:pPr>
            <w:r w:rsidRPr="00110C5C">
              <w:t>-9</w:t>
            </w:r>
            <w:r>
              <w:t>,</w:t>
            </w:r>
            <w:r w:rsidRPr="00110C5C">
              <w:t>223</w:t>
            </w:r>
            <w:r>
              <w:t>,</w:t>
            </w:r>
            <w:r w:rsidRPr="00110C5C">
              <w:t>372</w:t>
            </w:r>
            <w:r>
              <w:t>,</w:t>
            </w:r>
            <w:r w:rsidRPr="00110C5C">
              <w:t>036</w:t>
            </w:r>
            <w:r>
              <w:t>,</w:t>
            </w:r>
            <w:r w:rsidRPr="00110C5C">
              <w:t>854</w:t>
            </w:r>
            <w:r>
              <w:t>,</w:t>
            </w:r>
            <w:r w:rsidRPr="00110C5C">
              <w:t>775</w:t>
            </w:r>
            <w:r>
              <w:rPr>
                <w:lang w:val="en-US"/>
              </w:rPr>
              <w:t>,</w:t>
            </w:r>
            <w:r w:rsidRPr="00110C5C">
              <w:t>808</w:t>
            </w:r>
          </w:p>
        </w:tc>
        <w:tc>
          <w:tcPr>
            <w:tcW w:w="2764" w:type="dxa"/>
          </w:tcPr>
          <w:p w14:paraId="22F050B0" w14:textId="06802D76" w:rsidR="00110C5C" w:rsidRDefault="00110C5C" w:rsidP="00110C5C">
            <w:pPr>
              <w:pStyle w:val="ListParagraph"/>
              <w:ind w:left="0"/>
              <w:jc w:val="center"/>
              <w:rPr>
                <w:lang w:val="en-US"/>
              </w:rPr>
            </w:pPr>
            <w:r w:rsidRPr="00110C5C">
              <w:t>9</w:t>
            </w:r>
            <w:r>
              <w:t>,</w:t>
            </w:r>
            <w:r w:rsidRPr="00110C5C">
              <w:t>223</w:t>
            </w:r>
            <w:r>
              <w:t>,</w:t>
            </w:r>
            <w:r w:rsidRPr="00110C5C">
              <w:t>372</w:t>
            </w:r>
            <w:r>
              <w:t>,</w:t>
            </w:r>
            <w:r w:rsidRPr="00110C5C">
              <w:t>036</w:t>
            </w:r>
            <w:r>
              <w:t>,</w:t>
            </w:r>
            <w:r w:rsidRPr="00110C5C">
              <w:t>854</w:t>
            </w:r>
            <w:r>
              <w:t>,</w:t>
            </w:r>
            <w:r w:rsidRPr="00110C5C">
              <w:t>775</w:t>
            </w:r>
            <w:r>
              <w:rPr>
                <w:lang w:val="en-US"/>
              </w:rPr>
              <w:t>,</w:t>
            </w:r>
            <w:r w:rsidRPr="00110C5C">
              <w:t>808</w:t>
            </w:r>
          </w:p>
        </w:tc>
      </w:tr>
      <w:tr w:rsidR="00110C5C" w14:paraId="1754BFB7" w14:textId="77777777" w:rsidTr="00110C5C">
        <w:tc>
          <w:tcPr>
            <w:tcW w:w="2769" w:type="dxa"/>
          </w:tcPr>
          <w:p w14:paraId="532F3985" w14:textId="259B957C" w:rsidR="00110C5C" w:rsidRDefault="00110C5C" w:rsidP="00110C5C">
            <w:pPr>
              <w:pStyle w:val="ListParagraph"/>
              <w:ind w:left="0"/>
              <w:jc w:val="center"/>
              <w:rPr>
                <w:lang w:val="en-US"/>
              </w:rPr>
            </w:pPr>
            <w:r>
              <w:rPr>
                <w:lang w:val="en-US"/>
              </w:rPr>
              <w:t>byte</w:t>
            </w:r>
          </w:p>
        </w:tc>
        <w:tc>
          <w:tcPr>
            <w:tcW w:w="2763" w:type="dxa"/>
          </w:tcPr>
          <w:p w14:paraId="55BE7344" w14:textId="7A3EEAC4" w:rsidR="00110C5C" w:rsidRDefault="00110C5C" w:rsidP="00110C5C">
            <w:pPr>
              <w:pStyle w:val="ListParagraph"/>
              <w:ind w:left="0"/>
              <w:jc w:val="center"/>
              <w:rPr>
                <w:lang w:val="en-US"/>
              </w:rPr>
            </w:pPr>
            <w:r>
              <w:rPr>
                <w:lang w:val="en-US"/>
              </w:rPr>
              <w:t>-128</w:t>
            </w:r>
          </w:p>
        </w:tc>
        <w:tc>
          <w:tcPr>
            <w:tcW w:w="2764" w:type="dxa"/>
          </w:tcPr>
          <w:p w14:paraId="0658CA47" w14:textId="24EE46AF" w:rsidR="00110C5C" w:rsidRDefault="00110C5C" w:rsidP="00110C5C">
            <w:pPr>
              <w:pStyle w:val="ListParagraph"/>
              <w:ind w:left="0"/>
              <w:jc w:val="center"/>
              <w:rPr>
                <w:lang w:val="en-US"/>
              </w:rPr>
            </w:pPr>
            <w:r>
              <w:rPr>
                <w:lang w:val="en-US"/>
              </w:rPr>
              <w:t>127</w:t>
            </w:r>
          </w:p>
        </w:tc>
      </w:tr>
      <w:tr w:rsidR="00110C5C" w14:paraId="4032ACC4" w14:textId="77777777" w:rsidTr="00110C5C">
        <w:tc>
          <w:tcPr>
            <w:tcW w:w="2769" w:type="dxa"/>
          </w:tcPr>
          <w:p w14:paraId="294B929E" w14:textId="5CC27CB4" w:rsidR="00110C5C" w:rsidRDefault="00110C5C" w:rsidP="00110C5C">
            <w:pPr>
              <w:pStyle w:val="ListParagraph"/>
              <w:ind w:left="0"/>
              <w:jc w:val="center"/>
              <w:rPr>
                <w:lang w:val="en-US"/>
              </w:rPr>
            </w:pPr>
            <w:r>
              <w:rPr>
                <w:lang w:val="en-US"/>
              </w:rPr>
              <w:t>short</w:t>
            </w:r>
          </w:p>
        </w:tc>
        <w:tc>
          <w:tcPr>
            <w:tcW w:w="2763" w:type="dxa"/>
          </w:tcPr>
          <w:p w14:paraId="534487A5" w14:textId="1A7673DE" w:rsidR="00110C5C" w:rsidRDefault="00110C5C" w:rsidP="00110C5C">
            <w:pPr>
              <w:pStyle w:val="ListParagraph"/>
              <w:ind w:left="0"/>
              <w:jc w:val="center"/>
              <w:rPr>
                <w:lang w:val="en-US"/>
              </w:rPr>
            </w:pPr>
            <w:r>
              <w:rPr>
                <w:lang w:val="en-US"/>
              </w:rPr>
              <w:t>-32,768</w:t>
            </w:r>
          </w:p>
        </w:tc>
        <w:tc>
          <w:tcPr>
            <w:tcW w:w="2764" w:type="dxa"/>
          </w:tcPr>
          <w:p w14:paraId="0714B364" w14:textId="6E7DD430" w:rsidR="00110C5C" w:rsidRDefault="00110C5C" w:rsidP="00110C5C">
            <w:pPr>
              <w:pStyle w:val="ListParagraph"/>
              <w:ind w:left="0"/>
              <w:jc w:val="center"/>
              <w:rPr>
                <w:lang w:val="en-US"/>
              </w:rPr>
            </w:pPr>
            <w:r>
              <w:rPr>
                <w:lang w:val="en-US"/>
              </w:rPr>
              <w:t>32,767</w:t>
            </w:r>
          </w:p>
        </w:tc>
      </w:tr>
      <w:tr w:rsidR="00110C5C" w14:paraId="09DA934E" w14:textId="77777777" w:rsidTr="00110C5C">
        <w:tc>
          <w:tcPr>
            <w:tcW w:w="2769" w:type="dxa"/>
          </w:tcPr>
          <w:p w14:paraId="731A9FD6" w14:textId="2C36EA3F" w:rsidR="00110C5C" w:rsidRDefault="00110C5C" w:rsidP="00110C5C">
            <w:pPr>
              <w:pStyle w:val="ListParagraph"/>
              <w:ind w:left="0"/>
              <w:jc w:val="center"/>
              <w:rPr>
                <w:lang w:val="en-US"/>
              </w:rPr>
            </w:pPr>
            <w:r>
              <w:rPr>
                <w:lang w:val="en-US"/>
              </w:rPr>
              <w:t>boolean</w:t>
            </w:r>
          </w:p>
        </w:tc>
        <w:tc>
          <w:tcPr>
            <w:tcW w:w="2763" w:type="dxa"/>
          </w:tcPr>
          <w:p w14:paraId="5F72BD44" w14:textId="042A9AF8" w:rsidR="00110C5C" w:rsidRDefault="00110C5C" w:rsidP="00110C5C">
            <w:pPr>
              <w:pStyle w:val="ListParagraph"/>
              <w:ind w:left="0"/>
              <w:jc w:val="center"/>
              <w:rPr>
                <w:lang w:val="en-US"/>
              </w:rPr>
            </w:pPr>
            <w:r>
              <w:rPr>
                <w:lang w:val="en-US"/>
              </w:rPr>
              <w:t>true/false</w:t>
            </w:r>
          </w:p>
        </w:tc>
        <w:tc>
          <w:tcPr>
            <w:tcW w:w="2764" w:type="dxa"/>
          </w:tcPr>
          <w:p w14:paraId="4FD3C287" w14:textId="77777777" w:rsidR="00110C5C" w:rsidRDefault="00110C5C" w:rsidP="00110C5C">
            <w:pPr>
              <w:pStyle w:val="ListParagraph"/>
              <w:ind w:left="0"/>
              <w:jc w:val="center"/>
              <w:rPr>
                <w:lang w:val="en-US"/>
              </w:rPr>
            </w:pPr>
          </w:p>
        </w:tc>
      </w:tr>
      <w:tr w:rsidR="00110C5C" w14:paraId="13D3FDF2" w14:textId="77777777" w:rsidTr="00110C5C">
        <w:tc>
          <w:tcPr>
            <w:tcW w:w="2769" w:type="dxa"/>
          </w:tcPr>
          <w:p w14:paraId="282CF61C" w14:textId="46C1E4CF" w:rsidR="00110C5C" w:rsidRDefault="00110C5C" w:rsidP="00110C5C">
            <w:pPr>
              <w:pStyle w:val="ListParagraph"/>
              <w:ind w:left="0"/>
              <w:jc w:val="center"/>
              <w:rPr>
                <w:lang w:val="en-US"/>
              </w:rPr>
            </w:pPr>
            <w:r>
              <w:rPr>
                <w:lang w:val="en-US"/>
              </w:rPr>
              <w:t>char</w:t>
            </w:r>
          </w:p>
        </w:tc>
        <w:tc>
          <w:tcPr>
            <w:tcW w:w="2763" w:type="dxa"/>
          </w:tcPr>
          <w:p w14:paraId="5FEA5DDF" w14:textId="3A64919E" w:rsidR="00110C5C" w:rsidRDefault="003D5FCB" w:rsidP="00110C5C">
            <w:pPr>
              <w:pStyle w:val="ListParagraph"/>
              <w:ind w:left="0"/>
              <w:jc w:val="center"/>
              <w:rPr>
                <w:lang w:val="en-US"/>
              </w:rPr>
            </w:pPr>
            <w:r>
              <w:rPr>
                <w:lang w:val="en-US"/>
              </w:rPr>
              <w:t>0</w:t>
            </w:r>
          </w:p>
        </w:tc>
        <w:tc>
          <w:tcPr>
            <w:tcW w:w="2764" w:type="dxa"/>
          </w:tcPr>
          <w:p w14:paraId="3D201BB7" w14:textId="2661AB22" w:rsidR="00110C5C" w:rsidRDefault="003D5FCB" w:rsidP="00110C5C">
            <w:pPr>
              <w:pStyle w:val="ListParagraph"/>
              <w:ind w:left="0"/>
              <w:jc w:val="center"/>
              <w:rPr>
                <w:lang w:val="en-US"/>
              </w:rPr>
            </w:pPr>
            <w:r>
              <w:rPr>
                <w:lang w:val="en-US"/>
              </w:rPr>
              <w:t>65535</w:t>
            </w:r>
          </w:p>
        </w:tc>
      </w:tr>
    </w:tbl>
    <w:p w14:paraId="08741C90" w14:textId="77777777" w:rsidR="00143986" w:rsidRDefault="00143986" w:rsidP="00143986">
      <w:pPr>
        <w:pStyle w:val="ListParagraph"/>
        <w:rPr>
          <w:lang w:val="en-US"/>
        </w:rPr>
      </w:pPr>
    </w:p>
    <w:p w14:paraId="78CEB8F6" w14:textId="31EA4C17" w:rsidR="00985F7A" w:rsidRDefault="00985F7A" w:rsidP="00985F7A">
      <w:pPr>
        <w:ind w:left="360"/>
        <w:rPr>
          <w:color w:val="FF0000"/>
          <w:lang w:val="en-US"/>
        </w:rPr>
      </w:pPr>
      <w:r w:rsidRPr="00985F7A">
        <w:rPr>
          <w:color w:val="FF0000"/>
        </w:rPr>
        <w:t>Có thể chuyển đổi giữa hai kiểu dữ liệu này không ?</w:t>
      </w:r>
    </w:p>
    <w:p w14:paraId="03885B27" w14:textId="5BA3A6AE" w:rsidR="00D65522" w:rsidRDefault="00D65522" w:rsidP="00D65522">
      <w:pPr>
        <w:ind w:left="360"/>
        <w:rPr>
          <w:lang w:val="en-US"/>
        </w:rPr>
      </w:pPr>
      <w:r>
        <w:rPr>
          <w:lang w:val="en-US"/>
        </w:rPr>
        <w:t xml:space="preserve">Các kiểu dữ liệu nguyên thuỷ và kiểu dữ liệu object không toàn có thể chuyển đổi mà chỉ có thể chuyển đổi linh hoạt giữa các lớp bao và kiểu dữ liệu nguyên thuỷ </w:t>
      </w:r>
      <w:r w:rsidR="003A7142">
        <w:rPr>
          <w:lang w:val="en-US"/>
        </w:rPr>
        <w:t xml:space="preserve">nhờ cơ chế Autoboxing </w:t>
      </w:r>
      <w:r>
        <w:rPr>
          <w:lang w:val="en-US"/>
        </w:rPr>
        <w:t>như:</w:t>
      </w:r>
    </w:p>
    <w:tbl>
      <w:tblPr>
        <w:tblStyle w:val="TableGrid"/>
        <w:tblW w:w="0" w:type="auto"/>
        <w:tblInd w:w="360" w:type="dxa"/>
        <w:tblLook w:val="04A0" w:firstRow="1" w:lastRow="0" w:firstColumn="1" w:lastColumn="0" w:noHBand="0" w:noVBand="1"/>
      </w:tblPr>
      <w:tblGrid>
        <w:gridCol w:w="4323"/>
        <w:gridCol w:w="4333"/>
      </w:tblGrid>
      <w:tr w:rsidR="00D65522" w:rsidRPr="00D65522" w14:paraId="64A19920" w14:textId="77777777" w:rsidTr="003A7142">
        <w:tc>
          <w:tcPr>
            <w:tcW w:w="4323" w:type="dxa"/>
          </w:tcPr>
          <w:p w14:paraId="50DF5338" w14:textId="1E94F736" w:rsidR="00D65522" w:rsidRPr="00D65522" w:rsidRDefault="00D65522" w:rsidP="00D65522">
            <w:pPr>
              <w:jc w:val="center"/>
              <w:rPr>
                <w:lang w:val="en-US"/>
              </w:rPr>
            </w:pPr>
            <w:r w:rsidRPr="00D65522">
              <w:rPr>
                <w:lang w:val="en-US"/>
              </w:rPr>
              <w:t>Kiểu dữ liệu nguyên th</w:t>
            </w:r>
            <w:r>
              <w:rPr>
                <w:lang w:val="en-US"/>
              </w:rPr>
              <w:t>uỷ</w:t>
            </w:r>
          </w:p>
        </w:tc>
        <w:tc>
          <w:tcPr>
            <w:tcW w:w="4333" w:type="dxa"/>
          </w:tcPr>
          <w:p w14:paraId="22885E97" w14:textId="3B5D6802" w:rsidR="00D65522" w:rsidRPr="00D65522" w:rsidRDefault="00D65522" w:rsidP="00D65522">
            <w:pPr>
              <w:jc w:val="center"/>
              <w:rPr>
                <w:lang w:val="en-US"/>
              </w:rPr>
            </w:pPr>
            <w:r>
              <w:rPr>
                <w:lang w:val="en-US"/>
              </w:rPr>
              <w:t>Lớp bao</w:t>
            </w:r>
          </w:p>
        </w:tc>
      </w:tr>
      <w:tr w:rsidR="00D65522" w:rsidRPr="00D65522" w14:paraId="107ACA9A" w14:textId="77777777" w:rsidTr="003A7142">
        <w:tc>
          <w:tcPr>
            <w:tcW w:w="4323" w:type="dxa"/>
          </w:tcPr>
          <w:p w14:paraId="267C4B66" w14:textId="22C5FC67" w:rsidR="00D65522" w:rsidRPr="00D65522" w:rsidRDefault="00D65522" w:rsidP="00D65522">
            <w:pPr>
              <w:jc w:val="center"/>
              <w:rPr>
                <w:lang w:val="en-US"/>
              </w:rPr>
            </w:pPr>
            <w:r>
              <w:rPr>
                <w:lang w:val="en-US"/>
              </w:rPr>
              <w:t>int</w:t>
            </w:r>
          </w:p>
        </w:tc>
        <w:tc>
          <w:tcPr>
            <w:tcW w:w="4333" w:type="dxa"/>
          </w:tcPr>
          <w:p w14:paraId="09655BAE" w14:textId="25F4057A" w:rsidR="00D65522" w:rsidRPr="00D65522" w:rsidRDefault="00D65522" w:rsidP="00D65522">
            <w:pPr>
              <w:jc w:val="center"/>
              <w:rPr>
                <w:lang w:val="en-US"/>
              </w:rPr>
            </w:pPr>
            <w:r>
              <w:rPr>
                <w:lang w:val="en-US"/>
              </w:rPr>
              <w:t>Integer</w:t>
            </w:r>
          </w:p>
        </w:tc>
      </w:tr>
      <w:tr w:rsidR="00D65522" w:rsidRPr="00D65522" w14:paraId="17768A08" w14:textId="77777777" w:rsidTr="003A7142">
        <w:tc>
          <w:tcPr>
            <w:tcW w:w="4323" w:type="dxa"/>
          </w:tcPr>
          <w:p w14:paraId="51BB25C0" w14:textId="0885988F" w:rsidR="00D65522" w:rsidRPr="00D65522" w:rsidRDefault="00D65522" w:rsidP="00D65522">
            <w:pPr>
              <w:jc w:val="center"/>
              <w:rPr>
                <w:lang w:val="en-US"/>
              </w:rPr>
            </w:pPr>
            <w:r>
              <w:rPr>
                <w:lang w:val="en-US"/>
              </w:rPr>
              <w:t>float</w:t>
            </w:r>
          </w:p>
        </w:tc>
        <w:tc>
          <w:tcPr>
            <w:tcW w:w="4333" w:type="dxa"/>
          </w:tcPr>
          <w:p w14:paraId="13A40C3F" w14:textId="42632D87" w:rsidR="00D65522" w:rsidRPr="00D65522" w:rsidRDefault="00D65522" w:rsidP="00D65522">
            <w:pPr>
              <w:jc w:val="center"/>
              <w:rPr>
                <w:lang w:val="en-US"/>
              </w:rPr>
            </w:pPr>
            <w:r>
              <w:rPr>
                <w:lang w:val="en-US"/>
              </w:rPr>
              <w:t>Float</w:t>
            </w:r>
          </w:p>
        </w:tc>
      </w:tr>
      <w:tr w:rsidR="00D65522" w:rsidRPr="00D65522" w14:paraId="31E1CF93" w14:textId="77777777" w:rsidTr="003A7142">
        <w:tc>
          <w:tcPr>
            <w:tcW w:w="4323" w:type="dxa"/>
          </w:tcPr>
          <w:p w14:paraId="399A10C6" w14:textId="16A0980E" w:rsidR="00D65522" w:rsidRPr="00D65522" w:rsidRDefault="00D65522" w:rsidP="00D65522">
            <w:pPr>
              <w:jc w:val="center"/>
              <w:rPr>
                <w:lang w:val="en-US"/>
              </w:rPr>
            </w:pPr>
            <w:r>
              <w:rPr>
                <w:lang w:val="en-US"/>
              </w:rPr>
              <w:t>double</w:t>
            </w:r>
          </w:p>
        </w:tc>
        <w:tc>
          <w:tcPr>
            <w:tcW w:w="4333" w:type="dxa"/>
          </w:tcPr>
          <w:p w14:paraId="66825AC9" w14:textId="012E05BB" w:rsidR="00D65522" w:rsidRPr="00D65522" w:rsidRDefault="00D65522" w:rsidP="00D65522">
            <w:pPr>
              <w:jc w:val="center"/>
              <w:rPr>
                <w:lang w:val="en-US"/>
              </w:rPr>
            </w:pPr>
            <w:r>
              <w:rPr>
                <w:lang w:val="en-US"/>
              </w:rPr>
              <w:t>Double</w:t>
            </w:r>
          </w:p>
        </w:tc>
      </w:tr>
      <w:tr w:rsidR="00D65522" w:rsidRPr="00D65522" w14:paraId="1076F541" w14:textId="77777777" w:rsidTr="003A7142">
        <w:tc>
          <w:tcPr>
            <w:tcW w:w="4323" w:type="dxa"/>
          </w:tcPr>
          <w:p w14:paraId="3EE50C39" w14:textId="689D468E" w:rsidR="00D65522" w:rsidRPr="00D65522" w:rsidRDefault="00D65522" w:rsidP="00D65522">
            <w:pPr>
              <w:jc w:val="center"/>
              <w:rPr>
                <w:lang w:val="en-US"/>
              </w:rPr>
            </w:pPr>
            <w:r>
              <w:rPr>
                <w:lang w:val="en-US"/>
              </w:rPr>
              <w:t>long</w:t>
            </w:r>
          </w:p>
        </w:tc>
        <w:tc>
          <w:tcPr>
            <w:tcW w:w="4333" w:type="dxa"/>
          </w:tcPr>
          <w:p w14:paraId="7412CE08" w14:textId="65CEFA1C" w:rsidR="00D65522" w:rsidRPr="00D65522" w:rsidRDefault="00D65522" w:rsidP="00D65522">
            <w:pPr>
              <w:jc w:val="center"/>
              <w:rPr>
                <w:lang w:val="en-US"/>
              </w:rPr>
            </w:pPr>
            <w:r>
              <w:rPr>
                <w:lang w:val="en-US"/>
              </w:rPr>
              <w:t>Long</w:t>
            </w:r>
          </w:p>
        </w:tc>
      </w:tr>
      <w:tr w:rsidR="00D65522" w:rsidRPr="00D65522" w14:paraId="6C401731" w14:textId="77777777" w:rsidTr="003A7142">
        <w:tc>
          <w:tcPr>
            <w:tcW w:w="4323" w:type="dxa"/>
          </w:tcPr>
          <w:p w14:paraId="3EAB8B44" w14:textId="164C6319" w:rsidR="00D65522" w:rsidRPr="00D65522" w:rsidRDefault="003A7142" w:rsidP="00D65522">
            <w:pPr>
              <w:jc w:val="center"/>
              <w:rPr>
                <w:lang w:val="en-US"/>
              </w:rPr>
            </w:pPr>
            <w:r>
              <w:rPr>
                <w:lang w:val="en-US"/>
              </w:rPr>
              <w:t>byte</w:t>
            </w:r>
          </w:p>
        </w:tc>
        <w:tc>
          <w:tcPr>
            <w:tcW w:w="4333" w:type="dxa"/>
          </w:tcPr>
          <w:p w14:paraId="560A8293" w14:textId="38A0CB8F" w:rsidR="00D65522" w:rsidRPr="00D65522" w:rsidRDefault="003A7142" w:rsidP="00D65522">
            <w:pPr>
              <w:jc w:val="center"/>
              <w:rPr>
                <w:lang w:val="en-US"/>
              </w:rPr>
            </w:pPr>
            <w:r>
              <w:rPr>
                <w:lang w:val="en-US"/>
              </w:rPr>
              <w:t>Byte</w:t>
            </w:r>
          </w:p>
        </w:tc>
      </w:tr>
      <w:tr w:rsidR="00D65522" w:rsidRPr="00D65522" w14:paraId="32B748F0" w14:textId="77777777" w:rsidTr="003A7142">
        <w:tc>
          <w:tcPr>
            <w:tcW w:w="4323" w:type="dxa"/>
          </w:tcPr>
          <w:p w14:paraId="71C6B22D" w14:textId="2FCAA231" w:rsidR="00D65522" w:rsidRPr="00D65522" w:rsidRDefault="003A7142" w:rsidP="00D65522">
            <w:pPr>
              <w:jc w:val="center"/>
              <w:rPr>
                <w:lang w:val="en-US"/>
              </w:rPr>
            </w:pPr>
            <w:r>
              <w:rPr>
                <w:lang w:val="en-US"/>
              </w:rPr>
              <w:t>short</w:t>
            </w:r>
          </w:p>
        </w:tc>
        <w:tc>
          <w:tcPr>
            <w:tcW w:w="4333" w:type="dxa"/>
          </w:tcPr>
          <w:p w14:paraId="6EAE6075" w14:textId="77E4ABB8" w:rsidR="00D65522" w:rsidRPr="00D65522" w:rsidRDefault="003A7142" w:rsidP="00D65522">
            <w:pPr>
              <w:jc w:val="center"/>
              <w:rPr>
                <w:lang w:val="en-US"/>
              </w:rPr>
            </w:pPr>
            <w:r>
              <w:rPr>
                <w:lang w:val="en-US"/>
              </w:rPr>
              <w:t>Sh</w:t>
            </w:r>
            <w:r>
              <w:rPr>
                <w:lang w:val="en-US"/>
              </w:rPr>
              <w:t>ort</w:t>
            </w:r>
          </w:p>
        </w:tc>
      </w:tr>
      <w:tr w:rsidR="00D65522" w:rsidRPr="00D65522" w14:paraId="5EA0430D" w14:textId="77777777" w:rsidTr="003A7142">
        <w:tc>
          <w:tcPr>
            <w:tcW w:w="4323" w:type="dxa"/>
          </w:tcPr>
          <w:p w14:paraId="3C75F056" w14:textId="77EDEE31" w:rsidR="00D65522" w:rsidRPr="00D65522" w:rsidRDefault="003A7142" w:rsidP="00D65522">
            <w:pPr>
              <w:jc w:val="center"/>
              <w:rPr>
                <w:lang w:val="en-US"/>
              </w:rPr>
            </w:pPr>
            <w:r>
              <w:rPr>
                <w:lang w:val="en-US"/>
              </w:rPr>
              <w:t>boolean</w:t>
            </w:r>
          </w:p>
        </w:tc>
        <w:tc>
          <w:tcPr>
            <w:tcW w:w="4333" w:type="dxa"/>
          </w:tcPr>
          <w:p w14:paraId="1391E238" w14:textId="16AB727A" w:rsidR="00D65522" w:rsidRPr="00D65522" w:rsidRDefault="003A7142" w:rsidP="00D65522">
            <w:pPr>
              <w:jc w:val="center"/>
              <w:rPr>
                <w:lang w:val="en-US"/>
              </w:rPr>
            </w:pPr>
            <w:r>
              <w:rPr>
                <w:lang w:val="en-US"/>
              </w:rPr>
              <w:t>Boolean</w:t>
            </w:r>
          </w:p>
        </w:tc>
      </w:tr>
      <w:tr w:rsidR="003A7142" w:rsidRPr="00D65522" w14:paraId="4ED1F39D" w14:textId="77777777" w:rsidTr="003A7142">
        <w:tc>
          <w:tcPr>
            <w:tcW w:w="4323" w:type="dxa"/>
          </w:tcPr>
          <w:p w14:paraId="000329CB" w14:textId="76492862" w:rsidR="003A7142" w:rsidRDefault="003A7142" w:rsidP="003A7142">
            <w:pPr>
              <w:jc w:val="center"/>
              <w:rPr>
                <w:lang w:val="en-US"/>
              </w:rPr>
            </w:pPr>
            <w:r>
              <w:rPr>
                <w:lang w:val="en-US"/>
              </w:rPr>
              <w:t>char</w:t>
            </w:r>
          </w:p>
        </w:tc>
        <w:tc>
          <w:tcPr>
            <w:tcW w:w="4333" w:type="dxa"/>
          </w:tcPr>
          <w:p w14:paraId="1467025A" w14:textId="4E203CD4" w:rsidR="003A7142" w:rsidRDefault="003A7142" w:rsidP="00D65522">
            <w:pPr>
              <w:jc w:val="center"/>
              <w:rPr>
                <w:lang w:val="en-US"/>
              </w:rPr>
            </w:pPr>
            <w:r>
              <w:rPr>
                <w:lang w:val="en-US"/>
              </w:rPr>
              <w:t>Character</w:t>
            </w:r>
          </w:p>
        </w:tc>
      </w:tr>
    </w:tbl>
    <w:p w14:paraId="0B3BA672" w14:textId="77777777" w:rsidR="00D65522" w:rsidRPr="00D65522" w:rsidRDefault="00D65522" w:rsidP="00D65522">
      <w:pPr>
        <w:ind w:left="360"/>
        <w:rPr>
          <w:lang w:val="en-US"/>
        </w:rPr>
      </w:pPr>
    </w:p>
    <w:p w14:paraId="564B32DC" w14:textId="1B339EA6" w:rsidR="00985F7A" w:rsidRDefault="00B12DEF" w:rsidP="00985F7A">
      <w:pPr>
        <w:ind w:left="360"/>
        <w:rPr>
          <w:color w:val="FF0000"/>
          <w:lang w:val="en-US"/>
        </w:rPr>
      </w:pPr>
      <w:r w:rsidRPr="00B12DEF">
        <w:rPr>
          <w:color w:val="FF0000"/>
        </w:rPr>
        <w:t>Có thể so sánh hai kiểu dữ liệu này với nhau không?</w:t>
      </w:r>
    </w:p>
    <w:p w14:paraId="65909587" w14:textId="046C2887" w:rsidR="001F467B" w:rsidRPr="001F467B" w:rsidRDefault="001F467B" w:rsidP="00985F7A">
      <w:pPr>
        <w:ind w:left="360"/>
        <w:rPr>
          <w:lang w:val="en-US"/>
        </w:rPr>
      </w:pPr>
      <w:r>
        <w:rPr>
          <w:lang w:val="en-US"/>
        </w:rPr>
        <w:t>So sánh giữa các kiểu dữ liệu nguyên thuỷ nó sẽ so sánh giá trị thực của biến đó.</w:t>
      </w:r>
    </w:p>
    <w:p w14:paraId="37C2F0D6" w14:textId="66160A43" w:rsidR="00B12DEF" w:rsidRDefault="009A1C40" w:rsidP="00B12DEF">
      <w:pPr>
        <w:ind w:left="360"/>
        <w:rPr>
          <w:lang w:val="en-US"/>
        </w:rPr>
      </w:pPr>
      <w:r>
        <w:rPr>
          <w:lang w:val="en-US"/>
        </w:rPr>
        <w:t>Các lớp bao và kiểu dữ liệu nguyên thuỷ có thể so sánh với nhau qua cơ chế unboxing bằng toán tử ==.</w:t>
      </w:r>
    </w:p>
    <w:p w14:paraId="541843B8" w14:textId="7EE86E6D" w:rsidR="009A1C40" w:rsidRDefault="009A1C40" w:rsidP="00B12DEF">
      <w:pPr>
        <w:ind w:left="360"/>
        <w:rPr>
          <w:lang w:val="en-US"/>
        </w:rPr>
      </w:pPr>
      <w:r>
        <w:rPr>
          <w:lang w:val="en-US"/>
        </w:rPr>
        <w:t>Các lớp tự định nghĩa không thể so sánh với nhau bằng toán tử == vì nó lưu ở bộ nhớ heap và khi so sánh bằng toán tử == thực chất ra chỉ là so sánh xem nó có cùng vùng nhớ hay không.</w:t>
      </w:r>
    </w:p>
    <w:p w14:paraId="046B77A8" w14:textId="208A318E" w:rsidR="001F467B" w:rsidRDefault="001F467B" w:rsidP="00B12DEF">
      <w:pPr>
        <w:ind w:left="360"/>
        <w:rPr>
          <w:lang w:val="en-US"/>
        </w:rPr>
      </w:pPr>
      <w:r>
        <w:rPr>
          <w:lang w:val="en-US"/>
        </w:rPr>
        <w:lastRenderedPageBreak/>
        <w:t>So sánh giữa 2 lớp tự định nghĩa với nhau nó cũng so sánh 2 object này có cùng tham chiếu đến 1 vùng nhớ hay không. Thay vào đó ta sẽ phải ghi đè phương thức equals.</w:t>
      </w:r>
    </w:p>
    <w:p w14:paraId="3CE64D9F" w14:textId="4D90672A" w:rsidR="001F467B" w:rsidRDefault="00C95EFE" w:rsidP="00B12DEF">
      <w:pPr>
        <w:ind w:left="360"/>
        <w:rPr>
          <w:color w:val="FF0000"/>
          <w:lang w:val="en-US"/>
        </w:rPr>
      </w:pPr>
      <w:r w:rsidRPr="00C95EFE">
        <w:rPr>
          <w:color w:val="FF0000"/>
        </w:rPr>
        <w:t>Giá trị khi khởi tạo biến với hai loại kiểu dữ liệu này là gì?</w:t>
      </w:r>
    </w:p>
    <w:p w14:paraId="3A6099A8" w14:textId="619520F5" w:rsidR="00C95EFE" w:rsidRDefault="00C95EFE" w:rsidP="00B12DEF">
      <w:pPr>
        <w:ind w:left="360"/>
        <w:rPr>
          <w:lang w:val="en-US"/>
        </w:rPr>
      </w:pPr>
      <w:r w:rsidRPr="00C95EFE">
        <w:rPr>
          <w:lang w:val="en-US"/>
        </w:rPr>
        <w:t>Kiểu dữ liệu object có th</w:t>
      </w:r>
      <w:r>
        <w:rPr>
          <w:lang w:val="en-US"/>
        </w:rPr>
        <w:t>ể khởi tạo bằng null còn kiểu nguyên thuỷ thì không.</w:t>
      </w:r>
    </w:p>
    <w:p w14:paraId="6A8A47E7" w14:textId="611571C7" w:rsidR="00747B6D" w:rsidRPr="00747B6D" w:rsidRDefault="00747B6D" w:rsidP="00B12DEF">
      <w:pPr>
        <w:ind w:left="360"/>
        <w:rPr>
          <w:lang w:val="en-US"/>
        </w:rPr>
      </w:pPr>
      <w:r w:rsidRPr="00747B6D">
        <w:rPr>
          <w:lang w:val="en-US"/>
        </w:rPr>
        <w:t>Giá trị tối đa và t</w:t>
      </w:r>
      <w:r>
        <w:rPr>
          <w:lang w:val="en-US"/>
        </w:rPr>
        <w:t>ối thiểu của</w:t>
      </w:r>
      <w:r w:rsidR="006E5436">
        <w:rPr>
          <w:lang w:val="en-US"/>
        </w:rPr>
        <w:t xml:space="preserve"> lớp bao </w:t>
      </w:r>
      <w:r>
        <w:rPr>
          <w:lang w:val="en-US"/>
        </w:rPr>
        <w:t>giống với kiểu dữ liệu nguyên thuỷ tương ứng với nó.</w:t>
      </w:r>
    </w:p>
    <w:p w14:paraId="6ECBBA0F" w14:textId="77777777" w:rsidR="00C95EFE" w:rsidRPr="00747B6D" w:rsidRDefault="00C95EFE" w:rsidP="00B12DEF">
      <w:pPr>
        <w:ind w:left="360"/>
        <w:rPr>
          <w:lang w:val="en-US"/>
        </w:rPr>
      </w:pPr>
    </w:p>
    <w:p w14:paraId="344EADEE" w14:textId="52D3E36F" w:rsidR="00A647D5" w:rsidRDefault="00A647D5">
      <w:pPr>
        <w:rPr>
          <w:lang w:val="en-US"/>
        </w:rPr>
      </w:pPr>
    </w:p>
    <w:sectPr w:rsidR="00A64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823FF"/>
    <w:multiLevelType w:val="hybridMultilevel"/>
    <w:tmpl w:val="45EA9C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344522B"/>
    <w:multiLevelType w:val="multilevel"/>
    <w:tmpl w:val="E61EAE08"/>
    <w:lvl w:ilvl="0">
      <w:start w:val="1"/>
      <w:numFmt w:val="upperRoman"/>
      <w:pStyle w:val="cap1"/>
      <w:suff w:val="space"/>
      <w:lvlText w:val="CHƯƠNG %1: "/>
      <w:lvlJc w:val="left"/>
      <w:pPr>
        <w:ind w:left="357" w:hanging="357"/>
      </w:pPr>
      <w:rPr>
        <w:rFonts w:hint="default"/>
      </w:rPr>
    </w:lvl>
    <w:lvl w:ilvl="1">
      <w:start w:val="1"/>
      <w:numFmt w:val="upperRoman"/>
      <w:pStyle w:val="cap2"/>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pStyle w:val="cap4"/>
      <w:suff w:val="space"/>
      <w:lvlText w:val="%3.%4. "/>
      <w:lvlJc w:val="left"/>
      <w:pPr>
        <w:ind w:left="1440" w:hanging="360"/>
      </w:pPr>
      <w:rPr>
        <w:rFonts w:hint="default"/>
      </w:rPr>
    </w:lvl>
    <w:lvl w:ilvl="4">
      <w:start w:val="1"/>
      <w:numFmt w:val="lowerLetter"/>
      <w:pStyle w:val="cap5"/>
      <w:lvlText w:val="%5) "/>
      <w:lvlJc w:val="left"/>
      <w:pPr>
        <w:ind w:left="1800" w:hanging="360"/>
      </w:pPr>
      <w:rPr>
        <w:rFonts w:hint="default"/>
      </w:rPr>
    </w:lvl>
    <w:lvl w:ilvl="5">
      <w:start w:val="1"/>
      <w:numFmt w:val="lowerRoman"/>
      <w:pStyle w:val="cap6"/>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B204B09"/>
    <w:multiLevelType w:val="multilevel"/>
    <w:tmpl w:val="B02C023C"/>
    <w:lvl w:ilvl="0">
      <w:start w:val="1"/>
      <w:numFmt w:val="decimal"/>
      <w:pStyle w:val="nh"/>
      <w:suff w:val="space"/>
      <w:lvlText w:val="Ảnh %1. "/>
      <w:lvlJc w:val="left"/>
      <w:pPr>
        <w:ind w:left="357" w:hanging="357"/>
      </w:pPr>
      <w:rPr>
        <w:rFonts w:ascii="Times New Roman" w:hAnsi="Times New Roman" w:hint="default"/>
        <w:b w:val="0"/>
        <w:i/>
        <w:sz w:val="22"/>
      </w:rPr>
    </w:lvl>
    <w:lvl w:ilvl="1">
      <w:start w:val="1"/>
      <w:numFmt w:val="upperRoman"/>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8F16319"/>
    <w:multiLevelType w:val="multilevel"/>
    <w:tmpl w:val="EEC2372E"/>
    <w:lvl w:ilvl="0">
      <w:start w:val="1"/>
      <w:numFmt w:val="upperRoman"/>
      <w:suff w:val="space"/>
      <w:lvlText w:val="CHƯƠNG %1: "/>
      <w:lvlJc w:val="left"/>
      <w:pPr>
        <w:ind w:left="357" w:hanging="357"/>
      </w:pPr>
      <w:rPr>
        <w:rFonts w:hint="default"/>
      </w:rPr>
    </w:lvl>
    <w:lvl w:ilvl="1">
      <w:start w:val="1"/>
      <w:numFmt w:val="upperRoman"/>
      <w:lvlText w:val="%2. "/>
      <w:lvlJc w:val="left"/>
      <w:pPr>
        <w:ind w:left="720" w:hanging="360"/>
      </w:pPr>
      <w:rPr>
        <w:rFonts w:hint="default"/>
        <w:b/>
        <w:i w:val="0"/>
      </w:rPr>
    </w:lvl>
    <w:lvl w:ilvl="2">
      <w:start w:val="1"/>
      <w:numFmt w:val="decimal"/>
      <w:pStyle w:val="cap3"/>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7CC54DD"/>
    <w:multiLevelType w:val="multilevel"/>
    <w:tmpl w:val="F5CE6256"/>
    <w:lvl w:ilvl="0">
      <w:start w:val="1"/>
      <w:numFmt w:val="upperRoman"/>
      <w:pStyle w:val="rank1"/>
      <w:lvlText w:val="%1."/>
      <w:lvlJc w:val="left"/>
      <w:pPr>
        <w:tabs>
          <w:tab w:val="num" w:pos="357"/>
        </w:tabs>
        <w:ind w:left="357" w:hanging="357"/>
      </w:pPr>
      <w:rPr>
        <w:rFonts w:hint="default"/>
      </w:rPr>
    </w:lvl>
    <w:lvl w:ilvl="1">
      <w:start w:val="1"/>
      <w:numFmt w:val="decimal"/>
      <w:lvlText w:val="%2)"/>
      <w:lvlJc w:val="left"/>
      <w:pPr>
        <w:tabs>
          <w:tab w:val="num" w:pos="720"/>
        </w:tabs>
        <w:ind w:left="720" w:hanging="360"/>
      </w:pPr>
      <w:rPr>
        <w:rFonts w:hint="default"/>
      </w:rPr>
    </w:lvl>
    <w:lvl w:ilvl="2">
      <w:start w:val="1"/>
      <w:numFmt w:val="lowerLetter"/>
      <w:lvlText w:val="%3)"/>
      <w:lvlJc w:val="left"/>
      <w:pPr>
        <w:tabs>
          <w:tab w:val="num" w:pos="1077"/>
        </w:tabs>
        <w:ind w:left="1080" w:hanging="360"/>
      </w:pPr>
      <w:rPr>
        <w:rFonts w:hint="default"/>
      </w:rPr>
    </w:lvl>
    <w:lvl w:ilvl="3">
      <w:start w:val="1"/>
      <w:numFmt w:val="bullet"/>
      <w:lvlText w:val="-"/>
      <w:lvlJc w:val="left"/>
      <w:pPr>
        <w:tabs>
          <w:tab w:val="num" w:pos="1440"/>
        </w:tabs>
        <w:ind w:left="1440" w:hanging="22"/>
      </w:pPr>
      <w:rPr>
        <w:rFonts w:ascii="Times New Roman" w:hAnsi="Times New Roman" w:cs="Times New Roman" w:hint="default"/>
        <w:color w:val="333333"/>
      </w:rPr>
    </w:lvl>
    <w:lvl w:ilvl="4">
      <w:start w:val="1"/>
      <w:numFmt w:val="bullet"/>
      <w:lvlText w:val=""/>
      <w:lvlJc w:val="left"/>
      <w:pPr>
        <w:tabs>
          <w:tab w:val="num" w:pos="1797"/>
        </w:tabs>
        <w:ind w:left="1800" w:hanging="42"/>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86127565">
    <w:abstractNumId w:val="4"/>
  </w:num>
  <w:num w:numId="2" w16cid:durableId="952858270">
    <w:abstractNumId w:val="4"/>
  </w:num>
  <w:num w:numId="3" w16cid:durableId="1873685511">
    <w:abstractNumId w:val="1"/>
  </w:num>
  <w:num w:numId="4" w16cid:durableId="1952711127">
    <w:abstractNumId w:val="1"/>
  </w:num>
  <w:num w:numId="5" w16cid:durableId="1206218128">
    <w:abstractNumId w:val="3"/>
  </w:num>
  <w:num w:numId="6" w16cid:durableId="221916405">
    <w:abstractNumId w:val="1"/>
  </w:num>
  <w:num w:numId="7" w16cid:durableId="2032946520">
    <w:abstractNumId w:val="1"/>
  </w:num>
  <w:num w:numId="8" w16cid:durableId="1799452076">
    <w:abstractNumId w:val="1"/>
  </w:num>
  <w:num w:numId="9" w16cid:durableId="262500014">
    <w:abstractNumId w:val="2"/>
  </w:num>
  <w:num w:numId="10" w16cid:durableId="1302462726">
    <w:abstractNumId w:val="1"/>
  </w:num>
  <w:num w:numId="11" w16cid:durableId="1444767056">
    <w:abstractNumId w:val="4"/>
  </w:num>
  <w:num w:numId="12" w16cid:durableId="5134679">
    <w:abstractNumId w:val="1"/>
  </w:num>
  <w:num w:numId="13" w16cid:durableId="550045938">
    <w:abstractNumId w:val="1"/>
  </w:num>
  <w:num w:numId="14" w16cid:durableId="1843738322">
    <w:abstractNumId w:val="3"/>
  </w:num>
  <w:num w:numId="15" w16cid:durableId="1222212504">
    <w:abstractNumId w:val="1"/>
  </w:num>
  <w:num w:numId="16" w16cid:durableId="1091857283">
    <w:abstractNumId w:val="1"/>
  </w:num>
  <w:num w:numId="17" w16cid:durableId="1466391581">
    <w:abstractNumId w:val="1"/>
  </w:num>
  <w:num w:numId="18" w16cid:durableId="117072406">
    <w:abstractNumId w:val="2"/>
  </w:num>
  <w:num w:numId="19" w16cid:durableId="1709992470">
    <w:abstractNumId w:val="1"/>
  </w:num>
  <w:num w:numId="20" w16cid:durableId="208879052">
    <w:abstractNumId w:val="4"/>
  </w:num>
  <w:num w:numId="21" w16cid:durableId="1048912781">
    <w:abstractNumId w:val="1"/>
  </w:num>
  <w:num w:numId="22" w16cid:durableId="1844319397">
    <w:abstractNumId w:val="1"/>
  </w:num>
  <w:num w:numId="23" w16cid:durableId="1984961305">
    <w:abstractNumId w:val="3"/>
  </w:num>
  <w:num w:numId="24" w16cid:durableId="2051488101">
    <w:abstractNumId w:val="1"/>
  </w:num>
  <w:num w:numId="25" w16cid:durableId="526716456">
    <w:abstractNumId w:val="1"/>
  </w:num>
  <w:num w:numId="26" w16cid:durableId="1721048753">
    <w:abstractNumId w:val="1"/>
  </w:num>
  <w:num w:numId="27" w16cid:durableId="672075936">
    <w:abstractNumId w:val="2"/>
  </w:num>
  <w:num w:numId="28" w16cid:durableId="1661075460">
    <w:abstractNumId w:val="1"/>
  </w:num>
  <w:num w:numId="29" w16cid:durableId="1068114595">
    <w:abstractNumId w:val="4"/>
  </w:num>
  <w:num w:numId="30" w16cid:durableId="2013945187">
    <w:abstractNumId w:val="1"/>
  </w:num>
  <w:num w:numId="31" w16cid:durableId="1599631742">
    <w:abstractNumId w:val="1"/>
  </w:num>
  <w:num w:numId="32" w16cid:durableId="2003049099">
    <w:abstractNumId w:val="3"/>
  </w:num>
  <w:num w:numId="33" w16cid:durableId="1446732264">
    <w:abstractNumId w:val="1"/>
  </w:num>
  <w:num w:numId="34" w16cid:durableId="1968392965">
    <w:abstractNumId w:val="1"/>
  </w:num>
  <w:num w:numId="35" w16cid:durableId="1077706610">
    <w:abstractNumId w:val="1"/>
  </w:num>
  <w:num w:numId="36" w16cid:durableId="316694442">
    <w:abstractNumId w:val="2"/>
  </w:num>
  <w:num w:numId="37" w16cid:durableId="2017538232">
    <w:abstractNumId w:val="3"/>
  </w:num>
  <w:num w:numId="38" w16cid:durableId="1381049789">
    <w:abstractNumId w:val="3"/>
  </w:num>
  <w:num w:numId="39" w16cid:durableId="65996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B8A"/>
    <w:rsid w:val="00110C5C"/>
    <w:rsid w:val="00143986"/>
    <w:rsid w:val="00187C4D"/>
    <w:rsid w:val="001F467B"/>
    <w:rsid w:val="00364E09"/>
    <w:rsid w:val="00390D8B"/>
    <w:rsid w:val="003A7142"/>
    <w:rsid w:val="003D0CA2"/>
    <w:rsid w:val="003D5FCB"/>
    <w:rsid w:val="00412548"/>
    <w:rsid w:val="00490C44"/>
    <w:rsid w:val="006E5436"/>
    <w:rsid w:val="00747B6D"/>
    <w:rsid w:val="008F4F5A"/>
    <w:rsid w:val="00985F7A"/>
    <w:rsid w:val="009A1C40"/>
    <w:rsid w:val="00A647D5"/>
    <w:rsid w:val="00AF499F"/>
    <w:rsid w:val="00B12DEF"/>
    <w:rsid w:val="00C95EFE"/>
    <w:rsid w:val="00CC324F"/>
    <w:rsid w:val="00D02911"/>
    <w:rsid w:val="00D65522"/>
    <w:rsid w:val="00DA0B8A"/>
    <w:rsid w:val="00EA48E8"/>
    <w:rsid w:val="00FE547E"/>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57BF"/>
  <w15:chartTrackingRefBased/>
  <w15:docId w15:val="{87148C8F-B079-4344-A2E1-B6078C0B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ajorHAnsi"/>
        <w:kern w:val="2"/>
        <w:sz w:val="26"/>
        <w:szCs w:val="26"/>
        <w:lang w:val="vi-V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C44"/>
  </w:style>
  <w:style w:type="paragraph" w:styleId="Heading1">
    <w:name w:val="heading 1"/>
    <w:basedOn w:val="cap1"/>
    <w:next w:val="cap1"/>
    <w:link w:val="Heading1Char"/>
    <w:uiPriority w:val="9"/>
    <w:qFormat/>
    <w:rsid w:val="00AF499F"/>
    <w:pPr>
      <w:keepNext/>
      <w:keepLines/>
      <w:spacing w:before="240" w:after="0"/>
      <w:outlineLvl w:val="0"/>
    </w:pPr>
    <w:rPr>
      <w:rFonts w:eastAsiaTheme="majorEastAsia" w:cstheme="majorBidi"/>
      <w:szCs w:val="29"/>
    </w:rPr>
  </w:style>
  <w:style w:type="paragraph" w:styleId="Heading2">
    <w:name w:val="heading 2"/>
    <w:basedOn w:val="Normal"/>
    <w:next w:val="Normal"/>
    <w:link w:val="Heading2Char"/>
    <w:uiPriority w:val="9"/>
    <w:semiHidden/>
    <w:unhideWhenUsed/>
    <w:qFormat/>
    <w:rsid w:val="00AF499F"/>
    <w:pPr>
      <w:keepNext/>
      <w:keepLines/>
      <w:spacing w:before="40" w:after="0"/>
      <w:outlineLvl w:val="1"/>
    </w:pPr>
    <w:rPr>
      <w:rFonts w:eastAsiaTheme="majorEastAsia" w:cstheme="majorBidi"/>
      <w:color w:val="2F5496" w:themeColor="accent1" w:themeShade="BF"/>
      <w:szCs w:val="23"/>
    </w:rPr>
  </w:style>
  <w:style w:type="paragraph" w:styleId="Heading3">
    <w:name w:val="heading 3"/>
    <w:basedOn w:val="Normal"/>
    <w:next w:val="Normal"/>
    <w:link w:val="Heading3Char"/>
    <w:uiPriority w:val="9"/>
    <w:semiHidden/>
    <w:unhideWhenUsed/>
    <w:qFormat/>
    <w:rsid w:val="00AF499F"/>
    <w:pPr>
      <w:keepNext/>
      <w:keepLines/>
      <w:spacing w:before="40" w:after="0"/>
      <w:outlineLvl w:val="2"/>
    </w:pPr>
    <w:rPr>
      <w:rFonts w:eastAsiaTheme="majorEastAsia"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DA0B8A"/>
    <w:pPr>
      <w:keepNext/>
      <w:keepLines/>
      <w:spacing w:before="80" w:after="40"/>
      <w:outlineLvl w:val="3"/>
    </w:pPr>
    <w:rPr>
      <w:rFonts w:asciiTheme="minorHAnsi" w:eastAsiaTheme="majorEastAsia" w:hAnsiTheme="minorHAnsi" w:cstheme="majorBidi"/>
      <w:i/>
      <w:iCs/>
      <w:color w:val="2F5496" w:themeColor="accent1" w:themeShade="BF"/>
      <w:szCs w:val="23"/>
    </w:rPr>
  </w:style>
  <w:style w:type="paragraph" w:styleId="Heading5">
    <w:name w:val="heading 5"/>
    <w:basedOn w:val="Normal"/>
    <w:next w:val="Normal"/>
    <w:link w:val="Heading5Char"/>
    <w:uiPriority w:val="9"/>
    <w:semiHidden/>
    <w:unhideWhenUsed/>
    <w:qFormat/>
    <w:rsid w:val="00DA0B8A"/>
    <w:pPr>
      <w:keepNext/>
      <w:keepLines/>
      <w:spacing w:before="80" w:after="40"/>
      <w:outlineLvl w:val="4"/>
    </w:pPr>
    <w:rPr>
      <w:rFonts w:asciiTheme="minorHAnsi" w:eastAsiaTheme="majorEastAsia" w:hAnsiTheme="minorHAnsi" w:cstheme="majorBidi"/>
      <w:color w:val="2F5496" w:themeColor="accent1" w:themeShade="BF"/>
      <w:szCs w:val="23"/>
    </w:rPr>
  </w:style>
  <w:style w:type="paragraph" w:styleId="Heading6">
    <w:name w:val="heading 6"/>
    <w:basedOn w:val="Normal"/>
    <w:next w:val="Normal"/>
    <w:link w:val="Heading6Char"/>
    <w:uiPriority w:val="9"/>
    <w:semiHidden/>
    <w:unhideWhenUsed/>
    <w:qFormat/>
    <w:rsid w:val="00DA0B8A"/>
    <w:pPr>
      <w:keepNext/>
      <w:keepLines/>
      <w:spacing w:before="40" w:after="0"/>
      <w:outlineLvl w:val="5"/>
    </w:pPr>
    <w:rPr>
      <w:rFonts w:asciiTheme="minorHAnsi" w:eastAsiaTheme="majorEastAsia" w:hAnsiTheme="minorHAnsi" w:cstheme="majorBidi"/>
      <w:i/>
      <w:iCs/>
      <w:color w:val="595959" w:themeColor="text1" w:themeTint="A6"/>
      <w:szCs w:val="23"/>
    </w:rPr>
  </w:style>
  <w:style w:type="paragraph" w:styleId="Heading7">
    <w:name w:val="heading 7"/>
    <w:basedOn w:val="Normal"/>
    <w:next w:val="Normal"/>
    <w:link w:val="Heading7Char"/>
    <w:uiPriority w:val="9"/>
    <w:semiHidden/>
    <w:unhideWhenUsed/>
    <w:qFormat/>
    <w:rsid w:val="00DA0B8A"/>
    <w:pPr>
      <w:keepNext/>
      <w:keepLines/>
      <w:spacing w:before="40" w:after="0"/>
      <w:outlineLvl w:val="6"/>
    </w:pPr>
    <w:rPr>
      <w:rFonts w:asciiTheme="minorHAnsi" w:eastAsiaTheme="majorEastAsia" w:hAnsiTheme="minorHAnsi" w:cstheme="majorBidi"/>
      <w:color w:val="595959" w:themeColor="text1" w:themeTint="A6"/>
      <w:szCs w:val="23"/>
    </w:rPr>
  </w:style>
  <w:style w:type="paragraph" w:styleId="Heading8">
    <w:name w:val="heading 8"/>
    <w:basedOn w:val="Normal"/>
    <w:next w:val="Normal"/>
    <w:link w:val="Heading8Char"/>
    <w:uiPriority w:val="9"/>
    <w:semiHidden/>
    <w:unhideWhenUsed/>
    <w:qFormat/>
    <w:rsid w:val="00DA0B8A"/>
    <w:pPr>
      <w:keepNext/>
      <w:keepLines/>
      <w:spacing w:after="0"/>
      <w:outlineLvl w:val="7"/>
    </w:pPr>
    <w:rPr>
      <w:rFonts w:asciiTheme="minorHAnsi" w:eastAsiaTheme="majorEastAsia" w:hAnsiTheme="minorHAnsi" w:cstheme="majorBidi"/>
      <w:i/>
      <w:iCs/>
      <w:color w:val="272727" w:themeColor="text1" w:themeTint="D8"/>
      <w:szCs w:val="23"/>
    </w:rPr>
  </w:style>
  <w:style w:type="paragraph" w:styleId="Heading9">
    <w:name w:val="heading 9"/>
    <w:basedOn w:val="Normal"/>
    <w:next w:val="Normal"/>
    <w:link w:val="Heading9Char"/>
    <w:uiPriority w:val="9"/>
    <w:semiHidden/>
    <w:unhideWhenUsed/>
    <w:qFormat/>
    <w:rsid w:val="00DA0B8A"/>
    <w:pPr>
      <w:keepNext/>
      <w:keepLines/>
      <w:spacing w:after="0"/>
      <w:outlineLvl w:val="8"/>
    </w:pPr>
    <w:rPr>
      <w:rFonts w:asciiTheme="minorHAnsi" w:eastAsiaTheme="majorEastAsia" w:hAnsiTheme="minorHAnsi" w:cstheme="majorBidi"/>
      <w:color w:val="272727" w:themeColor="text1" w:themeTint="D8"/>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1">
    <w:name w:val="con1"/>
    <w:basedOn w:val="TOC1"/>
    <w:link w:val="con1Char"/>
    <w:autoRedefine/>
    <w:rsid w:val="00AF499F"/>
    <w:pPr>
      <w:tabs>
        <w:tab w:val="right" w:leader="dot" w:pos="9016"/>
      </w:tabs>
    </w:pPr>
    <w:rPr>
      <w:i/>
      <w:color w:val="C45911" w:themeColor="accent2" w:themeShade="BF"/>
      <w:lang w:val="en-US"/>
    </w:rPr>
  </w:style>
  <w:style w:type="character" w:customStyle="1" w:styleId="con1Char">
    <w:name w:val="con1 Char"/>
    <w:basedOn w:val="DefaultParagraphFont"/>
    <w:link w:val="con1"/>
    <w:rsid w:val="00AF499F"/>
    <w:rPr>
      <w:b/>
      <w:i/>
      <w:color w:val="C45911" w:themeColor="accent2" w:themeShade="BF"/>
      <w:lang w:val="en-US"/>
    </w:rPr>
  </w:style>
  <w:style w:type="paragraph" w:styleId="TOC1">
    <w:name w:val="toc 1"/>
    <w:basedOn w:val="Normal"/>
    <w:next w:val="Normal"/>
    <w:autoRedefine/>
    <w:uiPriority w:val="39"/>
    <w:unhideWhenUsed/>
    <w:rsid w:val="00AF499F"/>
    <w:pPr>
      <w:spacing w:after="100"/>
    </w:pPr>
    <w:rPr>
      <w:b/>
    </w:rPr>
  </w:style>
  <w:style w:type="paragraph" w:customStyle="1" w:styleId="a">
    <w:name w:val="a"/>
    <w:basedOn w:val="Subtitle"/>
    <w:link w:val="aChar"/>
    <w:autoRedefine/>
    <w:rsid w:val="00AF499F"/>
    <w:rPr>
      <w:rFonts w:asciiTheme="majorHAnsi" w:hAnsiTheme="majorHAnsi"/>
      <w:i/>
      <w:iCs/>
      <w:color w:val="C45911" w:themeColor="accent2" w:themeShade="BF"/>
      <w:lang w:val="en-US"/>
    </w:rPr>
  </w:style>
  <w:style w:type="character" w:customStyle="1" w:styleId="aChar">
    <w:name w:val="a Char"/>
    <w:basedOn w:val="SubtitleChar"/>
    <w:link w:val="a"/>
    <w:rsid w:val="00AF499F"/>
    <w:rPr>
      <w:rFonts w:asciiTheme="majorHAnsi" w:hAnsiTheme="majorHAnsi" w:cstheme="majorHAnsi"/>
      <w:i/>
      <w:iCs/>
      <w:color w:val="C45911" w:themeColor="accent2" w:themeShade="BF"/>
      <w:spacing w:val="15"/>
      <w:lang w:val="en-US"/>
    </w:rPr>
  </w:style>
  <w:style w:type="paragraph" w:styleId="Subtitle">
    <w:name w:val="Subtitle"/>
    <w:basedOn w:val="Normal"/>
    <w:next w:val="Normal"/>
    <w:link w:val="SubtitleChar"/>
    <w:uiPriority w:val="11"/>
    <w:qFormat/>
    <w:rsid w:val="00AF499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F499F"/>
    <w:rPr>
      <w:color w:val="5A5A5A" w:themeColor="text1" w:themeTint="A5"/>
      <w:spacing w:val="15"/>
    </w:rPr>
  </w:style>
  <w:style w:type="paragraph" w:customStyle="1" w:styleId="rank1">
    <w:name w:val="rank1"/>
    <w:basedOn w:val="ListParagraph"/>
    <w:rsid w:val="00AF499F"/>
    <w:pPr>
      <w:numPr>
        <w:numId w:val="29"/>
      </w:numPr>
    </w:pPr>
    <w:rPr>
      <w:b/>
      <w:szCs w:val="40"/>
      <w:lang w:val="en-US"/>
    </w:rPr>
  </w:style>
  <w:style w:type="paragraph" w:styleId="ListParagraph">
    <w:name w:val="List Paragraph"/>
    <w:basedOn w:val="Normal"/>
    <w:uiPriority w:val="34"/>
    <w:qFormat/>
    <w:rsid w:val="00AF499F"/>
    <w:pPr>
      <w:ind w:left="720"/>
      <w:contextualSpacing/>
    </w:pPr>
  </w:style>
  <w:style w:type="paragraph" w:customStyle="1" w:styleId="center">
    <w:name w:val="center"/>
    <w:basedOn w:val="Normal"/>
    <w:qFormat/>
    <w:rsid w:val="00AF499F"/>
    <w:pPr>
      <w:jc w:val="center"/>
    </w:pPr>
    <w:rPr>
      <w:b/>
      <w:bCs/>
      <w:lang w:val="en-US"/>
    </w:rPr>
  </w:style>
  <w:style w:type="paragraph" w:customStyle="1" w:styleId="cap1">
    <w:name w:val="cap1"/>
    <w:basedOn w:val="Normal"/>
    <w:qFormat/>
    <w:rsid w:val="00AF499F"/>
    <w:pPr>
      <w:numPr>
        <w:numId w:val="35"/>
      </w:numPr>
      <w:jc w:val="center"/>
    </w:pPr>
    <w:rPr>
      <w:b/>
      <w:bCs/>
      <w:lang w:val="en-US"/>
    </w:rPr>
  </w:style>
  <w:style w:type="paragraph" w:customStyle="1" w:styleId="cap2">
    <w:name w:val="cap2"/>
    <w:basedOn w:val="Normal"/>
    <w:qFormat/>
    <w:rsid w:val="00AF499F"/>
    <w:pPr>
      <w:numPr>
        <w:ilvl w:val="1"/>
        <w:numId w:val="35"/>
      </w:numPr>
    </w:pPr>
    <w:rPr>
      <w:b/>
      <w:bCs/>
      <w:lang w:val="en-US"/>
    </w:rPr>
  </w:style>
  <w:style w:type="paragraph" w:customStyle="1" w:styleId="cap3">
    <w:name w:val="cap3"/>
    <w:autoRedefine/>
    <w:qFormat/>
    <w:rsid w:val="00490C44"/>
    <w:pPr>
      <w:numPr>
        <w:ilvl w:val="2"/>
        <w:numId w:val="38"/>
      </w:numPr>
    </w:pPr>
    <w:rPr>
      <w:b/>
      <w:bCs/>
      <w:lang w:val="en-US"/>
    </w:rPr>
  </w:style>
  <w:style w:type="paragraph" w:customStyle="1" w:styleId="cap4">
    <w:name w:val="cap4"/>
    <w:basedOn w:val="Normal"/>
    <w:qFormat/>
    <w:rsid w:val="00AF499F"/>
    <w:pPr>
      <w:numPr>
        <w:ilvl w:val="3"/>
        <w:numId w:val="35"/>
      </w:numPr>
    </w:pPr>
    <w:rPr>
      <w:lang w:val="en-US"/>
    </w:rPr>
  </w:style>
  <w:style w:type="paragraph" w:customStyle="1" w:styleId="cap50">
    <w:name w:val="cap 5"/>
    <w:basedOn w:val="Normal"/>
    <w:rsid w:val="00AF499F"/>
    <w:rPr>
      <w:lang w:val="en-US"/>
    </w:rPr>
  </w:style>
  <w:style w:type="paragraph" w:customStyle="1" w:styleId="cap5">
    <w:name w:val="cap5"/>
    <w:basedOn w:val="cap50"/>
    <w:qFormat/>
    <w:rsid w:val="00AF499F"/>
    <w:pPr>
      <w:numPr>
        <w:ilvl w:val="4"/>
        <w:numId w:val="35"/>
      </w:numPr>
    </w:pPr>
  </w:style>
  <w:style w:type="paragraph" w:customStyle="1" w:styleId="cap6">
    <w:name w:val="cap6"/>
    <w:basedOn w:val="cap5"/>
    <w:qFormat/>
    <w:rsid w:val="00AF499F"/>
    <w:pPr>
      <w:numPr>
        <w:ilvl w:val="5"/>
      </w:numPr>
    </w:pPr>
  </w:style>
  <w:style w:type="paragraph" w:customStyle="1" w:styleId="nh">
    <w:name w:val="ảnh"/>
    <w:basedOn w:val="ListParagraph"/>
    <w:qFormat/>
    <w:rsid w:val="00AF499F"/>
    <w:pPr>
      <w:numPr>
        <w:numId w:val="36"/>
      </w:numPr>
      <w:jc w:val="center"/>
    </w:pPr>
    <w:rPr>
      <w:i/>
    </w:rPr>
  </w:style>
  <w:style w:type="character" w:customStyle="1" w:styleId="Heading1Char">
    <w:name w:val="Heading 1 Char"/>
    <w:basedOn w:val="DefaultParagraphFont"/>
    <w:link w:val="Heading1"/>
    <w:uiPriority w:val="9"/>
    <w:rsid w:val="00AF499F"/>
    <w:rPr>
      <w:rFonts w:ascii="Times New Roman" w:eastAsiaTheme="majorEastAsia" w:hAnsi="Times New Roman" w:cstheme="majorBidi"/>
      <w:b/>
      <w:bCs/>
      <w:szCs w:val="29"/>
      <w:lang w:val="en-US"/>
    </w:rPr>
  </w:style>
  <w:style w:type="character" w:customStyle="1" w:styleId="Heading2Char">
    <w:name w:val="Heading 2 Char"/>
    <w:basedOn w:val="DefaultParagraphFont"/>
    <w:link w:val="Heading2"/>
    <w:uiPriority w:val="9"/>
    <w:semiHidden/>
    <w:rsid w:val="00AF499F"/>
    <w:rPr>
      <w:rFonts w:eastAsiaTheme="majorEastAsia" w:cstheme="majorBidi"/>
      <w:color w:val="2F5496" w:themeColor="accent1" w:themeShade="BF"/>
      <w:szCs w:val="23"/>
    </w:rPr>
  </w:style>
  <w:style w:type="character" w:customStyle="1" w:styleId="Heading3Char">
    <w:name w:val="Heading 3 Char"/>
    <w:basedOn w:val="DefaultParagraphFont"/>
    <w:link w:val="Heading3"/>
    <w:uiPriority w:val="9"/>
    <w:semiHidden/>
    <w:rsid w:val="00AF499F"/>
    <w:rPr>
      <w:rFonts w:eastAsiaTheme="majorEastAsia" w:cstheme="majorBidi"/>
      <w:color w:val="1F3763" w:themeColor="accent1" w:themeShade="7F"/>
      <w:szCs w:val="21"/>
    </w:rPr>
  </w:style>
  <w:style w:type="paragraph" w:styleId="TOC2">
    <w:name w:val="toc 2"/>
    <w:basedOn w:val="Normal"/>
    <w:next w:val="Normal"/>
    <w:autoRedefine/>
    <w:uiPriority w:val="39"/>
    <w:unhideWhenUsed/>
    <w:rsid w:val="00AF499F"/>
    <w:pPr>
      <w:spacing w:after="100"/>
      <w:ind w:left="240"/>
    </w:pPr>
    <w:rPr>
      <w:b/>
    </w:rPr>
  </w:style>
  <w:style w:type="paragraph" w:styleId="TOC3">
    <w:name w:val="toc 3"/>
    <w:basedOn w:val="Normal"/>
    <w:next w:val="Normal"/>
    <w:autoRedefine/>
    <w:uiPriority w:val="39"/>
    <w:unhideWhenUsed/>
    <w:rsid w:val="00AF499F"/>
    <w:pPr>
      <w:spacing w:after="100"/>
      <w:ind w:left="480"/>
    </w:pPr>
  </w:style>
  <w:style w:type="paragraph" w:styleId="TOC4">
    <w:name w:val="toc 4"/>
    <w:basedOn w:val="Normal"/>
    <w:next w:val="Normal"/>
    <w:autoRedefine/>
    <w:uiPriority w:val="39"/>
    <w:unhideWhenUsed/>
    <w:rsid w:val="00AF499F"/>
    <w:pPr>
      <w:spacing w:after="100"/>
      <w:ind w:left="720"/>
    </w:pPr>
  </w:style>
  <w:style w:type="character" w:styleId="Hyperlink">
    <w:name w:val="Hyperlink"/>
    <w:basedOn w:val="DefaultParagraphFont"/>
    <w:uiPriority w:val="99"/>
    <w:unhideWhenUsed/>
    <w:rsid w:val="00AF499F"/>
    <w:rPr>
      <w:color w:val="0563C1" w:themeColor="hyperlink"/>
      <w:u w:val="single"/>
    </w:rPr>
  </w:style>
  <w:style w:type="paragraph" w:styleId="NoSpacing">
    <w:name w:val="No Spacing"/>
    <w:uiPriority w:val="1"/>
    <w:qFormat/>
    <w:rsid w:val="00AF499F"/>
    <w:pPr>
      <w:spacing w:after="0" w:line="240" w:lineRule="auto"/>
    </w:pPr>
    <w:rPr>
      <w:rFonts w:asciiTheme="majorHAnsi" w:hAnsiTheme="majorHAnsi"/>
      <w:kern w:val="0"/>
      <w14:ligatures w14:val="none"/>
    </w:rPr>
  </w:style>
  <w:style w:type="character" w:customStyle="1" w:styleId="Heading4Char">
    <w:name w:val="Heading 4 Char"/>
    <w:basedOn w:val="DefaultParagraphFont"/>
    <w:link w:val="Heading4"/>
    <w:uiPriority w:val="9"/>
    <w:semiHidden/>
    <w:rsid w:val="00DA0B8A"/>
    <w:rPr>
      <w:rFonts w:asciiTheme="minorHAnsi" w:eastAsiaTheme="majorEastAsia" w:hAnsiTheme="minorHAnsi" w:cstheme="majorBidi"/>
      <w:i/>
      <w:iCs/>
      <w:color w:val="2F5496" w:themeColor="accent1" w:themeShade="BF"/>
      <w:szCs w:val="23"/>
    </w:rPr>
  </w:style>
  <w:style w:type="character" w:customStyle="1" w:styleId="Heading5Char">
    <w:name w:val="Heading 5 Char"/>
    <w:basedOn w:val="DefaultParagraphFont"/>
    <w:link w:val="Heading5"/>
    <w:uiPriority w:val="9"/>
    <w:semiHidden/>
    <w:rsid w:val="00DA0B8A"/>
    <w:rPr>
      <w:rFonts w:asciiTheme="minorHAnsi" w:eastAsiaTheme="majorEastAsia" w:hAnsiTheme="minorHAnsi" w:cstheme="majorBidi"/>
      <w:color w:val="2F5496" w:themeColor="accent1" w:themeShade="BF"/>
      <w:szCs w:val="23"/>
    </w:rPr>
  </w:style>
  <w:style w:type="character" w:customStyle="1" w:styleId="Heading6Char">
    <w:name w:val="Heading 6 Char"/>
    <w:basedOn w:val="DefaultParagraphFont"/>
    <w:link w:val="Heading6"/>
    <w:uiPriority w:val="9"/>
    <w:semiHidden/>
    <w:rsid w:val="00DA0B8A"/>
    <w:rPr>
      <w:rFonts w:asciiTheme="minorHAnsi" w:eastAsiaTheme="majorEastAsia" w:hAnsiTheme="minorHAnsi" w:cstheme="majorBidi"/>
      <w:i/>
      <w:iCs/>
      <w:color w:val="595959" w:themeColor="text1" w:themeTint="A6"/>
      <w:szCs w:val="23"/>
    </w:rPr>
  </w:style>
  <w:style w:type="character" w:customStyle="1" w:styleId="Heading7Char">
    <w:name w:val="Heading 7 Char"/>
    <w:basedOn w:val="DefaultParagraphFont"/>
    <w:link w:val="Heading7"/>
    <w:uiPriority w:val="9"/>
    <w:semiHidden/>
    <w:rsid w:val="00DA0B8A"/>
    <w:rPr>
      <w:rFonts w:asciiTheme="minorHAnsi" w:eastAsiaTheme="majorEastAsia" w:hAnsiTheme="minorHAnsi" w:cstheme="majorBidi"/>
      <w:color w:val="595959" w:themeColor="text1" w:themeTint="A6"/>
      <w:szCs w:val="23"/>
    </w:rPr>
  </w:style>
  <w:style w:type="character" w:customStyle="1" w:styleId="Heading8Char">
    <w:name w:val="Heading 8 Char"/>
    <w:basedOn w:val="DefaultParagraphFont"/>
    <w:link w:val="Heading8"/>
    <w:uiPriority w:val="9"/>
    <w:semiHidden/>
    <w:rsid w:val="00DA0B8A"/>
    <w:rPr>
      <w:rFonts w:asciiTheme="minorHAnsi" w:eastAsiaTheme="majorEastAsia" w:hAnsiTheme="minorHAnsi" w:cstheme="majorBidi"/>
      <w:i/>
      <w:iCs/>
      <w:color w:val="272727" w:themeColor="text1" w:themeTint="D8"/>
      <w:szCs w:val="23"/>
    </w:rPr>
  </w:style>
  <w:style w:type="character" w:customStyle="1" w:styleId="Heading9Char">
    <w:name w:val="Heading 9 Char"/>
    <w:basedOn w:val="DefaultParagraphFont"/>
    <w:link w:val="Heading9"/>
    <w:uiPriority w:val="9"/>
    <w:semiHidden/>
    <w:rsid w:val="00DA0B8A"/>
    <w:rPr>
      <w:rFonts w:asciiTheme="minorHAnsi" w:eastAsiaTheme="majorEastAsia" w:hAnsiTheme="minorHAnsi" w:cstheme="majorBidi"/>
      <w:color w:val="272727" w:themeColor="text1" w:themeTint="D8"/>
      <w:szCs w:val="23"/>
    </w:rPr>
  </w:style>
  <w:style w:type="paragraph" w:styleId="Title">
    <w:name w:val="Title"/>
    <w:basedOn w:val="Normal"/>
    <w:next w:val="Normal"/>
    <w:link w:val="TitleChar"/>
    <w:uiPriority w:val="10"/>
    <w:qFormat/>
    <w:rsid w:val="00DA0B8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A0B8A"/>
    <w:rPr>
      <w:rFonts w:asciiTheme="majorHAnsi" w:eastAsiaTheme="majorEastAsia" w:hAnsiTheme="majorHAnsi" w:cstheme="majorBidi"/>
      <w:spacing w:val="-10"/>
      <w:kern w:val="28"/>
      <w:sz w:val="56"/>
      <w:szCs w:val="50"/>
    </w:rPr>
  </w:style>
  <w:style w:type="paragraph" w:styleId="Quote">
    <w:name w:val="Quote"/>
    <w:basedOn w:val="Normal"/>
    <w:next w:val="Normal"/>
    <w:link w:val="QuoteChar"/>
    <w:uiPriority w:val="29"/>
    <w:qFormat/>
    <w:rsid w:val="00DA0B8A"/>
    <w:pPr>
      <w:spacing w:before="160"/>
      <w:jc w:val="center"/>
    </w:pPr>
    <w:rPr>
      <w:rFonts w:cs="Mangal"/>
      <w:i/>
      <w:iCs/>
      <w:color w:val="404040" w:themeColor="text1" w:themeTint="BF"/>
      <w:szCs w:val="23"/>
    </w:rPr>
  </w:style>
  <w:style w:type="character" w:customStyle="1" w:styleId="QuoteChar">
    <w:name w:val="Quote Char"/>
    <w:basedOn w:val="DefaultParagraphFont"/>
    <w:link w:val="Quote"/>
    <w:uiPriority w:val="29"/>
    <w:rsid w:val="00DA0B8A"/>
    <w:rPr>
      <w:rFonts w:cs="Mangal"/>
      <w:i/>
      <w:iCs/>
      <w:color w:val="404040" w:themeColor="text1" w:themeTint="BF"/>
      <w:szCs w:val="23"/>
    </w:rPr>
  </w:style>
  <w:style w:type="character" w:styleId="IntenseEmphasis">
    <w:name w:val="Intense Emphasis"/>
    <w:basedOn w:val="DefaultParagraphFont"/>
    <w:uiPriority w:val="21"/>
    <w:qFormat/>
    <w:rsid w:val="00DA0B8A"/>
    <w:rPr>
      <w:i/>
      <w:iCs/>
      <w:color w:val="2F5496" w:themeColor="accent1" w:themeShade="BF"/>
    </w:rPr>
  </w:style>
  <w:style w:type="paragraph" w:styleId="IntenseQuote">
    <w:name w:val="Intense Quote"/>
    <w:basedOn w:val="Normal"/>
    <w:next w:val="Normal"/>
    <w:link w:val="IntenseQuoteChar"/>
    <w:uiPriority w:val="30"/>
    <w:qFormat/>
    <w:rsid w:val="00DA0B8A"/>
    <w:pPr>
      <w:pBdr>
        <w:top w:val="single" w:sz="4" w:space="10" w:color="2F5496" w:themeColor="accent1" w:themeShade="BF"/>
        <w:bottom w:val="single" w:sz="4" w:space="10" w:color="2F5496" w:themeColor="accent1" w:themeShade="BF"/>
      </w:pBdr>
      <w:spacing w:before="360" w:after="360"/>
      <w:ind w:left="864" w:right="864"/>
      <w:jc w:val="center"/>
    </w:pPr>
    <w:rPr>
      <w:rFonts w:cs="Mangal"/>
      <w:i/>
      <w:iCs/>
      <w:color w:val="2F5496" w:themeColor="accent1" w:themeShade="BF"/>
      <w:szCs w:val="23"/>
    </w:rPr>
  </w:style>
  <w:style w:type="character" w:customStyle="1" w:styleId="IntenseQuoteChar">
    <w:name w:val="Intense Quote Char"/>
    <w:basedOn w:val="DefaultParagraphFont"/>
    <w:link w:val="IntenseQuote"/>
    <w:uiPriority w:val="30"/>
    <w:rsid w:val="00DA0B8A"/>
    <w:rPr>
      <w:rFonts w:cs="Mangal"/>
      <w:i/>
      <w:iCs/>
      <w:color w:val="2F5496" w:themeColor="accent1" w:themeShade="BF"/>
      <w:szCs w:val="23"/>
    </w:rPr>
  </w:style>
  <w:style w:type="character" w:styleId="IntenseReference">
    <w:name w:val="Intense Reference"/>
    <w:basedOn w:val="DefaultParagraphFont"/>
    <w:uiPriority w:val="32"/>
    <w:qFormat/>
    <w:rsid w:val="00DA0B8A"/>
    <w:rPr>
      <w:b/>
      <w:bCs/>
      <w:smallCaps/>
      <w:color w:val="2F5496" w:themeColor="accent1" w:themeShade="BF"/>
      <w:spacing w:val="5"/>
    </w:rPr>
  </w:style>
  <w:style w:type="table" w:styleId="TableGrid">
    <w:name w:val="Table Grid"/>
    <w:basedOn w:val="TableNormal"/>
    <w:uiPriority w:val="39"/>
    <w:rsid w:val="00D65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314715">
      <w:bodyDiv w:val="1"/>
      <w:marLeft w:val="0"/>
      <w:marRight w:val="0"/>
      <w:marTop w:val="0"/>
      <w:marBottom w:val="0"/>
      <w:divBdr>
        <w:top w:val="none" w:sz="0" w:space="0" w:color="auto"/>
        <w:left w:val="none" w:sz="0" w:space="0" w:color="auto"/>
        <w:bottom w:val="none" w:sz="0" w:space="0" w:color="auto"/>
        <w:right w:val="none" w:sz="0" w:space="0" w:color="auto"/>
      </w:divBdr>
    </w:div>
    <w:div w:id="147490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Chiến Lê Đăng</dc:creator>
  <cp:keywords/>
  <dc:description/>
  <cp:lastModifiedBy>Chiến Lê Đăng</cp:lastModifiedBy>
  <cp:revision>12</cp:revision>
  <dcterms:created xsi:type="dcterms:W3CDTF">2024-10-15T01:39:00Z</dcterms:created>
  <dcterms:modified xsi:type="dcterms:W3CDTF">2024-10-15T04:11:00Z</dcterms:modified>
</cp:coreProperties>
</file>