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5391DCA6" w:rsidR="00C7114E" w:rsidRDefault="00C7114E" w:rsidP="00E93BA4">
      <w:pPr>
        <w:jc w:val="center"/>
      </w:pPr>
    </w:p>
    <w:sdt>
      <w:sdtPr>
        <w:id w:val="15357389"/>
        <w:docPartObj>
          <w:docPartGallery w:val="Cover Pages"/>
          <w:docPartUnique/>
        </w:docPartObj>
      </w:sdtPr>
      <w:sdtContent>
        <w:p w14:paraId="680888C3" w14:textId="6D0E9690" w:rsidR="006E72BF" w:rsidRPr="00293C54" w:rsidRDefault="006E72BF" w:rsidP="00E93BA4">
          <w:pPr>
            <w:jc w:val="center"/>
            <w:rPr>
              <w:b/>
              <w:bCs/>
              <w:color w:val="FFFFFF" w:themeColor="background1"/>
            </w:rPr>
          </w:pPr>
          <w:r w:rsidRPr="00293C54">
            <w:rPr>
              <w:b/>
              <w:bCs/>
              <w:color w:val="FFFFFF" w:themeColor="background1"/>
            </w:rPr>
            <w:t>BỘ MÔN HỆ THỐNG THÔNG TIN – KHOA CÔNG NGHỆ THÔNG TIN</w:t>
          </w:r>
        </w:p>
        <w:p w14:paraId="63B262AC" w14:textId="1DCAA493" w:rsidR="006E72BF" w:rsidRDefault="00C7114E" w:rsidP="00E93BA4">
          <w:pPr>
            <w:jc w:val="center"/>
          </w:pPr>
          <w:r>
            <w:rPr>
              <w:noProof/>
            </w:rPr>
            <w:drawing>
              <wp:anchor distT="0" distB="0" distL="114300" distR="114300" simplePos="0" relativeHeight="251659264" behindDoc="0" locked="0" layoutInCell="1" allowOverlap="1" wp14:anchorId="138A9FEF" wp14:editId="23CAAD54">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Pr>
              <w:noProof/>
            </w:rPr>
            <w:drawing>
              <wp:anchor distT="0" distB="0" distL="114300" distR="114300" simplePos="0" relativeHeight="251657216" behindDoc="1" locked="0" layoutInCell="1" allowOverlap="1" wp14:anchorId="3418AB4C" wp14:editId="0000E09E">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000000">
            <w:rPr>
              <w:b/>
              <w:bCs/>
              <w:noProof/>
              <w:color w:val="FFFFFF" w:themeColor="background1"/>
            </w:rPr>
            <w:pict w14:anchorId="76242866">
              <v:group id="Group 193" o:spid="_x0000_s2051"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2052"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3"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EADC723" w14:textId="1BC1309C" w:rsidR="00293C54" w:rsidRDefault="00293C54" w:rsidP="00E93BA4">
                        <w:pPr>
                          <w:pStyle w:val="NoSpacing"/>
                          <w:spacing w:before="120"/>
                          <w:rPr>
                            <w:color w:val="FFFFFF" w:themeColor="background1"/>
                          </w:rPr>
                        </w:pPr>
                        <w:r>
                          <w:rPr>
                            <w:color w:val="FFFFFF" w:themeColor="background1"/>
                          </w:rPr>
                          <w:t>Sinh viên thực hiện:</w:t>
                        </w:r>
                        <w:r w:rsidR="00783F45">
                          <w:rPr>
                            <w:color w:val="FFFFFF" w:themeColor="background1"/>
                          </w:rPr>
                          <w:t xml:space="preserve"> </w:t>
                        </w:r>
                        <w:r w:rsidR="00785F21">
                          <w:rPr>
                            <w:color w:val="FFFFFF" w:themeColor="background1"/>
                          </w:rPr>
                          <w:t>20120049 – Nguyễn Hải Đăng</w:t>
                        </w:r>
                        <w:r>
                          <w:rPr>
                            <w:color w:val="FFFFFF" w:themeColor="background1"/>
                          </w:rPr>
                          <w:t xml:space="preserve"> </w:t>
                        </w:r>
                      </w:p>
                      <w:p w14:paraId="0E6F8ED2" w14:textId="48B21B74"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 phụ trách:</w:t>
                        </w:r>
                        <w:r>
                          <w:rPr>
                            <w:color w:val="FFFFFF" w:themeColor="background1"/>
                          </w:rPr>
                          <w:t xml:space="preserve"> </w:t>
                        </w: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785F21">
                              <w:rPr>
                                <w:color w:val="FFFFFF" w:themeColor="background1"/>
                              </w:rPr>
                              <w:t>CÔ NGUYỄN TRẦN MINH THƯ</w:t>
                            </w:r>
                          </w:sdtContent>
                        </w:sdt>
                      </w:p>
                      <w:p w14:paraId="68C6C0DD" w14:textId="56F88822" w:rsidR="006E72BF" w:rsidRDefault="00000000"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CƠ SỞ DỮ LIỆU NÂNG CAO</w:t>
                        </w:r>
                      </w:p>
                      <w:p w14:paraId="178B5F4A" w14:textId="690EB10E"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w:t>
                        </w:r>
                        <w:r w:rsidR="00785F21">
                          <w:rPr>
                            <w:rFonts w:ascii="Tahoma" w:hAnsi="Tahoma" w:cs="Tahoma"/>
                            <w:color w:val="FFFFFF" w:themeColor="background1"/>
                          </w:rPr>
                          <w:t>22</w:t>
                        </w:r>
                        <w:r>
                          <w:rPr>
                            <w:rFonts w:ascii="Tahoma" w:hAnsi="Tahoma" w:cs="Tahoma"/>
                            <w:color w:val="FFFFFF" w:themeColor="background1"/>
                          </w:rPr>
                          <w:t>-202</w:t>
                        </w:r>
                        <w:r w:rsidR="00785F21">
                          <w:rPr>
                            <w:rFonts w:ascii="Tahoma" w:hAnsi="Tahoma" w:cs="Tahoma"/>
                            <w:color w:val="FFFFFF" w:themeColor="background1"/>
                          </w:rPr>
                          <w:t>3</w:t>
                        </w:r>
                      </w:p>
                    </w:txbxContent>
                  </v:textbox>
                </v:rect>
                <v:shapetype id="_x0000_t202" coordsize="21600,21600" o:spt="202" path="m,l,21600r21600,l21600,xe">
                  <v:stroke joinstyle="miter"/>
                  <v:path gradientshapeok="t" o:connecttype="rect"/>
                </v:shapetype>
                <v:shape id="Text Box 196" o:spid="_x0000_s2054"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0DF6D14" w14:textId="06B07E68" w:rsidR="006E72BF" w:rsidRPr="00293C54" w:rsidRDefault="00293C54">
                            <w:pPr>
                              <w:pStyle w:val="NoSpacing"/>
                              <w:jc w:val="center"/>
                              <w:rPr>
                                <w:rFonts w:asciiTheme="majorHAnsi" w:eastAsiaTheme="majorEastAsia" w:hAnsiTheme="majorHAnsi" w:cstheme="majorBidi"/>
                                <w:b/>
                                <w:bCs/>
                                <w:caps/>
                                <w:color w:val="4F81BD" w:themeColor="accent1"/>
                                <w:sz w:val="64"/>
                                <w:szCs w:val="64"/>
                              </w:rPr>
                            </w:pPr>
                            <w:r w:rsidRPr="00293C54">
                              <w:rPr>
                                <w:rFonts w:asciiTheme="majorHAnsi" w:eastAsiaTheme="majorEastAsia" w:hAnsiTheme="majorHAnsi" w:cstheme="majorBidi"/>
                                <w:b/>
                                <w:bCs/>
                                <w:caps/>
                                <w:color w:val="4F81BD" w:themeColor="accent1"/>
                                <w:sz w:val="64"/>
                                <w:szCs w:val="64"/>
                              </w:rPr>
                              <w:t xml:space="preserve">môn </w:t>
                            </w:r>
                            <w:r w:rsidR="006E72BF" w:rsidRPr="00293C54">
                              <w:rPr>
                                <w:rFonts w:asciiTheme="majorHAnsi" w:eastAsiaTheme="majorEastAsia" w:hAnsiTheme="majorHAnsi" w:cstheme="majorBidi"/>
                                <w:b/>
                                <w:bCs/>
                                <w:caps/>
                                <w:color w:val="4F81BD" w:themeColor="accent1"/>
                                <w:sz w:val="64"/>
                                <w:szCs w:val="64"/>
                              </w:rPr>
                              <w:t>cơ sở dữ liệu nâng cao</w:t>
                            </w:r>
                          </w:p>
                        </w:sdtContent>
                      </w:sdt>
                    </w:txbxContent>
                  </v:textbox>
                </v:shape>
                <w10:wrap anchorx="page" anchory="page"/>
              </v:group>
            </w:pic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C9FAACA"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 xml:space="preserve">BẢNG THÔNG TIN </w:t>
      </w:r>
      <w:r w:rsidR="00EE6016">
        <w:rPr>
          <w:rFonts w:ascii="Tahoma" w:hAnsi="Tahoma" w:cs="Tahoma"/>
          <w:b/>
          <w:bCs/>
          <w:sz w:val="30"/>
          <w:szCs w:val="30"/>
        </w:rPr>
        <w:t>SINH VIÊN</w:t>
      </w:r>
    </w:p>
    <w:tbl>
      <w:tblPr>
        <w:tblStyle w:val="TableGrid"/>
        <w:tblW w:w="9730" w:type="dxa"/>
        <w:tblLook w:val="04A0" w:firstRow="1" w:lastRow="0" w:firstColumn="1" w:lastColumn="0" w:noHBand="0" w:noVBand="1"/>
      </w:tblPr>
      <w:tblGrid>
        <w:gridCol w:w="1090"/>
        <w:gridCol w:w="1426"/>
        <w:gridCol w:w="3260"/>
        <w:gridCol w:w="1432"/>
        <w:gridCol w:w="2522"/>
      </w:tblGrid>
      <w:tr w:rsidR="00FD669E" w:rsidRPr="00783F45" w14:paraId="03FA9743" w14:textId="70EA1960" w:rsidTr="00EE6016">
        <w:trPr>
          <w:trHeight w:val="262"/>
        </w:trPr>
        <w:tc>
          <w:tcPr>
            <w:tcW w:w="1090"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1428"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3260"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433"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2519"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FD669E" w:rsidRPr="00783F45" w14:paraId="448D1326" w14:textId="23F25750" w:rsidTr="00EE6016">
        <w:trPr>
          <w:trHeight w:val="262"/>
        </w:trPr>
        <w:tc>
          <w:tcPr>
            <w:tcW w:w="1090" w:type="dxa"/>
            <w:vAlign w:val="center"/>
          </w:tcPr>
          <w:p w14:paraId="3F898855" w14:textId="7A3171EB" w:rsidR="00FD669E" w:rsidRPr="00FD669E" w:rsidRDefault="00EE6016" w:rsidP="00EE6016">
            <w:pPr>
              <w:jc w:val="center"/>
              <w:rPr>
                <w:rFonts w:ascii="Tahoma" w:hAnsi="Tahoma" w:cs="Tahoma"/>
                <w:sz w:val="20"/>
                <w:szCs w:val="20"/>
              </w:rPr>
            </w:pPr>
            <w:r>
              <w:rPr>
                <w:rFonts w:ascii="Tahoma" w:hAnsi="Tahoma" w:cs="Tahoma"/>
                <w:sz w:val="20"/>
                <w:szCs w:val="20"/>
              </w:rPr>
              <w:t>20120049</w:t>
            </w:r>
          </w:p>
        </w:tc>
        <w:tc>
          <w:tcPr>
            <w:tcW w:w="1428" w:type="dxa"/>
            <w:vAlign w:val="center"/>
          </w:tcPr>
          <w:p w14:paraId="1A3FF80D" w14:textId="75F57FF4" w:rsidR="00FD669E" w:rsidRPr="00FD669E" w:rsidRDefault="00EE6016" w:rsidP="00EE6016">
            <w:pPr>
              <w:jc w:val="center"/>
              <w:rPr>
                <w:rFonts w:ascii="Tahoma" w:hAnsi="Tahoma" w:cs="Tahoma"/>
                <w:sz w:val="20"/>
                <w:szCs w:val="20"/>
              </w:rPr>
            </w:pPr>
            <w:r>
              <w:rPr>
                <w:rFonts w:ascii="Tahoma" w:hAnsi="Tahoma" w:cs="Tahoma"/>
                <w:sz w:val="20"/>
                <w:szCs w:val="20"/>
              </w:rPr>
              <w:t>Nguyễn Hải Đăng</w:t>
            </w:r>
          </w:p>
        </w:tc>
        <w:tc>
          <w:tcPr>
            <w:tcW w:w="3260" w:type="dxa"/>
            <w:vAlign w:val="center"/>
          </w:tcPr>
          <w:p w14:paraId="231BD607" w14:textId="12764216" w:rsidR="00FD669E" w:rsidRPr="00FD669E" w:rsidRDefault="00EE6016" w:rsidP="00EE6016">
            <w:pPr>
              <w:jc w:val="center"/>
              <w:rPr>
                <w:rFonts w:ascii="Tahoma" w:hAnsi="Tahoma" w:cs="Tahoma"/>
                <w:sz w:val="20"/>
                <w:szCs w:val="20"/>
              </w:rPr>
            </w:pPr>
            <w:r>
              <w:rPr>
                <w:rFonts w:ascii="Tahoma" w:hAnsi="Tahoma" w:cs="Tahoma"/>
                <w:sz w:val="20"/>
                <w:szCs w:val="20"/>
              </w:rPr>
              <w:t>20120049@student.hcmus.edu.vn</w:t>
            </w:r>
          </w:p>
        </w:tc>
        <w:tc>
          <w:tcPr>
            <w:tcW w:w="1433" w:type="dxa"/>
            <w:vAlign w:val="center"/>
          </w:tcPr>
          <w:p w14:paraId="7DEE9312" w14:textId="18FDA3DB" w:rsidR="00FD669E" w:rsidRPr="00FD669E" w:rsidRDefault="00EE6016" w:rsidP="00EE6016">
            <w:pPr>
              <w:jc w:val="center"/>
              <w:rPr>
                <w:rFonts w:ascii="Tahoma" w:hAnsi="Tahoma" w:cs="Tahoma"/>
                <w:sz w:val="20"/>
                <w:szCs w:val="20"/>
              </w:rPr>
            </w:pPr>
            <w:r>
              <w:rPr>
                <w:rFonts w:ascii="Tahoma" w:hAnsi="Tahoma" w:cs="Tahoma"/>
                <w:sz w:val="20"/>
                <w:szCs w:val="20"/>
              </w:rPr>
              <w:t>0369994914</w:t>
            </w:r>
          </w:p>
        </w:tc>
        <w:tc>
          <w:tcPr>
            <w:tcW w:w="2519" w:type="dxa"/>
            <w:vAlign w:val="center"/>
          </w:tcPr>
          <w:p w14:paraId="230C6398" w14:textId="4FE75EED" w:rsidR="00FD669E" w:rsidRPr="00783F45" w:rsidRDefault="00FD669E" w:rsidP="00CF50DB">
            <w:pPr>
              <w:rPr>
                <w:rFonts w:ascii="Tahoma" w:hAnsi="Tahoma" w:cs="Tahoma"/>
              </w:rPr>
            </w:pPr>
            <w:r>
              <w:rPr>
                <w:rFonts w:ascii="Tahoma" w:hAnsi="Tahoma" w:cs="Tahoma"/>
                <w:noProof/>
              </w:rPr>
              <w:drawing>
                <wp:inline distT="0" distB="0" distL="0" distR="0" wp14:anchorId="7A3195EB" wp14:editId="3C161CD1">
                  <wp:extent cx="1464610" cy="147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4610" cy="1478325"/>
                          </a:xfrm>
                          <a:prstGeom prst="rect">
                            <a:avLst/>
                          </a:prstGeom>
                        </pic:spPr>
                      </pic:pic>
                    </a:graphicData>
                  </a:graphic>
                </wp:inline>
              </w:drawing>
            </w:r>
          </w:p>
        </w:tc>
      </w:tr>
    </w:tbl>
    <w:p w14:paraId="1081BF0D" w14:textId="77777777" w:rsidR="00F41918" w:rsidRDefault="00F41918" w:rsidP="00C259E6"/>
    <w:p w14:paraId="4E2D8A6C" w14:textId="77777777" w:rsidR="00C259E6" w:rsidRDefault="00C259E6" w:rsidP="00C259E6"/>
    <w:p w14:paraId="3930D99D" w14:textId="77777777" w:rsidR="00C259E6" w:rsidRDefault="00C259E6" w:rsidP="00C259E6"/>
    <w:p w14:paraId="22191B5A" w14:textId="5F0C3516" w:rsidR="00783F45" w:rsidRDefault="00783F45" w:rsidP="00C259E6"/>
    <w:p w14:paraId="725D6A0D" w14:textId="77777777" w:rsidR="00783F45" w:rsidRDefault="00783F45">
      <w:r>
        <w:br w:type="page"/>
      </w:r>
    </w:p>
    <w:p w14:paraId="056DC431" w14:textId="77777777" w:rsidR="00C259E6" w:rsidRPr="00BA28CA" w:rsidRDefault="00C259E6" w:rsidP="00C259E6">
      <w:pPr>
        <w:rPr>
          <w:b/>
          <w:bCs/>
        </w:rPr>
      </w:pPr>
    </w:p>
    <w:p w14:paraId="383B11D4" w14:textId="27E5D368" w:rsidR="00C259E6" w:rsidRPr="004E05E2" w:rsidRDefault="00BA28CA" w:rsidP="00BA28CA">
      <w:pPr>
        <w:jc w:val="center"/>
        <w:rPr>
          <w:b/>
          <w:bCs/>
          <w:color w:val="0070C0"/>
          <w:sz w:val="38"/>
          <w:szCs w:val="38"/>
        </w:rPr>
      </w:pPr>
      <w:r w:rsidRPr="004E05E2">
        <w:rPr>
          <w:b/>
          <w:bCs/>
          <w:color w:val="0070C0"/>
          <w:sz w:val="38"/>
          <w:szCs w:val="38"/>
        </w:rPr>
        <w:t>YÊU CẦU ĐỒ ÁN- BÀI TẬP</w:t>
      </w:r>
    </w:p>
    <w:tbl>
      <w:tblPr>
        <w:tblStyle w:val="TableGrid"/>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BA28CA">
            <w:pPr>
              <w:rPr>
                <w:b/>
                <w:bCs/>
                <w:color w:val="0070C0"/>
              </w:rPr>
            </w:pPr>
            <w:r w:rsidRPr="004E05E2">
              <w:rPr>
                <w:b/>
                <w:bCs/>
                <w:color w:val="0070C0"/>
              </w:rPr>
              <w:t>Loại bài tập</w:t>
            </w:r>
          </w:p>
        </w:tc>
        <w:tc>
          <w:tcPr>
            <w:tcW w:w="7488" w:type="dxa"/>
            <w:vAlign w:val="center"/>
          </w:tcPr>
          <w:p w14:paraId="659C9A65" w14:textId="2CD0BCDF" w:rsidR="00BA28CA" w:rsidRPr="004E05E2" w:rsidRDefault="00BA28CA" w:rsidP="00BA28CA">
            <w:pPr>
              <w:rPr>
                <w:b/>
                <w:bCs/>
                <w:color w:val="0070C0"/>
              </w:rPr>
            </w:pPr>
            <w:r w:rsidRPr="004E05E2">
              <w:rPr>
                <w:b/>
                <w:bCs/>
                <w:color w:val="0070C0"/>
              </w:rPr>
              <w:sym w:font="Wingdings" w:char="F0FE"/>
            </w:r>
            <w:r w:rsidRPr="004E05E2">
              <w:rPr>
                <w:b/>
                <w:bCs/>
                <w:color w:val="0070C0"/>
              </w:rPr>
              <w:t xml:space="preserve">  Lý thuyết  </w:t>
            </w:r>
            <w:r w:rsidRPr="004E05E2">
              <w:rPr>
                <w:b/>
                <w:bCs/>
                <w:color w:val="0070C0"/>
              </w:rPr>
              <w:sym w:font="Symbol" w:char="F080"/>
            </w:r>
            <w:r w:rsidRPr="004E05E2">
              <w:rPr>
                <w:b/>
                <w:bCs/>
                <w:color w:val="0070C0"/>
              </w:rPr>
              <w:t xml:space="preserve"> Thực hành  </w:t>
            </w:r>
            <w:r w:rsidRPr="004E05E2">
              <w:rPr>
                <w:b/>
                <w:bCs/>
                <w:color w:val="0070C0"/>
              </w:rPr>
              <w:sym w:font="Symbol" w:char="F080"/>
            </w:r>
            <w:r w:rsidRPr="004E05E2">
              <w:rPr>
                <w:b/>
                <w:bCs/>
                <w:color w:val="0070C0"/>
              </w:rPr>
              <w:t xml:space="preserve"> Đồ án  </w:t>
            </w:r>
            <w:r w:rsidRPr="004E05E2">
              <w:rPr>
                <w:b/>
                <w:bCs/>
                <w:color w:val="0070C0"/>
              </w:rPr>
              <w:sym w:font="Wingdings" w:char="F0FE"/>
            </w:r>
            <w:r w:rsidRPr="004E05E2">
              <w:rPr>
                <w:b/>
                <w:bCs/>
                <w:color w:val="0070C0"/>
              </w:rPr>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BA28CA">
            <w:pPr>
              <w:rPr>
                <w:b/>
                <w:bCs/>
                <w:color w:val="0070C0"/>
              </w:rPr>
            </w:pPr>
            <w:r w:rsidRPr="004E05E2">
              <w:rPr>
                <w:b/>
                <w:bCs/>
                <w:color w:val="0070C0"/>
              </w:rPr>
              <w:t>Ngày bắt đầu</w:t>
            </w:r>
          </w:p>
        </w:tc>
        <w:tc>
          <w:tcPr>
            <w:tcW w:w="7488" w:type="dxa"/>
            <w:vAlign w:val="center"/>
          </w:tcPr>
          <w:p w14:paraId="2EFB0930" w14:textId="7CE485E4" w:rsidR="00BA28CA" w:rsidRPr="004E05E2" w:rsidRDefault="00EE6016" w:rsidP="00BA28CA">
            <w:pPr>
              <w:rPr>
                <w:b/>
                <w:bCs/>
                <w:color w:val="0070C0"/>
              </w:rPr>
            </w:pPr>
            <w:r>
              <w:rPr>
                <w:b/>
                <w:bCs/>
                <w:color w:val="0070C0"/>
              </w:rPr>
              <w:t>16/11/2022</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BA28CA">
            <w:pPr>
              <w:rPr>
                <w:b/>
                <w:bCs/>
                <w:color w:val="0070C0"/>
              </w:rPr>
            </w:pPr>
            <w:r w:rsidRPr="004E05E2">
              <w:rPr>
                <w:b/>
                <w:bCs/>
                <w:color w:val="0070C0"/>
              </w:rPr>
              <w:t>Ngày kết thúc</w:t>
            </w:r>
          </w:p>
        </w:tc>
        <w:tc>
          <w:tcPr>
            <w:tcW w:w="7488" w:type="dxa"/>
            <w:vAlign w:val="center"/>
          </w:tcPr>
          <w:p w14:paraId="69E59014" w14:textId="0CC82F4B" w:rsidR="00BA28CA" w:rsidRPr="004E05E2" w:rsidRDefault="00EE6016" w:rsidP="00BA28CA">
            <w:pPr>
              <w:rPr>
                <w:b/>
                <w:bCs/>
              </w:rPr>
            </w:pPr>
            <w:r>
              <w:rPr>
                <w:b/>
                <w:bCs/>
              </w:rPr>
              <w:t>16/11/2022</w:t>
            </w:r>
          </w:p>
        </w:tc>
      </w:tr>
    </w:tbl>
    <w:p w14:paraId="36EC1426" w14:textId="6FC20900" w:rsidR="00BA28CA" w:rsidRDefault="00BA28CA" w:rsidP="00BA28CA">
      <w:pPr>
        <w:rPr>
          <w:b/>
          <w:bCs/>
          <w:sz w:val="24"/>
          <w:szCs w:val="24"/>
        </w:rPr>
      </w:pPr>
    </w:p>
    <w:p w14:paraId="01E04535" w14:textId="52600002" w:rsidR="004E05E2" w:rsidRDefault="004E05E2" w:rsidP="004E05E2">
      <w:pPr>
        <w:pStyle w:val="Heading1"/>
        <w:numPr>
          <w:ilvl w:val="0"/>
          <w:numId w:val="3"/>
        </w:numPr>
        <w:rPr>
          <w:b/>
          <w:bCs/>
        </w:rPr>
      </w:pPr>
      <w:r w:rsidRPr="004E05E2">
        <w:rPr>
          <w:b/>
          <w:bCs/>
        </w:rPr>
        <w:t xml:space="preserve"> </w:t>
      </w:r>
      <w:r w:rsidR="00F96F38">
        <w:rPr>
          <w:b/>
          <w:bCs/>
        </w:rPr>
        <w:t>Mục lục</w:t>
      </w:r>
    </w:p>
    <w:p w14:paraId="6F7B3C7E" w14:textId="0C398EDF" w:rsidR="003F6833" w:rsidRDefault="00F96F38">
      <w:pPr>
        <w:pStyle w:val="TOC2"/>
        <w:tabs>
          <w:tab w:val="left" w:pos="660"/>
          <w:tab w:val="right" w:leader="dot" w:pos="9350"/>
        </w:tabs>
        <w:rPr>
          <w:rFonts w:asciiTheme="minorHAnsi" w:eastAsiaTheme="minorEastAsia" w:hAnsiTheme="minorHAnsi"/>
          <w:noProof/>
        </w:rPr>
      </w:pPr>
      <w:r>
        <w:fldChar w:fldCharType="begin"/>
      </w:r>
      <w:r>
        <w:instrText xml:space="preserve"> TOC \o "2-3" \h \z \u </w:instrText>
      </w:r>
      <w:r>
        <w:fldChar w:fldCharType="separate"/>
      </w:r>
      <w:hyperlink w:anchor="_Toc119488488" w:history="1">
        <w:r w:rsidR="003F6833" w:rsidRPr="00B4117A">
          <w:rPr>
            <w:rStyle w:val="Hyperlink"/>
            <w:noProof/>
          </w:rPr>
          <w:t>1.</w:t>
        </w:r>
        <w:r w:rsidR="003F6833">
          <w:rPr>
            <w:rFonts w:asciiTheme="minorHAnsi" w:eastAsiaTheme="minorEastAsia" w:hAnsiTheme="minorHAnsi"/>
            <w:noProof/>
          </w:rPr>
          <w:tab/>
        </w:r>
        <w:r w:rsidR="003F6833" w:rsidRPr="00B4117A">
          <w:rPr>
            <w:rStyle w:val="Hyperlink"/>
            <w:noProof/>
          </w:rPr>
          <w:t>Chuyển đổi lược đồ sang ký hiệu Crow’s foot (sử dụng công cụ đã nghiên cứu để thực hiện vẽ mô hình)</w:t>
        </w:r>
        <w:r w:rsidR="003F6833">
          <w:rPr>
            <w:noProof/>
            <w:webHidden/>
          </w:rPr>
          <w:tab/>
        </w:r>
        <w:r w:rsidR="003F6833">
          <w:rPr>
            <w:noProof/>
            <w:webHidden/>
          </w:rPr>
          <w:fldChar w:fldCharType="begin"/>
        </w:r>
        <w:r w:rsidR="003F6833">
          <w:rPr>
            <w:noProof/>
            <w:webHidden/>
          </w:rPr>
          <w:instrText xml:space="preserve"> PAGEREF _Toc119488488 \h </w:instrText>
        </w:r>
        <w:r w:rsidR="003F6833">
          <w:rPr>
            <w:noProof/>
            <w:webHidden/>
          </w:rPr>
        </w:r>
        <w:r w:rsidR="003F6833">
          <w:rPr>
            <w:noProof/>
            <w:webHidden/>
          </w:rPr>
          <w:fldChar w:fldCharType="separate"/>
        </w:r>
        <w:r w:rsidR="003F6833">
          <w:rPr>
            <w:noProof/>
            <w:webHidden/>
          </w:rPr>
          <w:t>3</w:t>
        </w:r>
        <w:r w:rsidR="003F6833">
          <w:rPr>
            <w:noProof/>
            <w:webHidden/>
          </w:rPr>
          <w:fldChar w:fldCharType="end"/>
        </w:r>
      </w:hyperlink>
    </w:p>
    <w:p w14:paraId="65CCAD39" w14:textId="0CA38198" w:rsidR="003F6833" w:rsidRDefault="003F6833">
      <w:pPr>
        <w:pStyle w:val="TOC2"/>
        <w:tabs>
          <w:tab w:val="left" w:pos="660"/>
          <w:tab w:val="right" w:leader="dot" w:pos="9350"/>
        </w:tabs>
        <w:rPr>
          <w:rFonts w:asciiTheme="minorHAnsi" w:eastAsiaTheme="minorEastAsia" w:hAnsiTheme="minorHAnsi"/>
          <w:noProof/>
        </w:rPr>
      </w:pPr>
      <w:hyperlink w:anchor="_Toc119488489" w:history="1">
        <w:r w:rsidRPr="00B4117A">
          <w:rPr>
            <w:rStyle w:val="Hyperlink"/>
            <w:noProof/>
          </w:rPr>
          <w:t>2.</w:t>
        </w:r>
        <w:r>
          <w:rPr>
            <w:rFonts w:asciiTheme="minorHAnsi" w:eastAsiaTheme="minorEastAsia" w:hAnsiTheme="minorHAnsi"/>
            <w:noProof/>
          </w:rPr>
          <w:tab/>
        </w:r>
        <w:r w:rsidRPr="00B4117A">
          <w:rPr>
            <w:rStyle w:val="Hyperlink"/>
            <w:noProof/>
          </w:rPr>
          <w:t>Chuyển đổi lược đồ sang ký hiệu Crow’s foot (sử dụng công cụ đã nghiên cứu để thực hiện vẽ mô hình)</w:t>
        </w:r>
        <w:r>
          <w:rPr>
            <w:noProof/>
            <w:webHidden/>
          </w:rPr>
          <w:tab/>
        </w:r>
        <w:r>
          <w:rPr>
            <w:noProof/>
            <w:webHidden/>
          </w:rPr>
          <w:fldChar w:fldCharType="begin"/>
        </w:r>
        <w:r>
          <w:rPr>
            <w:noProof/>
            <w:webHidden/>
          </w:rPr>
          <w:instrText xml:space="preserve"> PAGEREF _Toc119488489 \h </w:instrText>
        </w:r>
        <w:r>
          <w:rPr>
            <w:noProof/>
            <w:webHidden/>
          </w:rPr>
        </w:r>
        <w:r>
          <w:rPr>
            <w:noProof/>
            <w:webHidden/>
          </w:rPr>
          <w:fldChar w:fldCharType="separate"/>
        </w:r>
        <w:r>
          <w:rPr>
            <w:noProof/>
            <w:webHidden/>
          </w:rPr>
          <w:t>4</w:t>
        </w:r>
        <w:r>
          <w:rPr>
            <w:noProof/>
            <w:webHidden/>
          </w:rPr>
          <w:fldChar w:fldCharType="end"/>
        </w:r>
      </w:hyperlink>
    </w:p>
    <w:p w14:paraId="781E62DB" w14:textId="76E61079" w:rsidR="003F6833" w:rsidRDefault="003F6833">
      <w:pPr>
        <w:pStyle w:val="TOC2"/>
        <w:tabs>
          <w:tab w:val="left" w:pos="660"/>
          <w:tab w:val="right" w:leader="dot" w:pos="9350"/>
        </w:tabs>
        <w:rPr>
          <w:rFonts w:asciiTheme="minorHAnsi" w:eastAsiaTheme="minorEastAsia" w:hAnsiTheme="minorHAnsi"/>
          <w:noProof/>
        </w:rPr>
      </w:pPr>
      <w:hyperlink w:anchor="_Toc119488490" w:history="1">
        <w:r w:rsidRPr="00B4117A">
          <w:rPr>
            <w:rStyle w:val="Hyperlink"/>
            <w:noProof/>
          </w:rPr>
          <w:t>3.</w:t>
        </w:r>
        <w:r>
          <w:rPr>
            <w:rFonts w:asciiTheme="minorHAnsi" w:eastAsiaTheme="minorEastAsia" w:hAnsiTheme="minorHAnsi"/>
            <w:noProof/>
          </w:rPr>
          <w:tab/>
        </w:r>
        <w:r w:rsidRPr="00B4117A">
          <w:rPr>
            <w:rStyle w:val="Hyperlink"/>
            <w:noProof/>
          </w:rPr>
          <w:t>Viết lệnh SQL các câu truy vấn sau:</w:t>
        </w:r>
        <w:r>
          <w:rPr>
            <w:noProof/>
            <w:webHidden/>
          </w:rPr>
          <w:tab/>
        </w:r>
        <w:r>
          <w:rPr>
            <w:noProof/>
            <w:webHidden/>
          </w:rPr>
          <w:fldChar w:fldCharType="begin"/>
        </w:r>
        <w:r>
          <w:rPr>
            <w:noProof/>
            <w:webHidden/>
          </w:rPr>
          <w:instrText xml:space="preserve"> PAGEREF _Toc119488490 \h </w:instrText>
        </w:r>
        <w:r>
          <w:rPr>
            <w:noProof/>
            <w:webHidden/>
          </w:rPr>
        </w:r>
        <w:r>
          <w:rPr>
            <w:noProof/>
            <w:webHidden/>
          </w:rPr>
          <w:fldChar w:fldCharType="separate"/>
        </w:r>
        <w:r>
          <w:rPr>
            <w:noProof/>
            <w:webHidden/>
          </w:rPr>
          <w:t>5</w:t>
        </w:r>
        <w:r>
          <w:rPr>
            <w:noProof/>
            <w:webHidden/>
          </w:rPr>
          <w:fldChar w:fldCharType="end"/>
        </w:r>
      </w:hyperlink>
    </w:p>
    <w:p w14:paraId="40C37521" w14:textId="61B5D10A" w:rsidR="003F6833" w:rsidRDefault="003F6833">
      <w:pPr>
        <w:pStyle w:val="TOC3"/>
        <w:tabs>
          <w:tab w:val="left" w:pos="880"/>
          <w:tab w:val="right" w:leader="dot" w:pos="9350"/>
        </w:tabs>
        <w:rPr>
          <w:rFonts w:asciiTheme="minorHAnsi" w:eastAsiaTheme="minorEastAsia" w:hAnsiTheme="minorHAnsi"/>
          <w:noProof/>
        </w:rPr>
      </w:pPr>
      <w:hyperlink w:anchor="_Toc119488491" w:history="1">
        <w:r w:rsidRPr="00B4117A">
          <w:rPr>
            <w:rStyle w:val="Hyperlink"/>
            <w:noProof/>
          </w:rPr>
          <w:t>a.</w:t>
        </w:r>
        <w:r>
          <w:rPr>
            <w:rFonts w:asciiTheme="minorHAnsi" w:eastAsiaTheme="minorEastAsia" w:hAnsiTheme="minorHAnsi"/>
            <w:noProof/>
          </w:rPr>
          <w:tab/>
        </w:r>
        <w:r w:rsidRPr="00B4117A">
          <w:rPr>
            <w:rStyle w:val="Hyperlink"/>
            <w:noProof/>
          </w:rPr>
          <w:t>Đối với một đơn đặt hàng của khách hàng cụ thể, tổng chi phí đơn đặt hàng là bao nhiêu?</w:t>
        </w:r>
        <w:r>
          <w:rPr>
            <w:noProof/>
            <w:webHidden/>
          </w:rPr>
          <w:tab/>
        </w:r>
        <w:r>
          <w:rPr>
            <w:noProof/>
            <w:webHidden/>
          </w:rPr>
          <w:fldChar w:fldCharType="begin"/>
        </w:r>
        <w:r>
          <w:rPr>
            <w:noProof/>
            <w:webHidden/>
          </w:rPr>
          <w:instrText xml:space="preserve"> PAGEREF _Toc119488491 \h </w:instrText>
        </w:r>
        <w:r>
          <w:rPr>
            <w:noProof/>
            <w:webHidden/>
          </w:rPr>
        </w:r>
        <w:r>
          <w:rPr>
            <w:noProof/>
            <w:webHidden/>
          </w:rPr>
          <w:fldChar w:fldCharType="separate"/>
        </w:r>
        <w:r>
          <w:rPr>
            <w:noProof/>
            <w:webHidden/>
          </w:rPr>
          <w:t>5</w:t>
        </w:r>
        <w:r>
          <w:rPr>
            <w:noProof/>
            <w:webHidden/>
          </w:rPr>
          <w:fldChar w:fldCharType="end"/>
        </w:r>
      </w:hyperlink>
    </w:p>
    <w:p w14:paraId="25713959" w14:textId="474FC391" w:rsidR="003F6833" w:rsidRDefault="003F6833">
      <w:pPr>
        <w:pStyle w:val="TOC3"/>
        <w:tabs>
          <w:tab w:val="left" w:pos="880"/>
          <w:tab w:val="right" w:leader="dot" w:pos="9350"/>
        </w:tabs>
        <w:rPr>
          <w:rFonts w:asciiTheme="minorHAnsi" w:eastAsiaTheme="minorEastAsia" w:hAnsiTheme="minorHAnsi"/>
          <w:noProof/>
        </w:rPr>
      </w:pPr>
      <w:hyperlink w:anchor="_Toc119488492" w:history="1">
        <w:r w:rsidRPr="00B4117A">
          <w:rPr>
            <w:rStyle w:val="Hyperlink"/>
            <w:noProof/>
          </w:rPr>
          <w:t>b.</w:t>
        </w:r>
        <w:r>
          <w:rPr>
            <w:rFonts w:asciiTheme="minorHAnsi" w:eastAsiaTheme="minorEastAsia" w:hAnsiTheme="minorHAnsi"/>
            <w:noProof/>
          </w:rPr>
          <w:tab/>
        </w:r>
        <w:r w:rsidRPr="00B4117A">
          <w:rPr>
            <w:rStyle w:val="Hyperlink"/>
            <w:noProof/>
          </w:rPr>
          <w:t>Tổng số đơn hàng được xử lý bởi mỗi nhân viên, theo thứ tự số lượng đơn hàng giảm dần. Chỉ liệt kê những nhân viên có hơn 100 đơn hàng.</w:t>
        </w:r>
        <w:r>
          <w:rPr>
            <w:noProof/>
            <w:webHidden/>
          </w:rPr>
          <w:tab/>
        </w:r>
        <w:r>
          <w:rPr>
            <w:noProof/>
            <w:webHidden/>
          </w:rPr>
          <w:fldChar w:fldCharType="begin"/>
        </w:r>
        <w:r>
          <w:rPr>
            <w:noProof/>
            <w:webHidden/>
          </w:rPr>
          <w:instrText xml:space="preserve"> PAGEREF _Toc119488492 \h </w:instrText>
        </w:r>
        <w:r>
          <w:rPr>
            <w:noProof/>
            <w:webHidden/>
          </w:rPr>
        </w:r>
        <w:r>
          <w:rPr>
            <w:noProof/>
            <w:webHidden/>
          </w:rPr>
          <w:fldChar w:fldCharType="separate"/>
        </w:r>
        <w:r>
          <w:rPr>
            <w:noProof/>
            <w:webHidden/>
          </w:rPr>
          <w:t>6</w:t>
        </w:r>
        <w:r>
          <w:rPr>
            <w:noProof/>
            <w:webHidden/>
          </w:rPr>
          <w:fldChar w:fldCharType="end"/>
        </w:r>
      </w:hyperlink>
    </w:p>
    <w:p w14:paraId="03B1D451" w14:textId="6250EDD4" w:rsidR="003F6833" w:rsidRDefault="003F6833">
      <w:pPr>
        <w:pStyle w:val="TOC3"/>
        <w:tabs>
          <w:tab w:val="left" w:pos="880"/>
          <w:tab w:val="right" w:leader="dot" w:pos="9350"/>
        </w:tabs>
        <w:rPr>
          <w:rFonts w:asciiTheme="minorHAnsi" w:eastAsiaTheme="minorEastAsia" w:hAnsiTheme="minorHAnsi"/>
          <w:noProof/>
        </w:rPr>
      </w:pPr>
      <w:hyperlink w:anchor="_Toc119488493" w:history="1">
        <w:r w:rsidRPr="00B4117A">
          <w:rPr>
            <w:rStyle w:val="Hyperlink"/>
            <w:noProof/>
          </w:rPr>
          <w:t>c.</w:t>
        </w:r>
        <w:r>
          <w:rPr>
            <w:rFonts w:asciiTheme="minorHAnsi" w:eastAsiaTheme="minorEastAsia" w:hAnsiTheme="minorHAnsi"/>
            <w:noProof/>
          </w:rPr>
          <w:tab/>
        </w:r>
        <w:r w:rsidRPr="00B4117A">
          <w:rPr>
            <w:rStyle w:val="Hyperlink"/>
            <w:noProof/>
          </w:rPr>
          <w:t>Mã hàng và tên hàng do khách hàng đặt mua từ Germany.</w:t>
        </w:r>
        <w:r>
          <w:rPr>
            <w:noProof/>
            <w:webHidden/>
          </w:rPr>
          <w:tab/>
        </w:r>
        <w:r>
          <w:rPr>
            <w:noProof/>
            <w:webHidden/>
          </w:rPr>
          <w:fldChar w:fldCharType="begin"/>
        </w:r>
        <w:r>
          <w:rPr>
            <w:noProof/>
            <w:webHidden/>
          </w:rPr>
          <w:instrText xml:space="preserve"> PAGEREF _Toc119488493 \h </w:instrText>
        </w:r>
        <w:r>
          <w:rPr>
            <w:noProof/>
            <w:webHidden/>
          </w:rPr>
        </w:r>
        <w:r>
          <w:rPr>
            <w:noProof/>
            <w:webHidden/>
          </w:rPr>
          <w:fldChar w:fldCharType="separate"/>
        </w:r>
        <w:r>
          <w:rPr>
            <w:noProof/>
            <w:webHidden/>
          </w:rPr>
          <w:t>6</w:t>
        </w:r>
        <w:r>
          <w:rPr>
            <w:noProof/>
            <w:webHidden/>
          </w:rPr>
          <w:fldChar w:fldCharType="end"/>
        </w:r>
      </w:hyperlink>
    </w:p>
    <w:p w14:paraId="582AD7C1" w14:textId="0E6E6F3D" w:rsidR="003F6833" w:rsidRDefault="003F6833">
      <w:pPr>
        <w:pStyle w:val="TOC2"/>
        <w:tabs>
          <w:tab w:val="left" w:pos="660"/>
          <w:tab w:val="right" w:leader="dot" w:pos="9350"/>
        </w:tabs>
        <w:rPr>
          <w:rFonts w:asciiTheme="minorHAnsi" w:eastAsiaTheme="minorEastAsia" w:hAnsiTheme="minorHAnsi"/>
          <w:noProof/>
        </w:rPr>
      </w:pPr>
      <w:hyperlink w:anchor="_Toc119488494" w:history="1">
        <w:r w:rsidRPr="00B4117A">
          <w:rPr>
            <w:rStyle w:val="Hyperlink"/>
            <w:noProof/>
          </w:rPr>
          <w:t>4.</w:t>
        </w:r>
        <w:r>
          <w:rPr>
            <w:rFonts w:asciiTheme="minorHAnsi" w:eastAsiaTheme="minorEastAsia" w:hAnsiTheme="minorHAnsi"/>
            <w:noProof/>
          </w:rPr>
          <w:tab/>
        </w:r>
        <w:r w:rsidRPr="00B4117A">
          <w:rPr>
            <w:rStyle w:val="Hyperlink"/>
            <w:noProof/>
          </w:rPr>
          <w:t>Phân tích ma trận tham chiếu và xây dựng bảng chỉ mục cần phải cài đặt cho các thuộc tính cũng như các bảng dữ liệu liên quan cho các truy vấn ở câu 3).</w:t>
        </w:r>
        <w:r>
          <w:rPr>
            <w:noProof/>
            <w:webHidden/>
          </w:rPr>
          <w:tab/>
        </w:r>
        <w:r>
          <w:rPr>
            <w:noProof/>
            <w:webHidden/>
          </w:rPr>
          <w:fldChar w:fldCharType="begin"/>
        </w:r>
        <w:r>
          <w:rPr>
            <w:noProof/>
            <w:webHidden/>
          </w:rPr>
          <w:instrText xml:space="preserve"> PAGEREF _Toc119488494 \h </w:instrText>
        </w:r>
        <w:r>
          <w:rPr>
            <w:noProof/>
            <w:webHidden/>
          </w:rPr>
        </w:r>
        <w:r>
          <w:rPr>
            <w:noProof/>
            <w:webHidden/>
          </w:rPr>
          <w:fldChar w:fldCharType="separate"/>
        </w:r>
        <w:r>
          <w:rPr>
            <w:noProof/>
            <w:webHidden/>
          </w:rPr>
          <w:t>6</w:t>
        </w:r>
        <w:r>
          <w:rPr>
            <w:noProof/>
            <w:webHidden/>
          </w:rPr>
          <w:fldChar w:fldCharType="end"/>
        </w:r>
      </w:hyperlink>
    </w:p>
    <w:p w14:paraId="47ED3879" w14:textId="7EA3E705" w:rsidR="00F96F38" w:rsidRPr="00F96F38" w:rsidRDefault="00F96F38" w:rsidP="00F96F38">
      <w:r>
        <w:fldChar w:fldCharType="end"/>
      </w:r>
    </w:p>
    <w:p w14:paraId="09043941" w14:textId="5DB5668C" w:rsidR="004E05E2" w:rsidRPr="004E05E2" w:rsidRDefault="004E05E2" w:rsidP="004E05E2">
      <w:pPr>
        <w:pStyle w:val="Heading1"/>
        <w:numPr>
          <w:ilvl w:val="0"/>
          <w:numId w:val="3"/>
        </w:numPr>
        <w:rPr>
          <w:b/>
          <w:bCs/>
        </w:rPr>
      </w:pPr>
      <w:r w:rsidRPr="004E05E2">
        <w:rPr>
          <w:b/>
          <w:bCs/>
        </w:rPr>
        <w:lastRenderedPageBreak/>
        <w:t>Kết quả</w:t>
      </w:r>
    </w:p>
    <w:p w14:paraId="30B0579B" w14:textId="40DC131B" w:rsidR="0037612C" w:rsidRDefault="00397356" w:rsidP="00EE6016">
      <w:pPr>
        <w:pStyle w:val="Heading2"/>
        <w:numPr>
          <w:ilvl w:val="0"/>
          <w:numId w:val="5"/>
        </w:numPr>
        <w:rPr>
          <w:noProof/>
        </w:rPr>
      </w:pPr>
      <w:bookmarkStart w:id="0" w:name="_Toc119488488"/>
      <w:r w:rsidRPr="00397356">
        <w:t>Chuyển đổi lược đồ sang ký hiệu Crow’s foot (sử dụng công cụ đã nghiên cứu để thực hiện vẽ mô hình)</w:t>
      </w:r>
      <w:bookmarkEnd w:id="0"/>
      <w:r w:rsidR="00990172" w:rsidRPr="00990172">
        <w:rPr>
          <w:noProof/>
        </w:rPr>
        <w:t xml:space="preserve"> </w:t>
      </w:r>
    </w:p>
    <w:p w14:paraId="4D27CC74" w14:textId="31D1E741" w:rsidR="00C259E6" w:rsidRDefault="0037612C" w:rsidP="0037612C">
      <w:pPr>
        <w:jc w:val="center"/>
        <w:rPr>
          <w:noProof/>
        </w:rPr>
      </w:pPr>
      <w:r>
        <w:rPr>
          <w:noProof/>
        </w:rPr>
        <w:drawing>
          <wp:inline distT="0" distB="0" distL="0" distR="0" wp14:anchorId="5CA17DA8" wp14:editId="3A5E7617">
            <wp:extent cx="4617720" cy="6952328"/>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0490" cy="6956498"/>
                    </a:xfrm>
                    <a:prstGeom prst="rect">
                      <a:avLst/>
                    </a:prstGeom>
                  </pic:spPr>
                </pic:pic>
              </a:graphicData>
            </a:graphic>
          </wp:inline>
        </w:drawing>
      </w:r>
    </w:p>
    <w:p w14:paraId="0B8AB766" w14:textId="25DF306C" w:rsidR="00D759F1" w:rsidRPr="00D759F1" w:rsidRDefault="00D90DCA" w:rsidP="00D759F1">
      <w:pPr>
        <w:pStyle w:val="Heading2"/>
        <w:numPr>
          <w:ilvl w:val="0"/>
          <w:numId w:val="5"/>
        </w:numPr>
      </w:pPr>
      <w:bookmarkStart w:id="1" w:name="_Toc119488489"/>
      <w:r w:rsidRPr="00D90DCA">
        <w:lastRenderedPageBreak/>
        <w:t>Chuyển đổi lược đồ sang ký hiệu Crow’s foot (sử dụng công cụ đã nghiên cứu để thực hiện vẽ mô hình)</w:t>
      </w:r>
      <w:bookmarkEnd w:id="1"/>
    </w:p>
    <w:p w14:paraId="6876816B" w14:textId="160A3A13" w:rsidR="00397356" w:rsidRDefault="00990172" w:rsidP="00397356">
      <w:r>
        <w:rPr>
          <w:noProof/>
        </w:rPr>
        <w:drawing>
          <wp:inline distT="0" distB="0" distL="0" distR="0" wp14:anchorId="5FD05C93" wp14:editId="7207E785">
            <wp:extent cx="6546748" cy="27618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46748" cy="2761841"/>
                    </a:xfrm>
                    <a:prstGeom prst="rect">
                      <a:avLst/>
                    </a:prstGeom>
                  </pic:spPr>
                </pic:pic>
              </a:graphicData>
            </a:graphic>
          </wp:inline>
        </w:drawing>
      </w:r>
    </w:p>
    <w:p w14:paraId="216296C6" w14:textId="6E37243F" w:rsidR="00442D25" w:rsidRDefault="00AC1F04" w:rsidP="00397356">
      <w:r>
        <w:t>Shippers: Đạt dạng</w:t>
      </w:r>
      <w:r w:rsidR="00A87FEB">
        <w:t xml:space="preserve"> chuẩn BCK do các thuộc tính không khóa phụ thuộc đầy đủ vào khóa</w:t>
      </w:r>
      <w:r w:rsidR="0018345C">
        <w:t xml:space="preserve"> và chỉ phụ thuộc vào khóa.</w:t>
      </w:r>
    </w:p>
    <w:p w14:paraId="13383103" w14:textId="7BA91FD4" w:rsidR="00C232D0" w:rsidRDefault="00C232D0" w:rsidP="00AD575E">
      <w:r>
        <w:t>Orders: Đạt dạng chuẩn 2 do</w:t>
      </w:r>
      <w:r w:rsidR="00AD575E">
        <w:t xml:space="preserve"> </w:t>
      </w:r>
      <w:r w:rsidR="00C016B0">
        <w:t>có thuộc tính không khóa phụ thuộc bắc cầu vào khóa.</w:t>
      </w:r>
    </w:p>
    <w:p w14:paraId="22370500" w14:textId="415FF4CF" w:rsidR="00624D08" w:rsidRDefault="00624D08" w:rsidP="006357F9">
      <w:pPr>
        <w:pStyle w:val="ListParagraph"/>
        <w:numPr>
          <w:ilvl w:val="0"/>
          <w:numId w:val="8"/>
        </w:numPr>
      </w:pPr>
      <w:r>
        <w:t>OrderID-&gt;OrderDate, RequiredDate, ShippedDate, Freight, ShipAddress, ShipCity, ShipRegion, ShipCountry</w:t>
      </w:r>
      <w:r w:rsidR="006357F9">
        <w:t>, ShipperID, CustomerId, Manager.</w:t>
      </w:r>
    </w:p>
    <w:p w14:paraId="193F7182" w14:textId="7C07377F" w:rsidR="006357F9" w:rsidRDefault="006357F9" w:rsidP="006357F9">
      <w:pPr>
        <w:pStyle w:val="ListParagraph"/>
        <w:numPr>
          <w:ilvl w:val="0"/>
          <w:numId w:val="8"/>
        </w:numPr>
      </w:pPr>
      <w:r>
        <w:t>Reg</w:t>
      </w:r>
      <w:r w:rsidR="00A72C6C">
        <w:t xml:space="preserve">ion -&gt; </w:t>
      </w:r>
      <w:r w:rsidR="004477A6">
        <w:t>PostalCode, Country.</w:t>
      </w:r>
    </w:p>
    <w:p w14:paraId="3BE8F57A" w14:textId="0F5BC04B" w:rsidR="004477A6" w:rsidRDefault="004477A6" w:rsidP="004477A6">
      <w:r>
        <w:t>Customers: Đạt dạng chuẩn 2 do có thuộc tính không khóa phụ thuộc bắc cầu vào khóa.</w:t>
      </w:r>
    </w:p>
    <w:p w14:paraId="434D069A" w14:textId="444CD044" w:rsidR="004477A6" w:rsidRDefault="004477A6" w:rsidP="004477A6">
      <w:pPr>
        <w:pStyle w:val="ListParagraph"/>
        <w:numPr>
          <w:ilvl w:val="0"/>
          <w:numId w:val="8"/>
        </w:numPr>
      </w:pPr>
      <w:r>
        <w:t>CustomerID-&gt;CompanyName, ContactName, ContactTi</w:t>
      </w:r>
      <w:r w:rsidR="007B16F6">
        <w:t>tle, Address, City, Region, PostalCode, Country, Phone, Fax.</w:t>
      </w:r>
    </w:p>
    <w:p w14:paraId="4DECA6D5" w14:textId="6AC9BB44" w:rsidR="004477A6" w:rsidRDefault="004477A6" w:rsidP="007B16F6">
      <w:pPr>
        <w:pStyle w:val="ListParagraph"/>
        <w:numPr>
          <w:ilvl w:val="0"/>
          <w:numId w:val="8"/>
        </w:numPr>
      </w:pPr>
      <w:r>
        <w:t>Region -&gt; PostalCode, Country.</w:t>
      </w:r>
    </w:p>
    <w:p w14:paraId="5821FD4A" w14:textId="0470B9F3" w:rsidR="00862D38" w:rsidRDefault="00862D38" w:rsidP="00862D38">
      <w:r>
        <w:t>Suppliers: Đạt dạng chuẩn 2 do có thuộc tính không khóa phụ thuộc bắc cầu vào khóa.</w:t>
      </w:r>
    </w:p>
    <w:p w14:paraId="61AACE1D" w14:textId="43581103" w:rsidR="00862D38" w:rsidRDefault="00862D38" w:rsidP="00862D38">
      <w:pPr>
        <w:pStyle w:val="ListParagraph"/>
        <w:numPr>
          <w:ilvl w:val="0"/>
          <w:numId w:val="8"/>
        </w:numPr>
      </w:pPr>
      <w:r>
        <w:t>SupplierID-&gt;CompanyName, ContactName, ContactTitle, Address, City, Region, PostalCode, Country, Phone, Fax, Homepage.</w:t>
      </w:r>
    </w:p>
    <w:p w14:paraId="70B22212" w14:textId="77777777" w:rsidR="00862D38" w:rsidRDefault="00862D38" w:rsidP="00862D38">
      <w:pPr>
        <w:pStyle w:val="ListParagraph"/>
        <w:numPr>
          <w:ilvl w:val="0"/>
          <w:numId w:val="8"/>
        </w:numPr>
      </w:pPr>
      <w:r>
        <w:t>Region -&gt; PostalCode, Country.</w:t>
      </w:r>
    </w:p>
    <w:p w14:paraId="739A4C3B" w14:textId="59D0FFDC" w:rsidR="00862D38" w:rsidRDefault="0018345C" w:rsidP="00862D38">
      <w:r>
        <w:t>Products: Đạt dạng chuẩn BCK do các thuộc tính không khóa phụ thuộc đầy đủ vào khóa và chỉ phụ thuộc vào khóa.</w:t>
      </w:r>
    </w:p>
    <w:p w14:paraId="41F48BEA" w14:textId="41E74760" w:rsidR="0018345C" w:rsidRDefault="0018345C" w:rsidP="00862D38">
      <w:r>
        <w:t>Categories: Đạt dạng chuẩn BCK do các thuộc tính không khóa phụ thuộc đầy đủ vào khóa và chỉ phụ thuộc vào khóa.</w:t>
      </w:r>
    </w:p>
    <w:p w14:paraId="60A9F55B" w14:textId="180C1D33" w:rsidR="0018345C" w:rsidRDefault="0018345C" w:rsidP="00862D38">
      <w:r>
        <w:t>Employees: Đạt dạng chuẩn 2 do có thuộc tính không khóa phụ thuộc bắc cầu vào khóa.</w:t>
      </w:r>
    </w:p>
    <w:p w14:paraId="23C8E49A" w14:textId="77777777" w:rsidR="0018345C" w:rsidRDefault="0018345C" w:rsidP="00862D38"/>
    <w:p w14:paraId="797FE91F" w14:textId="5DD92571" w:rsidR="006357F9" w:rsidRDefault="00B8584A" w:rsidP="00B8584A">
      <w:pPr>
        <w:pStyle w:val="ListParagraph"/>
        <w:numPr>
          <w:ilvl w:val="0"/>
          <w:numId w:val="8"/>
        </w:numPr>
      </w:pPr>
      <w:r>
        <w:t>EmployeeID -&gt; FirstName, LastName, Title, TitleOfCourtesy, BirthDate, HireDate, Address, City, Region, PostalCode, Country, HomePhone, Extension, Photo, Notes, PhotoPath, Reporter.</w:t>
      </w:r>
    </w:p>
    <w:p w14:paraId="6E7E37A4" w14:textId="6203CF81" w:rsidR="00B8584A" w:rsidRDefault="00B8584A" w:rsidP="00B8584A">
      <w:pPr>
        <w:pStyle w:val="ListParagraph"/>
        <w:numPr>
          <w:ilvl w:val="0"/>
          <w:numId w:val="8"/>
        </w:numPr>
      </w:pPr>
      <w:r>
        <w:t>Region -&gt; PostalCode, Country.</w:t>
      </w:r>
    </w:p>
    <w:p w14:paraId="473C61C7" w14:textId="5DD50233" w:rsidR="00B8584A" w:rsidRDefault="00B8584A" w:rsidP="00B8584A">
      <w:pPr>
        <w:ind w:left="360"/>
      </w:pPr>
      <w:r>
        <w:t>EmployeeTerritories: Đạt dạng chuẩn BCK do các thuộc tính không khóa phụ thuộc đầy đủ vào khóa và chỉ phụ thuộc vào khóa.</w:t>
      </w:r>
    </w:p>
    <w:p w14:paraId="4FC24315" w14:textId="2581F464" w:rsidR="00B8584A" w:rsidRDefault="00B8584A" w:rsidP="00B8584A">
      <w:pPr>
        <w:ind w:left="360"/>
      </w:pPr>
      <w:r>
        <w:t>Ter</w:t>
      </w:r>
      <w:r w:rsidR="00560C4E">
        <w:t>ritories</w:t>
      </w:r>
      <w:r w:rsidR="00461B30">
        <w:t>: Đạt dạng chuẩn BCK do các thuộc tính không khóa phụ thuộc đầy đủ vào khóa và chỉ phụ thuộc vào khóa.</w:t>
      </w:r>
    </w:p>
    <w:p w14:paraId="4FE66053" w14:textId="2EB7A639" w:rsidR="00461B30" w:rsidRDefault="00461B30" w:rsidP="00461B30">
      <w:pPr>
        <w:ind w:left="360"/>
      </w:pPr>
      <w:r>
        <w:t>Region: Đạt dạng chuẩn BCK do các thuộc tính không khóa phụ thuộc đầy đủ vào khóa và chỉ phụ thuộc vào khóa.</w:t>
      </w:r>
    </w:p>
    <w:p w14:paraId="5670AE20" w14:textId="76AD6746" w:rsidR="00461B30" w:rsidRDefault="00461B30" w:rsidP="00461B30">
      <w:pPr>
        <w:ind w:left="360"/>
      </w:pPr>
      <w:r>
        <w:t>OrderDetails: Đạt dạng chuẩn BCK do các thuộc tính không khóa phụ thuộc đầy đủ vào khóa và chỉ phụ thuộc vào khóa.</w:t>
      </w:r>
    </w:p>
    <w:p w14:paraId="755FE1E3" w14:textId="20D64B0F" w:rsidR="00461B30" w:rsidRDefault="00461B30" w:rsidP="00461B30">
      <w:pPr>
        <w:pStyle w:val="ListParagraph"/>
        <w:numPr>
          <w:ilvl w:val="0"/>
          <w:numId w:val="9"/>
        </w:numPr>
      </w:pPr>
      <w:r>
        <w:t xml:space="preserve">Kết luận: Dạng chuẩn nhỏ nhất </w:t>
      </w:r>
      <w:r w:rsidR="00794996">
        <w:t>của lược đồ là dạng chuẩn 2, vậy dạng chuẩn của lược đồ là dạng chuẩn 2.</w:t>
      </w:r>
    </w:p>
    <w:p w14:paraId="57F5B6EB" w14:textId="386B2B10" w:rsidR="00AF57B5" w:rsidRDefault="00E73D74" w:rsidP="00E73D74">
      <w:pPr>
        <w:pStyle w:val="Heading2"/>
        <w:numPr>
          <w:ilvl w:val="0"/>
          <w:numId w:val="5"/>
        </w:numPr>
      </w:pPr>
      <w:bookmarkStart w:id="2" w:name="_Toc119488490"/>
      <w:r>
        <w:t>Viết lệnh SQL các câu truy vấn sau:</w:t>
      </w:r>
      <w:bookmarkEnd w:id="2"/>
    </w:p>
    <w:p w14:paraId="025FE819" w14:textId="3D2AF37D" w:rsidR="00E73D74" w:rsidRDefault="008110A0" w:rsidP="0085296A">
      <w:pPr>
        <w:pStyle w:val="Heading3"/>
        <w:numPr>
          <w:ilvl w:val="0"/>
          <w:numId w:val="10"/>
        </w:numPr>
      </w:pPr>
      <w:bookmarkStart w:id="3" w:name="_Toc119488491"/>
      <w:r w:rsidRPr="008110A0">
        <w:t>Đối với một đơn đặt hàng của khách hàng cụ thể, tổng chi phí đơn đặt hàng là bao nhiêu?</w:t>
      </w:r>
      <w:bookmarkEnd w:id="3"/>
    </w:p>
    <w:p w14:paraId="76BF8DAF" w14:textId="7DFC9C76" w:rsidR="00B012C4" w:rsidRDefault="00B012C4" w:rsidP="008110A0">
      <w:pPr>
        <w:ind w:left="360"/>
      </w:pPr>
      <w:r>
        <w:t xml:space="preserve">declare </w:t>
      </w:r>
      <w:r w:rsidR="00195A48">
        <w:t>@OrderID nvarchar(30)</w:t>
      </w:r>
    </w:p>
    <w:p w14:paraId="5094CA29" w14:textId="58272066" w:rsidR="00195A48" w:rsidRDefault="00195A48" w:rsidP="008110A0">
      <w:pPr>
        <w:ind w:left="360"/>
      </w:pPr>
      <w:r>
        <w:t>declare @C</w:t>
      </w:r>
      <w:r w:rsidR="00AF4761">
        <w:t>ustomerID nvarchar(30)</w:t>
      </w:r>
    </w:p>
    <w:p w14:paraId="7012C30A" w14:textId="77777777" w:rsidR="009A73F7" w:rsidRDefault="009A73F7" w:rsidP="008110A0">
      <w:pPr>
        <w:ind w:left="360"/>
      </w:pPr>
    </w:p>
    <w:p w14:paraId="2C4A5BCE" w14:textId="60C45016" w:rsidR="008110A0" w:rsidRDefault="00C54FF8" w:rsidP="008110A0">
      <w:pPr>
        <w:ind w:left="360"/>
      </w:pPr>
      <w:r>
        <w:t>select</w:t>
      </w:r>
      <w:r w:rsidR="000F3DB8">
        <w:t xml:space="preserve"> </w:t>
      </w:r>
      <w:r w:rsidR="00AF4761">
        <w:t xml:space="preserve">O.OrderID, O.CustomerID, </w:t>
      </w:r>
      <w:r w:rsidR="00991D94">
        <w:t>sum(</w:t>
      </w:r>
      <w:r w:rsidR="002E1E1F">
        <w:t>(</w:t>
      </w:r>
      <w:r w:rsidR="005F624A">
        <w:t>OD.Quantity</w:t>
      </w:r>
      <w:r w:rsidR="002E1E1F">
        <w:t>/P.QuantityPerUnit)</w:t>
      </w:r>
      <w:r w:rsidR="005F624A">
        <w:t xml:space="preserve"> * </w:t>
      </w:r>
      <w:r w:rsidR="00E82EB7">
        <w:t xml:space="preserve">(1 – </w:t>
      </w:r>
      <w:r w:rsidR="00B817C8">
        <w:t>OD.</w:t>
      </w:r>
      <w:r w:rsidR="00E82EB7">
        <w:t xml:space="preserve">Discount) * </w:t>
      </w:r>
      <w:r w:rsidR="0085296A">
        <w:t>P.</w:t>
      </w:r>
      <w:r w:rsidR="00E82EB7">
        <w:t>UnitPrice)</w:t>
      </w:r>
    </w:p>
    <w:p w14:paraId="59A57F0D" w14:textId="1E9338BE" w:rsidR="004E173E" w:rsidRDefault="00C54FF8" w:rsidP="008110A0">
      <w:pPr>
        <w:ind w:left="360"/>
      </w:pPr>
      <w:r>
        <w:t>from</w:t>
      </w:r>
      <w:r w:rsidR="004E173E">
        <w:t xml:space="preserve"> Orders</w:t>
      </w:r>
      <w:r>
        <w:t xml:space="preserve"> O</w:t>
      </w:r>
    </w:p>
    <w:p w14:paraId="5BBA57D5" w14:textId="19D70948" w:rsidR="004E173E" w:rsidRDefault="00C54FF8" w:rsidP="008110A0">
      <w:pPr>
        <w:ind w:left="360"/>
      </w:pPr>
      <w:r>
        <w:t>join</w:t>
      </w:r>
      <w:r w:rsidR="004E173E">
        <w:t xml:space="preserve"> OrderDetails</w:t>
      </w:r>
      <w:r>
        <w:t xml:space="preserve"> OD</w:t>
      </w:r>
      <w:r w:rsidR="004E173E">
        <w:t xml:space="preserve"> </w:t>
      </w:r>
      <w:r w:rsidR="00B012C4">
        <w:t xml:space="preserve">on </w:t>
      </w:r>
      <w:r w:rsidR="00AF4761">
        <w:t>O.OrderID = OD.OrderID</w:t>
      </w:r>
    </w:p>
    <w:p w14:paraId="698BBDD6" w14:textId="0A4F5816" w:rsidR="00AF4761" w:rsidRDefault="00AF4761" w:rsidP="008110A0">
      <w:pPr>
        <w:ind w:left="360"/>
      </w:pPr>
      <w:r>
        <w:t xml:space="preserve">join </w:t>
      </w:r>
      <w:r w:rsidR="009A73F7">
        <w:t>Customers C on O.CustomerID = C.CustomerID</w:t>
      </w:r>
    </w:p>
    <w:p w14:paraId="20F2FD04" w14:textId="260944DD" w:rsidR="006A6FEC" w:rsidRDefault="006A6FEC" w:rsidP="008110A0">
      <w:pPr>
        <w:ind w:left="360"/>
      </w:pPr>
      <w:r>
        <w:t>join Products P on OD.ProductID = P.ProductID</w:t>
      </w:r>
    </w:p>
    <w:p w14:paraId="4CA39592" w14:textId="5A89E5C9" w:rsidR="00487FA6" w:rsidRDefault="00487FA6" w:rsidP="008110A0">
      <w:pPr>
        <w:ind w:left="360"/>
      </w:pPr>
      <w:r>
        <w:t xml:space="preserve">where </w:t>
      </w:r>
      <w:r>
        <w:t>O.OrderID</w:t>
      </w:r>
      <w:r>
        <w:t xml:space="preserve"> = @OrderID and </w:t>
      </w:r>
      <w:r w:rsidR="00057BA0">
        <w:t>C.</w:t>
      </w:r>
      <w:r w:rsidR="00057BA0">
        <w:t>CustomerID</w:t>
      </w:r>
      <w:r w:rsidR="00057BA0">
        <w:t xml:space="preserve"> = @CustomerID</w:t>
      </w:r>
    </w:p>
    <w:p w14:paraId="00713D8C" w14:textId="34266DBD" w:rsidR="009A73F7" w:rsidRDefault="00991D94" w:rsidP="008110A0">
      <w:pPr>
        <w:ind w:left="360"/>
      </w:pPr>
      <w:r>
        <w:t xml:space="preserve">group by </w:t>
      </w:r>
      <w:r w:rsidR="00B26413">
        <w:t>O.</w:t>
      </w:r>
      <w:r>
        <w:t>OrderID</w:t>
      </w:r>
      <w:r w:rsidR="00B26413">
        <w:t>, O.CustomerID</w:t>
      </w:r>
    </w:p>
    <w:p w14:paraId="064E2D5F" w14:textId="490CF98B" w:rsidR="0085296A" w:rsidRDefault="00487FA6" w:rsidP="00487FA6">
      <w:pPr>
        <w:pStyle w:val="Heading3"/>
        <w:numPr>
          <w:ilvl w:val="0"/>
          <w:numId w:val="10"/>
        </w:numPr>
      </w:pPr>
      <w:bookmarkStart w:id="4" w:name="_Toc119488492"/>
      <w:r>
        <w:lastRenderedPageBreak/>
        <w:t>Tổng số đơn hàng được xử lý bởi mỗi nhân viên, theo thứ tự số lượng đơn hàng giảm dần. Chỉ liệt kê những nhân viên có hơn 100 đơn hàng.</w:t>
      </w:r>
      <w:bookmarkEnd w:id="4"/>
    </w:p>
    <w:p w14:paraId="11CE2A4E" w14:textId="5356AD95" w:rsidR="007D19C8" w:rsidRDefault="00AD54CF" w:rsidP="007D19C8">
      <w:pPr>
        <w:ind w:left="360"/>
      </w:pPr>
      <w:r>
        <w:t>select</w:t>
      </w:r>
      <w:r w:rsidR="001320C0">
        <w:t xml:space="preserve"> </w:t>
      </w:r>
      <w:r w:rsidR="001320C0">
        <w:t>E.EmployeeID</w:t>
      </w:r>
      <w:r w:rsidR="001320C0">
        <w:t>, count(</w:t>
      </w:r>
      <w:r w:rsidR="00ED787B">
        <w:t>O.OrderID</w:t>
      </w:r>
      <w:r w:rsidR="001320C0">
        <w:t>)</w:t>
      </w:r>
    </w:p>
    <w:p w14:paraId="5D9162A1" w14:textId="77777777" w:rsidR="00194D80" w:rsidRDefault="00194D80" w:rsidP="00194D80">
      <w:pPr>
        <w:ind w:left="360"/>
      </w:pPr>
      <w:r>
        <w:t>from Orders O</w:t>
      </w:r>
    </w:p>
    <w:p w14:paraId="2D819EF8" w14:textId="43F5F5B7" w:rsidR="00194D80" w:rsidRDefault="00194D80" w:rsidP="00194D80">
      <w:pPr>
        <w:ind w:left="360"/>
      </w:pPr>
      <w:r>
        <w:t xml:space="preserve">join </w:t>
      </w:r>
      <w:r>
        <w:t>Employees E</w:t>
      </w:r>
      <w:r>
        <w:t xml:space="preserve"> on O.</w:t>
      </w:r>
      <w:r>
        <w:t>Manager</w:t>
      </w:r>
      <w:r>
        <w:t xml:space="preserve"> = </w:t>
      </w:r>
      <w:r>
        <w:t>E.EmployeeID</w:t>
      </w:r>
    </w:p>
    <w:p w14:paraId="4DE05734" w14:textId="32DDC231" w:rsidR="00194D80" w:rsidRDefault="001320C0" w:rsidP="00194D80">
      <w:pPr>
        <w:ind w:left="360"/>
      </w:pPr>
      <w:r>
        <w:t>group by E.EmployeeID</w:t>
      </w:r>
    </w:p>
    <w:p w14:paraId="006FB024" w14:textId="5A4329DE" w:rsidR="00ED787B" w:rsidRDefault="00ED787B" w:rsidP="00194D80">
      <w:pPr>
        <w:ind w:left="360"/>
      </w:pPr>
      <w:r>
        <w:t>having count(O.OrderID) &gt; 100</w:t>
      </w:r>
    </w:p>
    <w:p w14:paraId="5DAA1C5D" w14:textId="2AA26352" w:rsidR="00ED787B" w:rsidRDefault="00ED787B" w:rsidP="00194D80">
      <w:pPr>
        <w:ind w:left="360"/>
      </w:pPr>
      <w:r>
        <w:t xml:space="preserve">order by </w:t>
      </w:r>
      <w:r w:rsidR="00F96F38">
        <w:t>count(O.OrderID)</w:t>
      </w:r>
      <w:r w:rsidR="00F96F38">
        <w:t xml:space="preserve"> desc</w:t>
      </w:r>
    </w:p>
    <w:p w14:paraId="32C90593" w14:textId="388FEB0A" w:rsidR="00F96F38" w:rsidRDefault="00945C13" w:rsidP="00F96F38">
      <w:pPr>
        <w:pStyle w:val="Heading3"/>
        <w:numPr>
          <w:ilvl w:val="0"/>
          <w:numId w:val="10"/>
        </w:numPr>
      </w:pPr>
      <w:bookmarkStart w:id="5" w:name="_Toc119488493"/>
      <w:r w:rsidRPr="00945C13">
        <w:t>Mã hàng và tên hàng do khách hàng đặt mua từ Germany</w:t>
      </w:r>
      <w:r>
        <w:t>.</w:t>
      </w:r>
      <w:bookmarkEnd w:id="5"/>
    </w:p>
    <w:p w14:paraId="16404B73" w14:textId="00E94CA4" w:rsidR="00132DD1" w:rsidRDefault="00132DD1" w:rsidP="00132DD1">
      <w:pPr>
        <w:ind w:left="360"/>
      </w:pPr>
      <w:r>
        <w:t xml:space="preserve">select </w:t>
      </w:r>
      <w:r w:rsidR="009949D0">
        <w:t xml:space="preserve">distinct </w:t>
      </w:r>
      <w:r w:rsidR="00900282">
        <w:t xml:space="preserve">P.ProductID, </w:t>
      </w:r>
      <w:r w:rsidR="009949D0">
        <w:t>P.ProductName</w:t>
      </w:r>
    </w:p>
    <w:p w14:paraId="3B9B373F" w14:textId="77F0F57B" w:rsidR="00132DD1" w:rsidRDefault="00132DD1" w:rsidP="00132DD1">
      <w:pPr>
        <w:ind w:left="360"/>
      </w:pPr>
      <w:r>
        <w:t xml:space="preserve">from </w:t>
      </w:r>
      <w:r w:rsidR="00900282">
        <w:t>Customers</w:t>
      </w:r>
      <w:r w:rsidR="00B35E3D">
        <w:t xml:space="preserve"> </w:t>
      </w:r>
      <w:r w:rsidR="00900282">
        <w:t>C</w:t>
      </w:r>
    </w:p>
    <w:p w14:paraId="4CA335C4" w14:textId="7B2792D5" w:rsidR="00132DD1" w:rsidRDefault="00132DD1" w:rsidP="00132DD1">
      <w:pPr>
        <w:ind w:left="360"/>
      </w:pPr>
      <w:r>
        <w:t xml:space="preserve">join </w:t>
      </w:r>
      <w:r w:rsidR="00B35E3D">
        <w:t>Orders O</w:t>
      </w:r>
      <w:r>
        <w:t xml:space="preserve"> on </w:t>
      </w:r>
      <w:r w:rsidR="00900282">
        <w:t>C</w:t>
      </w:r>
      <w:r>
        <w:t>.</w:t>
      </w:r>
      <w:r w:rsidR="00B35E3D">
        <w:t>CustomerID</w:t>
      </w:r>
      <w:r>
        <w:t xml:space="preserve"> = </w:t>
      </w:r>
      <w:r w:rsidR="00B35E3D">
        <w:t>O</w:t>
      </w:r>
      <w:r>
        <w:t>.</w:t>
      </w:r>
      <w:r w:rsidR="00B35E3D">
        <w:t>CustomerID</w:t>
      </w:r>
    </w:p>
    <w:p w14:paraId="1C385373" w14:textId="6E8E8959" w:rsidR="00B35E3D" w:rsidRDefault="00B35E3D" w:rsidP="00132DD1">
      <w:pPr>
        <w:ind w:left="360"/>
      </w:pPr>
      <w:r>
        <w:t xml:space="preserve">join </w:t>
      </w:r>
      <w:r w:rsidR="007F4312">
        <w:t>OrderDetails OD on O.OrderID = OD.OrderID</w:t>
      </w:r>
    </w:p>
    <w:p w14:paraId="6D380940" w14:textId="6BA3D4E2" w:rsidR="00700FA5" w:rsidRDefault="00700FA5" w:rsidP="00132DD1">
      <w:pPr>
        <w:ind w:left="360"/>
      </w:pPr>
      <w:r>
        <w:t>join Products P on OD.ProductID = P.ProductID</w:t>
      </w:r>
    </w:p>
    <w:p w14:paraId="48ED717A" w14:textId="78BD018B" w:rsidR="009A73F7" w:rsidRDefault="00DC2725" w:rsidP="008110A0">
      <w:pPr>
        <w:ind w:left="360"/>
      </w:pPr>
      <w:r>
        <w:t xml:space="preserve">where </w:t>
      </w:r>
      <w:r w:rsidR="00900282">
        <w:t>C.Country = “Germany”</w:t>
      </w:r>
    </w:p>
    <w:p w14:paraId="05F12903" w14:textId="719C5287" w:rsidR="00105ACB" w:rsidRDefault="00105ACB" w:rsidP="00105ACB">
      <w:pPr>
        <w:pStyle w:val="Heading2"/>
        <w:numPr>
          <w:ilvl w:val="0"/>
          <w:numId w:val="5"/>
        </w:numPr>
      </w:pPr>
      <w:bookmarkStart w:id="6" w:name="_Toc119488494"/>
      <w:r>
        <w:t>Phân tích ma trận tham chiếu và xây dựng bảng chỉ mục cần phải cài đặt cho các thuộc tính cũng như các bảng dữ liệu liên quan cho các truy vấn ở câu 3).</w:t>
      </w:r>
      <w:bookmarkEnd w:id="6"/>
    </w:p>
    <w:p w14:paraId="1516E64E" w14:textId="3ACE5F97" w:rsidR="00105ACB" w:rsidRPr="00105ACB" w:rsidRDefault="00105ACB" w:rsidP="00105ACB">
      <w:pPr>
        <w:ind w:left="360"/>
      </w:pPr>
    </w:p>
    <w:sectPr w:rsidR="00105ACB" w:rsidRPr="00105ACB" w:rsidSect="006E72BF">
      <w:headerReference w:type="default" r:id="rId14"/>
      <w:footerReference w:type="defaul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1E6E5" w14:textId="77777777" w:rsidR="003931BF" w:rsidRDefault="003931BF" w:rsidP="00F41918">
      <w:pPr>
        <w:spacing w:after="0" w:line="240" w:lineRule="auto"/>
      </w:pPr>
      <w:r>
        <w:separator/>
      </w:r>
    </w:p>
  </w:endnote>
  <w:endnote w:type="continuationSeparator" w:id="0">
    <w:p w14:paraId="412C6D6C" w14:textId="77777777" w:rsidR="003931BF" w:rsidRDefault="003931BF"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401AC" w14:textId="2885330E" w:rsidR="00F9685F" w:rsidRDefault="00785F2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CÔ NGUYỄN TRẦN MINH THƯ</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C54439" w14:textId="5AB816ED" w:rsidR="004D4AA3" w:rsidRDefault="00785F2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CÔ NGUYỄN TRẦN MINH THƯ</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35127" w14:textId="77777777" w:rsidR="003931BF" w:rsidRDefault="003931BF" w:rsidP="00F41918">
      <w:pPr>
        <w:spacing w:after="0" w:line="240" w:lineRule="auto"/>
      </w:pPr>
      <w:r>
        <w:separator/>
      </w:r>
    </w:p>
  </w:footnote>
  <w:footnote w:type="continuationSeparator" w:id="0">
    <w:p w14:paraId="29534451" w14:textId="77777777" w:rsidR="003931BF" w:rsidRDefault="003931BF"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88B"/>
    <w:multiLevelType w:val="hybridMultilevel"/>
    <w:tmpl w:val="1194B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 w15:restartNumberingAfterBreak="0">
    <w:nsid w:val="1CE118BB"/>
    <w:multiLevelType w:val="hybridMultilevel"/>
    <w:tmpl w:val="2C760624"/>
    <w:lvl w:ilvl="0" w:tplc="594AFAB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41FA9"/>
    <w:multiLevelType w:val="hybridMultilevel"/>
    <w:tmpl w:val="BA780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80F3A"/>
    <w:multiLevelType w:val="hybridMultilevel"/>
    <w:tmpl w:val="F530E6E6"/>
    <w:lvl w:ilvl="0" w:tplc="D1A2C4C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D7E08"/>
    <w:multiLevelType w:val="hybridMultilevel"/>
    <w:tmpl w:val="1C60EA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6506F2"/>
    <w:multiLevelType w:val="hybridMultilevel"/>
    <w:tmpl w:val="AF12B01E"/>
    <w:lvl w:ilvl="0" w:tplc="D298CE3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D3BE8"/>
    <w:multiLevelType w:val="hybridMultilevel"/>
    <w:tmpl w:val="DA9E6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5597481">
    <w:abstractNumId w:val="5"/>
  </w:num>
  <w:num w:numId="2" w16cid:durableId="916288449">
    <w:abstractNumId w:val="7"/>
  </w:num>
  <w:num w:numId="3" w16cid:durableId="1699548441">
    <w:abstractNumId w:val="3"/>
  </w:num>
  <w:num w:numId="4" w16cid:durableId="1164249497">
    <w:abstractNumId w:val="1"/>
  </w:num>
  <w:num w:numId="5" w16cid:durableId="1460562386">
    <w:abstractNumId w:val="9"/>
  </w:num>
  <w:num w:numId="6" w16cid:durableId="399452328">
    <w:abstractNumId w:val="8"/>
  </w:num>
  <w:num w:numId="7" w16cid:durableId="1110321421">
    <w:abstractNumId w:val="0"/>
  </w:num>
  <w:num w:numId="8" w16cid:durableId="1725791925">
    <w:abstractNumId w:val="2"/>
  </w:num>
  <w:num w:numId="9" w16cid:durableId="58480901">
    <w:abstractNumId w:val="4"/>
  </w:num>
  <w:num w:numId="10" w16cid:durableId="1759868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57BA0"/>
    <w:rsid w:val="00084205"/>
    <w:rsid w:val="000F3DB8"/>
    <w:rsid w:val="00105ACB"/>
    <w:rsid w:val="001320C0"/>
    <w:rsid w:val="00132DD1"/>
    <w:rsid w:val="0018345C"/>
    <w:rsid w:val="00194D80"/>
    <w:rsid w:val="001956CB"/>
    <w:rsid w:val="00195A48"/>
    <w:rsid w:val="001A15F6"/>
    <w:rsid w:val="001F4760"/>
    <w:rsid w:val="002104B4"/>
    <w:rsid w:val="00281158"/>
    <w:rsid w:val="00293C54"/>
    <w:rsid w:val="002E1E1F"/>
    <w:rsid w:val="002E6D13"/>
    <w:rsid w:val="0037612C"/>
    <w:rsid w:val="00391D94"/>
    <w:rsid w:val="003931BF"/>
    <w:rsid w:val="00397356"/>
    <w:rsid w:val="003F6833"/>
    <w:rsid w:val="00442D25"/>
    <w:rsid w:val="004477A6"/>
    <w:rsid w:val="00461B30"/>
    <w:rsid w:val="0046563B"/>
    <w:rsid w:val="00477B6C"/>
    <w:rsid w:val="004829BB"/>
    <w:rsid w:val="00487FA6"/>
    <w:rsid w:val="004D4AA3"/>
    <w:rsid w:val="004E05E2"/>
    <w:rsid w:val="004E173E"/>
    <w:rsid w:val="00515C9B"/>
    <w:rsid w:val="005323B1"/>
    <w:rsid w:val="005446A5"/>
    <w:rsid w:val="00560C4E"/>
    <w:rsid w:val="005A6F39"/>
    <w:rsid w:val="005F624A"/>
    <w:rsid w:val="00624D08"/>
    <w:rsid w:val="006357F9"/>
    <w:rsid w:val="006A6FEC"/>
    <w:rsid w:val="006C4D90"/>
    <w:rsid w:val="006E69E4"/>
    <w:rsid w:val="006E72BF"/>
    <w:rsid w:val="00700FA5"/>
    <w:rsid w:val="007301F6"/>
    <w:rsid w:val="00731B21"/>
    <w:rsid w:val="00776C1A"/>
    <w:rsid w:val="00777613"/>
    <w:rsid w:val="00783F45"/>
    <w:rsid w:val="00785F21"/>
    <w:rsid w:val="00794996"/>
    <w:rsid w:val="007B16F6"/>
    <w:rsid w:val="007D19C8"/>
    <w:rsid w:val="007D38CA"/>
    <w:rsid w:val="007D57EB"/>
    <w:rsid w:val="007F1389"/>
    <w:rsid w:val="007F4312"/>
    <w:rsid w:val="008110A0"/>
    <w:rsid w:val="00820ACE"/>
    <w:rsid w:val="008445F8"/>
    <w:rsid w:val="008463C7"/>
    <w:rsid w:val="0085296A"/>
    <w:rsid w:val="00854081"/>
    <w:rsid w:val="00862D38"/>
    <w:rsid w:val="008966BA"/>
    <w:rsid w:val="00900282"/>
    <w:rsid w:val="00945C13"/>
    <w:rsid w:val="00957017"/>
    <w:rsid w:val="00981DCB"/>
    <w:rsid w:val="00990172"/>
    <w:rsid w:val="00991D94"/>
    <w:rsid w:val="009949D0"/>
    <w:rsid w:val="009A73F7"/>
    <w:rsid w:val="009D7CD2"/>
    <w:rsid w:val="009F4B6D"/>
    <w:rsid w:val="00A01B25"/>
    <w:rsid w:val="00A3197E"/>
    <w:rsid w:val="00A72C6C"/>
    <w:rsid w:val="00A87FEB"/>
    <w:rsid w:val="00AC1F04"/>
    <w:rsid w:val="00AD54CF"/>
    <w:rsid w:val="00AD575E"/>
    <w:rsid w:val="00AF08E5"/>
    <w:rsid w:val="00AF4761"/>
    <w:rsid w:val="00AF57B5"/>
    <w:rsid w:val="00B012C4"/>
    <w:rsid w:val="00B26413"/>
    <w:rsid w:val="00B35E3D"/>
    <w:rsid w:val="00B817C8"/>
    <w:rsid w:val="00B8584A"/>
    <w:rsid w:val="00BA28CA"/>
    <w:rsid w:val="00BE78DC"/>
    <w:rsid w:val="00C016B0"/>
    <w:rsid w:val="00C232D0"/>
    <w:rsid w:val="00C259E6"/>
    <w:rsid w:val="00C54FF8"/>
    <w:rsid w:val="00C64B15"/>
    <w:rsid w:val="00C67AFA"/>
    <w:rsid w:val="00C7114E"/>
    <w:rsid w:val="00CF3DFF"/>
    <w:rsid w:val="00D27A41"/>
    <w:rsid w:val="00D759F1"/>
    <w:rsid w:val="00D90DCA"/>
    <w:rsid w:val="00D90F5D"/>
    <w:rsid w:val="00DC2725"/>
    <w:rsid w:val="00E73D74"/>
    <w:rsid w:val="00E82EB7"/>
    <w:rsid w:val="00E93BA4"/>
    <w:rsid w:val="00ED787B"/>
    <w:rsid w:val="00EE6016"/>
    <w:rsid w:val="00EE6B73"/>
    <w:rsid w:val="00F41918"/>
    <w:rsid w:val="00F9685F"/>
    <w:rsid w:val="00F96F38"/>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5C"/>
    <w:pPr>
      <w:jc w:val="both"/>
    </w:pPr>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E60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5296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E601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5296A"/>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F96F38"/>
    <w:pPr>
      <w:spacing w:after="100"/>
      <w:ind w:left="220"/>
    </w:pPr>
  </w:style>
  <w:style w:type="paragraph" w:styleId="TOC1">
    <w:name w:val="toc 1"/>
    <w:basedOn w:val="Normal"/>
    <w:next w:val="Normal"/>
    <w:autoRedefine/>
    <w:uiPriority w:val="39"/>
    <w:semiHidden/>
    <w:unhideWhenUsed/>
    <w:rsid w:val="00F96F38"/>
    <w:pPr>
      <w:spacing w:after="100"/>
    </w:pPr>
  </w:style>
  <w:style w:type="paragraph" w:styleId="TOC3">
    <w:name w:val="toc 3"/>
    <w:basedOn w:val="Normal"/>
    <w:next w:val="Normal"/>
    <w:autoRedefine/>
    <w:uiPriority w:val="39"/>
    <w:unhideWhenUsed/>
    <w:rsid w:val="00F96F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233143"/>
    <w:rsid w:val="00462261"/>
    <w:rsid w:val="00A14821"/>
    <w:rsid w:val="00AB661E"/>
    <w:rsid w:val="00CD6B9D"/>
    <w:rsid w:val="00D72265"/>
    <w:rsid w:val="00E7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Phát triển ứng dụng Hệ thống thông tin hiện đại</vt:lpstr>
    </vt:vector>
  </TitlesOfParts>
  <Company>Đồ án/bài tập môn học</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CÔ NGUYỄN TRẦN MINH THƯ</dc:creator>
  <cp:lastModifiedBy>NGUYỄN HẢI ĐĂNG</cp:lastModifiedBy>
  <cp:revision>85</cp:revision>
  <cp:lastPrinted>2012-09-21T07:25:00Z</cp:lastPrinted>
  <dcterms:created xsi:type="dcterms:W3CDTF">2012-09-21T07:26:00Z</dcterms:created>
  <dcterms:modified xsi:type="dcterms:W3CDTF">2022-11-16T03:54:00Z</dcterms:modified>
</cp:coreProperties>
</file>