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27561A9E" w:rsidR="00AD2D97" w:rsidRDefault="00732228" w:rsidP="00715EDC">
      <w:pPr>
        <w:tabs>
          <w:tab w:val="left" w:pos="8364"/>
        </w:tabs>
        <w:jc w:val="center"/>
        <w:rPr>
          <w:rFonts w:cs="Times New Roman"/>
          <w:b/>
          <w:bCs/>
          <w:color w:val="4472C4" w:themeColor="accent1"/>
          <w:sz w:val="40"/>
          <w:szCs w:val="40"/>
        </w:rPr>
      </w:pPr>
      <w:r>
        <w:rPr>
          <w:rFonts w:cs="Times New Roman"/>
          <w:b/>
          <w:bCs/>
          <w:color w:val="4472C4" w:themeColor="accent1"/>
          <w:sz w:val="40"/>
          <w:szCs w:val="40"/>
        </w:rPr>
        <w:t>KỊCH BẢN VIDEO</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31B76143" w14:textId="49FB7264" w:rsidR="00AD2D97" w:rsidRDefault="00AD2D97" w:rsidP="00AE13B3">
      <w:pPr>
        <w:pStyle w:val="Heading1"/>
      </w:pPr>
      <w:r>
        <w:t>Thông tin nhóm</w:t>
      </w:r>
    </w:p>
    <w:tbl>
      <w:tblPr>
        <w:tblStyle w:val="TableGrid"/>
        <w:tblW w:w="9923" w:type="dxa"/>
        <w:tblInd w:w="-147" w:type="dxa"/>
        <w:tblLook w:val="04A0" w:firstRow="1" w:lastRow="0" w:firstColumn="1" w:lastColumn="0" w:noHBand="0" w:noVBand="1"/>
      </w:tblPr>
      <w:tblGrid>
        <w:gridCol w:w="732"/>
        <w:gridCol w:w="1449"/>
        <w:gridCol w:w="1738"/>
        <w:gridCol w:w="4078"/>
        <w:gridCol w:w="1926"/>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3EFD82F9" w:rsidR="00AD2D97" w:rsidRPr="00AD2D97" w:rsidRDefault="00AD2D97" w:rsidP="00DF2049">
            <w:pPr>
              <w:spacing w:before="120" w:after="120" w:line="276" w:lineRule="auto"/>
              <w:jc w:val="center"/>
              <w:rPr>
                <w:b/>
                <w:bCs/>
              </w:rPr>
            </w:pPr>
            <w:r>
              <w:rPr>
                <w:b/>
                <w:bCs/>
              </w:rPr>
              <w:t>Chữ ký</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AB45F3A" w:rsidR="00AD2D97" w:rsidRPr="00B003F9" w:rsidRDefault="002D100E" w:rsidP="00DF2049">
            <w:pPr>
              <w:spacing w:before="120" w:after="120" w:line="276" w:lineRule="auto"/>
              <w:jc w:val="center"/>
              <w:rPr>
                <w:b/>
                <w:bCs/>
              </w:rPr>
            </w:pPr>
            <w:r>
              <w:rPr>
                <w:b/>
                <w:bCs/>
                <w:noProof/>
              </w:rPr>
              <w:drawing>
                <wp:inline distT="0" distB="0" distL="0" distR="0" wp14:anchorId="3CFA9232" wp14:editId="17E1465D">
                  <wp:extent cx="832338" cy="547886"/>
                  <wp:effectExtent l="0" t="0" r="6350" b="5080"/>
                  <wp:docPr id="11867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6" cy="568468"/>
                          </a:xfrm>
                          <a:prstGeom prst="rect">
                            <a:avLst/>
                          </a:prstGeom>
                          <a:noFill/>
                          <a:ln>
                            <a:noFill/>
                          </a:ln>
                        </pic:spPr>
                      </pic:pic>
                    </a:graphicData>
                  </a:graphic>
                </wp:inline>
              </w:drawing>
            </w:r>
          </w:p>
        </w:tc>
      </w:tr>
      <w:tr w:rsidR="002D100E" w14:paraId="18168FF5" w14:textId="77777777" w:rsidTr="009A081C">
        <w:tc>
          <w:tcPr>
            <w:tcW w:w="734" w:type="dxa"/>
            <w:vAlign w:val="center"/>
          </w:tcPr>
          <w:p w14:paraId="249687A1" w14:textId="0C8F5265" w:rsidR="00AD2D97" w:rsidRDefault="00AD2D97" w:rsidP="00DF2049">
            <w:pPr>
              <w:spacing w:before="120" w:after="120" w:line="276" w:lineRule="auto"/>
              <w:jc w:val="center"/>
            </w:pPr>
            <w:r>
              <w:t>2</w:t>
            </w:r>
          </w:p>
        </w:tc>
        <w:tc>
          <w:tcPr>
            <w:tcW w:w="1464" w:type="dxa"/>
            <w:vAlign w:val="center"/>
          </w:tcPr>
          <w:p w14:paraId="3DDDF6A4" w14:textId="710B7073" w:rsidR="00AD2D97" w:rsidRDefault="00AD2D97" w:rsidP="00DF2049">
            <w:pPr>
              <w:spacing w:before="120" w:after="120" w:line="276" w:lineRule="auto"/>
              <w:jc w:val="center"/>
            </w:pPr>
            <w:r>
              <w:t>20120217</w:t>
            </w:r>
          </w:p>
        </w:tc>
        <w:tc>
          <w:tcPr>
            <w:tcW w:w="1791" w:type="dxa"/>
            <w:vAlign w:val="center"/>
          </w:tcPr>
          <w:p w14:paraId="074BD28A" w14:textId="787D6223" w:rsidR="00AD2D97" w:rsidRDefault="00B003F9" w:rsidP="00DF2049">
            <w:pPr>
              <w:spacing w:before="120" w:after="120" w:line="276" w:lineRule="auto"/>
              <w:jc w:val="center"/>
            </w:pPr>
            <w:r>
              <w:t>Lê Minh Trí</w:t>
            </w:r>
          </w:p>
        </w:tc>
        <w:tc>
          <w:tcPr>
            <w:tcW w:w="4091" w:type="dxa"/>
            <w:vAlign w:val="center"/>
          </w:tcPr>
          <w:p w14:paraId="02D8AD43" w14:textId="3FF8F901" w:rsidR="00AD2D97" w:rsidRDefault="00B003F9" w:rsidP="00DF2049">
            <w:pPr>
              <w:spacing w:before="120" w:after="120" w:line="276" w:lineRule="auto"/>
              <w:jc w:val="center"/>
            </w:pPr>
            <w:r>
              <w:t>20120217@student.hcmus.edu.vn</w:t>
            </w:r>
          </w:p>
        </w:tc>
        <w:tc>
          <w:tcPr>
            <w:tcW w:w="1843" w:type="dxa"/>
            <w:vAlign w:val="center"/>
          </w:tcPr>
          <w:p w14:paraId="4D7B8E80" w14:textId="717E1F2E" w:rsidR="00AD2D97" w:rsidRDefault="002D100E" w:rsidP="00DF2049">
            <w:pPr>
              <w:spacing w:before="120" w:after="120" w:line="276" w:lineRule="auto"/>
              <w:jc w:val="center"/>
            </w:pPr>
            <w:r>
              <w:rPr>
                <w:noProof/>
              </w:rPr>
              <w:drawing>
                <wp:inline distT="0" distB="0" distL="0" distR="0" wp14:anchorId="2EE8AF53" wp14:editId="0F868F8B">
                  <wp:extent cx="826477" cy="518412"/>
                  <wp:effectExtent l="0" t="0" r="0" b="0"/>
                  <wp:docPr id="7415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256" cy="559672"/>
                          </a:xfrm>
                          <a:prstGeom prst="rect">
                            <a:avLst/>
                          </a:prstGeom>
                          <a:noFill/>
                          <a:ln>
                            <a:noFill/>
                          </a:ln>
                        </pic:spPr>
                      </pic:pic>
                    </a:graphicData>
                  </a:graphic>
                </wp:inline>
              </w:drawing>
            </w:r>
          </w:p>
        </w:tc>
      </w:tr>
      <w:tr w:rsidR="002D100E" w14:paraId="00F44D71" w14:textId="77777777" w:rsidTr="009A081C">
        <w:tc>
          <w:tcPr>
            <w:tcW w:w="734" w:type="dxa"/>
            <w:vAlign w:val="center"/>
          </w:tcPr>
          <w:p w14:paraId="349D711D" w14:textId="71589F31" w:rsidR="00B003F9" w:rsidRDefault="00B003F9" w:rsidP="00DF2049">
            <w:pPr>
              <w:spacing w:before="120" w:after="120" w:line="276" w:lineRule="auto"/>
              <w:jc w:val="center"/>
            </w:pPr>
            <w:r>
              <w:t>3</w:t>
            </w:r>
          </w:p>
        </w:tc>
        <w:tc>
          <w:tcPr>
            <w:tcW w:w="1464" w:type="dxa"/>
            <w:vAlign w:val="center"/>
          </w:tcPr>
          <w:p w14:paraId="1709277A" w14:textId="77446F40" w:rsidR="00B003F9" w:rsidRDefault="00B003F9" w:rsidP="00DF2049">
            <w:pPr>
              <w:spacing w:before="120" w:after="120" w:line="276" w:lineRule="auto"/>
              <w:jc w:val="center"/>
            </w:pPr>
            <w:r>
              <w:t>21120036</w:t>
            </w:r>
          </w:p>
        </w:tc>
        <w:tc>
          <w:tcPr>
            <w:tcW w:w="1791" w:type="dxa"/>
            <w:vAlign w:val="center"/>
          </w:tcPr>
          <w:p w14:paraId="553C20CD" w14:textId="3418DEDE" w:rsidR="00B003F9" w:rsidRDefault="00B003F9" w:rsidP="00DF2049">
            <w:pPr>
              <w:spacing w:before="120" w:after="120" w:line="276" w:lineRule="auto"/>
              <w:jc w:val="center"/>
            </w:pPr>
            <w:r>
              <w:t>Triệu Hoàng Thiên Ân</w:t>
            </w:r>
          </w:p>
        </w:tc>
        <w:tc>
          <w:tcPr>
            <w:tcW w:w="4091" w:type="dxa"/>
            <w:vAlign w:val="center"/>
          </w:tcPr>
          <w:p w14:paraId="7EC33C20" w14:textId="789966FD" w:rsidR="00B003F9" w:rsidRDefault="00B003F9" w:rsidP="00DF2049">
            <w:pPr>
              <w:spacing w:before="120" w:after="120" w:line="276" w:lineRule="auto"/>
              <w:jc w:val="center"/>
            </w:pPr>
            <w:r>
              <w:t>21120036@student.hcmus.edu.vn</w:t>
            </w:r>
          </w:p>
        </w:tc>
        <w:tc>
          <w:tcPr>
            <w:tcW w:w="1843" w:type="dxa"/>
            <w:vAlign w:val="center"/>
          </w:tcPr>
          <w:p w14:paraId="22E687CB" w14:textId="381847D0" w:rsidR="00B003F9" w:rsidRDefault="002D100E" w:rsidP="00DF2049">
            <w:pPr>
              <w:spacing w:before="120" w:after="120" w:line="276" w:lineRule="auto"/>
              <w:jc w:val="center"/>
            </w:pPr>
            <w:r>
              <w:rPr>
                <w:noProof/>
              </w:rPr>
              <w:drawing>
                <wp:inline distT="0" distB="0" distL="0" distR="0" wp14:anchorId="27B80666" wp14:editId="18ECB9DF">
                  <wp:extent cx="701040" cy="398145"/>
                  <wp:effectExtent l="0" t="0" r="3810" b="1905"/>
                  <wp:docPr id="1111563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3497" b="-52"/>
                          <a:stretch/>
                        </pic:blipFill>
                        <pic:spPr bwMode="auto">
                          <a:xfrm>
                            <a:off x="0" y="0"/>
                            <a:ext cx="782480" cy="4443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100E" w14:paraId="60919952" w14:textId="77777777" w:rsidTr="009A081C">
        <w:tc>
          <w:tcPr>
            <w:tcW w:w="734" w:type="dxa"/>
            <w:vAlign w:val="center"/>
          </w:tcPr>
          <w:p w14:paraId="374BA199" w14:textId="6FE004F9" w:rsidR="00B003F9" w:rsidRDefault="00B003F9" w:rsidP="00DF2049">
            <w:pPr>
              <w:spacing w:before="120" w:after="120" w:line="276" w:lineRule="auto"/>
              <w:jc w:val="center"/>
            </w:pPr>
            <w:r>
              <w:t>4</w:t>
            </w:r>
          </w:p>
        </w:tc>
        <w:tc>
          <w:tcPr>
            <w:tcW w:w="1464" w:type="dxa"/>
            <w:vAlign w:val="center"/>
          </w:tcPr>
          <w:p w14:paraId="6B83313D" w14:textId="03307FBA" w:rsidR="00B003F9" w:rsidRDefault="00B003F9" w:rsidP="00DF2049">
            <w:pPr>
              <w:spacing w:before="120" w:after="120" w:line="276" w:lineRule="auto"/>
              <w:jc w:val="center"/>
            </w:pPr>
            <w:r>
              <w:t>21120041</w:t>
            </w:r>
          </w:p>
        </w:tc>
        <w:tc>
          <w:tcPr>
            <w:tcW w:w="1791" w:type="dxa"/>
            <w:vAlign w:val="center"/>
          </w:tcPr>
          <w:p w14:paraId="2304E17B" w14:textId="0DFF7751" w:rsidR="00B003F9" w:rsidRDefault="00B003F9" w:rsidP="00DF2049">
            <w:pPr>
              <w:spacing w:before="120" w:after="120" w:line="276" w:lineRule="auto"/>
              <w:jc w:val="center"/>
            </w:pPr>
            <w:r>
              <w:t>Dương Ngọc Thái Bảo</w:t>
            </w:r>
          </w:p>
        </w:tc>
        <w:tc>
          <w:tcPr>
            <w:tcW w:w="4091" w:type="dxa"/>
            <w:vAlign w:val="center"/>
          </w:tcPr>
          <w:p w14:paraId="0D4AE9F4" w14:textId="055A9C22" w:rsidR="00B003F9" w:rsidRDefault="00B003F9" w:rsidP="00DF2049">
            <w:pPr>
              <w:spacing w:before="120" w:after="120" w:line="276" w:lineRule="auto"/>
              <w:jc w:val="center"/>
            </w:pPr>
            <w:r>
              <w:t>21120041@student.hcmus.edu.vn</w:t>
            </w:r>
          </w:p>
        </w:tc>
        <w:tc>
          <w:tcPr>
            <w:tcW w:w="1843" w:type="dxa"/>
            <w:vAlign w:val="center"/>
          </w:tcPr>
          <w:p w14:paraId="0DFDE6F2" w14:textId="7C3974BD" w:rsidR="00B003F9" w:rsidRDefault="002D100E" w:rsidP="00DF2049">
            <w:pPr>
              <w:spacing w:before="120" w:after="120" w:line="276" w:lineRule="auto"/>
              <w:jc w:val="center"/>
            </w:pPr>
            <w:r>
              <w:rPr>
                <w:noProof/>
              </w:rPr>
              <w:drawing>
                <wp:inline distT="0" distB="0" distL="0" distR="0" wp14:anchorId="5AD57E72" wp14:editId="5A7ABFD5">
                  <wp:extent cx="1036737" cy="545123"/>
                  <wp:effectExtent l="0" t="0" r="0" b="7620"/>
                  <wp:docPr id="123448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838" cy="574096"/>
                          </a:xfrm>
                          <a:prstGeom prst="rect">
                            <a:avLst/>
                          </a:prstGeom>
                          <a:noFill/>
                          <a:ln>
                            <a:noFill/>
                          </a:ln>
                        </pic:spPr>
                      </pic:pic>
                    </a:graphicData>
                  </a:graphic>
                </wp:inline>
              </w:drawing>
            </w:r>
          </w:p>
        </w:tc>
      </w:tr>
      <w:tr w:rsidR="002D100E" w14:paraId="36F0D7F8" w14:textId="77777777" w:rsidTr="009A081C">
        <w:tc>
          <w:tcPr>
            <w:tcW w:w="734" w:type="dxa"/>
            <w:vAlign w:val="center"/>
          </w:tcPr>
          <w:p w14:paraId="4CB3BC99" w14:textId="002BAD23" w:rsidR="00B003F9" w:rsidRDefault="00B003F9" w:rsidP="00DF2049">
            <w:pPr>
              <w:spacing w:before="120" w:after="120" w:line="276" w:lineRule="auto"/>
              <w:jc w:val="center"/>
            </w:pPr>
            <w:r>
              <w:t>5</w:t>
            </w:r>
          </w:p>
        </w:tc>
        <w:tc>
          <w:tcPr>
            <w:tcW w:w="1464" w:type="dxa"/>
            <w:vAlign w:val="center"/>
          </w:tcPr>
          <w:p w14:paraId="2657234F" w14:textId="3259502A" w:rsidR="00B003F9" w:rsidRDefault="00B003F9" w:rsidP="00DF2049">
            <w:pPr>
              <w:spacing w:before="120" w:after="120" w:line="276" w:lineRule="auto"/>
              <w:jc w:val="center"/>
            </w:pPr>
            <w:r>
              <w:t>21120177</w:t>
            </w:r>
          </w:p>
        </w:tc>
        <w:tc>
          <w:tcPr>
            <w:tcW w:w="1791" w:type="dxa"/>
            <w:vAlign w:val="center"/>
          </w:tcPr>
          <w:p w14:paraId="77F24C7C" w14:textId="117C910E" w:rsidR="00B003F9" w:rsidRDefault="00B003F9" w:rsidP="00DF2049">
            <w:pPr>
              <w:spacing w:before="120" w:after="120" w:line="276" w:lineRule="auto"/>
              <w:jc w:val="center"/>
            </w:pPr>
            <w:r>
              <w:t>Lê Minh Huy</w:t>
            </w:r>
          </w:p>
        </w:tc>
        <w:tc>
          <w:tcPr>
            <w:tcW w:w="4091" w:type="dxa"/>
            <w:vAlign w:val="center"/>
          </w:tcPr>
          <w:p w14:paraId="256D397E" w14:textId="001010A2" w:rsidR="00B003F9" w:rsidRDefault="00B003F9" w:rsidP="00DF2049">
            <w:pPr>
              <w:spacing w:before="120" w:after="120" w:line="276" w:lineRule="auto"/>
              <w:jc w:val="center"/>
            </w:pPr>
            <w:r>
              <w:t>21120177@student.hcmus.edu.vn</w:t>
            </w:r>
          </w:p>
        </w:tc>
        <w:tc>
          <w:tcPr>
            <w:tcW w:w="1843" w:type="dxa"/>
            <w:vAlign w:val="center"/>
          </w:tcPr>
          <w:p w14:paraId="6A4367C5" w14:textId="0BE32E72" w:rsidR="00B003F9" w:rsidRDefault="002D100E" w:rsidP="00DF2049">
            <w:pPr>
              <w:spacing w:before="120" w:after="120" w:line="276" w:lineRule="auto"/>
              <w:jc w:val="center"/>
            </w:pPr>
            <w:r>
              <w:rPr>
                <w:noProof/>
              </w:rPr>
              <w:drawing>
                <wp:inline distT="0" distB="0" distL="0" distR="0" wp14:anchorId="5311D950" wp14:editId="24A05ED6">
                  <wp:extent cx="1084385" cy="573439"/>
                  <wp:effectExtent l="0" t="0" r="1905" b="0"/>
                  <wp:docPr id="135720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84" cy="585337"/>
                          </a:xfrm>
                          <a:prstGeom prst="rect">
                            <a:avLst/>
                          </a:prstGeom>
                          <a:noFill/>
                          <a:ln>
                            <a:noFill/>
                          </a:ln>
                        </pic:spPr>
                      </pic:pic>
                    </a:graphicData>
                  </a:graphic>
                </wp:inline>
              </w:drawing>
            </w:r>
          </w:p>
        </w:tc>
      </w:tr>
      <w:tr w:rsidR="002D100E" w14:paraId="3B7F285C" w14:textId="77777777" w:rsidTr="009A081C">
        <w:tc>
          <w:tcPr>
            <w:tcW w:w="734" w:type="dxa"/>
            <w:vAlign w:val="center"/>
          </w:tcPr>
          <w:p w14:paraId="509A120B" w14:textId="269DC1C0" w:rsidR="00B003F9" w:rsidRDefault="00B003F9" w:rsidP="00DF2049">
            <w:pPr>
              <w:spacing w:before="120" w:after="120" w:line="276" w:lineRule="auto"/>
              <w:jc w:val="center"/>
            </w:pPr>
            <w:r>
              <w:t>6</w:t>
            </w:r>
          </w:p>
        </w:tc>
        <w:tc>
          <w:tcPr>
            <w:tcW w:w="1464" w:type="dxa"/>
            <w:vAlign w:val="center"/>
          </w:tcPr>
          <w:p w14:paraId="41B31EBE" w14:textId="5918ED50" w:rsidR="00B003F9" w:rsidRDefault="00B003F9" w:rsidP="00DF2049">
            <w:pPr>
              <w:spacing w:before="120" w:after="120" w:line="276" w:lineRule="auto"/>
              <w:jc w:val="center"/>
            </w:pPr>
            <w:r>
              <w:t>21120201</w:t>
            </w:r>
          </w:p>
        </w:tc>
        <w:tc>
          <w:tcPr>
            <w:tcW w:w="1791" w:type="dxa"/>
            <w:vAlign w:val="center"/>
          </w:tcPr>
          <w:p w14:paraId="0FAF2456" w14:textId="15CAB774" w:rsidR="00B003F9" w:rsidRDefault="00B003F9" w:rsidP="00DF2049">
            <w:pPr>
              <w:spacing w:before="120" w:after="120" w:line="276" w:lineRule="auto"/>
              <w:jc w:val="center"/>
            </w:pPr>
            <w:r>
              <w:t>Bùi Đình Bảo</w:t>
            </w:r>
          </w:p>
        </w:tc>
        <w:tc>
          <w:tcPr>
            <w:tcW w:w="4091" w:type="dxa"/>
            <w:vAlign w:val="center"/>
          </w:tcPr>
          <w:p w14:paraId="4D11AB64" w14:textId="3E27DA49" w:rsidR="00B003F9" w:rsidRDefault="00B003F9" w:rsidP="00DF2049">
            <w:pPr>
              <w:spacing w:before="120" w:after="120" w:line="276" w:lineRule="auto"/>
              <w:jc w:val="center"/>
            </w:pPr>
            <w:r>
              <w:t>21120201@student.hcmus.edu.vn</w:t>
            </w:r>
          </w:p>
        </w:tc>
        <w:tc>
          <w:tcPr>
            <w:tcW w:w="1843" w:type="dxa"/>
            <w:vAlign w:val="center"/>
          </w:tcPr>
          <w:p w14:paraId="39E9055A" w14:textId="7F53294C" w:rsidR="00B003F9" w:rsidRDefault="002D100E" w:rsidP="00DF2049">
            <w:pPr>
              <w:spacing w:before="120" w:after="120" w:line="276" w:lineRule="auto"/>
              <w:jc w:val="center"/>
            </w:pPr>
            <w:r>
              <w:rPr>
                <w:noProof/>
              </w:rPr>
              <w:drawing>
                <wp:inline distT="0" distB="0" distL="0" distR="0" wp14:anchorId="751FEE9F" wp14:editId="6A8C5664">
                  <wp:extent cx="1047600" cy="504093"/>
                  <wp:effectExtent l="0" t="0" r="635" b="0"/>
                  <wp:docPr id="122150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14" cy="523444"/>
                          </a:xfrm>
                          <a:prstGeom prst="rect">
                            <a:avLst/>
                          </a:prstGeom>
                          <a:noFill/>
                          <a:ln>
                            <a:noFill/>
                          </a:ln>
                        </pic:spPr>
                      </pic:pic>
                    </a:graphicData>
                  </a:graphic>
                </wp:inline>
              </w:drawing>
            </w:r>
          </w:p>
        </w:tc>
      </w:tr>
    </w:tbl>
    <w:p w14:paraId="12E21FAE" w14:textId="4A536F73" w:rsidR="00AD2D97" w:rsidRPr="00AD2D97" w:rsidRDefault="00697832" w:rsidP="00AE13B3">
      <w:pPr>
        <w:pStyle w:val="Heading1"/>
      </w:pPr>
      <w:r>
        <w:t>Cốt truyện</w:t>
      </w:r>
    </w:p>
    <w:p w14:paraId="772C5090" w14:textId="7C2C87B5" w:rsidR="00697832" w:rsidRDefault="00697832" w:rsidP="00697832">
      <w:pPr>
        <w:tabs>
          <w:tab w:val="left" w:pos="2688"/>
        </w:tabs>
      </w:pPr>
      <w:r w:rsidRPr="00683F1D">
        <w:rPr>
          <w:b/>
          <w:bCs/>
        </w:rPr>
        <w:t>Nhân vật</w:t>
      </w:r>
      <w:r>
        <w:t>: 1 nhân vật chính - Những người còn lại là phụ.</w:t>
      </w:r>
    </w:p>
    <w:p w14:paraId="65EDE057" w14:textId="7A1B8963" w:rsidR="00E871D3" w:rsidRDefault="00697832" w:rsidP="00697832">
      <w:pPr>
        <w:tabs>
          <w:tab w:val="left" w:pos="2688"/>
        </w:tabs>
      </w:pPr>
      <w:r w:rsidRPr="00683F1D">
        <w:rPr>
          <w:b/>
          <w:bCs/>
        </w:rPr>
        <w:t>Cốt truyện</w:t>
      </w:r>
      <w:r>
        <w:t xml:space="preserve">: Kể về nhân vật X, cảnh đầu tiên là lúc X bắt đầu dậy, chuẩn bị cá nhân và đến trường (có thể là Ú). Khi X bước vào lớp, sẽ có 1 thầy T đứng lớp và nhân vật quần chúng A, B, C, D. Ngày qua ngày, các bài kiểm tra của X điểm không được cao và bị A, B, C, D chế giễu. Sau đó thầy giáo T tới và nói câu gì đó truyền động lực, chỉ ra những điểm sai sót trong bài mà chỉ cần làm thêm 1 chút xíu nữa thôi là X có điểm, vậy là X cố gắng học để chuẩn bị cho lần thi cuối kì sắp tới. Nhưng trong lần thi cuối kì đó, điểm số của X vẫn không đạt như mong muốn, nhưng thầy T nói là: "Em có thấy điểm của em đã tiến bộ hơn so với các lần trước không, đó chính là việc em đã lớn hơn với chính bản thân mình những ngày hôm trước </w:t>
      </w:r>
      <w:r>
        <w:lastRenderedPageBreak/>
        <w:t>rồi, chỉ cần cố gắng hơn bản thân em ngày hôm nay nữa và mỗi ngày sau, em sẽ làm được". Từ đó, X đã cố gắng hơn nhiều trong cuộc sống và gặt hái được một số thành tựu.</w:t>
      </w:r>
    </w:p>
    <w:p w14:paraId="2F917EFF" w14:textId="0607BE17" w:rsidR="00697832" w:rsidRDefault="00697832" w:rsidP="00697832">
      <w:pPr>
        <w:pStyle w:val="Heading1"/>
      </w:pPr>
      <w:r>
        <w:t>Kịch bản chi tiết</w:t>
      </w:r>
    </w:p>
    <w:p w14:paraId="54BB9D60" w14:textId="15A26707" w:rsidR="00683F1D" w:rsidRPr="00683F1D" w:rsidRDefault="00683F1D" w:rsidP="00683F1D">
      <w:pPr>
        <w:pStyle w:val="ListParagraph"/>
        <w:numPr>
          <w:ilvl w:val="0"/>
          <w:numId w:val="15"/>
        </w:numPr>
        <w:spacing w:before="240" w:after="240"/>
        <w:rPr>
          <w:rFonts w:eastAsia="Times New Roman" w:cs="Times New Roman"/>
          <w:szCs w:val="26"/>
        </w:rPr>
      </w:pPr>
      <w:r w:rsidRPr="00683F1D">
        <w:rPr>
          <w:rFonts w:eastAsia="Times New Roman" w:cs="Times New Roman"/>
          <w:b/>
          <w:szCs w:val="26"/>
        </w:rPr>
        <w:t>Người dẫn chuyện</w:t>
      </w:r>
      <w:r w:rsidRPr="00683F1D">
        <w:rPr>
          <w:rFonts w:eastAsia="Times New Roman" w:cs="Times New Roman"/>
          <w:szCs w:val="26"/>
        </w:rPr>
        <w:t>: “Trong cuộc sống muôn màu muôn vẻ này, từ trẻ nhỏ cho tới người lớn, ai trong chúng ta cũng đều có những mơ ước, mộng tưởng để ấp ủ, để theo đuổi, để có động lực sống những ngày tháng tươi đẹp nhất cuộc đời mình. Tất nhiên, những điều đó cũng đều tồn tại trong nhân vật X. Anh luôn có trong mình khao khát đạt được con điểm 10 môn lập trình ở trường. Nhưng cuộc đời không chỉ viết bằng những giấc mơ …”</w:t>
      </w:r>
    </w:p>
    <w:p w14:paraId="3AE0B51F" w14:textId="186D6BD8" w:rsidR="00683F1D" w:rsidRPr="00683F1D" w:rsidRDefault="00683F1D" w:rsidP="00683F1D">
      <w:pPr>
        <w:spacing w:before="240" w:after="240"/>
        <w:rPr>
          <w:rFonts w:eastAsia="Times New Roman" w:cs="Times New Roman"/>
          <w:b/>
          <w:bCs/>
          <w:szCs w:val="26"/>
        </w:rPr>
      </w:pPr>
      <w:r w:rsidRPr="00683F1D">
        <w:rPr>
          <w:rFonts w:eastAsia="Times New Roman" w:cs="Times New Roman"/>
          <w:b/>
          <w:bCs/>
          <w:szCs w:val="26"/>
          <w:u w:val="single"/>
        </w:rPr>
        <w:t>Meme anh da đen ăn tát, đến cảnh nhân vật X choàng tỉnh dậy. Anh X chuẩn bị đến trường. Khi vào đến lớp  phát hiện thầy đang đọc điểm bài kiểm tra của X. Các bạn A, B, C, D lại gần hỏi han nhưng thực chất là để mỉa mai</w:t>
      </w:r>
    </w:p>
    <w:p w14:paraId="6E8B56FE" w14:textId="77777777" w:rsidR="00683F1D" w:rsidRDefault="00683F1D" w:rsidP="00683F1D">
      <w:pPr>
        <w:pStyle w:val="ListParagraph"/>
        <w:numPr>
          <w:ilvl w:val="0"/>
          <w:numId w:val="10"/>
        </w:numPr>
        <w:spacing w:before="240" w:after="240"/>
        <w:rPr>
          <w:rFonts w:eastAsia="Times New Roman" w:cs="Times New Roman"/>
          <w:szCs w:val="26"/>
        </w:rPr>
      </w:pPr>
      <w:r w:rsidRPr="00683F1D">
        <w:rPr>
          <w:rFonts w:eastAsia="Times New Roman" w:cs="Times New Roman"/>
          <w:b/>
          <w:szCs w:val="26"/>
        </w:rPr>
        <w:t>A</w:t>
      </w:r>
      <w:r w:rsidRPr="00683F1D">
        <w:rPr>
          <w:rFonts w:eastAsia="Times New Roman" w:cs="Times New Roman"/>
          <w:szCs w:val="26"/>
        </w:rPr>
        <w:t>: “Làm gì mà tới trễ vậy, đi học thì trễ mà điểm kiểm tra cũng thấp luôn, tao thấy hay là mày “tốt nghiệp sớm” đi làm đi cho đỡ tốn kém gia đình!”</w:t>
      </w:r>
    </w:p>
    <w:p w14:paraId="3A0FEDC1" w14:textId="77777777" w:rsidR="00683F1D" w:rsidRDefault="00683F1D" w:rsidP="00683F1D">
      <w:pPr>
        <w:pStyle w:val="ListParagraph"/>
        <w:numPr>
          <w:ilvl w:val="0"/>
          <w:numId w:val="10"/>
        </w:numPr>
        <w:spacing w:before="240" w:after="240"/>
        <w:rPr>
          <w:rFonts w:eastAsia="Times New Roman" w:cs="Times New Roman"/>
          <w:szCs w:val="26"/>
        </w:rPr>
      </w:pPr>
      <w:r>
        <w:rPr>
          <w:rFonts w:eastAsia="Times New Roman" w:cs="Times New Roman"/>
          <w:b/>
          <w:szCs w:val="26"/>
        </w:rPr>
        <w:t>B</w:t>
      </w:r>
      <w:r>
        <w:rPr>
          <w:rFonts w:eastAsia="Times New Roman" w:cs="Times New Roman"/>
          <w:szCs w:val="26"/>
        </w:rPr>
        <w:t>: “Dễ có khi vậy lắm à, nãy nghe thầy đọc điểm nó cái tự nhiên tao tỉnh lợi liền luôn mày, hội tụi mình chơi chung nào giờ có điểm thấp vậy đâu. Ủa C nãy mày được nhiêu điểm á ?”</w:t>
      </w:r>
    </w:p>
    <w:p w14:paraId="56875E02" w14:textId="77777777" w:rsidR="00683F1D" w:rsidRDefault="00683F1D" w:rsidP="00683F1D">
      <w:pPr>
        <w:pStyle w:val="ListParagraph"/>
        <w:numPr>
          <w:ilvl w:val="0"/>
          <w:numId w:val="10"/>
        </w:numPr>
        <w:spacing w:before="240" w:after="240"/>
        <w:rPr>
          <w:rFonts w:eastAsia="Times New Roman" w:cs="Times New Roman"/>
          <w:szCs w:val="26"/>
        </w:rPr>
      </w:pPr>
      <w:r>
        <w:rPr>
          <w:rFonts w:eastAsia="Times New Roman" w:cs="Times New Roman"/>
          <w:b/>
          <w:szCs w:val="26"/>
        </w:rPr>
        <w:t>C</w:t>
      </w:r>
      <w:r>
        <w:rPr>
          <w:rFonts w:eastAsia="Times New Roman" w:cs="Times New Roman"/>
          <w:szCs w:val="26"/>
        </w:rPr>
        <w:t>: “Tao á hả, được có 9.5 à, sai hết 1 câu tiếc ghê. Hong biết mấy đứa khác sao chứ tao thấy môn này quá là easy luôn, học chơi chơi mà không 10 thì cũng 9.8 9.5 rồi.”</w:t>
      </w:r>
    </w:p>
    <w:p w14:paraId="749EE507" w14:textId="77777777" w:rsidR="00683F1D" w:rsidRDefault="00683F1D" w:rsidP="00683F1D">
      <w:pPr>
        <w:pStyle w:val="ListParagraph"/>
        <w:numPr>
          <w:ilvl w:val="0"/>
          <w:numId w:val="10"/>
        </w:numPr>
        <w:spacing w:before="240" w:after="240"/>
        <w:rPr>
          <w:rFonts w:eastAsia="Times New Roman" w:cs="Times New Roman"/>
          <w:szCs w:val="26"/>
        </w:rPr>
      </w:pPr>
      <w:r w:rsidRPr="00683F1D">
        <w:rPr>
          <w:rFonts w:eastAsia="Times New Roman" w:cs="Times New Roman"/>
          <w:b/>
          <w:szCs w:val="26"/>
        </w:rPr>
        <w:t>Người dẫn chuyện</w:t>
      </w:r>
      <w:r w:rsidRPr="00683F1D">
        <w:rPr>
          <w:rFonts w:eastAsia="Times New Roman" w:cs="Times New Roman"/>
          <w:szCs w:val="26"/>
        </w:rPr>
        <w:t>: “Đối mặt với những lời mỉa mai ác ý của các bạn, X cảm thấy vô cùng buồn tủi, bỗng như lạc lỏng ở nơi này và không đáng với những gì gia đình đã trông chờ vào mình.”</w:t>
      </w:r>
    </w:p>
    <w:p w14:paraId="3F9632AD" w14:textId="67139097" w:rsidR="00683F1D" w:rsidRPr="00683F1D" w:rsidRDefault="00683F1D" w:rsidP="00683F1D">
      <w:pPr>
        <w:pStyle w:val="ListParagraph"/>
        <w:numPr>
          <w:ilvl w:val="0"/>
          <w:numId w:val="10"/>
        </w:numPr>
        <w:spacing w:before="240" w:after="240"/>
        <w:rPr>
          <w:rFonts w:eastAsia="Times New Roman" w:cs="Times New Roman"/>
          <w:szCs w:val="26"/>
        </w:rPr>
      </w:pPr>
      <w:r w:rsidRPr="00683F1D">
        <w:rPr>
          <w:rFonts w:eastAsia="Times New Roman" w:cs="Times New Roman"/>
          <w:b/>
          <w:szCs w:val="26"/>
        </w:rPr>
        <w:t>X (nghĩ)</w:t>
      </w:r>
      <w:r w:rsidRPr="00683F1D">
        <w:rPr>
          <w:rFonts w:eastAsia="Times New Roman" w:cs="Times New Roman"/>
          <w:szCs w:val="26"/>
        </w:rPr>
        <w:t>: “Có lẽ mình thật sự không hề giỏi code chút nào, con 10 lập trình mơ ước từ lúc đầu chỉ là mộng mơ thôi, hình như mình đã chọn sai ngành thì phải …”</w:t>
      </w:r>
    </w:p>
    <w:p w14:paraId="79619A69" w14:textId="796992BD" w:rsidR="00683F1D" w:rsidRPr="00683F1D" w:rsidRDefault="00683F1D" w:rsidP="00732228">
      <w:pPr>
        <w:spacing w:before="240" w:after="240"/>
        <w:rPr>
          <w:rFonts w:eastAsia="Times New Roman" w:cs="Times New Roman"/>
          <w:b/>
          <w:bCs/>
          <w:szCs w:val="26"/>
        </w:rPr>
      </w:pPr>
      <w:r w:rsidRPr="00683F1D">
        <w:rPr>
          <w:rFonts w:eastAsia="Times New Roman" w:cs="Times New Roman"/>
          <w:b/>
          <w:bCs/>
          <w:szCs w:val="26"/>
          <w:u w:val="single"/>
        </w:rPr>
        <w:t>Suốt thời gian sau trong buổi học, X chỉ mải mê chơi game để giải tỏa nỗi buồn. Cuối tiết học, thầy T đến khuyên bảo X</w:t>
      </w:r>
    </w:p>
    <w:p w14:paraId="09E69C3E" w14:textId="2B079238" w:rsidR="00683F1D" w:rsidRDefault="00683F1D" w:rsidP="00683F1D">
      <w:pPr>
        <w:pStyle w:val="ListParagraph"/>
        <w:numPr>
          <w:ilvl w:val="0"/>
          <w:numId w:val="10"/>
        </w:numPr>
        <w:spacing w:before="240" w:after="240"/>
        <w:rPr>
          <w:rFonts w:eastAsia="Times New Roman" w:cs="Times New Roman"/>
          <w:szCs w:val="26"/>
        </w:rPr>
      </w:pPr>
      <w:r w:rsidRPr="00683F1D">
        <w:rPr>
          <w:rFonts w:eastAsia="Times New Roman" w:cs="Times New Roman"/>
          <w:b/>
          <w:szCs w:val="26"/>
        </w:rPr>
        <w:t>T:</w:t>
      </w:r>
      <w:r w:rsidRPr="00683F1D">
        <w:rPr>
          <w:rFonts w:eastAsia="Times New Roman" w:cs="Times New Roman"/>
          <w:szCs w:val="26"/>
        </w:rPr>
        <w:t xml:space="preserve"> “Thầy chấm qua bài của lớp và biết rằng em đang thấy thất vọng về bài kiểm tra vừa rồi, vì thầy thấy quá trình học trên lớp của em rất khả quan, tư duy cũng rất tốt. Tuy nhiên em nên tập trung vào giải thuật và xử lý yêu cầu trọng tâm của bài toán chứ đừng quá mất thời gian vào tối ưu code hay xử lý ngoại lệ nữa. Cố gắng lên! Thầy tin em sẽ gỡ gạc lại những gì em đang lung lạc mà, đừng mất niềm tin quá sớm nha!”</w:t>
      </w:r>
    </w:p>
    <w:p w14:paraId="45DADF83" w14:textId="1F1509F3" w:rsidR="00683F1D" w:rsidRPr="00683F1D" w:rsidRDefault="00683F1D" w:rsidP="00683F1D">
      <w:pPr>
        <w:pStyle w:val="ListParagraph"/>
        <w:numPr>
          <w:ilvl w:val="0"/>
          <w:numId w:val="10"/>
        </w:numPr>
        <w:spacing w:before="240" w:after="240"/>
        <w:rPr>
          <w:rFonts w:eastAsia="Times New Roman" w:cs="Times New Roman"/>
          <w:szCs w:val="26"/>
        </w:rPr>
      </w:pPr>
      <w:r>
        <w:rPr>
          <w:rFonts w:eastAsia="Times New Roman" w:cs="Times New Roman"/>
          <w:b/>
          <w:szCs w:val="26"/>
        </w:rPr>
        <w:lastRenderedPageBreak/>
        <w:t>Người dẫn chuyện:</w:t>
      </w:r>
      <w:r>
        <w:rPr>
          <w:rFonts w:eastAsia="Times New Roman" w:cs="Times New Roman"/>
          <w:szCs w:val="26"/>
        </w:rPr>
        <w:t xml:space="preserve"> Ngay sau buổi ra về, X đã ngồi ngẫm nghĩ lại lời nhận xét của thầy, cố gắng chăm chỉ giải các bài tập thầy cho và cả các bài tập tự học trên mạng, chăm chỉ thực hành và đề ra chiến lược, kế hoạch xử lý bài toán hợp lý cho riêng mình.</w:t>
      </w:r>
    </w:p>
    <w:p w14:paraId="20DA2333" w14:textId="77777777" w:rsidR="00683F1D" w:rsidRPr="00683F1D" w:rsidRDefault="00683F1D" w:rsidP="00732228">
      <w:pPr>
        <w:spacing w:before="240" w:after="240"/>
        <w:rPr>
          <w:rFonts w:eastAsia="Times New Roman" w:cs="Times New Roman"/>
          <w:b/>
          <w:bCs/>
          <w:szCs w:val="26"/>
          <w:u w:val="single"/>
        </w:rPr>
      </w:pPr>
      <w:r w:rsidRPr="00683F1D">
        <w:rPr>
          <w:rFonts w:eastAsia="Times New Roman" w:cs="Times New Roman"/>
          <w:b/>
          <w:bCs/>
          <w:szCs w:val="26"/>
          <w:u w:val="single"/>
        </w:rPr>
        <w:t>Chuyển cảnh sang buổi học khác</w:t>
      </w:r>
    </w:p>
    <w:p w14:paraId="4932A68A" w14:textId="77777777" w:rsidR="00683F1D" w:rsidRPr="00683F1D" w:rsidRDefault="00683F1D" w:rsidP="00683F1D">
      <w:pPr>
        <w:pStyle w:val="ListParagraph"/>
        <w:numPr>
          <w:ilvl w:val="0"/>
          <w:numId w:val="11"/>
        </w:numPr>
        <w:spacing w:before="240" w:after="240"/>
        <w:rPr>
          <w:rFonts w:eastAsia="Times New Roman" w:cs="Times New Roman"/>
          <w:b/>
          <w:bCs/>
          <w:szCs w:val="26"/>
        </w:rPr>
      </w:pPr>
      <w:r w:rsidRPr="00683F1D">
        <w:rPr>
          <w:rFonts w:eastAsia="Times New Roman" w:cs="Times New Roman"/>
          <w:b/>
          <w:szCs w:val="26"/>
        </w:rPr>
        <w:t xml:space="preserve">A: </w:t>
      </w:r>
      <w:r w:rsidRPr="00683F1D">
        <w:rPr>
          <w:rFonts w:eastAsia="Times New Roman" w:cs="Times New Roman"/>
          <w:szCs w:val="26"/>
        </w:rPr>
        <w:t>“Ê X, vô chơi liên quân không mày, tụi tao đang team up rank nè. Dạo này gần thi hay sao á tao rủ đứa nào cũng nhát không dám chơi, toàn cắm đầu học bài suốt.”</w:t>
      </w:r>
    </w:p>
    <w:p w14:paraId="6326C006" w14:textId="77777777" w:rsidR="00683F1D" w:rsidRDefault="00683F1D" w:rsidP="00683F1D">
      <w:pPr>
        <w:pStyle w:val="ListParagraph"/>
        <w:numPr>
          <w:ilvl w:val="0"/>
          <w:numId w:val="11"/>
        </w:numPr>
        <w:spacing w:before="240" w:after="240"/>
        <w:rPr>
          <w:rFonts w:eastAsia="Times New Roman" w:cs="Times New Roman"/>
          <w:szCs w:val="26"/>
        </w:rPr>
      </w:pPr>
      <w:r w:rsidRPr="00683F1D">
        <w:rPr>
          <w:rFonts w:eastAsia="Times New Roman" w:cs="Times New Roman"/>
          <w:b/>
          <w:szCs w:val="26"/>
        </w:rPr>
        <w:t>B:</w:t>
      </w:r>
      <w:r w:rsidRPr="00683F1D">
        <w:rPr>
          <w:rFonts w:eastAsia="Times New Roman" w:cs="Times New Roman"/>
          <w:szCs w:val="26"/>
        </w:rPr>
        <w:t xml:space="preserve"> “Mấy đứa mà đợi tới sắp thi mới học như tụi nó tao thấy thi cũng không cao điểm nổi đâu, phải biết kết hợp thể thao điện tử điều độ như tụi tao vậy nè mới thi tốt được haha. ”</w:t>
      </w:r>
    </w:p>
    <w:p w14:paraId="6A567F17" w14:textId="135682E7" w:rsidR="00683F1D" w:rsidRDefault="00683F1D" w:rsidP="00683F1D">
      <w:pPr>
        <w:pStyle w:val="ListParagraph"/>
        <w:numPr>
          <w:ilvl w:val="0"/>
          <w:numId w:val="11"/>
        </w:numPr>
        <w:spacing w:before="240" w:after="240"/>
        <w:rPr>
          <w:rFonts w:eastAsia="Times New Roman" w:cs="Times New Roman"/>
          <w:szCs w:val="26"/>
        </w:rPr>
      </w:pPr>
      <w:r>
        <w:rPr>
          <w:rFonts w:eastAsia="Times New Roman" w:cs="Times New Roman"/>
          <w:b/>
          <w:szCs w:val="26"/>
        </w:rPr>
        <w:t>X</w:t>
      </w:r>
      <w:r>
        <w:rPr>
          <w:rFonts w:eastAsia="Times New Roman" w:cs="Times New Roman"/>
          <w:szCs w:val="26"/>
        </w:rPr>
        <w:t>: “Thôi tụi bây đi chơi đi tao không đi đâu, bận học cho tiết sau rồi.”</w:t>
      </w:r>
    </w:p>
    <w:p w14:paraId="54726148" w14:textId="77777777" w:rsidR="00683F1D" w:rsidRDefault="00683F1D" w:rsidP="00683F1D">
      <w:pPr>
        <w:pStyle w:val="ListParagraph"/>
        <w:numPr>
          <w:ilvl w:val="0"/>
          <w:numId w:val="11"/>
        </w:numPr>
        <w:spacing w:before="240" w:after="240"/>
        <w:rPr>
          <w:rFonts w:eastAsia="Times New Roman" w:cs="Times New Roman"/>
          <w:szCs w:val="26"/>
        </w:rPr>
      </w:pPr>
      <w:r>
        <w:rPr>
          <w:rFonts w:eastAsia="Times New Roman" w:cs="Times New Roman"/>
          <w:b/>
          <w:szCs w:val="26"/>
        </w:rPr>
        <w:t>B</w:t>
      </w:r>
      <w:r>
        <w:rPr>
          <w:rFonts w:eastAsia="Times New Roman" w:cs="Times New Roman"/>
          <w:szCs w:val="26"/>
        </w:rPr>
        <w:t>: “Tao nói tới vậy mà mày không vô game luôn á hả, nói thiệt đừng buồn cỡ mày học nữa điểm cũng không cao đâu mà ráng làm cái gì không biết, khổ thân !”</w:t>
      </w:r>
    </w:p>
    <w:p w14:paraId="289CE179" w14:textId="430AF7B3" w:rsidR="00683F1D" w:rsidRDefault="00683F1D" w:rsidP="00683F1D">
      <w:pPr>
        <w:pStyle w:val="ListParagraph"/>
        <w:numPr>
          <w:ilvl w:val="0"/>
          <w:numId w:val="11"/>
        </w:numPr>
        <w:spacing w:before="240" w:after="240"/>
        <w:rPr>
          <w:rFonts w:eastAsia="Times New Roman" w:cs="Times New Roman"/>
          <w:szCs w:val="26"/>
        </w:rPr>
      </w:pPr>
      <w:r>
        <w:rPr>
          <w:rFonts w:eastAsia="Times New Roman" w:cs="Times New Roman"/>
          <w:b/>
          <w:szCs w:val="26"/>
        </w:rPr>
        <w:t>C</w:t>
      </w:r>
      <w:r>
        <w:rPr>
          <w:rFonts w:eastAsia="Times New Roman" w:cs="Times New Roman"/>
          <w:szCs w:val="26"/>
        </w:rPr>
        <w:t xml:space="preserve">: “Nó nói vậy thôi chịu rồi, ráng cày học điểm cao nha bạn yêu, vô dual rank lẹ nè tụi bây.” </w:t>
      </w:r>
      <w:r w:rsidRPr="00732228">
        <w:rPr>
          <w:rFonts w:eastAsia="Times New Roman" w:cs="Times New Roman"/>
          <w:b/>
          <w:bCs/>
          <w:szCs w:val="26"/>
        </w:rPr>
        <w:t>*Cả đám cười lớn*</w:t>
      </w:r>
    </w:p>
    <w:p w14:paraId="7BF6A350" w14:textId="77777777" w:rsidR="00683F1D" w:rsidRDefault="00683F1D" w:rsidP="00683F1D">
      <w:pPr>
        <w:spacing w:before="240" w:after="240"/>
        <w:rPr>
          <w:rFonts w:eastAsia="Times New Roman" w:cs="Times New Roman"/>
          <w:b/>
          <w:bCs/>
          <w:szCs w:val="26"/>
        </w:rPr>
      </w:pPr>
      <w:r w:rsidRPr="00683F1D">
        <w:rPr>
          <w:rFonts w:eastAsia="Times New Roman" w:cs="Times New Roman"/>
          <w:b/>
          <w:bCs/>
          <w:szCs w:val="26"/>
          <w:u w:val="single"/>
        </w:rPr>
        <w:t>Sau khi thi cuối kỳ, X và cả lớp nhận được điểm kiểm tra của mình</w:t>
      </w:r>
    </w:p>
    <w:p w14:paraId="15E0F91E" w14:textId="51AAD7B9" w:rsidR="00683F1D" w:rsidRPr="00683F1D" w:rsidRDefault="00683F1D" w:rsidP="00683F1D">
      <w:pPr>
        <w:pStyle w:val="ListParagraph"/>
        <w:numPr>
          <w:ilvl w:val="0"/>
          <w:numId w:val="12"/>
        </w:numPr>
        <w:spacing w:before="240" w:after="240"/>
        <w:rPr>
          <w:rFonts w:eastAsia="Times New Roman" w:cs="Times New Roman"/>
          <w:b/>
          <w:bCs/>
          <w:szCs w:val="26"/>
        </w:rPr>
      </w:pPr>
      <w:r w:rsidRPr="00683F1D">
        <w:rPr>
          <w:rFonts w:eastAsia="Times New Roman" w:cs="Times New Roman"/>
          <w:b/>
          <w:szCs w:val="26"/>
        </w:rPr>
        <w:t>Người dẫn chuyện: “</w:t>
      </w:r>
      <w:r w:rsidRPr="00683F1D">
        <w:rPr>
          <w:rFonts w:eastAsia="Times New Roman" w:cs="Times New Roman"/>
          <w:szCs w:val="26"/>
        </w:rPr>
        <w:t>Dù đã cố gắng rất nhiều trong bài thi nhưng kết quả nhận được không như mong muốn của X. X cảm thấy rất chán nản, thế là anh ta lại tiếp tục đâm đầu vào game để vơi bớt nỗi buồn.”</w:t>
      </w:r>
    </w:p>
    <w:p w14:paraId="72C1AD84" w14:textId="76FA279D" w:rsidR="00683F1D" w:rsidRPr="00683F1D" w:rsidRDefault="00683F1D" w:rsidP="00683F1D">
      <w:pPr>
        <w:spacing w:before="240" w:after="240"/>
        <w:rPr>
          <w:rFonts w:eastAsia="Times New Roman" w:cs="Times New Roman"/>
          <w:b/>
          <w:szCs w:val="26"/>
          <w:u w:val="single"/>
        </w:rPr>
      </w:pPr>
      <w:r w:rsidRPr="00683F1D">
        <w:rPr>
          <w:rFonts w:eastAsia="Times New Roman" w:cs="Times New Roman"/>
          <w:b/>
          <w:szCs w:val="26"/>
          <w:u w:val="single"/>
        </w:rPr>
        <w:t>Chuyển cảnh gặp lại thầy T</w:t>
      </w:r>
    </w:p>
    <w:p w14:paraId="0B2A94F2" w14:textId="4C7D214F" w:rsidR="00683F1D" w:rsidRPr="00683F1D" w:rsidRDefault="00683F1D" w:rsidP="00683F1D">
      <w:pPr>
        <w:pStyle w:val="ListParagraph"/>
        <w:numPr>
          <w:ilvl w:val="0"/>
          <w:numId w:val="13"/>
        </w:numPr>
        <w:spacing w:before="240" w:after="240"/>
        <w:rPr>
          <w:rFonts w:eastAsia="Times New Roman" w:cs="Times New Roman"/>
          <w:szCs w:val="26"/>
        </w:rPr>
      </w:pPr>
      <w:r w:rsidRPr="00683F1D">
        <w:rPr>
          <w:rFonts w:eastAsia="Times New Roman" w:cs="Times New Roman"/>
          <w:b/>
          <w:szCs w:val="26"/>
        </w:rPr>
        <w:t xml:space="preserve">X: </w:t>
      </w:r>
      <w:r w:rsidRPr="00683F1D">
        <w:rPr>
          <w:rFonts w:eastAsia="Times New Roman" w:cs="Times New Roman"/>
          <w:szCs w:val="26"/>
        </w:rPr>
        <w:t>“Em chào thầy ạ.”</w:t>
      </w:r>
    </w:p>
    <w:p w14:paraId="7BA0C248" w14:textId="324A8791" w:rsidR="00683F1D" w:rsidRPr="00683F1D" w:rsidRDefault="00683F1D" w:rsidP="00683F1D">
      <w:pPr>
        <w:pStyle w:val="ListParagraph"/>
        <w:numPr>
          <w:ilvl w:val="0"/>
          <w:numId w:val="13"/>
        </w:numPr>
        <w:spacing w:before="240" w:after="240"/>
        <w:rPr>
          <w:rFonts w:eastAsia="Times New Roman" w:cs="Times New Roman"/>
          <w:szCs w:val="26"/>
        </w:rPr>
      </w:pPr>
      <w:r w:rsidRPr="00683F1D">
        <w:rPr>
          <w:rFonts w:eastAsia="Times New Roman" w:cs="Times New Roman"/>
          <w:b/>
          <w:szCs w:val="26"/>
        </w:rPr>
        <w:t>T:</w:t>
      </w:r>
      <w:r w:rsidRPr="00683F1D">
        <w:rPr>
          <w:rFonts w:eastAsia="Times New Roman" w:cs="Times New Roman"/>
          <w:szCs w:val="26"/>
        </w:rPr>
        <w:t xml:space="preserve"> “Ồ chào em ! Dạo này học hành thế nào rồi em?”</w:t>
      </w:r>
    </w:p>
    <w:p w14:paraId="614A311A" w14:textId="10C53F7A" w:rsidR="00683F1D" w:rsidRPr="00683F1D" w:rsidRDefault="00683F1D" w:rsidP="00683F1D">
      <w:pPr>
        <w:pStyle w:val="ListParagraph"/>
        <w:numPr>
          <w:ilvl w:val="0"/>
          <w:numId w:val="13"/>
        </w:numPr>
        <w:spacing w:before="240" w:after="240"/>
        <w:rPr>
          <w:rFonts w:eastAsia="Times New Roman" w:cs="Times New Roman"/>
          <w:szCs w:val="26"/>
        </w:rPr>
      </w:pPr>
      <w:r w:rsidRPr="00683F1D">
        <w:rPr>
          <w:rFonts w:eastAsia="Times New Roman" w:cs="Times New Roman"/>
          <w:b/>
          <w:szCs w:val="26"/>
        </w:rPr>
        <w:t>X:</w:t>
      </w:r>
      <w:r w:rsidRPr="00683F1D">
        <w:rPr>
          <w:rFonts w:eastAsia="Times New Roman" w:cs="Times New Roman"/>
          <w:szCs w:val="26"/>
        </w:rPr>
        <w:t xml:space="preserve"> “Kiểm tra vừa rồi em chỉ được 7 điểm thôi thầy ạ, em thấy không còn hứng thú học hỏi như lúc trước sau khi thầy khuyên nhủ em nữa …”</w:t>
      </w:r>
    </w:p>
    <w:p w14:paraId="764A907A" w14:textId="703F8E47" w:rsidR="00683F1D" w:rsidRPr="00683F1D" w:rsidRDefault="00683F1D" w:rsidP="00683F1D">
      <w:pPr>
        <w:pStyle w:val="ListParagraph"/>
        <w:numPr>
          <w:ilvl w:val="0"/>
          <w:numId w:val="14"/>
        </w:numPr>
        <w:spacing w:before="240" w:after="240"/>
        <w:rPr>
          <w:rFonts w:eastAsia="Times New Roman" w:cs="Times New Roman"/>
          <w:szCs w:val="26"/>
        </w:rPr>
      </w:pPr>
      <w:r w:rsidRPr="00683F1D">
        <w:rPr>
          <w:rFonts w:eastAsia="Times New Roman" w:cs="Times New Roman"/>
          <w:b/>
          <w:szCs w:val="26"/>
        </w:rPr>
        <w:t>T:</w:t>
      </w:r>
      <w:r w:rsidRPr="00683F1D">
        <w:rPr>
          <w:rFonts w:eastAsia="Times New Roman" w:cs="Times New Roman"/>
          <w:szCs w:val="26"/>
        </w:rPr>
        <w:t xml:space="preserve"> “Đề đợt này khó có tiếng luôn mà em, 7 điểm là cũng khả quan so với mặt bằng chung rồi em à. Em hãy nhìn lại những điểm số trước đây xem em đã tiến bộ hơn trước như thế nào, đó là bằng chứng không thể phủ nhận cho sự lớn hơn bản thân của quá khứ. Em cũng nên chia sẻ nhiều hơn với các bạn trong lớp, học nhóm là cách thật sự hữu hiệu để mình tiếp thu bài đấy em.”</w:t>
      </w:r>
    </w:p>
    <w:p w14:paraId="259596F3" w14:textId="3C8DB284" w:rsidR="00683F1D" w:rsidRPr="00683F1D" w:rsidRDefault="00683F1D" w:rsidP="00683F1D">
      <w:pPr>
        <w:pStyle w:val="ListParagraph"/>
        <w:numPr>
          <w:ilvl w:val="0"/>
          <w:numId w:val="14"/>
        </w:numPr>
        <w:spacing w:before="240" w:after="240"/>
        <w:rPr>
          <w:rFonts w:eastAsia="Times New Roman" w:cs="Times New Roman"/>
          <w:szCs w:val="26"/>
        </w:rPr>
      </w:pPr>
      <w:r w:rsidRPr="00683F1D">
        <w:rPr>
          <w:rFonts w:eastAsia="Times New Roman" w:cs="Times New Roman"/>
          <w:b/>
          <w:szCs w:val="26"/>
        </w:rPr>
        <w:lastRenderedPageBreak/>
        <w:t>Người dẫn chuyện</w:t>
      </w:r>
      <w:r w:rsidRPr="00683F1D">
        <w:rPr>
          <w:rFonts w:eastAsia="Times New Roman" w:cs="Times New Roman"/>
          <w:szCs w:val="26"/>
        </w:rPr>
        <w:t>: “Lời nói của thầy như tiếp thêm động lực cho X, X từ đó ngày càng phấn đấu, chăm chỉ hơn, đạt được những thành tích học tập xứng đáng với nỗ lực của mình, X không ngừng chia sẻ, làm việc chung với mọi người giúp bản thân anh cải thiện kỹ năng mềm hơn.”</w:t>
      </w:r>
    </w:p>
    <w:p w14:paraId="76CCC137" w14:textId="6809120C" w:rsidR="00683F1D" w:rsidRDefault="00683F1D" w:rsidP="00683F1D">
      <w:pPr>
        <w:spacing w:before="240" w:after="240"/>
        <w:rPr>
          <w:rFonts w:eastAsia="Times New Roman" w:cs="Times New Roman"/>
          <w:szCs w:val="26"/>
        </w:rPr>
      </w:pPr>
      <w:r>
        <w:rPr>
          <w:rFonts w:eastAsia="Times New Roman" w:cs="Times New Roman"/>
          <w:szCs w:val="26"/>
        </w:rPr>
        <w:t xml:space="preserve">[!!!] </w:t>
      </w:r>
      <w:r>
        <w:rPr>
          <w:rFonts w:eastAsia="Times New Roman" w:cs="Times New Roman"/>
          <w:b/>
          <w:i/>
          <w:szCs w:val="26"/>
          <w:u w:val="single"/>
        </w:rPr>
        <w:t>Outro</w:t>
      </w:r>
      <w:r>
        <w:rPr>
          <w:rFonts w:eastAsia="Times New Roman" w:cs="Times New Roman"/>
          <w:szCs w:val="26"/>
        </w:rPr>
        <w:t>: Qua câu chuyện của X, chúng ta có thể rút ra một quan niệm sống quý báu cho bản thân mình, đó chính là trở thành một phiên bản tốt hơn của chính mình hiện tại. Không có thứ gì là hoàn hảo từ ban đầu cả cũng như không có con đường thành công nào mà không trải qua những khó khăn, thử thách. Những lúc nản chí trên chuyến hành trình đó, các bạn có thể tiếp thêm động lực cho bản thân bằng cách chia sẻ với thầy cô hay bạn bè của mình, vì đôi khi những điều lớn lao mà chúng ta muốn đạt được ấy lại xuất phát từ việc chúng ta có thể hoàn thành và giải quyết những điều nhỏ bé của chính mình. Đối với nhóm Tốt nghiệp sớm, chúng mình vẫn còn là sinh viên, chúng mình rất vui vì đã được làm việc cùng nhau qua đồ án này và cũng tự nhủ sẽ phấn đấu từng ngày để làm cho những ước mơ sẽ chẳng còn là mơ ước…</w:t>
      </w:r>
    </w:p>
    <w:p w14:paraId="281D4C20" w14:textId="77777777" w:rsidR="00683F1D" w:rsidRDefault="00683F1D" w:rsidP="00683F1D">
      <w:pPr>
        <w:spacing w:before="240" w:after="240"/>
        <w:rPr>
          <w:rFonts w:eastAsia="Times New Roman" w:cs="Times New Roman"/>
          <w:szCs w:val="26"/>
        </w:rPr>
      </w:pPr>
      <w:r>
        <w:rPr>
          <w:rFonts w:eastAsia="Times New Roman" w:cs="Times New Roman"/>
          <w:szCs w:val="26"/>
        </w:rPr>
        <w:t xml:space="preserve"> </w:t>
      </w:r>
    </w:p>
    <w:p w14:paraId="06FE25E5" w14:textId="77777777" w:rsidR="00683F1D" w:rsidRDefault="00683F1D" w:rsidP="00683F1D">
      <w:pPr>
        <w:rPr>
          <w:rFonts w:eastAsia="Times New Roman" w:cs="Times New Roman"/>
          <w:szCs w:val="26"/>
        </w:rPr>
      </w:pPr>
    </w:p>
    <w:p w14:paraId="4D5D4755" w14:textId="77777777" w:rsidR="00683F1D" w:rsidRPr="00683F1D" w:rsidRDefault="00683F1D" w:rsidP="00683F1D"/>
    <w:sectPr w:rsidR="00683F1D" w:rsidRPr="00683F1D" w:rsidSect="00C66893">
      <w:headerReference w:type="default" r:id="rId14"/>
      <w:footerReference w:type="default" r:id="rId15"/>
      <w:pgSz w:w="12240" w:h="15840"/>
      <w:pgMar w:top="1418" w:right="1276" w:bottom="1418" w:left="1276" w:header="720" w:footer="9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B4D2" w14:textId="77777777" w:rsidR="00CA22D8" w:rsidRDefault="00CA22D8" w:rsidP="00F43535">
      <w:pPr>
        <w:spacing w:after="0" w:line="240" w:lineRule="auto"/>
      </w:pPr>
      <w:r>
        <w:separator/>
      </w:r>
    </w:p>
  </w:endnote>
  <w:endnote w:type="continuationSeparator" w:id="0">
    <w:p w14:paraId="17741047" w14:textId="77777777" w:rsidR="00CA22D8" w:rsidRDefault="00CA22D8"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25BC00D8" w:rsidR="00F43535" w:rsidRPr="00F43535" w:rsidRDefault="00B7692D">
    <w:pPr>
      <w:pStyle w:val="Footer"/>
      <w:jc w:val="center"/>
      <w:rPr>
        <w:b/>
        <w:bCs/>
      </w:rPr>
    </w:pPr>
    <w:r w:rsidRPr="002F3D7F">
      <w:rPr>
        <w:noProof/>
      </w:rPr>
      <w:drawing>
        <wp:anchor distT="0" distB="0" distL="114300" distR="114300" simplePos="0" relativeHeight="251662336" behindDoc="1" locked="0" layoutInCell="1" allowOverlap="1" wp14:anchorId="3879159E" wp14:editId="5D01CEDD">
          <wp:simplePos x="0" y="0"/>
          <wp:positionH relativeFrom="page">
            <wp:align>right</wp:align>
          </wp:positionH>
          <wp:positionV relativeFrom="bottomMargin">
            <wp:posOffset>7620</wp:posOffset>
          </wp:positionV>
          <wp:extent cx="7769860" cy="996950"/>
          <wp:effectExtent l="0" t="0" r="2540" b="0"/>
          <wp:wrapNone/>
          <wp:docPr id="103608250" name="Picture 10360825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D6BA5A6"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E16A" w14:textId="77777777" w:rsidR="00CA22D8" w:rsidRDefault="00CA22D8" w:rsidP="00F43535">
      <w:pPr>
        <w:spacing w:after="0" w:line="240" w:lineRule="auto"/>
      </w:pPr>
      <w:r>
        <w:separator/>
      </w:r>
    </w:p>
  </w:footnote>
  <w:footnote w:type="continuationSeparator" w:id="0">
    <w:p w14:paraId="268B2EC8" w14:textId="77777777" w:rsidR="00CA22D8" w:rsidRDefault="00CA22D8"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502454724" name="Picture 15024547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935697406" name="Picture 193569740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EF0"/>
    <w:multiLevelType w:val="hybridMultilevel"/>
    <w:tmpl w:val="1ED64B2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D3CBB"/>
    <w:multiLevelType w:val="hybridMultilevel"/>
    <w:tmpl w:val="00063D9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E146CD"/>
    <w:multiLevelType w:val="hybridMultilevel"/>
    <w:tmpl w:val="065A0F96"/>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61D14"/>
    <w:multiLevelType w:val="hybridMultilevel"/>
    <w:tmpl w:val="A230B530"/>
    <w:lvl w:ilvl="0" w:tplc="B6ECF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A08D3"/>
    <w:multiLevelType w:val="hybridMultilevel"/>
    <w:tmpl w:val="A8E4AE0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80293"/>
    <w:multiLevelType w:val="hybridMultilevel"/>
    <w:tmpl w:val="4C9A47E0"/>
    <w:lvl w:ilvl="0" w:tplc="74ECF04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D04C8"/>
    <w:multiLevelType w:val="hybridMultilevel"/>
    <w:tmpl w:val="281E7A66"/>
    <w:lvl w:ilvl="0" w:tplc="15E8B5C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38DA"/>
    <w:multiLevelType w:val="hybridMultilevel"/>
    <w:tmpl w:val="6FFC850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38304">
    <w:abstractNumId w:val="11"/>
  </w:num>
  <w:num w:numId="2" w16cid:durableId="1251889997">
    <w:abstractNumId w:val="0"/>
  </w:num>
  <w:num w:numId="3" w16cid:durableId="1221094016">
    <w:abstractNumId w:val="13"/>
  </w:num>
  <w:num w:numId="4" w16cid:durableId="1293054902">
    <w:abstractNumId w:val="9"/>
  </w:num>
  <w:num w:numId="5" w16cid:durableId="1248613001">
    <w:abstractNumId w:val="6"/>
  </w:num>
  <w:num w:numId="6" w16cid:durableId="1661419149">
    <w:abstractNumId w:val="5"/>
  </w:num>
  <w:num w:numId="7" w16cid:durableId="448160847">
    <w:abstractNumId w:val="12"/>
  </w:num>
  <w:num w:numId="8" w16cid:durableId="697896954">
    <w:abstractNumId w:val="3"/>
  </w:num>
  <w:num w:numId="9" w16cid:durableId="863832816">
    <w:abstractNumId w:val="7"/>
  </w:num>
  <w:num w:numId="10" w16cid:durableId="598606367">
    <w:abstractNumId w:val="4"/>
  </w:num>
  <w:num w:numId="11" w16cid:durableId="308675943">
    <w:abstractNumId w:val="2"/>
  </w:num>
  <w:num w:numId="12" w16cid:durableId="1799839330">
    <w:abstractNumId w:val="1"/>
  </w:num>
  <w:num w:numId="13" w16cid:durableId="188758161">
    <w:abstractNumId w:val="8"/>
  </w:num>
  <w:num w:numId="14" w16cid:durableId="1377123878">
    <w:abstractNumId w:val="14"/>
  </w:num>
  <w:num w:numId="15" w16cid:durableId="697585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2B2911"/>
    <w:rsid w:val="002B5471"/>
    <w:rsid w:val="002D100E"/>
    <w:rsid w:val="002F3D7F"/>
    <w:rsid w:val="003E0FF7"/>
    <w:rsid w:val="003F36DE"/>
    <w:rsid w:val="004022DF"/>
    <w:rsid w:val="00506B09"/>
    <w:rsid w:val="00574F90"/>
    <w:rsid w:val="00683F1D"/>
    <w:rsid w:val="00697832"/>
    <w:rsid w:val="006B73CE"/>
    <w:rsid w:val="00715EDC"/>
    <w:rsid w:val="00732228"/>
    <w:rsid w:val="0075277E"/>
    <w:rsid w:val="0076203B"/>
    <w:rsid w:val="00927075"/>
    <w:rsid w:val="009A081C"/>
    <w:rsid w:val="00A76DCF"/>
    <w:rsid w:val="00AA3FA8"/>
    <w:rsid w:val="00AD2D97"/>
    <w:rsid w:val="00AE13B3"/>
    <w:rsid w:val="00B003F9"/>
    <w:rsid w:val="00B7692D"/>
    <w:rsid w:val="00B836A9"/>
    <w:rsid w:val="00BD0D6F"/>
    <w:rsid w:val="00C66893"/>
    <w:rsid w:val="00CA22D8"/>
    <w:rsid w:val="00CE5EC8"/>
    <w:rsid w:val="00D12EF7"/>
    <w:rsid w:val="00D80D4C"/>
    <w:rsid w:val="00DF2049"/>
    <w:rsid w:val="00E43C79"/>
    <w:rsid w:val="00E871D3"/>
    <w:rsid w:val="00F43535"/>
    <w:rsid w:val="00F850F8"/>
    <w:rsid w:val="00F91440"/>
    <w:rsid w:val="00FC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003F9"/>
    <w:pPr>
      <w:outlineLvl w:val="1"/>
    </w:pPr>
    <w:rPr>
      <w:rFonts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F1D"/>
    <w:pPr>
      <w:spacing w:before="120" w:after="120"/>
      <w:ind w:left="720"/>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B003F9"/>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27</cp:revision>
  <cp:lastPrinted>2023-07-20T13:36:00Z</cp:lastPrinted>
  <dcterms:created xsi:type="dcterms:W3CDTF">2023-07-20T07:48:00Z</dcterms:created>
  <dcterms:modified xsi:type="dcterms:W3CDTF">2023-07-28T15:53:00Z</dcterms:modified>
</cp:coreProperties>
</file>