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BAA3" w14:textId="75069296" w:rsidR="002431B5" w:rsidRDefault="00214EBB" w:rsidP="00453A8D">
      <w:pPr>
        <w:pStyle w:val="Heading1"/>
        <w:spacing w:after="120" w:line="300" w:lineRule="auto"/>
        <w:rPr>
          <w:lang w:val="en-US"/>
        </w:rPr>
      </w:pPr>
      <w:r>
        <w:rPr>
          <w:lang w:val="en-US"/>
        </w:rPr>
        <w:t>CÂU HỎI ÔN TẬP</w:t>
      </w:r>
    </w:p>
    <w:p w14:paraId="18326C1F" w14:textId="0C44A9E5" w:rsidR="00214EBB" w:rsidRDefault="00876E88" w:rsidP="00453A8D">
      <w:pPr>
        <w:pBdr>
          <w:bottom w:val="single" w:sz="6" w:space="1" w:color="auto"/>
        </w:pBdr>
        <w:spacing w:before="120" w:after="120" w:line="300" w:lineRule="auto"/>
        <w:rPr>
          <w:i/>
          <w:iCs/>
          <w:lang w:val="en-US"/>
        </w:rPr>
      </w:pPr>
      <w:r w:rsidRPr="00580E7C">
        <w:rPr>
          <w:b/>
          <w:bCs/>
          <w:lang w:val="en-US"/>
        </w:rPr>
        <w:t>Câu 1:</w:t>
      </w:r>
      <w:r>
        <w:rPr>
          <w:lang w:val="en-US"/>
        </w:rPr>
        <w:t xml:space="preserve"> Hãy định nghĩa các khái niệm: </w:t>
      </w:r>
      <w:r>
        <w:rPr>
          <w:i/>
          <w:iCs/>
          <w:lang w:val="en-US"/>
        </w:rPr>
        <w:t>dữ liệu, cơ sở dữ li</w:t>
      </w:r>
      <w:r w:rsidR="00DA2211">
        <w:rPr>
          <w:i/>
          <w:iCs/>
          <w:lang w:val="en-US"/>
        </w:rPr>
        <w:t>ệ</w:t>
      </w:r>
      <w:r>
        <w:rPr>
          <w:i/>
          <w:iCs/>
          <w:lang w:val="en-US"/>
        </w:rPr>
        <w:t>u, hệ quản trị cơ sở dữ liệu, hệ cơ sở dữ liệu?</w:t>
      </w:r>
    </w:p>
    <w:p w14:paraId="7AA6BAB7" w14:textId="540ED31F" w:rsidR="00580E7C" w:rsidRDefault="00D05584" w:rsidP="00453A8D">
      <w:pPr>
        <w:pStyle w:val="ListParagraph"/>
        <w:numPr>
          <w:ilvl w:val="0"/>
          <w:numId w:val="1"/>
        </w:numPr>
        <w:spacing w:before="120" w:after="120" w:line="300" w:lineRule="auto"/>
        <w:ind w:left="357" w:hanging="357"/>
        <w:jc w:val="both"/>
        <w:rPr>
          <w:lang w:val="en-US"/>
        </w:rPr>
      </w:pPr>
      <w:r>
        <w:rPr>
          <w:lang w:val="en-US"/>
        </w:rPr>
        <w:t>Dữ liệu</w:t>
      </w:r>
      <w:r w:rsidRPr="00D05584">
        <w:rPr>
          <w:lang w:val="en-US"/>
        </w:rPr>
        <w:t xml:space="preserve"> là những số liệu rời rạc mô tả về sự kiện, sự vật, hiện</w:t>
      </w:r>
      <w:r>
        <w:rPr>
          <w:lang w:val="en-US"/>
        </w:rPr>
        <w:t xml:space="preserve"> </w:t>
      </w:r>
      <w:r w:rsidRPr="00D05584">
        <w:rPr>
          <w:lang w:val="en-US"/>
        </w:rPr>
        <w:t>tượng được chọn lọc để lưu trữ với một mục đích nào đó.</w:t>
      </w:r>
    </w:p>
    <w:p w14:paraId="59ACD44D" w14:textId="773A5569" w:rsidR="00D05584" w:rsidRDefault="00D05584" w:rsidP="00453A8D">
      <w:pPr>
        <w:pStyle w:val="ListParagraph"/>
        <w:numPr>
          <w:ilvl w:val="0"/>
          <w:numId w:val="1"/>
        </w:numPr>
        <w:spacing w:before="120" w:after="120" w:line="300" w:lineRule="auto"/>
        <w:ind w:left="357" w:hanging="357"/>
        <w:jc w:val="both"/>
        <w:rPr>
          <w:lang w:val="en-US"/>
        </w:rPr>
      </w:pPr>
      <w:r>
        <w:rPr>
          <w:lang w:val="en-US"/>
        </w:rPr>
        <w:t xml:space="preserve">Cơ sở dữ liệu là </w:t>
      </w:r>
      <w:r w:rsidR="002A394D" w:rsidRPr="002A394D">
        <w:rPr>
          <w:lang w:val="en-US"/>
        </w:rPr>
        <w:t>tập dữ liệu có liên quan với nhau gắn với một ngữ</w:t>
      </w:r>
      <w:r w:rsidR="002A394D">
        <w:rPr>
          <w:lang w:val="en-US"/>
        </w:rPr>
        <w:t xml:space="preserve"> </w:t>
      </w:r>
      <w:r w:rsidR="002A394D" w:rsidRPr="002A394D">
        <w:rPr>
          <w:lang w:val="en-US"/>
        </w:rPr>
        <w:t>nghĩa</w:t>
      </w:r>
      <w:r w:rsidR="002A394D">
        <w:rPr>
          <w:lang w:val="en-US"/>
        </w:rPr>
        <w:t>.</w:t>
      </w:r>
    </w:p>
    <w:p w14:paraId="13EBA298" w14:textId="73B865E2" w:rsidR="002A394D" w:rsidRDefault="003C37FB" w:rsidP="00453A8D">
      <w:pPr>
        <w:pStyle w:val="ListParagraph"/>
        <w:numPr>
          <w:ilvl w:val="0"/>
          <w:numId w:val="1"/>
        </w:numPr>
        <w:spacing w:before="120" w:after="120" w:line="300" w:lineRule="auto"/>
        <w:ind w:left="357" w:hanging="357"/>
        <w:jc w:val="both"/>
        <w:rPr>
          <w:lang w:val="en-US"/>
        </w:rPr>
      </w:pPr>
      <w:r>
        <w:rPr>
          <w:lang w:val="en-US"/>
        </w:rPr>
        <w:t>Hệ quản trị cơ sở dữ liệu là</w:t>
      </w:r>
      <w:r w:rsidR="005E05CD">
        <w:rPr>
          <w:lang w:val="en-US"/>
        </w:rPr>
        <w:t xml:space="preserve"> </w:t>
      </w:r>
      <w:r w:rsidR="00D200EA">
        <w:rPr>
          <w:lang w:val="en-US"/>
        </w:rPr>
        <w:t>t</w:t>
      </w:r>
      <w:r w:rsidR="00D200EA" w:rsidRPr="00D200EA">
        <w:rPr>
          <w:lang w:val="en-US"/>
        </w:rPr>
        <w:t>ập hợp các chương trình cho phép người dùng tạo và duy</w:t>
      </w:r>
      <w:r w:rsidR="00D200EA">
        <w:rPr>
          <w:lang w:val="en-US"/>
        </w:rPr>
        <w:t xml:space="preserve"> </w:t>
      </w:r>
      <w:r w:rsidR="00D200EA" w:rsidRPr="00D200EA">
        <w:rPr>
          <w:lang w:val="en-US"/>
        </w:rPr>
        <w:t xml:space="preserve">trì </w:t>
      </w:r>
      <w:r w:rsidR="002559C2">
        <w:rPr>
          <w:lang w:val="en-US"/>
        </w:rPr>
        <w:t>cơ sở dữ liệu</w:t>
      </w:r>
      <w:r w:rsidR="00D200EA">
        <w:rPr>
          <w:lang w:val="en-US"/>
        </w:rPr>
        <w:t>.</w:t>
      </w:r>
    </w:p>
    <w:p w14:paraId="6DFD8F1E" w14:textId="59618EBD" w:rsidR="00D200EA" w:rsidRDefault="00FA5453" w:rsidP="00453A8D">
      <w:pPr>
        <w:pStyle w:val="ListParagraph"/>
        <w:numPr>
          <w:ilvl w:val="0"/>
          <w:numId w:val="1"/>
        </w:numPr>
        <w:spacing w:before="120" w:after="120" w:line="300" w:lineRule="auto"/>
        <w:ind w:left="357" w:hanging="357"/>
        <w:jc w:val="both"/>
        <w:rPr>
          <w:lang w:val="en-US"/>
        </w:rPr>
      </w:pPr>
      <w:r>
        <w:rPr>
          <w:lang w:val="en-US"/>
        </w:rPr>
        <w:t>Hệ cơ sở dữ liệu</w:t>
      </w:r>
      <w:r w:rsidR="002559C2" w:rsidRPr="002559C2">
        <w:rPr>
          <w:lang w:val="en-US"/>
        </w:rPr>
        <w:t xml:space="preserve"> để chỉ một </w:t>
      </w:r>
      <w:r w:rsidR="002559C2">
        <w:rPr>
          <w:lang w:val="en-US"/>
        </w:rPr>
        <w:t>cơ sở dữ liệu</w:t>
      </w:r>
      <w:r w:rsidR="002559C2" w:rsidRPr="002559C2">
        <w:rPr>
          <w:lang w:val="en-US"/>
        </w:rPr>
        <w:t xml:space="preserve"> cùng với hệ</w:t>
      </w:r>
      <w:r w:rsidR="002559C2">
        <w:rPr>
          <w:lang w:val="en-US"/>
        </w:rPr>
        <w:t xml:space="preserve"> quản trị cơ sở dữ liệu</w:t>
      </w:r>
      <w:r w:rsidR="002559C2" w:rsidRPr="002559C2">
        <w:rPr>
          <w:lang w:val="en-US"/>
        </w:rPr>
        <w:t xml:space="preserve"> quản trị và khai thác </w:t>
      </w:r>
      <w:r w:rsidR="002559C2">
        <w:rPr>
          <w:lang w:val="en-US"/>
        </w:rPr>
        <w:t>cơ sở dữ liệu</w:t>
      </w:r>
      <w:r w:rsidR="002559C2" w:rsidRPr="002559C2">
        <w:rPr>
          <w:lang w:val="en-US"/>
        </w:rPr>
        <w:t xml:space="preserve"> đó.</w:t>
      </w:r>
    </w:p>
    <w:p w14:paraId="0EADD768" w14:textId="2EAF697D" w:rsidR="002559C2" w:rsidRDefault="002559C2" w:rsidP="00453A8D">
      <w:pPr>
        <w:pBdr>
          <w:bottom w:val="single" w:sz="6" w:space="1" w:color="auto"/>
        </w:pBdr>
        <w:spacing w:before="120" w:after="120" w:line="300" w:lineRule="auto"/>
        <w:jc w:val="both"/>
        <w:rPr>
          <w:lang w:val="en-US"/>
        </w:rPr>
      </w:pPr>
      <w:r>
        <w:rPr>
          <w:b/>
          <w:bCs/>
          <w:lang w:val="en-US"/>
        </w:rPr>
        <w:t xml:space="preserve">Câu 2: </w:t>
      </w:r>
      <w:r w:rsidR="002A3809">
        <w:rPr>
          <w:lang w:val="en-US"/>
        </w:rPr>
        <w:t>Hãy nêu một cách ngắn gọn ba hoạt động chính liên quan đến các cơ sở dữ liệu?</w:t>
      </w:r>
    </w:p>
    <w:p w14:paraId="2D03278F" w14:textId="7DDBE721" w:rsidR="00572290" w:rsidRDefault="00572290" w:rsidP="00453A8D">
      <w:pPr>
        <w:spacing w:before="120" w:after="120" w:line="300" w:lineRule="auto"/>
        <w:jc w:val="both"/>
        <w:rPr>
          <w:lang w:val="en-US"/>
        </w:rPr>
      </w:pPr>
      <w:r>
        <w:rPr>
          <w:lang w:val="en-US"/>
        </w:rPr>
        <w:t>Ba hoạt động chính liên quan đến các cơ sở dữ liệu là:</w:t>
      </w:r>
    </w:p>
    <w:p w14:paraId="783ECBA7" w14:textId="6E5A653D" w:rsidR="00572290" w:rsidRDefault="0073195B" w:rsidP="00453A8D">
      <w:pPr>
        <w:pStyle w:val="ListParagraph"/>
        <w:numPr>
          <w:ilvl w:val="0"/>
          <w:numId w:val="3"/>
        </w:numPr>
        <w:spacing w:before="120" w:after="120" w:line="300" w:lineRule="auto"/>
        <w:jc w:val="both"/>
        <w:rPr>
          <w:lang w:val="en-US"/>
        </w:rPr>
      </w:pPr>
      <w:r w:rsidRPr="0073195B">
        <w:rPr>
          <w:lang w:val="en-US"/>
        </w:rPr>
        <w:t>Định nghĩa</w:t>
      </w:r>
      <w:r>
        <w:rPr>
          <w:lang w:val="en-US"/>
        </w:rPr>
        <w:t xml:space="preserve"> cơ sở dữ liệu: </w:t>
      </w:r>
      <w:r w:rsidRPr="0073195B">
        <w:rPr>
          <w:lang w:val="en-US"/>
        </w:rPr>
        <w:t>Cấu trúc bảng, bao gồm các thành phần dữ liệu và kiểu dữ liệu tương ứng</w:t>
      </w:r>
      <w:r>
        <w:rPr>
          <w:lang w:val="en-US"/>
        </w:rPr>
        <w:t>.</w:t>
      </w:r>
    </w:p>
    <w:p w14:paraId="1B81C668" w14:textId="322EAE52" w:rsidR="0073195B" w:rsidRDefault="0073195B" w:rsidP="00453A8D">
      <w:pPr>
        <w:pStyle w:val="ListParagraph"/>
        <w:numPr>
          <w:ilvl w:val="0"/>
          <w:numId w:val="3"/>
        </w:numPr>
        <w:spacing w:before="120" w:after="120" w:line="300" w:lineRule="auto"/>
        <w:jc w:val="both"/>
        <w:rPr>
          <w:lang w:val="en-US"/>
        </w:rPr>
      </w:pPr>
      <w:r>
        <w:rPr>
          <w:lang w:val="en-US"/>
        </w:rPr>
        <w:t>Xây dựng cơ sở dữ liệu: Đưa dữ liệu vào bảng.</w:t>
      </w:r>
    </w:p>
    <w:p w14:paraId="43E25D26" w14:textId="0851AD42" w:rsidR="0073195B" w:rsidRPr="00572290" w:rsidRDefault="0073195B" w:rsidP="00453A8D">
      <w:pPr>
        <w:pStyle w:val="ListParagraph"/>
        <w:numPr>
          <w:ilvl w:val="0"/>
          <w:numId w:val="3"/>
        </w:numPr>
        <w:spacing w:before="120" w:after="120" w:line="300" w:lineRule="auto"/>
        <w:jc w:val="both"/>
        <w:rPr>
          <w:lang w:val="en-US"/>
        </w:rPr>
      </w:pPr>
      <w:r>
        <w:rPr>
          <w:lang w:val="en-US"/>
        </w:rPr>
        <w:t>Xử lý cơ sở d</w:t>
      </w:r>
      <w:r w:rsidR="00BE7166">
        <w:rPr>
          <w:lang w:val="en-US"/>
        </w:rPr>
        <w:t xml:space="preserve">ữ </w:t>
      </w:r>
      <w:r>
        <w:rPr>
          <w:lang w:val="en-US"/>
        </w:rPr>
        <w:t>liệu</w:t>
      </w:r>
      <w:r w:rsidR="00BE7166">
        <w:rPr>
          <w:lang w:val="en-US"/>
        </w:rPr>
        <w:t>: Thực hiện truy vấn, thực hiện cập nhật.</w:t>
      </w:r>
    </w:p>
    <w:p w14:paraId="0BFC62AB" w14:textId="612308B0" w:rsidR="002A3809" w:rsidRDefault="00BA6C4B" w:rsidP="00453A8D">
      <w:pPr>
        <w:pBdr>
          <w:bottom w:val="single" w:sz="6" w:space="1" w:color="auto"/>
        </w:pBdr>
        <w:spacing w:before="120" w:after="120" w:line="300" w:lineRule="auto"/>
        <w:jc w:val="both"/>
        <w:rPr>
          <w:lang w:val="en-US"/>
        </w:rPr>
      </w:pPr>
      <w:r>
        <w:rPr>
          <w:b/>
          <w:bCs/>
          <w:lang w:val="en-US"/>
        </w:rPr>
        <w:t>Câu 3:</w:t>
      </w:r>
      <w:r>
        <w:rPr>
          <w:lang w:val="en-US"/>
        </w:rPr>
        <w:t xml:space="preserve"> Hãy trình bày những t</w:t>
      </w:r>
      <w:r w:rsidR="008E57B5">
        <w:rPr>
          <w:lang w:val="en-US"/>
        </w:rPr>
        <w:t>huận lợi trong việc quản lý dữ liệu do hướng tiếp cận cơ sở dữ liệu mang lại so với hướng tiếp cận tiếp cận tập tin.</w:t>
      </w:r>
    </w:p>
    <w:p w14:paraId="79DEA6F6" w14:textId="3A2B697E" w:rsidR="00695089" w:rsidRDefault="00695089" w:rsidP="00453A8D">
      <w:pPr>
        <w:spacing w:before="120" w:after="120" w:line="300" w:lineRule="auto"/>
        <w:jc w:val="both"/>
        <w:rPr>
          <w:lang w:val="en-US"/>
        </w:rPr>
      </w:pPr>
      <w:r>
        <w:rPr>
          <w:lang w:val="en-US"/>
        </w:rPr>
        <w:t>Những thuận lợi đó là:</w:t>
      </w:r>
    </w:p>
    <w:p w14:paraId="2E7AE735" w14:textId="20770608" w:rsidR="00695089" w:rsidRDefault="00695089" w:rsidP="00453A8D">
      <w:pPr>
        <w:pStyle w:val="ListParagraph"/>
        <w:numPr>
          <w:ilvl w:val="0"/>
          <w:numId w:val="2"/>
        </w:numPr>
        <w:spacing w:before="120" w:after="120" w:line="300" w:lineRule="auto"/>
        <w:jc w:val="both"/>
        <w:rPr>
          <w:lang w:val="en-US"/>
        </w:rPr>
      </w:pPr>
      <w:r>
        <w:rPr>
          <w:lang w:val="en-US"/>
        </w:rPr>
        <w:t>Kiểm soát trùng lặp dữ liệu</w:t>
      </w:r>
      <w:r w:rsidR="00AF0150">
        <w:rPr>
          <w:lang w:val="en-US"/>
        </w:rPr>
        <w:t>, dữ liệu ít dư thừa.</w:t>
      </w:r>
    </w:p>
    <w:p w14:paraId="45B860E8" w14:textId="3A92500D" w:rsidR="00695089" w:rsidRDefault="001A409D" w:rsidP="00453A8D">
      <w:pPr>
        <w:pStyle w:val="ListParagraph"/>
        <w:numPr>
          <w:ilvl w:val="0"/>
          <w:numId w:val="2"/>
        </w:numPr>
        <w:spacing w:before="120" w:after="120" w:line="300" w:lineRule="auto"/>
        <w:jc w:val="both"/>
        <w:rPr>
          <w:lang w:val="en-US"/>
        </w:rPr>
      </w:pPr>
      <w:r>
        <w:rPr>
          <w:lang w:val="en-US"/>
        </w:rPr>
        <w:t>Đảm bảo tính nhất quán</w:t>
      </w:r>
      <w:r w:rsidR="00DC5668">
        <w:rPr>
          <w:lang w:val="en-US"/>
        </w:rPr>
        <w:t xml:space="preserve"> và quản lý tập trung</w:t>
      </w:r>
      <w:r>
        <w:rPr>
          <w:lang w:val="en-US"/>
        </w:rPr>
        <w:t xml:space="preserve"> giữa các cơ sở dữ liệu.</w:t>
      </w:r>
    </w:p>
    <w:p w14:paraId="1A15C676" w14:textId="569A84AD" w:rsidR="00DC5668" w:rsidRDefault="00DC5668" w:rsidP="00453A8D">
      <w:pPr>
        <w:pStyle w:val="ListParagraph"/>
        <w:numPr>
          <w:ilvl w:val="0"/>
          <w:numId w:val="2"/>
        </w:numPr>
        <w:spacing w:before="120" w:after="120" w:line="300" w:lineRule="auto"/>
        <w:jc w:val="both"/>
        <w:rPr>
          <w:lang w:val="en-US"/>
        </w:rPr>
      </w:pPr>
      <w:r>
        <w:rPr>
          <w:lang w:val="en-US"/>
        </w:rPr>
        <w:t>Dữ liệu lưu trữ độc lập với chương trình.</w:t>
      </w:r>
    </w:p>
    <w:p w14:paraId="64581B75" w14:textId="56C8FD42" w:rsidR="001A409D" w:rsidRDefault="001A409D" w:rsidP="00453A8D">
      <w:pPr>
        <w:pStyle w:val="ListParagraph"/>
        <w:numPr>
          <w:ilvl w:val="0"/>
          <w:numId w:val="2"/>
        </w:numPr>
        <w:spacing w:before="120" w:after="120" w:line="300" w:lineRule="auto"/>
        <w:jc w:val="both"/>
        <w:rPr>
          <w:lang w:val="en-US"/>
        </w:rPr>
      </w:pPr>
      <w:r>
        <w:rPr>
          <w:lang w:val="en-US"/>
        </w:rPr>
        <w:t>Truy xuất dễ dàng.</w:t>
      </w:r>
    </w:p>
    <w:p w14:paraId="77A8B69F" w14:textId="5A2AFAF0" w:rsidR="001A409D" w:rsidRDefault="001A409D" w:rsidP="00453A8D">
      <w:pPr>
        <w:pStyle w:val="ListParagraph"/>
        <w:numPr>
          <w:ilvl w:val="0"/>
          <w:numId w:val="2"/>
        </w:numPr>
        <w:spacing w:before="120" w:after="120" w:line="300" w:lineRule="auto"/>
        <w:jc w:val="both"/>
        <w:rPr>
          <w:lang w:val="en-US"/>
        </w:rPr>
      </w:pPr>
      <w:r>
        <w:rPr>
          <w:lang w:val="en-US"/>
        </w:rPr>
        <w:t>Việc chia sẻ dữ liệu trở nên thuận lợi.</w:t>
      </w:r>
    </w:p>
    <w:p w14:paraId="3DE9BADB" w14:textId="40706DC1" w:rsidR="001A409D" w:rsidRDefault="001A409D" w:rsidP="00453A8D">
      <w:pPr>
        <w:pStyle w:val="ListParagraph"/>
        <w:numPr>
          <w:ilvl w:val="0"/>
          <w:numId w:val="2"/>
        </w:numPr>
        <w:spacing w:before="120" w:after="120" w:line="300" w:lineRule="auto"/>
        <w:jc w:val="both"/>
        <w:rPr>
          <w:lang w:val="en-US"/>
        </w:rPr>
      </w:pPr>
      <w:r>
        <w:rPr>
          <w:lang w:val="en-US"/>
        </w:rPr>
        <w:t>Dễ khôi phục</w:t>
      </w:r>
      <w:r w:rsidR="00DC5668">
        <w:rPr>
          <w:lang w:val="en-US"/>
        </w:rPr>
        <w:t>, đảm bảo an toàn.</w:t>
      </w:r>
    </w:p>
    <w:p w14:paraId="342F6878" w14:textId="111D538F" w:rsidR="00BE7166" w:rsidRDefault="00BE7166" w:rsidP="00453A8D">
      <w:pPr>
        <w:pBdr>
          <w:bottom w:val="single" w:sz="6" w:space="1" w:color="auto"/>
        </w:pBdr>
        <w:spacing w:before="120" w:after="120" w:line="300" w:lineRule="auto"/>
        <w:jc w:val="both"/>
        <w:rPr>
          <w:lang w:val="en-US"/>
        </w:rPr>
      </w:pPr>
      <w:r>
        <w:rPr>
          <w:b/>
          <w:bCs/>
          <w:lang w:val="en-US"/>
        </w:rPr>
        <w:t xml:space="preserve">Câu 4: </w:t>
      </w:r>
      <w:r w:rsidR="00BC0FED">
        <w:rPr>
          <w:lang w:val="en-US"/>
        </w:rPr>
        <w:t>Hãy nêu một số mô hình cơ sở dữ liệu mà bạn biết.</w:t>
      </w:r>
    </w:p>
    <w:p w14:paraId="64AC9E7B" w14:textId="51088FF4" w:rsidR="00BC0FED" w:rsidRDefault="009C333B" w:rsidP="00453A8D">
      <w:pPr>
        <w:pStyle w:val="ListParagraph"/>
        <w:numPr>
          <w:ilvl w:val="0"/>
          <w:numId w:val="4"/>
        </w:numPr>
        <w:spacing w:before="120" w:after="120" w:line="300" w:lineRule="auto"/>
        <w:ind w:left="357" w:hanging="357"/>
        <w:jc w:val="both"/>
        <w:rPr>
          <w:lang w:val="en-US"/>
        </w:rPr>
      </w:pPr>
      <w:r>
        <w:rPr>
          <w:lang w:val="en-US"/>
        </w:rPr>
        <w:t>Mô hình quan niệm</w:t>
      </w:r>
      <w:r w:rsidR="008565F8">
        <w:rPr>
          <w:lang w:val="en-US"/>
        </w:rPr>
        <w:t xml:space="preserve"> (mô hình mức cao):</w:t>
      </w:r>
    </w:p>
    <w:p w14:paraId="50877229" w14:textId="79635D88" w:rsidR="008565F8" w:rsidRDefault="008565F8" w:rsidP="00453A8D">
      <w:pPr>
        <w:pStyle w:val="ListParagraph"/>
        <w:numPr>
          <w:ilvl w:val="0"/>
          <w:numId w:val="2"/>
        </w:numPr>
        <w:spacing w:before="120" w:after="120" w:line="300" w:lineRule="auto"/>
        <w:jc w:val="both"/>
        <w:rPr>
          <w:lang w:val="en-US"/>
        </w:rPr>
      </w:pPr>
      <w:r>
        <w:rPr>
          <w:lang w:val="en-US"/>
        </w:rPr>
        <w:t>Cung cấp tập các khái niệm mô tả cơ sở dữ liệu gần gũi với người dùng.</w:t>
      </w:r>
    </w:p>
    <w:p w14:paraId="74081FAB" w14:textId="72CFB566" w:rsidR="008565F8" w:rsidRDefault="008565F8" w:rsidP="00453A8D">
      <w:pPr>
        <w:pStyle w:val="ListParagraph"/>
        <w:numPr>
          <w:ilvl w:val="0"/>
          <w:numId w:val="2"/>
        </w:numPr>
        <w:spacing w:before="120" w:after="120" w:line="300" w:lineRule="auto"/>
        <w:jc w:val="both"/>
        <w:rPr>
          <w:lang w:val="en-US"/>
        </w:rPr>
      </w:pPr>
      <w:r>
        <w:rPr>
          <w:lang w:val="en-US"/>
        </w:rPr>
        <w:t>Tự nhiên và giàu ngữ nghĩa.</w:t>
      </w:r>
    </w:p>
    <w:p w14:paraId="256F0AC9" w14:textId="304C8879" w:rsidR="00734D98" w:rsidRDefault="00734D98" w:rsidP="00453A8D">
      <w:pPr>
        <w:pStyle w:val="ListParagraph"/>
        <w:numPr>
          <w:ilvl w:val="0"/>
          <w:numId w:val="2"/>
        </w:numPr>
        <w:spacing w:before="120" w:after="120" w:line="300" w:lineRule="auto"/>
        <w:jc w:val="both"/>
        <w:rPr>
          <w:lang w:val="en-US"/>
        </w:rPr>
      </w:pPr>
      <w:r>
        <w:rPr>
          <w:lang w:val="en-US"/>
        </w:rPr>
        <w:t>Độc lập với mô hình dữ liệu.</w:t>
      </w:r>
    </w:p>
    <w:p w14:paraId="031C490D" w14:textId="0224D8E7" w:rsidR="00734D98" w:rsidRDefault="00734D98" w:rsidP="00453A8D">
      <w:pPr>
        <w:pStyle w:val="ListParagraph"/>
        <w:numPr>
          <w:ilvl w:val="0"/>
          <w:numId w:val="2"/>
        </w:numPr>
        <w:spacing w:before="120" w:after="120" w:line="300" w:lineRule="auto"/>
        <w:jc w:val="both"/>
        <w:rPr>
          <w:lang w:val="en-US"/>
        </w:rPr>
      </w:pPr>
      <w:r>
        <w:rPr>
          <w:lang w:val="en-US"/>
        </w:rPr>
        <w:t>Độc lập với hệ quản trị cơ sở dữ liệu.</w:t>
      </w:r>
    </w:p>
    <w:p w14:paraId="0139E5C5" w14:textId="5A2B9E07" w:rsidR="008565F8" w:rsidRDefault="008565F8" w:rsidP="00453A8D">
      <w:pPr>
        <w:pStyle w:val="ListParagraph"/>
        <w:numPr>
          <w:ilvl w:val="0"/>
          <w:numId w:val="2"/>
        </w:numPr>
        <w:spacing w:before="120" w:after="120" w:line="300" w:lineRule="auto"/>
        <w:jc w:val="both"/>
        <w:rPr>
          <w:lang w:val="en-US"/>
        </w:rPr>
      </w:pPr>
      <w:r>
        <w:rPr>
          <w:lang w:val="en-US"/>
        </w:rPr>
        <w:t>VD: mô hình thực thể kết hợp (ER), mô hình đối tượng, …</w:t>
      </w:r>
    </w:p>
    <w:p w14:paraId="565A4603" w14:textId="4B862C63" w:rsidR="008565F8" w:rsidRDefault="008565F8" w:rsidP="00453A8D">
      <w:pPr>
        <w:pStyle w:val="ListParagraph"/>
        <w:numPr>
          <w:ilvl w:val="0"/>
          <w:numId w:val="4"/>
        </w:numPr>
        <w:spacing w:before="120" w:after="120" w:line="300" w:lineRule="auto"/>
        <w:ind w:left="357" w:hanging="357"/>
        <w:jc w:val="both"/>
        <w:rPr>
          <w:lang w:val="en-US"/>
        </w:rPr>
      </w:pPr>
      <w:r>
        <w:rPr>
          <w:lang w:val="en-US"/>
        </w:rPr>
        <w:t>Mô hình cài đặt</w:t>
      </w:r>
      <w:r w:rsidR="009E2D3F">
        <w:rPr>
          <w:lang w:val="en-US"/>
        </w:rPr>
        <w:t>:</w:t>
      </w:r>
    </w:p>
    <w:p w14:paraId="7561B218" w14:textId="5AA1C652" w:rsidR="009E2D3F" w:rsidRDefault="009E2D3F" w:rsidP="00453A8D">
      <w:pPr>
        <w:pStyle w:val="ListParagraph"/>
        <w:numPr>
          <w:ilvl w:val="0"/>
          <w:numId w:val="5"/>
        </w:numPr>
        <w:spacing w:before="120" w:after="120" w:line="300" w:lineRule="auto"/>
        <w:jc w:val="both"/>
        <w:rPr>
          <w:lang w:val="en-US"/>
        </w:rPr>
      </w:pPr>
      <w:r>
        <w:rPr>
          <w:lang w:val="en-US"/>
        </w:rPr>
        <w:lastRenderedPageBreak/>
        <w:t>Cung cấp tập các khái niệm mô tả cơ sở dữ liệu mà người dùng có thể hiểu được nhưng không quá xa với cách dữ liệu được tổ chức thật sự trên máy tính.</w:t>
      </w:r>
    </w:p>
    <w:p w14:paraId="0B421EAC" w14:textId="3CB3A1B9" w:rsidR="00734D98" w:rsidRDefault="00734D98" w:rsidP="00453A8D">
      <w:pPr>
        <w:pStyle w:val="ListParagraph"/>
        <w:numPr>
          <w:ilvl w:val="0"/>
          <w:numId w:val="5"/>
        </w:numPr>
        <w:spacing w:before="120" w:after="120" w:line="300" w:lineRule="auto"/>
        <w:jc w:val="both"/>
        <w:rPr>
          <w:lang w:val="en-US"/>
        </w:rPr>
      </w:pPr>
      <w:r>
        <w:rPr>
          <w:lang w:val="en-US"/>
        </w:rPr>
        <w:t>Phụ thuộc mô hình dữ liệu.</w:t>
      </w:r>
    </w:p>
    <w:p w14:paraId="524FFB24" w14:textId="2450DDC1" w:rsidR="00734D98" w:rsidRDefault="00734D98" w:rsidP="00453A8D">
      <w:pPr>
        <w:pStyle w:val="ListParagraph"/>
        <w:numPr>
          <w:ilvl w:val="0"/>
          <w:numId w:val="5"/>
        </w:numPr>
        <w:spacing w:before="120" w:after="120" w:line="300" w:lineRule="auto"/>
        <w:jc w:val="both"/>
        <w:rPr>
          <w:lang w:val="en-US"/>
        </w:rPr>
      </w:pPr>
      <w:r>
        <w:rPr>
          <w:lang w:val="en-US"/>
        </w:rPr>
        <w:t>Phụ thuộc hệ quản trị cơ sở dữ liệu.</w:t>
      </w:r>
    </w:p>
    <w:p w14:paraId="59181DA4" w14:textId="4D57EC7C" w:rsidR="00392503" w:rsidRDefault="00392503" w:rsidP="00453A8D">
      <w:pPr>
        <w:pStyle w:val="ListParagraph"/>
        <w:numPr>
          <w:ilvl w:val="0"/>
          <w:numId w:val="5"/>
        </w:numPr>
        <w:spacing w:before="120" w:after="120" w:line="300" w:lineRule="auto"/>
        <w:jc w:val="both"/>
        <w:rPr>
          <w:lang w:val="en-US"/>
        </w:rPr>
      </w:pPr>
      <w:r>
        <w:rPr>
          <w:lang w:val="en-US"/>
        </w:rPr>
        <w:t>VD: mô hình quan hệ, mô hình mạng, mô hình phân cấp.</w:t>
      </w:r>
    </w:p>
    <w:p w14:paraId="411833CD" w14:textId="537C1EC5" w:rsidR="00734D98" w:rsidRDefault="00734D98" w:rsidP="00453A8D">
      <w:pPr>
        <w:pStyle w:val="ListParagraph"/>
        <w:numPr>
          <w:ilvl w:val="0"/>
          <w:numId w:val="4"/>
        </w:numPr>
        <w:spacing w:before="120" w:after="120" w:line="300" w:lineRule="auto"/>
        <w:ind w:left="357" w:hanging="357"/>
        <w:jc w:val="both"/>
        <w:rPr>
          <w:lang w:val="en-US"/>
        </w:rPr>
      </w:pPr>
      <w:r>
        <w:rPr>
          <w:lang w:val="en-US"/>
        </w:rPr>
        <w:t xml:space="preserve">Mô hình </w:t>
      </w:r>
      <w:r w:rsidR="00B35664">
        <w:rPr>
          <w:lang w:val="en-US"/>
        </w:rPr>
        <w:t>mức thấp (mô hình vật lý):</w:t>
      </w:r>
    </w:p>
    <w:p w14:paraId="5BB547CD" w14:textId="27AB905E" w:rsidR="00B35664" w:rsidRDefault="00B35664" w:rsidP="00453A8D">
      <w:pPr>
        <w:pStyle w:val="ListParagraph"/>
        <w:numPr>
          <w:ilvl w:val="0"/>
          <w:numId w:val="6"/>
        </w:numPr>
        <w:spacing w:before="120" w:after="120" w:line="300" w:lineRule="auto"/>
        <w:ind w:left="714" w:hanging="357"/>
        <w:jc w:val="both"/>
        <w:rPr>
          <w:lang w:val="en-US"/>
        </w:rPr>
      </w:pPr>
      <w:r>
        <w:t xml:space="preserve">Cung cấp tập các khái niệm mô tả chi tiết về cách thức </w:t>
      </w:r>
      <w:r>
        <w:rPr>
          <w:lang w:val="en-US"/>
        </w:rPr>
        <w:t>cơ sở dữ liệu</w:t>
      </w:r>
      <w:r>
        <w:t xml:space="preserve"> được lưu trữ trong máy tính</w:t>
      </w:r>
      <w:r>
        <w:rPr>
          <w:lang w:val="en-US"/>
        </w:rPr>
        <w:t>.</w:t>
      </w:r>
    </w:p>
    <w:p w14:paraId="7BCE3259" w14:textId="49676C2D" w:rsidR="00B35664" w:rsidRDefault="00772F3B" w:rsidP="00453A8D">
      <w:pPr>
        <w:pStyle w:val="ListParagraph"/>
        <w:numPr>
          <w:ilvl w:val="0"/>
          <w:numId w:val="6"/>
        </w:numPr>
        <w:spacing w:before="120" w:after="120" w:line="300" w:lineRule="auto"/>
        <w:ind w:left="714" w:hanging="357"/>
        <w:jc w:val="both"/>
        <w:rPr>
          <w:lang w:val="en-US"/>
        </w:rPr>
      </w:pPr>
      <w:r>
        <w:rPr>
          <w:lang w:val="en-US"/>
        </w:rPr>
        <w:t>Phụ thuộc mô hình dữ liệu.</w:t>
      </w:r>
    </w:p>
    <w:p w14:paraId="1FADE4E6" w14:textId="77781CC6" w:rsidR="00772F3B" w:rsidRDefault="00772F3B" w:rsidP="00453A8D">
      <w:pPr>
        <w:pStyle w:val="ListParagraph"/>
        <w:numPr>
          <w:ilvl w:val="0"/>
          <w:numId w:val="6"/>
        </w:numPr>
        <w:spacing w:before="120" w:after="120" w:line="300" w:lineRule="auto"/>
        <w:ind w:left="714" w:hanging="357"/>
        <w:jc w:val="both"/>
        <w:rPr>
          <w:lang w:val="en-US"/>
        </w:rPr>
      </w:pPr>
      <w:r>
        <w:rPr>
          <w:lang w:val="en-US"/>
        </w:rPr>
        <w:t>Phụ thuộc hệ quản trị cơ sở dữ liệu.</w:t>
      </w:r>
    </w:p>
    <w:p w14:paraId="55F4D5CF" w14:textId="4348202D" w:rsidR="00772F3B" w:rsidRDefault="009847F3" w:rsidP="00453A8D">
      <w:pPr>
        <w:pStyle w:val="ListParagraph"/>
        <w:numPr>
          <w:ilvl w:val="0"/>
          <w:numId w:val="6"/>
        </w:numPr>
        <w:spacing w:before="120" w:after="120" w:line="300" w:lineRule="auto"/>
        <w:ind w:left="714" w:hanging="357"/>
        <w:jc w:val="both"/>
        <w:rPr>
          <w:lang w:val="en-US"/>
        </w:rPr>
      </w:pPr>
      <w:r>
        <w:rPr>
          <w:lang w:val="en-US"/>
        </w:rPr>
        <w:t>VD: tổ chức vật lý của dữ liệu, cấu trúc lưu trữ dữ liệu, các cấu trúc chỉ mục (index).</w:t>
      </w:r>
    </w:p>
    <w:p w14:paraId="41072C33" w14:textId="4D705623" w:rsidR="004B5EAC" w:rsidRDefault="004B5EAC" w:rsidP="00453A8D">
      <w:pPr>
        <w:pBdr>
          <w:bottom w:val="single" w:sz="6" w:space="1" w:color="auto"/>
        </w:pBdr>
        <w:spacing w:before="120" w:after="120" w:line="300" w:lineRule="auto"/>
        <w:jc w:val="both"/>
        <w:rPr>
          <w:lang w:val="en-US"/>
        </w:rPr>
      </w:pPr>
      <w:r>
        <w:rPr>
          <w:b/>
          <w:bCs/>
          <w:lang w:val="en-US"/>
        </w:rPr>
        <w:t xml:space="preserve">Câu 5: </w:t>
      </w:r>
      <w:r>
        <w:rPr>
          <w:lang w:val="en-US"/>
        </w:rPr>
        <w:t xml:space="preserve">Người </w:t>
      </w:r>
      <w:r w:rsidR="0055440B">
        <w:rPr>
          <w:lang w:val="en-US"/>
        </w:rPr>
        <w:t>sử dụng cơ sở dữ liệu gồm có những loại nào? Hãy cho biết vai trò của từng loại người dùng.</w:t>
      </w:r>
    </w:p>
    <w:p w14:paraId="738277A6" w14:textId="347D96DE" w:rsidR="00832067" w:rsidRDefault="009056A7" w:rsidP="00453A8D">
      <w:pPr>
        <w:pStyle w:val="ListParagraph"/>
        <w:numPr>
          <w:ilvl w:val="0"/>
          <w:numId w:val="7"/>
        </w:numPr>
        <w:spacing w:before="120" w:after="120" w:line="300" w:lineRule="auto"/>
        <w:ind w:left="357" w:hanging="357"/>
        <w:jc w:val="both"/>
        <w:rPr>
          <w:lang w:val="en-US"/>
        </w:rPr>
      </w:pPr>
      <w:r>
        <w:rPr>
          <w:lang w:val="en-US"/>
        </w:rPr>
        <w:t xml:space="preserve">Quản trị viên: </w:t>
      </w:r>
      <w:r w:rsidR="00D9323C">
        <w:t xml:space="preserve">Có trách nhiệm quản lý hệ </w:t>
      </w:r>
      <w:r w:rsidR="00D9323C">
        <w:rPr>
          <w:lang w:val="en-US"/>
        </w:rPr>
        <w:t>cơ sở dữ liệu,</w:t>
      </w:r>
      <w:r w:rsidR="00D9323C">
        <w:t xml:space="preserve"> </w:t>
      </w:r>
      <w:r w:rsidR="00D9323C">
        <w:rPr>
          <w:lang w:val="en-US"/>
        </w:rPr>
        <w:t>c</w:t>
      </w:r>
      <w:r w:rsidR="00D9323C">
        <w:t xml:space="preserve">ấp quyền truy cập </w:t>
      </w:r>
      <w:r w:rsidR="00D9323C">
        <w:rPr>
          <w:lang w:val="en-US"/>
        </w:rPr>
        <w:t>cơ sở dữ liệu,</w:t>
      </w:r>
      <w:r w:rsidR="00D9323C">
        <w:t xml:space="preserve"> </w:t>
      </w:r>
      <w:r w:rsidR="00D9323C">
        <w:rPr>
          <w:lang w:val="en-US"/>
        </w:rPr>
        <w:t>đ</w:t>
      </w:r>
      <w:r w:rsidR="00D9323C">
        <w:t>i</w:t>
      </w:r>
      <w:r w:rsidR="00DA7948">
        <w:rPr>
          <w:lang w:val="en-US"/>
        </w:rPr>
        <w:t>ều</w:t>
      </w:r>
      <w:r w:rsidR="00D9323C">
        <w:t xml:space="preserve"> phối và giám sát việc sử dụng </w:t>
      </w:r>
      <w:r w:rsidR="00D9323C">
        <w:rPr>
          <w:lang w:val="en-US"/>
        </w:rPr>
        <w:t>cơ sở dữ liệu.</w:t>
      </w:r>
    </w:p>
    <w:p w14:paraId="1EF605F8" w14:textId="77777777" w:rsidR="00332FB1" w:rsidRDefault="009056A7" w:rsidP="00453A8D">
      <w:pPr>
        <w:pStyle w:val="ListParagraph"/>
        <w:numPr>
          <w:ilvl w:val="0"/>
          <w:numId w:val="7"/>
        </w:numPr>
        <w:spacing w:before="120" w:after="120" w:line="300" w:lineRule="auto"/>
        <w:ind w:left="357" w:hanging="357"/>
        <w:jc w:val="both"/>
        <w:rPr>
          <w:lang w:val="en-US"/>
        </w:rPr>
      </w:pPr>
      <w:r>
        <w:rPr>
          <w:lang w:val="en-US"/>
        </w:rPr>
        <w:t>Thiết kế viên:</w:t>
      </w:r>
      <w:r w:rsidR="00332FB1">
        <w:rPr>
          <w:lang w:val="en-US"/>
        </w:rPr>
        <w:t xml:space="preserve"> </w:t>
      </w:r>
    </w:p>
    <w:p w14:paraId="6BFD344A" w14:textId="4246E301" w:rsidR="009056A7" w:rsidRDefault="00332FB1" w:rsidP="00453A8D">
      <w:pPr>
        <w:pStyle w:val="ListParagraph"/>
        <w:numPr>
          <w:ilvl w:val="0"/>
          <w:numId w:val="6"/>
        </w:numPr>
        <w:spacing w:before="120" w:after="120" w:line="300" w:lineRule="auto"/>
        <w:ind w:left="714" w:hanging="357"/>
        <w:jc w:val="both"/>
        <w:rPr>
          <w:lang w:val="en-US"/>
        </w:rPr>
      </w:pPr>
      <w:r>
        <w:t xml:space="preserve">Chịu trách nhiệm về </w:t>
      </w:r>
      <w:r>
        <w:rPr>
          <w:lang w:val="en-US"/>
        </w:rPr>
        <w:t>l</w:t>
      </w:r>
      <w:r>
        <w:t>ựa chọn cấu trúc phù hợp để lưu trữ dữ liệu</w:t>
      </w:r>
      <w:r>
        <w:rPr>
          <w:lang w:val="en-US"/>
        </w:rPr>
        <w:t>, q</w:t>
      </w:r>
      <w:proofErr w:type="spellStart"/>
      <w:r>
        <w:t>uyết</w:t>
      </w:r>
      <w:proofErr w:type="spellEnd"/>
      <w:r>
        <w:t xml:space="preserve"> định những dữ liệu nào cần được lưu trữ</w:t>
      </w:r>
      <w:r>
        <w:rPr>
          <w:lang w:val="en-US"/>
        </w:rPr>
        <w:t>.</w:t>
      </w:r>
    </w:p>
    <w:p w14:paraId="347F6765" w14:textId="756C7F73" w:rsidR="00332FB1" w:rsidRDefault="0034069F" w:rsidP="00453A8D">
      <w:pPr>
        <w:pStyle w:val="ListParagraph"/>
        <w:numPr>
          <w:ilvl w:val="0"/>
          <w:numId w:val="6"/>
        </w:numPr>
        <w:spacing w:before="120" w:after="120" w:line="300" w:lineRule="auto"/>
        <w:ind w:left="714" w:hanging="357"/>
        <w:jc w:val="both"/>
        <w:rPr>
          <w:lang w:val="en-US"/>
        </w:rPr>
      </w:pPr>
      <w:r>
        <w:t xml:space="preserve">Liên hệ với người dùng để nắm bắt được những yêu cầu và đưa ra một thiết kế </w:t>
      </w:r>
      <w:r>
        <w:rPr>
          <w:lang w:val="en-US"/>
        </w:rPr>
        <w:t>cơ sở dữ liệu</w:t>
      </w:r>
      <w:r>
        <w:t xml:space="preserve"> thỏa yêu cầu nà</w:t>
      </w:r>
      <w:r>
        <w:rPr>
          <w:lang w:val="en-US"/>
        </w:rPr>
        <w:t>y.</w:t>
      </w:r>
    </w:p>
    <w:p w14:paraId="5E624F51" w14:textId="61453458" w:rsidR="0034069F" w:rsidRDefault="0034069F" w:rsidP="00453A8D">
      <w:pPr>
        <w:pStyle w:val="ListParagraph"/>
        <w:numPr>
          <w:ilvl w:val="0"/>
          <w:numId w:val="6"/>
        </w:numPr>
        <w:spacing w:before="120" w:after="120" w:line="300" w:lineRule="auto"/>
        <w:ind w:left="714" w:hanging="357"/>
        <w:jc w:val="both"/>
        <w:rPr>
          <w:lang w:val="en-US"/>
        </w:rPr>
      </w:pPr>
      <w:r>
        <w:t xml:space="preserve">Có thể là 1 nhóm các </w:t>
      </w:r>
      <w:r>
        <w:rPr>
          <w:lang w:val="en-US"/>
        </w:rPr>
        <w:t>nhà quản trị cơ sở dữ liệu</w:t>
      </w:r>
      <w:r>
        <w:t xml:space="preserve"> quản lý các </w:t>
      </w:r>
      <w:r>
        <w:rPr>
          <w:lang w:val="en-US"/>
        </w:rPr>
        <w:t>cơ sở dữ liệu</w:t>
      </w:r>
      <w:r>
        <w:t xml:space="preserve"> sau khi việc thiết kế hoàn tất</w:t>
      </w:r>
      <w:r>
        <w:rPr>
          <w:lang w:val="en-US"/>
        </w:rPr>
        <w:t>.</w:t>
      </w:r>
    </w:p>
    <w:p w14:paraId="10A6E9DF" w14:textId="3B8348E3" w:rsidR="009056A7" w:rsidRDefault="009056A7" w:rsidP="00453A8D">
      <w:pPr>
        <w:pStyle w:val="ListParagraph"/>
        <w:numPr>
          <w:ilvl w:val="0"/>
          <w:numId w:val="7"/>
        </w:numPr>
        <w:spacing w:before="120" w:after="120" w:line="300" w:lineRule="auto"/>
        <w:ind w:left="357" w:hanging="357"/>
        <w:jc w:val="both"/>
        <w:rPr>
          <w:lang w:val="en-US"/>
        </w:rPr>
      </w:pPr>
      <w:r>
        <w:rPr>
          <w:lang w:val="en-US"/>
        </w:rPr>
        <w:t>Người dùng cuối</w:t>
      </w:r>
      <w:r w:rsidR="00085861">
        <w:rPr>
          <w:lang w:val="en-US"/>
        </w:rPr>
        <w:t xml:space="preserve"> là</w:t>
      </w:r>
      <w:r w:rsidR="00085861" w:rsidRPr="00085861">
        <w:rPr>
          <w:lang w:val="en-US"/>
        </w:rPr>
        <w:t xml:space="preserve"> những người cần tìm kiếm thông tin và cập nhật nó. Đây là đối tượng dịch vụ cơ sở dữ liệu chính.</w:t>
      </w:r>
    </w:p>
    <w:p w14:paraId="7A6498B5" w14:textId="7AB8A2AF" w:rsidR="00FA27C8" w:rsidRDefault="00FA27C8" w:rsidP="00453A8D">
      <w:pPr>
        <w:pBdr>
          <w:bottom w:val="single" w:sz="6" w:space="1" w:color="auto"/>
        </w:pBdr>
        <w:spacing w:before="120" w:after="120" w:line="300" w:lineRule="auto"/>
        <w:jc w:val="both"/>
        <w:rPr>
          <w:lang w:val="en-US"/>
        </w:rPr>
      </w:pPr>
      <w:r>
        <w:rPr>
          <w:b/>
          <w:bCs/>
          <w:lang w:val="en-US"/>
        </w:rPr>
        <w:t xml:space="preserve">Câu 6: </w:t>
      </w:r>
      <w:r>
        <w:rPr>
          <w:lang w:val="en-US"/>
        </w:rPr>
        <w:t>Người dùng cuối là gì? Trình bày một số công việc chính của họ.</w:t>
      </w:r>
    </w:p>
    <w:p w14:paraId="14B6B1E8" w14:textId="3690124B" w:rsidR="00FA27C8" w:rsidRDefault="00FA27C8" w:rsidP="00453A8D">
      <w:pPr>
        <w:pStyle w:val="ListParagraph"/>
        <w:numPr>
          <w:ilvl w:val="0"/>
          <w:numId w:val="7"/>
        </w:numPr>
        <w:spacing w:before="120" w:after="120" w:line="300" w:lineRule="auto"/>
        <w:ind w:left="357" w:hanging="357"/>
        <w:jc w:val="both"/>
        <w:rPr>
          <w:lang w:val="en-US"/>
        </w:rPr>
      </w:pPr>
      <w:r>
        <w:rPr>
          <w:lang w:val="en-US"/>
        </w:rPr>
        <w:t>Người dùng cuối là</w:t>
      </w:r>
      <w:r w:rsidRPr="00085861">
        <w:rPr>
          <w:lang w:val="en-US"/>
        </w:rPr>
        <w:t xml:space="preserve"> những người cần tìm kiếm thông tin và cập nhật nó. Đây là đối tượng dịch vụ cơ sở dữ liệu chính. Đây có thể là người bên ngoài tổ chức, như khách hàng hoặc bên trong tổ chức, như kế toán viên cần dữ liệu để lập bảng lương hoặc nhân viên kho cần cập nhật nguyên liệu thô hoặc hàng tồn kho. Họ cũng có thể là chuyên gia, sử dụng dữ liệu để phân tích hoạt động kinh doanh hoặc tài chính chẳng hạn.</w:t>
      </w:r>
    </w:p>
    <w:p w14:paraId="501A9B51" w14:textId="52D98950" w:rsidR="00FA27C8" w:rsidRDefault="00B97C3F" w:rsidP="00453A8D">
      <w:pPr>
        <w:pStyle w:val="ListParagraph"/>
        <w:numPr>
          <w:ilvl w:val="0"/>
          <w:numId w:val="7"/>
        </w:numPr>
        <w:spacing w:before="120" w:after="120" w:line="300" w:lineRule="auto"/>
        <w:ind w:left="357" w:hanging="357"/>
        <w:jc w:val="both"/>
        <w:rPr>
          <w:lang w:val="en-US"/>
        </w:rPr>
      </w:pPr>
      <w:r>
        <w:rPr>
          <w:lang w:val="en-US"/>
        </w:rPr>
        <w:t>Người dùng cuối có 3 loại:</w:t>
      </w:r>
    </w:p>
    <w:p w14:paraId="6BAD0D58" w14:textId="07FE9B51" w:rsidR="00FA27C8" w:rsidRDefault="002C66BD" w:rsidP="00453A8D">
      <w:pPr>
        <w:pStyle w:val="ListParagraph"/>
        <w:numPr>
          <w:ilvl w:val="0"/>
          <w:numId w:val="8"/>
        </w:numPr>
        <w:spacing w:before="120" w:after="120" w:line="300" w:lineRule="auto"/>
        <w:jc w:val="both"/>
        <w:rPr>
          <w:lang w:val="en-US"/>
        </w:rPr>
      </w:pPr>
      <w:r>
        <w:rPr>
          <w:lang w:val="en-US"/>
        </w:rPr>
        <w:lastRenderedPageBreak/>
        <w:t xml:space="preserve">Người ít sử dụng: </w:t>
      </w:r>
      <w:r w:rsidR="00CA70A5">
        <w:rPr>
          <w:lang w:val="en-US"/>
        </w:rPr>
        <w:t>Họ ít</w:t>
      </w:r>
      <w:r w:rsidR="00CA70A5" w:rsidRPr="00CA70A5">
        <w:rPr>
          <w:lang w:val="en-US"/>
        </w:rPr>
        <w:t xml:space="preserve"> khi truy cập </w:t>
      </w:r>
      <w:r w:rsidR="00CA70A5">
        <w:rPr>
          <w:lang w:val="en-US"/>
        </w:rPr>
        <w:t>cơ sở dữ liệu</w:t>
      </w:r>
      <w:r w:rsidR="00CA70A5" w:rsidRPr="00CA70A5">
        <w:rPr>
          <w:lang w:val="en-US"/>
        </w:rPr>
        <w:t>, nhưng cần những thông tin khác</w:t>
      </w:r>
      <w:r w:rsidR="00CA70A5">
        <w:rPr>
          <w:lang w:val="en-US"/>
        </w:rPr>
        <w:t xml:space="preserve"> </w:t>
      </w:r>
      <w:r w:rsidR="00CA70A5" w:rsidRPr="00CA70A5">
        <w:rPr>
          <w:lang w:val="en-US"/>
        </w:rPr>
        <w:t>nhau trong mỗi lần truy cập và dùng những câu truy vấn phức tạp</w:t>
      </w:r>
      <w:r w:rsidR="00CA70A5">
        <w:rPr>
          <w:lang w:val="en-US"/>
        </w:rPr>
        <w:t xml:space="preserve">. </w:t>
      </w:r>
      <w:r w:rsidR="00CA70A5" w:rsidRPr="00CA70A5">
        <w:rPr>
          <w:lang w:val="en-US"/>
        </w:rPr>
        <w:t>Có thể là người quản lý.</w:t>
      </w:r>
    </w:p>
    <w:p w14:paraId="394F7840" w14:textId="2A815D35" w:rsidR="00CA70A5" w:rsidRDefault="00CA70A5" w:rsidP="00453A8D">
      <w:pPr>
        <w:pStyle w:val="ListParagraph"/>
        <w:numPr>
          <w:ilvl w:val="0"/>
          <w:numId w:val="8"/>
        </w:numPr>
        <w:spacing w:before="120" w:after="120" w:line="300" w:lineRule="auto"/>
        <w:jc w:val="both"/>
        <w:rPr>
          <w:lang w:val="en-US"/>
        </w:rPr>
      </w:pPr>
      <w:r>
        <w:rPr>
          <w:lang w:val="en-US"/>
        </w:rPr>
        <w:t xml:space="preserve">Người sử dụng thường xuyên: </w:t>
      </w:r>
      <w:r w:rsidR="00453A8D" w:rsidRPr="00453A8D">
        <w:rPr>
          <w:lang w:val="en-US"/>
        </w:rPr>
        <w:t xml:space="preserve">Thường xuyên truy vấn và cập nhật </w:t>
      </w:r>
      <w:r w:rsidR="00453A8D">
        <w:rPr>
          <w:lang w:val="en-US"/>
        </w:rPr>
        <w:t>cơ sở dữ liệu</w:t>
      </w:r>
      <w:r w:rsidR="00453A8D" w:rsidRPr="00453A8D">
        <w:rPr>
          <w:lang w:val="en-US"/>
        </w:rPr>
        <w:t xml:space="preserve"> nhờ vào một</w:t>
      </w:r>
      <w:r w:rsidR="00453A8D">
        <w:rPr>
          <w:lang w:val="en-US"/>
        </w:rPr>
        <w:t xml:space="preserve"> </w:t>
      </w:r>
      <w:r w:rsidR="00453A8D" w:rsidRPr="00453A8D">
        <w:rPr>
          <w:lang w:val="en-US"/>
        </w:rPr>
        <w:t>số các chức năng đã được xây dựng s</w:t>
      </w:r>
      <w:r w:rsidR="00453A8D">
        <w:rPr>
          <w:lang w:val="en-US"/>
        </w:rPr>
        <w:t>ẵn. Có thể là nhân viên.</w:t>
      </w:r>
    </w:p>
    <w:p w14:paraId="1185C65D" w14:textId="4DE90EED" w:rsidR="00453A8D" w:rsidRDefault="00453A8D" w:rsidP="00453A8D">
      <w:pPr>
        <w:pStyle w:val="ListParagraph"/>
        <w:numPr>
          <w:ilvl w:val="0"/>
          <w:numId w:val="8"/>
        </w:numPr>
        <w:spacing w:before="120" w:after="120" w:line="300" w:lineRule="auto"/>
        <w:jc w:val="both"/>
        <w:rPr>
          <w:lang w:val="en-US"/>
        </w:rPr>
      </w:pPr>
      <w:r>
        <w:rPr>
          <w:lang w:val="en-US"/>
        </w:rPr>
        <w:t xml:space="preserve">Người sử dụng đặc biệt: </w:t>
      </w:r>
      <w:r w:rsidRPr="00453A8D">
        <w:rPr>
          <w:lang w:val="en-US"/>
        </w:rPr>
        <w:t xml:space="preserve">Thông thạo về </w:t>
      </w:r>
      <w:r>
        <w:rPr>
          <w:lang w:val="en-US"/>
        </w:rPr>
        <w:t>hệ quản trị cơ sở dữ liệu</w:t>
      </w:r>
      <w:r w:rsidRPr="00453A8D">
        <w:rPr>
          <w:lang w:val="en-US"/>
        </w:rPr>
        <w:t>, tự xây dựng những truy vấn</w:t>
      </w:r>
      <w:r>
        <w:rPr>
          <w:lang w:val="en-US"/>
        </w:rPr>
        <w:t xml:space="preserve"> </w:t>
      </w:r>
      <w:r w:rsidRPr="00453A8D">
        <w:rPr>
          <w:lang w:val="en-US"/>
        </w:rPr>
        <w:t>phức tạp cho công việc</w:t>
      </w:r>
      <w:r>
        <w:rPr>
          <w:lang w:val="en-US"/>
        </w:rPr>
        <w:t>. Có thể là kỹ sư, nhà khoa học, người phân tích, …</w:t>
      </w:r>
    </w:p>
    <w:p w14:paraId="5B17394A" w14:textId="465953BC" w:rsidR="00453A8D" w:rsidRDefault="00453A8D" w:rsidP="00453A8D">
      <w:pPr>
        <w:pStyle w:val="Heading1"/>
        <w:spacing w:after="120" w:line="300" w:lineRule="auto"/>
        <w:rPr>
          <w:lang w:val="en-US"/>
        </w:rPr>
      </w:pPr>
      <w:r>
        <w:rPr>
          <w:lang w:val="en-US"/>
        </w:rPr>
        <w:t>BÀI TẬP</w:t>
      </w:r>
    </w:p>
    <w:p w14:paraId="6BEE2F9B" w14:textId="13343453" w:rsidR="00453A8D" w:rsidRDefault="00453A8D" w:rsidP="00453A8D">
      <w:pPr>
        <w:pBdr>
          <w:bottom w:val="single" w:sz="6" w:space="1" w:color="auto"/>
        </w:pBdr>
        <w:spacing w:before="120" w:after="120" w:line="300" w:lineRule="auto"/>
        <w:rPr>
          <w:lang w:val="en-US"/>
        </w:rPr>
      </w:pPr>
      <w:r>
        <w:rPr>
          <w:lang w:val="en-US"/>
        </w:rPr>
        <w:t xml:space="preserve">Hãy tìm một vài ứng dụng thực tế có thể áp dụng cơ sở dữ liệu </w:t>
      </w:r>
      <w:r w:rsidR="00287BC0">
        <w:rPr>
          <w:lang w:val="en-US"/>
        </w:rPr>
        <w:t>đ</w:t>
      </w:r>
      <w:r>
        <w:rPr>
          <w:lang w:val="en-US"/>
        </w:rPr>
        <w:t xml:space="preserve">ể quản lý dữ liệu. Với mỗi ứng dụng, hãy trình bày ngắn gọn </w:t>
      </w:r>
      <w:r w:rsidR="001959CA">
        <w:rPr>
          <w:lang w:val="en-US"/>
        </w:rPr>
        <w:t>mô tả về ứng dụng, và xác định sơ lược một vài bảng dữ liệu và thuộc tính cho các bảng dữ liệu đó (cách thức trình bày theo Hình I-11 sách giáo khoa).</w:t>
      </w:r>
    </w:p>
    <w:p w14:paraId="537824F8" w14:textId="2F08B6F6" w:rsidR="00D81192" w:rsidRDefault="00D81192" w:rsidP="00453A8D">
      <w:pPr>
        <w:spacing w:before="120" w:after="120" w:line="300" w:lineRule="auto"/>
        <w:jc w:val="both"/>
        <w:rPr>
          <w:lang w:val="en-US"/>
        </w:rPr>
      </w:pPr>
      <w:r w:rsidRPr="00426943">
        <w:rPr>
          <w:b/>
          <w:bCs/>
          <w:lang w:val="en-US"/>
        </w:rPr>
        <w:t>Ứng dụng 1</w:t>
      </w:r>
      <w:r>
        <w:rPr>
          <w:lang w:val="en-US"/>
        </w:rPr>
        <w:t xml:space="preserve">: </w:t>
      </w:r>
      <w:r w:rsidR="00426943">
        <w:rPr>
          <w:lang w:val="en-US"/>
        </w:rPr>
        <w:t>Hệ thống quản lý thư viện.</w:t>
      </w:r>
    </w:p>
    <w:p w14:paraId="7C5FBAD4" w14:textId="2B546766" w:rsidR="00426943" w:rsidRDefault="006331E0" w:rsidP="00453A8D">
      <w:pPr>
        <w:spacing w:before="120" w:after="120" w:line="300" w:lineRule="auto"/>
        <w:jc w:val="both"/>
        <w:rPr>
          <w:lang w:val="en-US"/>
        </w:rPr>
      </w:pPr>
      <w:r w:rsidRPr="006331E0">
        <w:rPr>
          <w:lang w:val="en-US"/>
        </w:rPr>
        <w:t xml:space="preserve">Với hàng nghìn cuốn sách trong thư viện, </w:t>
      </w:r>
      <w:r>
        <w:rPr>
          <w:lang w:val="en-US"/>
        </w:rPr>
        <w:t>sẽ rất</w:t>
      </w:r>
      <w:r w:rsidRPr="006331E0">
        <w:rPr>
          <w:lang w:val="en-US"/>
        </w:rPr>
        <w:t xml:space="preserve"> khó theo dõi và quản lý tất cả chúng trên bảng tính hoặc giấy. Vì vậy, ứng dụng của cơ sở dữ liệu được sử dụng để </w:t>
      </w:r>
      <w:r w:rsidR="00117624">
        <w:rPr>
          <w:lang w:val="en-US"/>
        </w:rPr>
        <w:t>lưu trữ</w:t>
      </w:r>
      <w:r w:rsidRPr="006331E0">
        <w:rPr>
          <w:lang w:val="en-US"/>
        </w:rPr>
        <w:t xml:space="preserve"> tất cả các thông tin về ngày phát hành sách, tên sách, tác giả và tình trạng sách.</w:t>
      </w:r>
    </w:p>
    <w:tbl>
      <w:tblPr>
        <w:tblStyle w:val="TableGrid"/>
        <w:tblW w:w="0" w:type="auto"/>
        <w:tblLook w:val="04A0" w:firstRow="1" w:lastRow="0" w:firstColumn="1" w:lastColumn="0" w:noHBand="0" w:noVBand="1"/>
      </w:tblPr>
      <w:tblGrid>
        <w:gridCol w:w="1838"/>
        <w:gridCol w:w="1420"/>
        <w:gridCol w:w="1526"/>
        <w:gridCol w:w="1023"/>
        <w:gridCol w:w="1894"/>
        <w:gridCol w:w="1315"/>
      </w:tblGrid>
      <w:tr w:rsidR="00753EC2" w14:paraId="0C97CBD0" w14:textId="186C4F22" w:rsidTr="00961899">
        <w:tc>
          <w:tcPr>
            <w:tcW w:w="1838" w:type="dxa"/>
            <w:shd w:val="clear" w:color="auto" w:fill="D9D9D9" w:themeFill="background1" w:themeFillShade="D9"/>
          </w:tcPr>
          <w:p w14:paraId="5EF88D8C" w14:textId="69FFA24E" w:rsidR="00753EC2" w:rsidRPr="007961A9" w:rsidRDefault="00753EC2" w:rsidP="00453A8D">
            <w:pPr>
              <w:spacing w:before="120" w:after="120" w:line="300" w:lineRule="auto"/>
              <w:jc w:val="both"/>
              <w:rPr>
                <w:b/>
                <w:bCs/>
                <w:lang w:val="en-US"/>
              </w:rPr>
            </w:pPr>
            <w:r w:rsidRPr="007961A9">
              <w:rPr>
                <w:b/>
                <w:bCs/>
                <w:lang w:val="en-US"/>
              </w:rPr>
              <w:t>THÔNG TIN SÁCH</w:t>
            </w:r>
          </w:p>
        </w:tc>
        <w:tc>
          <w:tcPr>
            <w:tcW w:w="1420" w:type="dxa"/>
          </w:tcPr>
          <w:p w14:paraId="005B2169" w14:textId="203B85A8" w:rsidR="00753EC2" w:rsidRPr="003D7A79" w:rsidRDefault="00753EC2" w:rsidP="00453A8D">
            <w:pPr>
              <w:spacing w:before="120" w:after="120" w:line="300" w:lineRule="auto"/>
              <w:jc w:val="both"/>
              <w:rPr>
                <w:u w:val="single"/>
                <w:lang w:val="en-US"/>
              </w:rPr>
            </w:pPr>
            <w:r w:rsidRPr="003D7A79">
              <w:rPr>
                <w:u w:val="single"/>
                <w:lang w:val="en-US"/>
              </w:rPr>
              <w:t>Mã sách</w:t>
            </w:r>
          </w:p>
        </w:tc>
        <w:tc>
          <w:tcPr>
            <w:tcW w:w="1526" w:type="dxa"/>
          </w:tcPr>
          <w:p w14:paraId="431D5BB0" w14:textId="636B5EB5" w:rsidR="00753EC2" w:rsidRDefault="00753EC2" w:rsidP="00453A8D">
            <w:pPr>
              <w:spacing w:before="120" w:after="120" w:line="300" w:lineRule="auto"/>
              <w:jc w:val="both"/>
              <w:rPr>
                <w:lang w:val="en-US"/>
              </w:rPr>
            </w:pPr>
            <w:r>
              <w:rPr>
                <w:lang w:val="en-US"/>
              </w:rPr>
              <w:t>Tên sách</w:t>
            </w:r>
          </w:p>
        </w:tc>
        <w:tc>
          <w:tcPr>
            <w:tcW w:w="1023" w:type="dxa"/>
          </w:tcPr>
          <w:p w14:paraId="58533EA9" w14:textId="23F0E71F" w:rsidR="00753EC2" w:rsidRDefault="00753EC2" w:rsidP="00453A8D">
            <w:pPr>
              <w:spacing w:before="120" w:after="120" w:line="300" w:lineRule="auto"/>
              <w:jc w:val="both"/>
              <w:rPr>
                <w:lang w:val="en-US"/>
              </w:rPr>
            </w:pPr>
            <w:r>
              <w:rPr>
                <w:lang w:val="en-US"/>
              </w:rPr>
              <w:t>Tác giả</w:t>
            </w:r>
          </w:p>
        </w:tc>
        <w:tc>
          <w:tcPr>
            <w:tcW w:w="1894" w:type="dxa"/>
          </w:tcPr>
          <w:p w14:paraId="5E26A7F1" w14:textId="1D66ED85" w:rsidR="00753EC2" w:rsidRDefault="00753EC2" w:rsidP="00453A8D">
            <w:pPr>
              <w:spacing w:before="120" w:after="120" w:line="300" w:lineRule="auto"/>
              <w:jc w:val="both"/>
              <w:rPr>
                <w:lang w:val="en-US"/>
              </w:rPr>
            </w:pPr>
            <w:r>
              <w:rPr>
                <w:lang w:val="en-US"/>
              </w:rPr>
              <w:t>Nhà xuất bản</w:t>
            </w:r>
          </w:p>
        </w:tc>
        <w:tc>
          <w:tcPr>
            <w:tcW w:w="1315" w:type="dxa"/>
          </w:tcPr>
          <w:p w14:paraId="0E24880C" w14:textId="01788770" w:rsidR="00753EC2" w:rsidRDefault="00753EC2" w:rsidP="00453A8D">
            <w:pPr>
              <w:spacing w:before="120" w:after="120" w:line="300" w:lineRule="auto"/>
              <w:jc w:val="both"/>
              <w:rPr>
                <w:lang w:val="en-US"/>
              </w:rPr>
            </w:pPr>
            <w:r>
              <w:rPr>
                <w:lang w:val="en-US"/>
              </w:rPr>
              <w:t>Tình trạng</w:t>
            </w:r>
          </w:p>
        </w:tc>
      </w:tr>
      <w:tr w:rsidR="00753EC2" w14:paraId="3F3AACDD" w14:textId="2E5FDEAF" w:rsidTr="00961899">
        <w:tc>
          <w:tcPr>
            <w:tcW w:w="1838" w:type="dxa"/>
            <w:shd w:val="clear" w:color="auto" w:fill="D9D9D9" w:themeFill="background1" w:themeFillShade="D9"/>
          </w:tcPr>
          <w:p w14:paraId="3672AC0D" w14:textId="403EC1BE" w:rsidR="00753EC2" w:rsidRPr="007961A9" w:rsidRDefault="00753EC2" w:rsidP="00453A8D">
            <w:pPr>
              <w:spacing w:before="120" w:after="120" w:line="300" w:lineRule="auto"/>
              <w:jc w:val="both"/>
              <w:rPr>
                <w:b/>
                <w:bCs/>
                <w:lang w:val="en-US"/>
              </w:rPr>
            </w:pPr>
            <w:r w:rsidRPr="007961A9">
              <w:rPr>
                <w:b/>
                <w:bCs/>
                <w:lang w:val="en-US"/>
              </w:rPr>
              <w:t>THÔNG TIN ĐỘC GIẢ</w:t>
            </w:r>
          </w:p>
        </w:tc>
        <w:tc>
          <w:tcPr>
            <w:tcW w:w="1420" w:type="dxa"/>
          </w:tcPr>
          <w:p w14:paraId="683F3F1E" w14:textId="510C612B" w:rsidR="00753EC2" w:rsidRPr="003D7A79" w:rsidRDefault="00D2435C" w:rsidP="00453A8D">
            <w:pPr>
              <w:spacing w:before="120" w:after="120" w:line="300" w:lineRule="auto"/>
              <w:jc w:val="both"/>
              <w:rPr>
                <w:u w:val="single"/>
                <w:lang w:val="en-US"/>
              </w:rPr>
            </w:pPr>
            <w:r w:rsidRPr="003D7A79">
              <w:rPr>
                <w:u w:val="single"/>
                <w:lang w:val="en-US"/>
              </w:rPr>
              <w:t>Mã độc giả</w:t>
            </w:r>
          </w:p>
        </w:tc>
        <w:tc>
          <w:tcPr>
            <w:tcW w:w="1526" w:type="dxa"/>
          </w:tcPr>
          <w:p w14:paraId="5D655E47" w14:textId="78F10FB2" w:rsidR="00753EC2" w:rsidRDefault="00D2435C" w:rsidP="00453A8D">
            <w:pPr>
              <w:spacing w:before="120" w:after="120" w:line="300" w:lineRule="auto"/>
              <w:jc w:val="both"/>
              <w:rPr>
                <w:lang w:val="en-US"/>
              </w:rPr>
            </w:pPr>
            <w:r>
              <w:rPr>
                <w:lang w:val="en-US"/>
              </w:rPr>
              <w:t>Tên độc giả</w:t>
            </w:r>
          </w:p>
        </w:tc>
        <w:tc>
          <w:tcPr>
            <w:tcW w:w="1023" w:type="dxa"/>
          </w:tcPr>
          <w:p w14:paraId="14DEB7B7" w14:textId="6E8346C9" w:rsidR="00753EC2" w:rsidRDefault="00D2435C" w:rsidP="00453A8D">
            <w:pPr>
              <w:spacing w:before="120" w:after="120" w:line="300" w:lineRule="auto"/>
              <w:jc w:val="both"/>
              <w:rPr>
                <w:lang w:val="en-US"/>
              </w:rPr>
            </w:pPr>
            <w:r>
              <w:rPr>
                <w:lang w:val="en-US"/>
              </w:rPr>
              <w:t>Địa chỉ</w:t>
            </w:r>
          </w:p>
        </w:tc>
        <w:tc>
          <w:tcPr>
            <w:tcW w:w="1894" w:type="dxa"/>
          </w:tcPr>
          <w:p w14:paraId="3D0EF629" w14:textId="5BF4257B" w:rsidR="00961899" w:rsidRDefault="007961A9" w:rsidP="00453A8D">
            <w:pPr>
              <w:spacing w:before="120" w:after="120" w:line="300" w:lineRule="auto"/>
              <w:jc w:val="both"/>
              <w:rPr>
                <w:lang w:val="en-US"/>
              </w:rPr>
            </w:pPr>
            <w:r>
              <w:rPr>
                <w:lang w:val="en-US"/>
              </w:rPr>
              <w:t>Những cuốn sách đang mượn</w:t>
            </w:r>
          </w:p>
        </w:tc>
        <w:tc>
          <w:tcPr>
            <w:tcW w:w="1315" w:type="dxa"/>
            <w:tcBorders>
              <w:bottom w:val="nil"/>
              <w:right w:val="nil"/>
            </w:tcBorders>
          </w:tcPr>
          <w:p w14:paraId="2EEEA02A" w14:textId="77777777" w:rsidR="00753EC2" w:rsidRDefault="00753EC2" w:rsidP="00453A8D">
            <w:pPr>
              <w:spacing w:before="120" w:after="120" w:line="300" w:lineRule="auto"/>
              <w:jc w:val="both"/>
              <w:rPr>
                <w:lang w:val="en-US"/>
              </w:rPr>
            </w:pPr>
          </w:p>
        </w:tc>
      </w:tr>
      <w:tr w:rsidR="007961A9" w14:paraId="6FA15B84" w14:textId="77777777" w:rsidTr="00961899">
        <w:trPr>
          <w:gridAfter w:val="3"/>
          <w:wAfter w:w="4232" w:type="dxa"/>
        </w:trPr>
        <w:tc>
          <w:tcPr>
            <w:tcW w:w="1838" w:type="dxa"/>
            <w:shd w:val="clear" w:color="auto" w:fill="D9D9D9" w:themeFill="background1" w:themeFillShade="D9"/>
          </w:tcPr>
          <w:p w14:paraId="49C13BAC" w14:textId="349C9651" w:rsidR="007961A9" w:rsidRPr="007961A9" w:rsidRDefault="007961A9" w:rsidP="00453A8D">
            <w:pPr>
              <w:spacing w:before="120" w:after="120" w:line="300" w:lineRule="auto"/>
              <w:jc w:val="both"/>
              <w:rPr>
                <w:b/>
                <w:bCs/>
                <w:lang w:val="en-US"/>
              </w:rPr>
            </w:pPr>
            <w:r w:rsidRPr="007961A9">
              <w:rPr>
                <w:b/>
                <w:bCs/>
                <w:lang w:val="en-US"/>
              </w:rPr>
              <w:t>THÔNG TIN MƯỢN TRẢ</w:t>
            </w:r>
          </w:p>
        </w:tc>
        <w:tc>
          <w:tcPr>
            <w:tcW w:w="1420" w:type="dxa"/>
          </w:tcPr>
          <w:p w14:paraId="151B15FF" w14:textId="7E869C4C" w:rsidR="007961A9" w:rsidRPr="003D7A79" w:rsidRDefault="007961A9" w:rsidP="00453A8D">
            <w:pPr>
              <w:spacing w:before="120" w:after="120" w:line="300" w:lineRule="auto"/>
              <w:jc w:val="both"/>
              <w:rPr>
                <w:u w:val="single"/>
                <w:lang w:val="en-US"/>
              </w:rPr>
            </w:pPr>
            <w:r w:rsidRPr="003D7A79">
              <w:rPr>
                <w:u w:val="single"/>
                <w:lang w:val="en-US"/>
              </w:rPr>
              <w:t>Mã độc giả</w:t>
            </w:r>
          </w:p>
        </w:tc>
        <w:tc>
          <w:tcPr>
            <w:tcW w:w="1526" w:type="dxa"/>
          </w:tcPr>
          <w:p w14:paraId="4B278950" w14:textId="512EDE03" w:rsidR="007961A9" w:rsidRPr="003D7A79" w:rsidRDefault="007961A9" w:rsidP="00453A8D">
            <w:pPr>
              <w:spacing w:before="120" w:after="120" w:line="300" w:lineRule="auto"/>
              <w:jc w:val="both"/>
              <w:rPr>
                <w:u w:val="single"/>
                <w:lang w:val="en-US"/>
              </w:rPr>
            </w:pPr>
            <w:r w:rsidRPr="003D7A79">
              <w:rPr>
                <w:u w:val="single"/>
                <w:lang w:val="en-US"/>
              </w:rPr>
              <w:t>Mã sách</w:t>
            </w:r>
          </w:p>
        </w:tc>
      </w:tr>
    </w:tbl>
    <w:p w14:paraId="600F7158" w14:textId="3C94460E" w:rsidR="009A44CD" w:rsidRPr="00DA2211" w:rsidRDefault="0026369E" w:rsidP="00453A8D">
      <w:pPr>
        <w:spacing w:before="120" w:after="120" w:line="300" w:lineRule="auto"/>
        <w:jc w:val="both"/>
      </w:pPr>
      <w:r w:rsidRPr="00DA2211">
        <w:rPr>
          <w:b/>
          <w:bCs/>
        </w:rPr>
        <w:t>Ứng dụng 2</w:t>
      </w:r>
      <w:r w:rsidRPr="00DA2211">
        <w:t xml:space="preserve">: </w:t>
      </w:r>
      <w:r w:rsidR="00FF127D" w:rsidRPr="00DA2211">
        <w:t>Mua sắm trực tuyến</w:t>
      </w:r>
      <w:r w:rsidRPr="00DA2211">
        <w:t>.</w:t>
      </w:r>
    </w:p>
    <w:p w14:paraId="1F506E6A" w14:textId="4FEEA233" w:rsidR="00FF127D" w:rsidRDefault="002C4636" w:rsidP="00453A8D">
      <w:pPr>
        <w:spacing w:before="120" w:after="120" w:line="300" w:lineRule="auto"/>
        <w:jc w:val="both"/>
      </w:pPr>
      <w:r w:rsidRPr="002C4636">
        <w:t>Mua sắm trực tuyến đang là xu hướng mới trong thời đại công nghệ số bởi sự nhanh chóng và tiện lợi. Nhiều người không biết rằng nếu không có hệ thống quản lý cơ sở dữ liệu, tất cả các nền tảng thương mại điện tử không thể quản lý, thêm và bán sản phẩm.</w:t>
      </w:r>
      <w:r w:rsidR="00615F14" w:rsidRPr="00615F14">
        <w:t xml:space="preserve"> </w:t>
      </w:r>
      <w:r w:rsidRPr="002C4636">
        <w:t>Thông tin mua hàng, hóa đơn và thanh toán, tất cả đều được lưu trữ trong cơ sở dữ liệu.</w:t>
      </w:r>
    </w:p>
    <w:tbl>
      <w:tblPr>
        <w:tblStyle w:val="TableGrid"/>
        <w:tblW w:w="0" w:type="auto"/>
        <w:tblLook w:val="04A0" w:firstRow="1" w:lastRow="0" w:firstColumn="1" w:lastColumn="0" w:noHBand="0" w:noVBand="1"/>
      </w:tblPr>
      <w:tblGrid>
        <w:gridCol w:w="1838"/>
        <w:gridCol w:w="1311"/>
        <w:gridCol w:w="1389"/>
        <w:gridCol w:w="1553"/>
        <w:gridCol w:w="1659"/>
        <w:gridCol w:w="1266"/>
      </w:tblGrid>
      <w:tr w:rsidR="007E0726" w14:paraId="41505881" w14:textId="3DBEC30A" w:rsidTr="00716EC8">
        <w:tc>
          <w:tcPr>
            <w:tcW w:w="1838" w:type="dxa"/>
            <w:shd w:val="clear" w:color="auto" w:fill="D9D9D9" w:themeFill="background1" w:themeFillShade="D9"/>
          </w:tcPr>
          <w:p w14:paraId="05FA3CC6" w14:textId="6FAC2C92" w:rsidR="007E0726" w:rsidRPr="004345C3" w:rsidRDefault="007E0726" w:rsidP="00453A8D">
            <w:pPr>
              <w:spacing w:before="120" w:after="120" w:line="300" w:lineRule="auto"/>
              <w:jc w:val="both"/>
              <w:rPr>
                <w:b/>
                <w:bCs/>
                <w:lang w:val="en-US"/>
              </w:rPr>
            </w:pPr>
            <w:r>
              <w:rPr>
                <w:b/>
                <w:bCs/>
                <w:lang w:val="en-US"/>
              </w:rPr>
              <w:t>THÔNG TIN MẶT HÀNG</w:t>
            </w:r>
          </w:p>
        </w:tc>
        <w:tc>
          <w:tcPr>
            <w:tcW w:w="1311" w:type="dxa"/>
          </w:tcPr>
          <w:p w14:paraId="6BFA36F1" w14:textId="34B57283" w:rsidR="007E0726" w:rsidRPr="00EA1D2D" w:rsidRDefault="007E0726" w:rsidP="00453A8D">
            <w:pPr>
              <w:spacing w:before="120" w:after="120" w:line="300" w:lineRule="auto"/>
              <w:jc w:val="both"/>
              <w:rPr>
                <w:u w:val="single"/>
                <w:lang w:val="en-US"/>
              </w:rPr>
            </w:pPr>
            <w:r w:rsidRPr="00EA1D2D">
              <w:rPr>
                <w:u w:val="single"/>
                <w:lang w:val="en-US"/>
              </w:rPr>
              <w:t>Mã mặt hàng</w:t>
            </w:r>
          </w:p>
        </w:tc>
        <w:tc>
          <w:tcPr>
            <w:tcW w:w="1389" w:type="dxa"/>
          </w:tcPr>
          <w:p w14:paraId="791ABE08" w14:textId="734A6E7B" w:rsidR="007E0726" w:rsidRDefault="007E0726" w:rsidP="00453A8D">
            <w:pPr>
              <w:spacing w:before="120" w:after="120" w:line="300" w:lineRule="auto"/>
              <w:jc w:val="both"/>
              <w:rPr>
                <w:lang w:val="en-US"/>
              </w:rPr>
            </w:pPr>
            <w:r>
              <w:rPr>
                <w:lang w:val="en-US"/>
              </w:rPr>
              <w:t>Tên mặt hàng</w:t>
            </w:r>
          </w:p>
        </w:tc>
        <w:tc>
          <w:tcPr>
            <w:tcW w:w="1553" w:type="dxa"/>
          </w:tcPr>
          <w:p w14:paraId="11F92AE0" w14:textId="5238EF9B" w:rsidR="007E0726" w:rsidRDefault="007E0726" w:rsidP="00453A8D">
            <w:pPr>
              <w:spacing w:before="120" w:after="120" w:line="300" w:lineRule="auto"/>
              <w:jc w:val="both"/>
              <w:rPr>
                <w:lang w:val="en-US"/>
              </w:rPr>
            </w:pPr>
            <w:r>
              <w:rPr>
                <w:lang w:val="en-US"/>
              </w:rPr>
              <w:t>Nhà cung cấp/Nhà sản xuất</w:t>
            </w:r>
          </w:p>
        </w:tc>
        <w:tc>
          <w:tcPr>
            <w:tcW w:w="1659" w:type="dxa"/>
          </w:tcPr>
          <w:p w14:paraId="1EEE917E" w14:textId="675C9012" w:rsidR="007E0726" w:rsidRDefault="007E0726" w:rsidP="00453A8D">
            <w:pPr>
              <w:spacing w:before="120" w:after="120" w:line="300" w:lineRule="auto"/>
              <w:jc w:val="both"/>
              <w:rPr>
                <w:lang w:val="en-US"/>
              </w:rPr>
            </w:pPr>
            <w:r>
              <w:rPr>
                <w:lang w:val="en-US"/>
              </w:rPr>
              <w:t>Giá bán</w:t>
            </w:r>
            <w:r w:rsidR="006367E3">
              <w:rPr>
                <w:lang w:val="en-US"/>
              </w:rPr>
              <w:t xml:space="preserve"> h</w:t>
            </w:r>
            <w:r w:rsidR="00716EC8">
              <w:rPr>
                <w:lang w:val="en-US"/>
              </w:rPr>
              <w:t>iện tại</w:t>
            </w:r>
          </w:p>
        </w:tc>
        <w:tc>
          <w:tcPr>
            <w:tcW w:w="1266" w:type="dxa"/>
          </w:tcPr>
          <w:p w14:paraId="5A4D3C89" w14:textId="299F2066" w:rsidR="007E0726" w:rsidRDefault="007E0726" w:rsidP="00453A8D">
            <w:pPr>
              <w:spacing w:before="120" w:after="120" w:line="300" w:lineRule="auto"/>
              <w:jc w:val="both"/>
              <w:rPr>
                <w:lang w:val="en-US"/>
              </w:rPr>
            </w:pPr>
            <w:r>
              <w:rPr>
                <w:lang w:val="en-US"/>
              </w:rPr>
              <w:t>Số lượng còn lại</w:t>
            </w:r>
          </w:p>
        </w:tc>
      </w:tr>
      <w:tr w:rsidR="007E0726" w14:paraId="6716D842" w14:textId="1A47269D" w:rsidTr="00716EC8">
        <w:tc>
          <w:tcPr>
            <w:tcW w:w="1838" w:type="dxa"/>
            <w:shd w:val="clear" w:color="auto" w:fill="D9D9D9" w:themeFill="background1" w:themeFillShade="D9"/>
          </w:tcPr>
          <w:p w14:paraId="42601C83" w14:textId="36B9E0BD" w:rsidR="007E0726" w:rsidRPr="007E0726" w:rsidRDefault="007E0726" w:rsidP="00453A8D">
            <w:pPr>
              <w:spacing w:before="120" w:after="120" w:line="300" w:lineRule="auto"/>
              <w:jc w:val="both"/>
              <w:rPr>
                <w:b/>
                <w:bCs/>
                <w:lang w:val="en-US"/>
              </w:rPr>
            </w:pPr>
            <w:r>
              <w:rPr>
                <w:b/>
                <w:bCs/>
                <w:lang w:val="en-US"/>
              </w:rPr>
              <w:lastRenderedPageBreak/>
              <w:t>THÔNG TIN KHÁCH HÀNG</w:t>
            </w:r>
          </w:p>
        </w:tc>
        <w:tc>
          <w:tcPr>
            <w:tcW w:w="1311" w:type="dxa"/>
          </w:tcPr>
          <w:p w14:paraId="7C32AAA6" w14:textId="48610487" w:rsidR="007E0726" w:rsidRPr="00EA1D2D" w:rsidRDefault="00EA1D2D" w:rsidP="00453A8D">
            <w:pPr>
              <w:spacing w:before="120" w:after="120" w:line="300" w:lineRule="auto"/>
              <w:jc w:val="both"/>
              <w:rPr>
                <w:u w:val="single"/>
                <w:lang w:val="en-US"/>
              </w:rPr>
            </w:pPr>
            <w:r w:rsidRPr="00EA1D2D">
              <w:rPr>
                <w:u w:val="single"/>
                <w:lang w:val="en-US"/>
              </w:rPr>
              <w:t>Mã khách hàng</w:t>
            </w:r>
          </w:p>
        </w:tc>
        <w:tc>
          <w:tcPr>
            <w:tcW w:w="1389" w:type="dxa"/>
          </w:tcPr>
          <w:p w14:paraId="3EC99312" w14:textId="750EFD37" w:rsidR="007E0726" w:rsidRDefault="00EA1D2D" w:rsidP="00453A8D">
            <w:pPr>
              <w:spacing w:before="120" w:after="120" w:line="300" w:lineRule="auto"/>
              <w:jc w:val="both"/>
              <w:rPr>
                <w:lang w:val="en-US"/>
              </w:rPr>
            </w:pPr>
            <w:r>
              <w:rPr>
                <w:lang w:val="en-US"/>
              </w:rPr>
              <w:t>Tên khách hàng</w:t>
            </w:r>
          </w:p>
        </w:tc>
        <w:tc>
          <w:tcPr>
            <w:tcW w:w="1553" w:type="dxa"/>
          </w:tcPr>
          <w:p w14:paraId="561C019D" w14:textId="10A5914D" w:rsidR="007E0726" w:rsidRDefault="00EA1D2D" w:rsidP="00453A8D">
            <w:pPr>
              <w:spacing w:before="120" w:after="120" w:line="300" w:lineRule="auto"/>
              <w:jc w:val="both"/>
              <w:rPr>
                <w:lang w:val="en-US"/>
              </w:rPr>
            </w:pPr>
            <w:r>
              <w:rPr>
                <w:lang w:val="en-US"/>
              </w:rPr>
              <w:t>Tên tài khoản</w:t>
            </w:r>
          </w:p>
        </w:tc>
        <w:tc>
          <w:tcPr>
            <w:tcW w:w="1659" w:type="dxa"/>
          </w:tcPr>
          <w:p w14:paraId="0B76C957" w14:textId="52741F54" w:rsidR="007E0726" w:rsidRDefault="00EA1D2D" w:rsidP="00453A8D">
            <w:pPr>
              <w:spacing w:before="120" w:after="120" w:line="300" w:lineRule="auto"/>
              <w:jc w:val="both"/>
              <w:rPr>
                <w:lang w:val="en-US"/>
              </w:rPr>
            </w:pPr>
            <w:r>
              <w:rPr>
                <w:lang w:val="en-US"/>
              </w:rPr>
              <w:t>Những mặt hàng đã mua</w:t>
            </w:r>
          </w:p>
        </w:tc>
        <w:tc>
          <w:tcPr>
            <w:tcW w:w="1266" w:type="dxa"/>
          </w:tcPr>
          <w:p w14:paraId="36A102E4" w14:textId="5D4828BE" w:rsidR="007E0726" w:rsidRDefault="00D71A1A" w:rsidP="00453A8D">
            <w:pPr>
              <w:spacing w:before="120" w:after="120" w:line="300" w:lineRule="auto"/>
              <w:jc w:val="both"/>
              <w:rPr>
                <w:lang w:val="en-US"/>
              </w:rPr>
            </w:pPr>
            <w:r>
              <w:rPr>
                <w:lang w:val="en-US"/>
              </w:rPr>
              <w:t>Là khách hàng quen?</w:t>
            </w:r>
          </w:p>
        </w:tc>
      </w:tr>
      <w:tr w:rsidR="00716EC8" w14:paraId="2F1B3DF2" w14:textId="77777777" w:rsidTr="00716EC8">
        <w:tc>
          <w:tcPr>
            <w:tcW w:w="1838" w:type="dxa"/>
            <w:shd w:val="clear" w:color="auto" w:fill="D9D9D9" w:themeFill="background1" w:themeFillShade="D9"/>
          </w:tcPr>
          <w:p w14:paraId="356A2042" w14:textId="33356D21" w:rsidR="00716EC8" w:rsidRDefault="00716EC8" w:rsidP="00716EC8">
            <w:pPr>
              <w:spacing w:before="120" w:after="120" w:line="300" w:lineRule="auto"/>
              <w:jc w:val="both"/>
              <w:rPr>
                <w:b/>
                <w:bCs/>
                <w:lang w:val="en-US"/>
              </w:rPr>
            </w:pPr>
            <w:r>
              <w:rPr>
                <w:b/>
                <w:bCs/>
                <w:lang w:val="en-US"/>
              </w:rPr>
              <w:t>THÔNG TIN KHUYẾN MÃI</w:t>
            </w:r>
          </w:p>
        </w:tc>
        <w:tc>
          <w:tcPr>
            <w:tcW w:w="1311" w:type="dxa"/>
          </w:tcPr>
          <w:p w14:paraId="43645EDD" w14:textId="6138D77B" w:rsidR="00716EC8" w:rsidRPr="00EA1D2D" w:rsidRDefault="00716EC8" w:rsidP="00716EC8">
            <w:pPr>
              <w:spacing w:before="120" w:after="120" w:line="300" w:lineRule="auto"/>
              <w:jc w:val="both"/>
              <w:rPr>
                <w:u w:val="single"/>
                <w:lang w:val="en-US"/>
              </w:rPr>
            </w:pPr>
            <w:r>
              <w:rPr>
                <w:u w:val="single"/>
                <w:lang w:val="en-US"/>
              </w:rPr>
              <w:t>Mã mặt hàng</w:t>
            </w:r>
          </w:p>
        </w:tc>
        <w:tc>
          <w:tcPr>
            <w:tcW w:w="1389" w:type="dxa"/>
          </w:tcPr>
          <w:p w14:paraId="7C982AC9" w14:textId="732372DF" w:rsidR="00716EC8" w:rsidRDefault="00716EC8" w:rsidP="00716EC8">
            <w:pPr>
              <w:spacing w:before="120" w:after="120" w:line="300" w:lineRule="auto"/>
              <w:jc w:val="both"/>
              <w:rPr>
                <w:lang w:val="en-US"/>
              </w:rPr>
            </w:pPr>
            <w:r>
              <w:rPr>
                <w:lang w:val="en-US"/>
              </w:rPr>
              <w:t>Tên khuyến mãi</w:t>
            </w:r>
          </w:p>
        </w:tc>
        <w:tc>
          <w:tcPr>
            <w:tcW w:w="1553" w:type="dxa"/>
          </w:tcPr>
          <w:p w14:paraId="74AE4D70" w14:textId="6DF40BD4" w:rsidR="00716EC8" w:rsidRDefault="00716EC8" w:rsidP="00716EC8">
            <w:pPr>
              <w:spacing w:before="120" w:after="120" w:line="300" w:lineRule="auto"/>
              <w:jc w:val="both"/>
              <w:rPr>
                <w:lang w:val="en-US"/>
              </w:rPr>
            </w:pPr>
            <w:r>
              <w:rPr>
                <w:lang w:val="en-US"/>
              </w:rPr>
              <w:t>Giá bán hiện tại</w:t>
            </w:r>
          </w:p>
        </w:tc>
        <w:tc>
          <w:tcPr>
            <w:tcW w:w="1659" w:type="dxa"/>
          </w:tcPr>
          <w:p w14:paraId="5DDDBB98" w14:textId="6E112345" w:rsidR="00716EC8" w:rsidRDefault="00716EC8" w:rsidP="00716EC8">
            <w:pPr>
              <w:spacing w:before="120" w:after="120" w:line="300" w:lineRule="auto"/>
              <w:jc w:val="both"/>
              <w:rPr>
                <w:lang w:val="en-US"/>
              </w:rPr>
            </w:pPr>
            <w:r>
              <w:rPr>
                <w:lang w:val="en-US"/>
              </w:rPr>
              <w:t>Mức khuyến mãi (-% hoặc giảm giá nhất định)</w:t>
            </w:r>
          </w:p>
        </w:tc>
        <w:tc>
          <w:tcPr>
            <w:tcW w:w="1266" w:type="dxa"/>
            <w:tcBorders>
              <w:bottom w:val="single" w:sz="4" w:space="0" w:color="auto"/>
              <w:right w:val="single" w:sz="4" w:space="0" w:color="auto"/>
            </w:tcBorders>
          </w:tcPr>
          <w:p w14:paraId="1E72A471" w14:textId="10CDCDD0" w:rsidR="00716EC8" w:rsidRDefault="00716EC8" w:rsidP="00716EC8">
            <w:pPr>
              <w:spacing w:before="120" w:after="120" w:line="300" w:lineRule="auto"/>
              <w:jc w:val="both"/>
              <w:rPr>
                <w:lang w:val="en-US"/>
              </w:rPr>
            </w:pPr>
            <w:r>
              <w:rPr>
                <w:lang w:val="en-US"/>
              </w:rPr>
              <w:t>Điều kiện nhận khuyến mãi</w:t>
            </w:r>
          </w:p>
        </w:tc>
      </w:tr>
    </w:tbl>
    <w:p w14:paraId="7085144E" w14:textId="0F7B2113" w:rsidR="004345C3" w:rsidRPr="00DA2211" w:rsidRDefault="004C1BF6" w:rsidP="00453A8D">
      <w:pPr>
        <w:spacing w:before="120" w:after="120" w:line="300" w:lineRule="auto"/>
        <w:jc w:val="both"/>
      </w:pPr>
      <w:r w:rsidRPr="00DA2211">
        <w:rPr>
          <w:b/>
          <w:bCs/>
        </w:rPr>
        <w:t>Ứng dụng 3</w:t>
      </w:r>
      <w:r w:rsidRPr="00DA2211">
        <w:t xml:space="preserve">: </w:t>
      </w:r>
      <w:r w:rsidR="00D35946" w:rsidRPr="00DA2211">
        <w:t>Quản trị nhân sự.</w:t>
      </w:r>
    </w:p>
    <w:p w14:paraId="01B09A64" w14:textId="280AA4B6" w:rsidR="00D35946" w:rsidRPr="00DA2211" w:rsidRDefault="00D35946" w:rsidP="00453A8D">
      <w:pPr>
        <w:spacing w:before="120" w:after="120" w:line="300" w:lineRule="auto"/>
        <w:jc w:val="both"/>
      </w:pPr>
      <w:r w:rsidRPr="00DA2211">
        <w:t>Các công ty lớn có hàng nghìn nhân viên, phòng ban và chi nhánh, không thể quản lý chỉ bằng bảng tính hay giấy tờ. Do đó, bộ phận quản lý nhân sự phải lưu trữ hồ sơ về tiền lương, thuế, công việc của nhân viên thông qua hệ thống quản trị cơ sở dữ liệu.</w:t>
      </w:r>
    </w:p>
    <w:tbl>
      <w:tblPr>
        <w:tblStyle w:val="TableGrid"/>
        <w:tblW w:w="0" w:type="auto"/>
        <w:tblLook w:val="04A0" w:firstRow="1" w:lastRow="0" w:firstColumn="1" w:lastColumn="0" w:noHBand="0" w:noVBand="1"/>
      </w:tblPr>
      <w:tblGrid>
        <w:gridCol w:w="1838"/>
        <w:gridCol w:w="1283"/>
        <w:gridCol w:w="1524"/>
        <w:gridCol w:w="1565"/>
        <w:gridCol w:w="1498"/>
        <w:gridCol w:w="1308"/>
      </w:tblGrid>
      <w:tr w:rsidR="00716EC8" w14:paraId="35E3F74E" w14:textId="53392BDF" w:rsidTr="00805D71">
        <w:tc>
          <w:tcPr>
            <w:tcW w:w="1838" w:type="dxa"/>
            <w:shd w:val="clear" w:color="auto" w:fill="D9D9D9" w:themeFill="background1" w:themeFillShade="D9"/>
          </w:tcPr>
          <w:p w14:paraId="7AD3C942" w14:textId="1F47A0F0" w:rsidR="00716EC8" w:rsidRPr="00006099" w:rsidRDefault="00716EC8" w:rsidP="00453A8D">
            <w:pPr>
              <w:spacing w:before="120" w:after="120" w:line="300" w:lineRule="auto"/>
              <w:jc w:val="both"/>
              <w:rPr>
                <w:b/>
                <w:bCs/>
                <w:lang w:val="en-US"/>
              </w:rPr>
            </w:pPr>
            <w:r>
              <w:rPr>
                <w:b/>
                <w:bCs/>
                <w:lang w:val="en-US"/>
              </w:rPr>
              <w:t>THÔNG TIN PHÒNG BAN</w:t>
            </w:r>
          </w:p>
        </w:tc>
        <w:tc>
          <w:tcPr>
            <w:tcW w:w="1283" w:type="dxa"/>
          </w:tcPr>
          <w:p w14:paraId="29DCD639" w14:textId="716D4100" w:rsidR="00716EC8" w:rsidRPr="006367E3" w:rsidRDefault="00716EC8" w:rsidP="00453A8D">
            <w:pPr>
              <w:spacing w:before="120" w:after="120" w:line="300" w:lineRule="auto"/>
              <w:jc w:val="both"/>
              <w:rPr>
                <w:u w:val="single"/>
                <w:lang w:val="en-US"/>
              </w:rPr>
            </w:pPr>
            <w:r w:rsidRPr="006367E3">
              <w:rPr>
                <w:u w:val="single"/>
                <w:lang w:val="en-US"/>
              </w:rPr>
              <w:t>Mã phòng ban</w:t>
            </w:r>
          </w:p>
        </w:tc>
        <w:tc>
          <w:tcPr>
            <w:tcW w:w="1524" w:type="dxa"/>
          </w:tcPr>
          <w:p w14:paraId="18131C41" w14:textId="72859562" w:rsidR="00716EC8" w:rsidRDefault="00716EC8" w:rsidP="00453A8D">
            <w:pPr>
              <w:spacing w:before="120" w:after="120" w:line="300" w:lineRule="auto"/>
              <w:jc w:val="both"/>
              <w:rPr>
                <w:lang w:val="en-US"/>
              </w:rPr>
            </w:pPr>
            <w:r>
              <w:rPr>
                <w:lang w:val="en-US"/>
              </w:rPr>
              <w:t>Tên phòng ban</w:t>
            </w:r>
          </w:p>
        </w:tc>
        <w:tc>
          <w:tcPr>
            <w:tcW w:w="1565" w:type="dxa"/>
          </w:tcPr>
          <w:p w14:paraId="302FB165" w14:textId="20A9C950" w:rsidR="00716EC8" w:rsidRDefault="00716EC8" w:rsidP="00453A8D">
            <w:pPr>
              <w:spacing w:before="120" w:after="120" w:line="300" w:lineRule="auto"/>
              <w:jc w:val="both"/>
              <w:rPr>
                <w:lang w:val="en-US"/>
              </w:rPr>
            </w:pPr>
            <w:r>
              <w:rPr>
                <w:lang w:val="en-US"/>
              </w:rPr>
              <w:t>Số lượng nhân viên</w:t>
            </w:r>
          </w:p>
        </w:tc>
        <w:tc>
          <w:tcPr>
            <w:tcW w:w="2806" w:type="dxa"/>
            <w:gridSpan w:val="2"/>
            <w:tcBorders>
              <w:top w:val="nil"/>
              <w:right w:val="nil"/>
            </w:tcBorders>
          </w:tcPr>
          <w:p w14:paraId="5354F77B" w14:textId="77777777" w:rsidR="00716EC8" w:rsidRDefault="00716EC8" w:rsidP="00453A8D">
            <w:pPr>
              <w:spacing w:before="120" w:after="120" w:line="300" w:lineRule="auto"/>
              <w:jc w:val="both"/>
              <w:rPr>
                <w:lang w:val="en-US"/>
              </w:rPr>
            </w:pPr>
          </w:p>
        </w:tc>
      </w:tr>
      <w:tr w:rsidR="00A916DD" w14:paraId="1EDA4DD0" w14:textId="2DA0140F" w:rsidTr="00805D71">
        <w:tc>
          <w:tcPr>
            <w:tcW w:w="1838" w:type="dxa"/>
            <w:shd w:val="clear" w:color="auto" w:fill="D9D9D9" w:themeFill="background1" w:themeFillShade="D9"/>
          </w:tcPr>
          <w:p w14:paraId="4EB24920" w14:textId="56AB17DE" w:rsidR="00A916DD" w:rsidRDefault="00A916DD" w:rsidP="00453A8D">
            <w:pPr>
              <w:spacing w:before="120" w:after="120" w:line="300" w:lineRule="auto"/>
              <w:jc w:val="both"/>
              <w:rPr>
                <w:b/>
                <w:bCs/>
                <w:lang w:val="en-US"/>
              </w:rPr>
            </w:pPr>
            <w:r>
              <w:rPr>
                <w:b/>
                <w:bCs/>
                <w:lang w:val="en-US"/>
              </w:rPr>
              <w:t>THÔNG TIN NHÂN VIÊN</w:t>
            </w:r>
          </w:p>
        </w:tc>
        <w:tc>
          <w:tcPr>
            <w:tcW w:w="1283" w:type="dxa"/>
          </w:tcPr>
          <w:p w14:paraId="28AC32A2" w14:textId="5BB48077" w:rsidR="00A916DD" w:rsidRPr="006367E3" w:rsidRDefault="00A916DD" w:rsidP="00453A8D">
            <w:pPr>
              <w:spacing w:before="120" w:after="120" w:line="300" w:lineRule="auto"/>
              <w:jc w:val="both"/>
              <w:rPr>
                <w:u w:val="single"/>
                <w:lang w:val="en-US"/>
              </w:rPr>
            </w:pPr>
            <w:r w:rsidRPr="006367E3">
              <w:rPr>
                <w:u w:val="single"/>
                <w:lang w:val="en-US"/>
              </w:rPr>
              <w:t>Mã nhân viên</w:t>
            </w:r>
          </w:p>
        </w:tc>
        <w:tc>
          <w:tcPr>
            <w:tcW w:w="1524" w:type="dxa"/>
          </w:tcPr>
          <w:p w14:paraId="711F3ACE" w14:textId="7BAFB9D9" w:rsidR="00A916DD" w:rsidRDefault="00A916DD" w:rsidP="00453A8D">
            <w:pPr>
              <w:spacing w:before="120" w:after="120" w:line="300" w:lineRule="auto"/>
              <w:jc w:val="both"/>
              <w:rPr>
                <w:lang w:val="en-US"/>
              </w:rPr>
            </w:pPr>
            <w:r>
              <w:rPr>
                <w:lang w:val="en-US"/>
              </w:rPr>
              <w:t>Tên nhân viên</w:t>
            </w:r>
          </w:p>
        </w:tc>
        <w:tc>
          <w:tcPr>
            <w:tcW w:w="1565" w:type="dxa"/>
          </w:tcPr>
          <w:p w14:paraId="561FD564" w14:textId="5075D965" w:rsidR="00A916DD" w:rsidRDefault="00A916DD" w:rsidP="00453A8D">
            <w:pPr>
              <w:spacing w:before="120" w:after="120" w:line="300" w:lineRule="auto"/>
              <w:jc w:val="both"/>
              <w:rPr>
                <w:lang w:val="en-US"/>
              </w:rPr>
            </w:pPr>
            <w:r>
              <w:rPr>
                <w:lang w:val="en-US"/>
              </w:rPr>
              <w:t>Ngày sinh</w:t>
            </w:r>
          </w:p>
        </w:tc>
        <w:tc>
          <w:tcPr>
            <w:tcW w:w="1498" w:type="dxa"/>
          </w:tcPr>
          <w:p w14:paraId="1E4A2E2E" w14:textId="158EC143" w:rsidR="00A916DD" w:rsidRPr="006367E3" w:rsidRDefault="00A916DD" w:rsidP="00453A8D">
            <w:pPr>
              <w:spacing w:before="120" w:after="120" w:line="300" w:lineRule="auto"/>
              <w:jc w:val="both"/>
              <w:rPr>
                <w:u w:val="single"/>
                <w:lang w:val="en-US"/>
              </w:rPr>
            </w:pPr>
            <w:r w:rsidRPr="006367E3">
              <w:rPr>
                <w:u w:val="single"/>
                <w:lang w:val="en-US"/>
              </w:rPr>
              <w:t>Mã phòng ban</w:t>
            </w:r>
          </w:p>
        </w:tc>
        <w:tc>
          <w:tcPr>
            <w:tcW w:w="1308" w:type="dxa"/>
          </w:tcPr>
          <w:p w14:paraId="712E5438" w14:textId="18526978" w:rsidR="00A916DD" w:rsidRDefault="00A916DD" w:rsidP="00453A8D">
            <w:pPr>
              <w:spacing w:before="120" w:after="120" w:line="300" w:lineRule="auto"/>
              <w:jc w:val="both"/>
              <w:rPr>
                <w:lang w:val="en-US"/>
              </w:rPr>
            </w:pPr>
            <w:r>
              <w:rPr>
                <w:lang w:val="en-US"/>
              </w:rPr>
              <w:t>Công việc đang làm</w:t>
            </w:r>
          </w:p>
        </w:tc>
      </w:tr>
      <w:tr w:rsidR="00A916DD" w14:paraId="5E5F238A" w14:textId="11E5D562" w:rsidTr="00805D71">
        <w:tc>
          <w:tcPr>
            <w:tcW w:w="1838" w:type="dxa"/>
            <w:shd w:val="clear" w:color="auto" w:fill="D9D9D9" w:themeFill="background1" w:themeFillShade="D9"/>
          </w:tcPr>
          <w:p w14:paraId="7D55B795" w14:textId="3AFC9E99" w:rsidR="00A916DD" w:rsidRDefault="00A916DD" w:rsidP="00453A8D">
            <w:pPr>
              <w:spacing w:before="120" w:after="120" w:line="300" w:lineRule="auto"/>
              <w:jc w:val="both"/>
              <w:rPr>
                <w:b/>
                <w:bCs/>
                <w:lang w:val="en-US"/>
              </w:rPr>
            </w:pPr>
            <w:r>
              <w:rPr>
                <w:b/>
                <w:bCs/>
                <w:lang w:val="en-US"/>
              </w:rPr>
              <w:t>THÔNG TIN LƯƠNG</w:t>
            </w:r>
          </w:p>
        </w:tc>
        <w:tc>
          <w:tcPr>
            <w:tcW w:w="1283" w:type="dxa"/>
          </w:tcPr>
          <w:p w14:paraId="5C70B85D" w14:textId="36F89CE8" w:rsidR="00A916DD" w:rsidRPr="00716EC8" w:rsidRDefault="00A916DD" w:rsidP="00453A8D">
            <w:pPr>
              <w:spacing w:before="120" w:after="120" w:line="300" w:lineRule="auto"/>
              <w:jc w:val="both"/>
              <w:rPr>
                <w:u w:val="single"/>
                <w:lang w:val="en-US"/>
              </w:rPr>
            </w:pPr>
            <w:r w:rsidRPr="00716EC8">
              <w:rPr>
                <w:u w:val="single"/>
                <w:lang w:val="en-US"/>
              </w:rPr>
              <w:t>Mã nhân viên</w:t>
            </w:r>
          </w:p>
        </w:tc>
        <w:tc>
          <w:tcPr>
            <w:tcW w:w="1524" w:type="dxa"/>
          </w:tcPr>
          <w:p w14:paraId="6B5DB94D" w14:textId="18F9F9FB" w:rsidR="00A916DD" w:rsidRDefault="00A916DD" w:rsidP="00453A8D">
            <w:pPr>
              <w:spacing w:before="120" w:after="120" w:line="300" w:lineRule="auto"/>
              <w:jc w:val="both"/>
              <w:rPr>
                <w:lang w:val="en-US"/>
              </w:rPr>
            </w:pPr>
            <w:r>
              <w:rPr>
                <w:lang w:val="en-US"/>
              </w:rPr>
              <w:t>Lương cơ bản</w:t>
            </w:r>
          </w:p>
        </w:tc>
        <w:tc>
          <w:tcPr>
            <w:tcW w:w="1565" w:type="dxa"/>
          </w:tcPr>
          <w:p w14:paraId="059A9FEF" w14:textId="0A678713" w:rsidR="00A916DD" w:rsidRDefault="00A916DD" w:rsidP="00453A8D">
            <w:pPr>
              <w:spacing w:before="120" w:after="120" w:line="300" w:lineRule="auto"/>
              <w:jc w:val="both"/>
              <w:rPr>
                <w:lang w:val="en-US"/>
              </w:rPr>
            </w:pPr>
            <w:r>
              <w:rPr>
                <w:lang w:val="en-US"/>
              </w:rPr>
              <w:t>Thưởng thêm</w:t>
            </w:r>
          </w:p>
        </w:tc>
        <w:tc>
          <w:tcPr>
            <w:tcW w:w="1498" w:type="dxa"/>
          </w:tcPr>
          <w:p w14:paraId="17F6491A" w14:textId="761A07F1" w:rsidR="00A916DD" w:rsidRDefault="00A916DD" w:rsidP="00453A8D">
            <w:pPr>
              <w:spacing w:before="120" w:after="120" w:line="300" w:lineRule="auto"/>
              <w:jc w:val="both"/>
              <w:rPr>
                <w:lang w:val="en-US"/>
              </w:rPr>
            </w:pPr>
            <w:r>
              <w:rPr>
                <w:lang w:val="en-US"/>
              </w:rPr>
              <w:t>Mức trừ lương (nếu phạm lỗi)</w:t>
            </w:r>
          </w:p>
        </w:tc>
        <w:tc>
          <w:tcPr>
            <w:tcW w:w="1308" w:type="dxa"/>
            <w:tcBorders>
              <w:bottom w:val="nil"/>
              <w:right w:val="nil"/>
            </w:tcBorders>
          </w:tcPr>
          <w:p w14:paraId="3937DC5B" w14:textId="77777777" w:rsidR="00A916DD" w:rsidRDefault="00A916DD" w:rsidP="00453A8D">
            <w:pPr>
              <w:spacing w:before="120" w:after="120" w:line="300" w:lineRule="auto"/>
              <w:jc w:val="both"/>
              <w:rPr>
                <w:lang w:val="en-US"/>
              </w:rPr>
            </w:pPr>
          </w:p>
        </w:tc>
      </w:tr>
    </w:tbl>
    <w:p w14:paraId="3B5D91A4" w14:textId="77777777" w:rsidR="00D35946" w:rsidRPr="004C1BF6" w:rsidRDefault="00D35946" w:rsidP="00453A8D">
      <w:pPr>
        <w:spacing w:before="120" w:after="120" w:line="300" w:lineRule="auto"/>
        <w:jc w:val="both"/>
        <w:rPr>
          <w:lang w:val="en-US"/>
        </w:rPr>
      </w:pPr>
    </w:p>
    <w:sectPr w:rsidR="00D35946" w:rsidRPr="004C1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525F"/>
    <w:multiLevelType w:val="hybridMultilevel"/>
    <w:tmpl w:val="8790FE10"/>
    <w:lvl w:ilvl="0" w:tplc="330CD14A">
      <w:numFmt w:val="bullet"/>
      <w:lvlText w:val="-"/>
      <w:lvlJc w:val="left"/>
      <w:pPr>
        <w:ind w:left="1077" w:hanging="360"/>
      </w:pPr>
      <w:rPr>
        <w:rFonts w:ascii="Times New Roman" w:eastAsiaTheme="minorEastAsia"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 w15:restartNumberingAfterBreak="0">
    <w:nsid w:val="16D87F86"/>
    <w:multiLevelType w:val="hybridMultilevel"/>
    <w:tmpl w:val="1304D0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CE12C0B"/>
    <w:multiLevelType w:val="hybridMultilevel"/>
    <w:tmpl w:val="CE005490"/>
    <w:lvl w:ilvl="0" w:tplc="330CD14A">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8AF32C4"/>
    <w:multiLevelType w:val="hybridMultilevel"/>
    <w:tmpl w:val="ED9AE7C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6C80031"/>
    <w:multiLevelType w:val="hybridMultilevel"/>
    <w:tmpl w:val="D09A40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C7C3C71"/>
    <w:multiLevelType w:val="hybridMultilevel"/>
    <w:tmpl w:val="02B8C058"/>
    <w:lvl w:ilvl="0" w:tplc="330CD14A">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46E0CEE"/>
    <w:multiLevelType w:val="hybridMultilevel"/>
    <w:tmpl w:val="44389E64"/>
    <w:lvl w:ilvl="0" w:tplc="A0B2751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E7A11CA"/>
    <w:multiLevelType w:val="hybridMultilevel"/>
    <w:tmpl w:val="BFBAF96A"/>
    <w:lvl w:ilvl="0" w:tplc="330CD14A">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3C"/>
    <w:rsid w:val="00006099"/>
    <w:rsid w:val="00085861"/>
    <w:rsid w:val="00095F74"/>
    <w:rsid w:val="00117624"/>
    <w:rsid w:val="001237A0"/>
    <w:rsid w:val="00194B01"/>
    <w:rsid w:val="001959CA"/>
    <w:rsid w:val="001A409D"/>
    <w:rsid w:val="001D3D00"/>
    <w:rsid w:val="00214EBB"/>
    <w:rsid w:val="00232D1C"/>
    <w:rsid w:val="002431B5"/>
    <w:rsid w:val="002559C2"/>
    <w:rsid w:val="0026369E"/>
    <w:rsid w:val="00287BC0"/>
    <w:rsid w:val="002A3809"/>
    <w:rsid w:val="002A394D"/>
    <w:rsid w:val="002C4636"/>
    <w:rsid w:val="002C66BD"/>
    <w:rsid w:val="00332FB1"/>
    <w:rsid w:val="0034069F"/>
    <w:rsid w:val="00392503"/>
    <w:rsid w:val="003C37FB"/>
    <w:rsid w:val="003D7A79"/>
    <w:rsid w:val="00426943"/>
    <w:rsid w:val="004345C3"/>
    <w:rsid w:val="00453A8D"/>
    <w:rsid w:val="004571AC"/>
    <w:rsid w:val="004961C8"/>
    <w:rsid w:val="004B5EAC"/>
    <w:rsid w:val="004C1BF6"/>
    <w:rsid w:val="00521761"/>
    <w:rsid w:val="0055440B"/>
    <w:rsid w:val="00572290"/>
    <w:rsid w:val="00580E7C"/>
    <w:rsid w:val="005E05CD"/>
    <w:rsid w:val="00615F14"/>
    <w:rsid w:val="006331E0"/>
    <w:rsid w:val="006367E3"/>
    <w:rsid w:val="00695089"/>
    <w:rsid w:val="00716EC8"/>
    <w:rsid w:val="0073195B"/>
    <w:rsid w:val="00734D98"/>
    <w:rsid w:val="00753EC2"/>
    <w:rsid w:val="00772F3B"/>
    <w:rsid w:val="007961A9"/>
    <w:rsid w:val="007E0726"/>
    <w:rsid w:val="00805D71"/>
    <w:rsid w:val="008118DD"/>
    <w:rsid w:val="00832067"/>
    <w:rsid w:val="008565F8"/>
    <w:rsid w:val="00876E88"/>
    <w:rsid w:val="008E57B5"/>
    <w:rsid w:val="008E7B6D"/>
    <w:rsid w:val="009056A7"/>
    <w:rsid w:val="009163F0"/>
    <w:rsid w:val="00961899"/>
    <w:rsid w:val="009847F3"/>
    <w:rsid w:val="009A44CD"/>
    <w:rsid w:val="009C333B"/>
    <w:rsid w:val="009E2D3F"/>
    <w:rsid w:val="00A916DD"/>
    <w:rsid w:val="00AF0150"/>
    <w:rsid w:val="00B320E8"/>
    <w:rsid w:val="00B35664"/>
    <w:rsid w:val="00B97C3F"/>
    <w:rsid w:val="00BA6C4B"/>
    <w:rsid w:val="00BC0FED"/>
    <w:rsid w:val="00BE7166"/>
    <w:rsid w:val="00CA70A5"/>
    <w:rsid w:val="00D05584"/>
    <w:rsid w:val="00D200EA"/>
    <w:rsid w:val="00D2435C"/>
    <w:rsid w:val="00D35946"/>
    <w:rsid w:val="00D71A1A"/>
    <w:rsid w:val="00D81192"/>
    <w:rsid w:val="00D9323C"/>
    <w:rsid w:val="00DA2211"/>
    <w:rsid w:val="00DA7948"/>
    <w:rsid w:val="00DB583C"/>
    <w:rsid w:val="00DC5668"/>
    <w:rsid w:val="00EA1D2D"/>
    <w:rsid w:val="00ED10AE"/>
    <w:rsid w:val="00F42850"/>
    <w:rsid w:val="00FA27C8"/>
    <w:rsid w:val="00FA5453"/>
    <w:rsid w:val="00FF127D"/>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D79C"/>
  <w15:chartTrackingRefBased/>
  <w15:docId w15:val="{5E9856B9-963B-4E24-9B04-7C8F7173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vi-V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E88"/>
    <w:rPr>
      <w:rFonts w:ascii="Times New Roman" w:hAnsi="Times New Roman" w:cs="Mangal"/>
      <w:sz w:val="26"/>
    </w:rPr>
  </w:style>
  <w:style w:type="paragraph" w:styleId="Heading1">
    <w:name w:val="heading 1"/>
    <w:basedOn w:val="Normal"/>
    <w:next w:val="Normal"/>
    <w:link w:val="Heading1Char"/>
    <w:uiPriority w:val="9"/>
    <w:qFormat/>
    <w:rsid w:val="00876E88"/>
    <w:pPr>
      <w:keepNext/>
      <w:keepLines/>
      <w:spacing w:before="120"/>
      <w:jc w:val="center"/>
      <w:outlineLvl w:val="0"/>
    </w:pPr>
    <w:rPr>
      <w:rFonts w:asciiTheme="majorHAnsi" w:eastAsiaTheme="majorEastAsia" w:hAnsiTheme="majorHAnsi" w:cstheme="majorBidi"/>
      <w:b/>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E88"/>
    <w:rPr>
      <w:rFonts w:asciiTheme="majorHAnsi" w:eastAsiaTheme="majorEastAsia" w:hAnsiTheme="majorHAnsi" w:cstheme="majorBidi"/>
      <w:b/>
      <w:color w:val="2F5496" w:themeColor="accent1" w:themeShade="BF"/>
      <w:sz w:val="32"/>
      <w:szCs w:val="29"/>
    </w:rPr>
  </w:style>
  <w:style w:type="paragraph" w:styleId="ListParagraph">
    <w:name w:val="List Paragraph"/>
    <w:basedOn w:val="Normal"/>
    <w:uiPriority w:val="34"/>
    <w:qFormat/>
    <w:rsid w:val="00580E7C"/>
    <w:pPr>
      <w:ind w:left="720"/>
      <w:contextualSpacing/>
    </w:pPr>
  </w:style>
  <w:style w:type="table" w:styleId="TableGrid">
    <w:name w:val="Table Grid"/>
    <w:basedOn w:val="TableNormal"/>
    <w:uiPriority w:val="39"/>
    <w:rsid w:val="00811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4636"/>
    <w:rPr>
      <w:color w:val="0563C1" w:themeColor="hyperlink"/>
      <w:u w:val="single"/>
    </w:rPr>
  </w:style>
  <w:style w:type="character" w:styleId="UnresolvedMention">
    <w:name w:val="Unresolved Mention"/>
    <w:basedOn w:val="DefaultParagraphFont"/>
    <w:uiPriority w:val="99"/>
    <w:semiHidden/>
    <w:unhideWhenUsed/>
    <w:rsid w:val="002C4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550382">
      <w:bodyDiv w:val="1"/>
      <w:marLeft w:val="0"/>
      <w:marRight w:val="0"/>
      <w:marTop w:val="0"/>
      <w:marBottom w:val="0"/>
      <w:divBdr>
        <w:top w:val="none" w:sz="0" w:space="0" w:color="auto"/>
        <w:left w:val="none" w:sz="0" w:space="0" w:color="auto"/>
        <w:bottom w:val="none" w:sz="0" w:space="0" w:color="auto"/>
        <w:right w:val="none" w:sz="0" w:space="0" w:color="auto"/>
      </w:divBdr>
      <w:divsChild>
        <w:div w:id="1094865455">
          <w:marLeft w:val="-180"/>
          <w:marRight w:val="-180"/>
          <w:marTop w:val="0"/>
          <w:marBottom w:val="0"/>
          <w:divBdr>
            <w:top w:val="none" w:sz="0" w:space="0" w:color="auto"/>
            <w:left w:val="none" w:sz="0" w:space="0" w:color="auto"/>
            <w:bottom w:val="none" w:sz="0" w:space="0" w:color="auto"/>
            <w:right w:val="none" w:sz="0" w:space="0" w:color="auto"/>
          </w:divBdr>
          <w:divsChild>
            <w:div w:id="1270818100">
              <w:marLeft w:val="0"/>
              <w:marRight w:val="0"/>
              <w:marTop w:val="0"/>
              <w:marBottom w:val="0"/>
              <w:divBdr>
                <w:top w:val="none" w:sz="0" w:space="0" w:color="auto"/>
                <w:left w:val="none" w:sz="0" w:space="0" w:color="auto"/>
                <w:bottom w:val="none" w:sz="0" w:space="0" w:color="auto"/>
                <w:right w:val="none" w:sz="0" w:space="0" w:color="auto"/>
              </w:divBdr>
              <w:divsChild>
                <w:div w:id="1858931308">
                  <w:marLeft w:val="0"/>
                  <w:marRight w:val="0"/>
                  <w:marTop w:val="0"/>
                  <w:marBottom w:val="0"/>
                  <w:divBdr>
                    <w:top w:val="none" w:sz="0" w:space="0" w:color="auto"/>
                    <w:left w:val="none" w:sz="0" w:space="0" w:color="auto"/>
                    <w:bottom w:val="none" w:sz="0" w:space="0" w:color="auto"/>
                    <w:right w:val="none" w:sz="0" w:space="0" w:color="auto"/>
                  </w:divBdr>
                  <w:divsChild>
                    <w:div w:id="433063902">
                      <w:marLeft w:val="0"/>
                      <w:marRight w:val="0"/>
                      <w:marTop w:val="0"/>
                      <w:marBottom w:val="0"/>
                      <w:divBdr>
                        <w:top w:val="none" w:sz="0" w:space="0" w:color="auto"/>
                        <w:left w:val="none" w:sz="0" w:space="0" w:color="auto"/>
                        <w:bottom w:val="none" w:sz="0" w:space="0" w:color="auto"/>
                        <w:right w:val="none" w:sz="0" w:space="0" w:color="auto"/>
                      </w:divBdr>
                    </w:div>
                    <w:div w:id="12187780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CC343-538A-4003-AD13-382055010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4</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ĐĂNG</dc:creator>
  <cp:keywords/>
  <dc:description/>
  <cp:lastModifiedBy>NGUYỄN HẢI ĐĂNG</cp:lastModifiedBy>
  <cp:revision>86</cp:revision>
  <dcterms:created xsi:type="dcterms:W3CDTF">2022-02-23T08:28:00Z</dcterms:created>
  <dcterms:modified xsi:type="dcterms:W3CDTF">2022-02-28T14:58:00Z</dcterms:modified>
</cp:coreProperties>
</file>