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897D07">
        <w:rPr>
          <w:rFonts w:ascii="Tahoma" w:hAnsi="Tahoma" w:cs="Tahoma"/>
          <w:b/>
          <w:sz w:val="28"/>
        </w:rPr>
        <w:t>5</w:t>
      </w:r>
      <w:bookmarkStart w:id="0" w:name="_GoBack"/>
      <w:bookmarkEnd w:id="0"/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 (1,5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được tin chính, tiêu đề tin có link và hover (1.5 điểm)</w:t>
      </w:r>
    </w:p>
    <w:p w:rsidR="00525968" w:rsidRP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</w:t>
      </w:r>
      <w:r w:rsidR="00AD31B9">
        <w:rPr>
          <w:rFonts w:ascii="Tahoma" w:hAnsi="Tahoma" w:cs="Tahoma"/>
          <w:sz w:val="28"/>
        </w:rPr>
        <w:t>o list (T</w:t>
      </w:r>
      <w:r>
        <w:rPr>
          <w:rFonts w:ascii="Tahoma" w:hAnsi="Tahoma" w:cs="Tahoma"/>
          <w:sz w:val="28"/>
        </w:rPr>
        <w:t>in đọc nhiều nhất) có link và hover (2 điểm)</w:t>
      </w:r>
    </w:p>
    <w:sectPr w:rsidR="00525968" w:rsidRPr="0052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1810DA"/>
    <w:rsid w:val="00367DBD"/>
    <w:rsid w:val="004A1239"/>
    <w:rsid w:val="00525968"/>
    <w:rsid w:val="00634B5E"/>
    <w:rsid w:val="008627DF"/>
    <w:rsid w:val="00897D07"/>
    <w:rsid w:val="00A52347"/>
    <w:rsid w:val="00AD31B9"/>
    <w:rsid w:val="00C42735"/>
    <w:rsid w:val="00DD63F2"/>
    <w:rsid w:val="00DF6141"/>
    <w:rsid w:val="00E73587"/>
    <w:rsid w:val="00F2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FDBDA1-4B15-482C-8095-1A39E9CF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13</cp:revision>
  <dcterms:created xsi:type="dcterms:W3CDTF">2017-02-08T08:18:00Z</dcterms:created>
  <dcterms:modified xsi:type="dcterms:W3CDTF">2019-05-30T00:40:00Z</dcterms:modified>
</cp:coreProperties>
</file>