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7.PyTorch训练技巧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7.1.模型保存与加载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torch.save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主要参数：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obj：对象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f：输出路径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保存分为两种模式：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1: 保存整个Module</w:t>
      </w:r>
      <w:r>
        <w:rPr>
          <w:rFonts w:hint="eastAsia"/>
          <w:lang w:val="en-US" w:eastAsia="zh-CN"/>
        </w:rPr>
        <w:t>，即保存了整个模型的框架和参数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torch.save(net, path)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2: 保存模型参数</w:t>
      </w:r>
      <w:r>
        <w:rPr>
          <w:rFonts w:hint="eastAsia"/>
          <w:lang w:val="en-US" w:eastAsia="zh-CN"/>
        </w:rPr>
        <w:t>，即只保存模型的参数，下次使用时需要自己重新构建框架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state_dict = net.state_dict()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torch.save(state_dict , path)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torch.load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主要参数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f：文件路径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map_location：指定存放位置, cpu or gpu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加载也有两种模式，与保存的两种方式对应，即加载模型和加载参数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模型的保存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 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torch.nn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定义模型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class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LeNet2(nn.Module):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__init__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classes):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super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(LeNet2,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).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__init__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.features = nn.Sequential(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nn.Conv2d(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6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nn.ReLU(),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nn.MaxPool2d(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nn.Conv2d(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6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16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nn.ReLU(),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nn.MaxPool2d(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.classifier = nn.Sequential(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nn.Linear(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16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*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*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120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nn.ReLU(),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nn.Linear(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120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84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nn.ReLU(),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nn.Linear(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84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classes)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forward(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x):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x =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.features(x)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x = x.view(x.size()[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x =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.classifier(x)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initialize(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.parameters():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p.data.fill_(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2020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创建模型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 = LeNet2(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classes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"训练"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"训练前: 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net.features[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].weight[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...])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net.initialize()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"训练后: 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net.features[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].weight[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...])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设置保存路径，分别保存模型与参数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path_model =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"./model.pkl"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path_state_dict =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"./model_state_dict.pkl"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保存整个模型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torch.save(net, path_model)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保存模型参数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net_state_dict = net.state_dict()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torch.save(net_state_dict, path_state_dict)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训练前:  tensor([[[ 0.0791, -0.0743, -0.0078, -0.0547,  0.0729],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[ 0.0526,  0.1094,  0.1121,  0.0600,  0.1051],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...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[-0.0740,  0.0235,  0.1109,  0.0119,  0.0783]]],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grad_fn=&lt;SelectBackward&gt;)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训练后:  tensor([[[2020., 2020., 2020., 2020., 2020.],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[2020., 2020., 2020., 2020., 2020.],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...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[2020., 2020., 2020., 2020., 2020.]]], grad_fn=&lt;SelectBackward&gt;)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保存后，可以在保存的目录查看到保存的模型文件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模型的加载：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1.加载整个模型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 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torch.nn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path_model =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"./model.pkl"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net_load = torch.load(path_model)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(net_load)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(net_load.features[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].weight[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...])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LeNet2(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(features): Sequential(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(0): Conv2d(3, 6, kernel_size=(5, 5), stride=(1, 1))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(1): ReLU()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(2): MaxPool2d(kernel_size=2, stride=2, padding=0, dilation=1, ceil_mode=False)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(3): Conv2d(6, 16, kernel_size=(5, 5), stride=(1, 1))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(4): ReLU()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(5): MaxPool2d(kernel_size=2, stride=2, padding=0, dilation=1, ceil_mode=False)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(classifier): Sequential(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(0): Linear(in_features=400, out_features=120, bias=True)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(1): ReLU()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(2): Linear(in_features=120, out_features=84, bias=True)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(3): ReLU()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(4): Linear(in_features=84, out_features=10, bias=True)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tensor([[[2020., 2020., 2020., 2020., 2020.],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[2020., 2020., 2020., 2020., 2020.],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...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[2020., 2020., 2020., 2020., 2020.]]], grad_fn=&lt;SelectBackward&gt;)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2.加载模型参数，并自己创建模型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class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LeNet2(nn.Module):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__init__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classes):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super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(LeNet2,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).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__init__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.features = nn.Sequential(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nn.Conv2d(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6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nn.ReLU(),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nn.MaxPool2d(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nn.Conv2d(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6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16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nn.ReLU(),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nn.MaxPool2d(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.classifier = nn.Sequential(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nn.Linear(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16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*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*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120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nn.ReLU(),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nn.Linear(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120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84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nn.ReLU(),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nn.Linear(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84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classes)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forward(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x):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x =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.features(x)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x = x.view(x.size()[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x =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.classifier(x)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initialize(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.parameters():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p.data.fill_(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2020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path_state_dict =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"./model_state_dict.pkl"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state_dict_load = torch.load(path_state_dict)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net_new = LeNet2(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classes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"加载前: 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net_new.features[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].weight[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...])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net_new.load_state_dict(state_dict_load)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"加载后: 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net_new.features[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].weight[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...])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加载前:  tensor([[[-0.1134,  0.0326, -0.0086,  0.0342, -0.0673],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[-0.0222, -0.1068,  0.0853,  0.0753, -0.0508],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...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[ 0.0497, -0.0221,  0.0892, -0.0781, -0.0866]]],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grad_fn=&lt;SelectBackward&gt;)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加载后:  tensor([[[2020., 2020., 2020., 2020., 2020.],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[2020., 2020., 2020., 2020., 2020.],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...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[2020., 2020., 2020., 2020., 2020.]]], grad_fn=&lt;SelectBackward&gt;)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断点续训练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在迭代过程中，如果训练时间很长，如果中间意外中断，那么又需要从头开始训练，我们可以设置检查点，例如每5个epoch设置一次检查点，这样如果中断，从上次的检查点获取之前的模型参数即可。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设置检查点：通常需要将模型参数、优化器参数、训练轮数保存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checkpoint = {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"model_state_dict": net.state_dict(),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"optimizer_state_dict": optimizer.state_dict(),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"epoch": epoch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}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设置保存点代码：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checkpoint = {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"model_state_dict"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 net.state_dict(),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"optimizer_state_dict"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 optimizer.state_dict(),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"epoch"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 epoch}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path_checkpoint =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"./checkpoint_{}_epoch.pkl"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.format(epoch)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torch.save(checkpoint, path_checkpoint)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断点恢复代码：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path_checkpoint =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"./checkpoint_4_epoch.pkl"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checkpoint = torch.load(path_checkpoint)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net.load_state_dict(checkpoint[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'model_state_dict'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optimizer.load_state_dict(checkpoint[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'optimizer_state_dict'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start_epoch = checkpoint[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'epoch'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设置学习率也是从新的epoch开始的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scheduler.last_epoch = start_epoch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7.2.模型微调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模型微调 - Model Finetune：模型的迁移学习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当我们训练一个模型时，如果从头训练可能比较困难，那么可以基于别人已经训练好的模型，在其基础上再结合自己的数据进行训练，这样训练的模型往往会达到更好的效果。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模型微调，也称为迁移学习，即将已经训练好的模型迁移到我们将要训练的模型中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例如对于下面的模型：</w:t>
      </w:r>
    </w:p>
    <w:p>
      <w:r>
        <w:drawing>
          <wp:inline distT="0" distB="0" distL="114300" distR="114300">
            <wp:extent cx="5264150" cy="1448435"/>
            <wp:effectExtent l="0" t="0" r="8890" b="14605"/>
            <wp:docPr id="161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4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可以将前面卷积层部分看做特征提取，将后面的全连接层看做是分类，那么前面的卷积层的模型和参数我们就可以拿来直接使用，而针对我们自己的数据自定义后面的全连接层。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训练时，对于前面的卷积层，我们不需要修改其参数或者微小的改动其参数，因此，我们在训练时可以将前面的卷积层和后面的全连接层分为两个组，前面组可以设置其梯度为0，或者设置学习率为0，也可以为它们设置很小的数，这样相当于主要训练的就是后面的全连接层的参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因此，模型微调过程总结为：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模型微调步骤：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1. 获取预训练模型参数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2. 加载模型（ load_state_dict）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3. 修改输出层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模型微调训练方法：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1. 固定预训练的参数(requires_grad =False； lr=0)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2. Features Extractor较小学习率（ params_group）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以二分类为例，我们做蚂蚁和蜜蜂的二分类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训练集：各120张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验证集：各70张</w:t>
      </w:r>
    </w:p>
    <w:p>
      <w:r>
        <w:drawing>
          <wp:inline distT="0" distB="0" distL="114300" distR="114300">
            <wp:extent cx="2585720" cy="1939290"/>
            <wp:effectExtent l="0" t="0" r="5080" b="11430"/>
            <wp:docPr id="162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4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3345" cy="1975485"/>
            <wp:effectExtent l="0" t="0" r="3175" b="5715"/>
            <wp:docPr id="163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由于数据量较少，所以我们可以使用已经训练好的模型Finetune Resnet-18，在其基础上训练我们的二分类模型。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数据准备：</w:t>
      </w:r>
    </w:p>
    <w:p>
      <w:pPr>
        <w:ind w:left="2100" w:leftChars="0" w:firstLine="420" w:firstLineChars="0"/>
      </w:pPr>
      <w:r>
        <w:drawing>
          <wp:inline distT="0" distB="0" distL="114300" distR="114300">
            <wp:extent cx="2179320" cy="1638300"/>
            <wp:effectExtent l="0" t="0" r="0" b="7620"/>
            <wp:docPr id="165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同样，将resnet18模型的参数放入data目录下</w:t>
      </w:r>
    </w:p>
    <w:p>
      <w:pPr>
        <w:ind w:left="210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828800" cy="228600"/>
            <wp:effectExtent l="0" t="0" r="0" b="0"/>
            <wp:docPr id="167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首先，准备一个DataSet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 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PIL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Image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torch.utils.data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Dataset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class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AntsDataset(Dataset):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__init__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data_dir, transform=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None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.label_name = {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"ants"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"bees"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}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调用get_img_info获取图片路径及标签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.data_info =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.get_img_info(data_dir)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.transform = transform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返回数据以及对应的标签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__getitem__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index):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path_img, label =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.data_info[index]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img = Image.open(path_img).convert(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'RGB'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.transform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is not None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img =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.transform(img)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img, 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返回样本数量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__len__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len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.data_info)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get_img_info(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data_dir):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data_info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root, dirs, _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os.walk(data_dir):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遍历类别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sub_dir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dirs: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img_names = os.listdir(os.path.join(root, sub_dir))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img_names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filter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lambda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x: x.endswith(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'.jpg'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 img_names))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遍历图片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len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(img_names)):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img_name = img_names[i]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path_img = os.path.join(root, sub_dir, img_name)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label =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.label_name[sub_dir]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将图片路径及label添加到data_info中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data_info.append((path_img,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(label)))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len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(data_info) ==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如果data_info中没有图片，通过raise显示地引发异常</w:t>
      </w:r>
      <w:r>
        <w:rPr>
          <w:rFonts w:hint="eastAsia" w:cs="宋体" w:asciiTheme="minorAscii"/>
          <w:i/>
          <w:color w:val="0E8006"/>
          <w:sz w:val="19"/>
          <w:szCs w:val="19"/>
          <w:shd w:val="clear" w:fill="FFFFFF"/>
          <w:lang w:val="en-US" w:eastAsia="zh-CN"/>
        </w:rPr>
        <w:t>信息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raise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Exception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data_dir:{} is a empty dir! Please checkout your path to images!"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.format(data_dir))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data_info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训练代码实现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 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numpy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random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torch.nn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torch.utils.data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DataLoader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torchvision.transforms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transforms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torch.optim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optim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matplotlib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pyplot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tools.my_dataset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AntsDataset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torchvision.models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models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BASEDIR = os.path.dirname(os.path.abspath(__file__))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设置device，用来设置是否使用gpu训练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device = torch.device(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"cuda"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torch.cuda.is_available()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else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"cpu"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"use device :{}"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.format(device))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set_seed(seed=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np.random.seed(seed)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torch.cuda.manual_seed(seed)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设置随机种子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label_name = {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"ants"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"bees"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}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参数设置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MAX_EPOCH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25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BATCH_SIZE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16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LR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0.001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每几批数据打印一次结果,10*16=160&lt;240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log_interval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每几轮做一次验证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val_interval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classes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start_epoch = 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学习率下降间隔数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lr_decay_step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7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============================ step 1/5 数据 ============================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data_dir = os.path.join(BASEDIR,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".."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".."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"data/hymenoptera_data"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train_dir = os.path.join(data_dir,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"train"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valid_dir = os.path.join(data_dir,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"val"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norm_mean =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0.485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0.456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0.406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norm_std =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0.229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0.224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0.225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train_transform = transforms.Compose([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transforms.RandomResizedCrop(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224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概率水平翻转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transforms.RandomHorizontalFlip(),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transforms.ToTensor(),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transforms.Normalize(norm_mean, norm_std),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valid_transform = transforms.Compose([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transforms.Resize(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256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按照中心裁剪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transforms.CenterCrop(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224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transforms.ToTensor(),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transforms.Normalize(norm_mean, norm_std),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构建MyDataset实例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train_data = AntsDataset(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data_dir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=train_dir,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transform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=train_transform)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valid_data = AntsDataset(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data_dir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=valid_dir,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transform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=valid_transform)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构建DataLoder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train_loader = DataLoader(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dataset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=train_data,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batch_size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=BATCH_SIZE,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shuffle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valid_loader = DataLoader(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dataset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=valid_data,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batch_size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=BATCH_SIZE)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============================ step 2/5 模型 ============================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1/3 构建模型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resnet18_ft = models.resnet18()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2/3 加载参数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1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加载resnet18模型参数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path_pretrained_model = os.path.join(BASEDIR,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".."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".."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"data/resnet18-5c106cde.pth"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state_dict_load = torch.load(path_pretrained_model)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resnet18_ft.load_state_dict(state_dict_load)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法1 : 冻结卷积层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flag_m1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flag_m1 = 1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flag_m1: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param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resnet18_ft.parameters():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param.requires_grad =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False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"conv1.weights[0, 0, ...]: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.format(resnet18_ft.conv1.weight[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...]))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3/3 替换全连接fc层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获取原resnet18模型的全连接层的输入特征数量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num_ftrs = resnet18_ft.fc.in_features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自定义线性层并赋值给resnet18_ft模型，线性层输入为原resnet18模型的全连接层输入，输入为分类数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resnet18_ft.fc = nn.Linear(num_ftrs, classes)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将模型放在gpu上运行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resnet18_ft.to(device)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============================ step 3/5 损失函数 ============================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criterion = nn.CrossEntropyLoss()          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选择损失函数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============================ step 4/5 优化器 ============================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法2 : conv 小学习率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1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为卷积层部分设置一个参数组，为全连接层部分设置一个参数组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# 获取全连接层的参数地址，并存储为list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fc_params_id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map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resnet18_ft.fc.parameters()))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获取resnet18_ft模型的所有参数，并过滤掉所有全连接层的参数，即为非全连接层参数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base_params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filter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lambda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p: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(p)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not in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fc_params_id, resnet18_ft.parameters())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为非全连接层参数设置学习率为0.1，全连接层设置正常学习率，共用momentum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optimizer = optim.SGD([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{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'params'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base_params,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'lr'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 LR*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},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{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'params'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resnet18_ft.fc.parameters(),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'lr'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LR}],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momentum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0.9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else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所有参数都使用同一个学习率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optimizer = optim.SGD(resnet18_ft.parameters(),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=LR,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momentum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0.9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 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选择优化器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设置学习率下降策略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scheduler = torch.optim.lr_scheduler.StepLR(optimizer,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step_size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=lr_decay_step,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gamma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============================ step 5/5 训练 ============================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创建两个list，存放训练集和测试集每批的loss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train_curve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valid_curve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epoch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(start_epoch +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MAX_EPOCH):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分别定义平均loss、预测正确总数、总样本数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loss_mean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correct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total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设置模型为训练模式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resnet18_ft.train()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i, data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enumerate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(train_loader):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forward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inputs, labels = data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数据与标签也要放到gpu上运行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inputs, labels = inputs.to(device), labels.to(device)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outputs = resnet18_ft(inputs)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backward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optimizer.zero_grad()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loss = criterion(outputs, labels)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loss.backward()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update weights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optimizer.step()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统计分类情况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# outputs.data为16×2，即样本数×分类数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# torch.max(outputs.data, 1)从第一维度上求最大，即每个样本的最大值和对应的下标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# predicted记录了输出的两个分类较大数的下标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_, predicted = torch.max(outputs.data,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计算总样本数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total += labels.size(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计算总预测正确数，.cpu()是将张量移到cpu上，因为张量的某些操作不能再cuda上执行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correct += (predicted == labels).squeeze().cpu().sum().numpy()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打印训练信息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# 计算总loss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loss_mean += loss.item()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将loss添加到train_curve中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train_curve.append(loss.item())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(i+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% log_interval ==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计算log_interval批的平均loss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loss_mean = loss_mean / log_interval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打印当前的epoch数/总epoch数、当前批次/总批次、平均loss、准确率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"Training:Epoch[{:0&gt;3}/{:0&gt;3}] Iteration[{:0&gt;3}/{:0&gt;3}] Loss: {:.4f} Acc:{:.2%}"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epoch, MAX_EPOCH, i+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len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(train_loader), loss_mean, correct / total))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对平均loss清零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loss_mean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打印卷积层权重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flag_m1: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"epoch:{} conv1.weights[0, 0, ...] 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.format(epoch, resnet18_ft.conv1.weight[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...]))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scheduler.step()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更新学习率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391" w:leftChars="186" w:firstLine="0" w:firstLineChars="0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设置检查点，用来保存模型训练中的参数信息</w:t>
      </w:r>
      <w:r>
        <w:rPr>
          <w:rFonts w:hint="eastAsia" w:cs="宋体" w:asciiTheme="minorAscii"/>
          <w:i/>
          <w:color w:val="0E8006"/>
          <w:sz w:val="19"/>
          <w:szCs w:val="19"/>
          <w:shd w:val="clear" w:fill="FFFFFF"/>
          <w:lang w:eastAsia="zh-CN"/>
        </w:rPr>
        <w:t>，</w:t>
      </w:r>
      <w:r>
        <w:rPr>
          <w:rFonts w:hint="eastAsia" w:cs="宋体" w:asciiTheme="minorAscii"/>
          <w:i/>
          <w:color w:val="0E8006"/>
          <w:sz w:val="19"/>
          <w:szCs w:val="19"/>
          <w:shd w:val="clear" w:fill="FFFFFF"/>
          <w:lang w:val="en-US" w:eastAsia="zh-CN"/>
        </w:rPr>
        <w:t>每12轮保存一次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epoch %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12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checkpoint = {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"model_state_dict"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 resnet18_ft.state_dict(),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"optimizer_state_dict"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 optimizer.state_dict(),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 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"epoch"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 epoch}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path_checkpoint =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"./checkpoint_{}_epoch.pkl"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.format(epoch)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torch.save(checkpoint, path_checkpoint)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Theme="minorAscii"/>
          <w:lang w:val="en-US" w:eastAsia="zh-CN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# </w:t>
      </w:r>
      <w:r>
        <w:rPr>
          <w:rFonts w:hint="eastAsia" w:cs="宋体" w:asciiTheme="minorAscii"/>
          <w:i/>
          <w:color w:val="0E8006"/>
          <w:sz w:val="19"/>
          <w:szCs w:val="19"/>
          <w:shd w:val="clear" w:fill="FFFFFF"/>
          <w:lang w:val="en-US" w:eastAsia="zh-CN"/>
        </w:rPr>
        <w:t>进行测试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(epoch+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% val_interval ==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correct_val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total_val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loss_val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设置模型为测试模式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resnet18_ft.eval()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with torch.no_grad():被该语句包裹起来的部分将不会计算梯度，因为预测阶段不更新梯度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with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torch.no_grad():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j, data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enumerate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(valid_loader):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inputs, labels = data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inputs, labels = inputs.to(device), labels.to(device)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outputs = resnet18_ft(inputs)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loss = criterion(outputs, labels)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_, predicted = torch.max(outputs.data,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total_val += labels.size(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correct_val += (predicted == labels).squeeze().cpu().sum().numpy()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loss_val += loss.item()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loss_val_mean = loss_val/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len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(valid_loader)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valid_curve.append(loss_val_mean)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"Valid: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\t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 Epoch[{:0&gt;3}/{:0&gt;3}] Iteration[{:0&gt;3}/{:0&gt;3}] Loss: {:.4f} Acc:{:.2%}"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epoch, MAX_EPOCH, j+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len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(valid_loader), loss_val_mean, correct_val / total_val))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绘图，绘制训练集的loss图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train_x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len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(train_curve))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train_y = train_curve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train_iters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len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(train_loader)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由于valid中记录的是epochloss，需要对记录点进行转换到iterations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valid_x = np.arange(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len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(valid_curve)+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 * train_iters*val_interval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valid_y = valid_curve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plt.plot(train_x, train_y,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'Train'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plt.plot(valid_x, valid_y,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'Valid'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plt.legend(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loc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'upper right'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plt.ylabel(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'loss value'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plt.xlabel(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'Iteration'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plt.show()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当不使用resnet18的参数，只使用模型结构自己训练时的结构如下：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use device :cuda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Training:Epoch[000/025] Iteration[010/016] Loss: 0.7210 Acc:48.75%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Valid: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Epoch[000/025] Iteration[010/010] Loss: 0.6928 Acc:48.37%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Training:Epoch[001/025] Iteration[010/016] Loss: 0.6516 Acc:58.75%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Valid: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Epoch[001/025] Iteration[010/010] Loss: 0.6630 Acc:59.48%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...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Training:Epoch[024/025] Iteration[010/016] Loss: 0.5653 Acc:68.75%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Valid: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Epoch[024/025] Iteration[010/010] Loss: 0.6032 Acc:67.97%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ind w:left="1680" w:leftChars="0" w:firstLine="420" w:firstLineChars="0"/>
      </w:pPr>
      <w:r>
        <w:drawing>
          <wp:inline distT="0" distB="0" distL="114300" distR="114300">
            <wp:extent cx="2572385" cy="1931035"/>
            <wp:effectExtent l="0" t="0" r="3175" b="4445"/>
            <wp:docPr id="164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当使用resnet18的参数，但是设置统一的学习率时结果如下：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use device :cuda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Training:Epoch[000/025] Iteration[010/016] Loss: 0.6300 Acc:65.00%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Valid: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Epoch[000/025] Iteration[010/010] Loss: 0.3385 Acc:90.20%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Training:Epoch[001/025] Iteration[010/016] Loss: 0.3122 Acc:90.00%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Valid: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Epoch[001/025] Iteration[010/010] Loss: 0.2142 Acc:93.46%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...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Training:Epoch[024/025] Iteration[010/016] Loss: 0.1293 Acc:96.25%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Valid: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Epoch[024/025] Iteration[010/010] Loss: 0.1832 Acc:96.08%</w:t>
            </w:r>
          </w:p>
        </w:tc>
      </w:tr>
    </w:tbl>
    <w:p>
      <w:pPr>
        <w:ind w:left="1680" w:leftChars="0" w:firstLine="420" w:firstLineChars="0"/>
      </w:pPr>
      <w:r>
        <w:drawing>
          <wp:inline distT="0" distB="0" distL="114300" distR="114300">
            <wp:extent cx="2614295" cy="1978660"/>
            <wp:effectExtent l="0" t="0" r="6985" b="2540"/>
            <wp:docPr id="169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当使用resnet18的参数，并设置卷积层学习率为0时结果如下：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use device :cuda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Training:Epoch[000/025] Iteration[010/016] Loss: 0.6572 Acc:60.62%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Valid:</w:t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 xml:space="preserve"> Epoch[000/025] Iteration[010/010] Loss: 0.4565 Acc:84.97%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Training:Epoch[001/025] Iteration[010/016] Loss: 0.4074 Acc:85.00%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Valid:</w:t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 xml:space="preserve"> Epoch[001/025] Iteration[010/010] Loss: 0.2846 Acc:93.46%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Training:Epoch[024/025] Iteration[010/016] Loss: 0.2039 Acc:93.12%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Valid:</w:t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 xml:space="preserve"> Epoch[024/025] Iteration[010/010] Loss: 0.1854 Acc:96.73%</w:t>
            </w:r>
          </w:p>
        </w:tc>
      </w:tr>
    </w:tbl>
    <w:p>
      <w:pPr>
        <w:ind w:left="1680" w:leftChars="0" w:firstLine="420" w:firstLineChars="0"/>
      </w:pPr>
    </w:p>
    <w:p>
      <w:pPr>
        <w:ind w:left="1680" w:leftChars="0" w:firstLine="420" w:firstLineChars="0"/>
      </w:pPr>
      <w:r>
        <w:drawing>
          <wp:inline distT="0" distB="0" distL="114300" distR="114300">
            <wp:extent cx="2573655" cy="1936115"/>
            <wp:effectExtent l="0" t="0" r="1905" b="14605"/>
            <wp:docPr id="170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当使用resnet18的参数，并设置卷积层学习率为较小值时结果如下：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use device :cuda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Training:Epoch[000/025] Iteration[010/016] Loss: 0.6543 Acc:61.25%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Valid: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Epoch[000/025] Iteration[010/010] Loss: 0.4412 Acc:85.62%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Training:Epoch[001/025] Iteration[010/016] Loss: 0.3948 Acc:85.62%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Valid: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Epoch[001/025] Iteration[010/010] Loss: 0.2721 Acc:93.46%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...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Training:Epoch[024/025] Iteration[010/016] Loss: 0.1888 Acc:93.12%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Valid: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Epoch[024/025] Iteration[010/010] Loss: 0.1801 Acc:96.73%</w:t>
            </w:r>
          </w:p>
        </w:tc>
      </w:tr>
    </w:tbl>
    <w:p>
      <w:pPr>
        <w:ind w:left="1680" w:leftChars="0" w:firstLine="420" w:firstLineChars="0"/>
      </w:pPr>
      <w:r>
        <w:drawing>
          <wp:inline distT="0" distB="0" distL="114300" distR="114300">
            <wp:extent cx="2540635" cy="1917065"/>
            <wp:effectExtent l="0" t="0" r="4445" b="3175"/>
            <wp:docPr id="172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7.3.GPU的使用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CPU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(Central Processing Unit, 中央处理器)：主要包括控制器和运算器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GPU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(Graphics Processing Unit, 图形处理器)：处理统一的大规模数据运算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cpu与gpu示意图如下：其中绿色为计算单元</w:t>
      </w:r>
    </w:p>
    <w:p>
      <w:r>
        <w:drawing>
          <wp:inline distT="0" distB="0" distL="114300" distR="114300">
            <wp:extent cx="5266690" cy="2115185"/>
            <wp:effectExtent l="0" t="0" r="6350" b="3175"/>
            <wp:docPr id="173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4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在PyTorch中提供了数据或者模型在CPU和GPU之间迁移的方法：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将数据或者模型迁移到GPU：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data.to(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cuda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将数据或者模型迁移到CPU：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data.to(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CPU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其中，data表示Tensor或者Module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关于to函数：转换数据类型/设备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张量转换数据类型：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 = torch.ones((3, 3))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x = x.to(torch.float64)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张量转换设备：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 = torch.ones((3, 3))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x = x.to("cuda")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模型转换数据类型：即模型的所有参数都会转换数据类型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linear = nn.Linear(2, 2)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linear.to(torch.double)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模型转换设备：需要先创建device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gpu1 = torch.device("cuda")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linear.to(gpu1)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张量的to函数不执行inplace，因此需要重新赋值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模型的to函数执行inplace，因此无需重新赋值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Tonsor转换GPU设备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 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torch.nn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判断cuda是否可用，如果可用设置为cuda:0，否则设置为cpu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device = torch.device(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"cuda:0"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torch.cuda.is_available()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else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"cpu"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x_cpu = torch.ones((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打印数据的设备信息，是否使用的cuda，以及内存地址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"x_cpu: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device: {} is_cuda: {} id: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.format(x_cpu.device, x_cpu.is_cuda,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(x_cpu)))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将数据迁移到cuda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x_gpu = x_cpu.to(device)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"x_gpu: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device: {} is_cuda: {} id: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.format(x_gpu.device, x_gpu.is_cuda,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(x_gpu)))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x_cpu: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device: cpu is_cuda: False id: 1736317533304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x_gpu: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device: cuda:0 is_cuda: True id: 1736753674504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两次id不同，说明不是inplace操作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model转换GPU设备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net = nn.Sequential(nn.Linear(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打印模型的地址以及参数是否在cuda上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id:{} is_cuda: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(net),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next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(net.parameters()).is_cuda))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net.to(device)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id:{} is_cuda: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(net),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next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(net.parameters()).is_cuda))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id:2716271949896 is_cuda: False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id:2716271949896 is_cuda: True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两次id相同，说明是inplace操作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查看gpu上的模型与数据的运行结果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output = net(x_gpu)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"output is_cuda: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.format(output.is_cuda))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如果模型在gpu而数据在cpu，则无法运行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# output = net(x_cpu)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output is_cuda: True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说明如果模型与数据都在gpu上，则输出也在gpu上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PyTorch中提供了一些cuda相关的常用方法：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torch.cuda.device_count()：计算当前可见可用gpu数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2. torch.cuda.get_device_name()：获取gpu名称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3. torch.cuda.manual_seed()：为当前gpu设置随机种子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4. torch.cuda.manual_seed_all()：为所有可见可用gpu设置随机种子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 </w:t>
      </w:r>
      <w:r>
        <w:rPr>
          <w:rFonts w:hint="default"/>
          <w:lang w:val="en-US" w:eastAsia="zh-CN"/>
        </w:rPr>
        <w:t>os.environ.setdefault("CUDA_VISIBLE_DEVICES", "2, 3")</w:t>
      </w:r>
      <w:r>
        <w:rPr>
          <w:rFonts w:hint="eastAsia"/>
          <w:lang w:val="en-US" w:eastAsia="zh-CN"/>
        </w:rPr>
        <w:t>：设置当前可见的GPU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物理gpu：电脑自带的gpu硬件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可见gpu：PyTorch可用的gpu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例如：当设置可见gpu为2、3时，则可见gpu有两个，可见gpu0对应物理gpu2，可见gpu1对应物理gpu3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620770" cy="935990"/>
            <wp:effectExtent l="0" t="0" r="6350" b="8890"/>
            <wp:docPr id="174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4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多GPU运行时，有一个主GPU，默认为gpu0，负责分发数据到其他GPU以及从其他GPU收集处理后的结果。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多gpu运算的分发并行机制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torch.nn.DataParallel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功能：包装模型，实现分发并行机制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module: 需要包装分发的模型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device_ids: 可分发的gpu，默认分发到所有可见可用gpu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output_device: 结果输出设备 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torch.nn.DataParallel(module, device_ids=None,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output_device=None, dim=0)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 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numpy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torch.nn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配置可见的gpu的list，如果此电脑只有一个gpu，则只能配置0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gpu_list =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[2, 3]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将gpu的格式变为 2,3 格式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gpu_list_str =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','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.join(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map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str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gpu_list))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配置物理gpu为可见gpu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os.environ.setdefault(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"CUDA_VISIBLE_DEVICES"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gpu_list_str)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device = torch.device(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"cuda"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torch.cuda.is_available()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else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"cpu"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class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FooNet(nn.Module):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__init__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neural_num, layers=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super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(FooNet,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).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__init__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.linears = nn.ModuleList([nn.Linear(neural_num, neural_num,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bias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False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80808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(layers)])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forward(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x):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这里打印的是每个gpu上batch_size的数量，即除以gpu数量的结果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batch size in forward: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.format(x.size()[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(i, linear)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enumerate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.linears):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x = linear(x)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x = torch.relu(x)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__name__ ==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"__main__"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batch_size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16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data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inputs = torch.randn(batch_size,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labels = torch.randn(batch_size,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inputs, labels = inputs.to(device), labels.to(device)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model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 = FooNet(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neural_num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layers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将模型用DataParallel包装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 = nn.DataParallel(net)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将模型交给gpu，这样就会将一个batch_size的数据分发到所有可见的gpu上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net.to(device)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训练过程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epoch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outputs = net(inputs)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"model outputs.size: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.format(outputs.size()))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"CUDA_VISIBLE_DEVICES :{}"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.format(os.environ[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"CUDA_VISIBLE_DEVICES"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"device_count :{}"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.format(torch.cuda.device_count()))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batch size in forward: 16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model outputs.size: torch.Size([16, 3])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CUDA_VISIBLE_DEVICES :0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device_count :1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gpu模型加载问题：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如果数据在gpu上时，当保存数据后，再次加载保存数据的文件时，默认会加载到gpu上，但是如果加载模型的机器没有gpu，会导致运行时报错，因此在加载模型时可以指定加载到cpu中。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如：torch.load(path_state _dict, map_location="cpu")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 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numpy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torch.nn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class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FooNet(nn.Module):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__init__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neural_num, layers=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super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(FooNet,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).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__init__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.linears = nn.ModuleList([nn.Linear(neural_num, neural_num,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bias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False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80808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(layers)])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forward(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x):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batch size in forward: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.format(x.size()[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(i, linear)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enumerate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.linears):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x = linear(x)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x = torch.relu(x)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# </w:t>
      </w:r>
      <w:r>
        <w:rPr>
          <w:rFonts w:hint="eastAsia" w:cs="宋体" w:asciiTheme="minorAscii"/>
          <w:i/>
          <w:color w:val="0E8006"/>
          <w:sz w:val="19"/>
          <w:szCs w:val="19"/>
          <w:shd w:val="clear" w:fill="FFFFFF"/>
          <w:lang w:val="en-US" w:eastAsia="zh-CN"/>
        </w:rPr>
        <w:t>将数据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加载至cpu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gpu_list =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gpu_list_str =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','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.join(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map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str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gpu_list))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os.environ.setdefault(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"CUDA_VISIBLE_DEVICES"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gpu_list_str)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device = torch.device(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"cuda"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torch.cuda.is_available()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else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"cpu"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 = FooNet(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neural_num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layers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net.to(device)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save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net_state_dict = net.state_dict()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path_state_dict =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"./model_in_gpu_0.pkl"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torch.save(net_state_dict, path_state_dict)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load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默认加载时，数据是以device="cuda"的形式加载的，但是如果加载的机器没有cuda，则会报错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state_dict_load = torch.load(path_state_dict)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为了解决上面的问题，加载时，可以将参数加载到cpu上，这样就不会报错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state_dict_load = torch.load(path_state_dict, map_location="cpu")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"state_dict_load: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.format(state_dict_load))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state_dict_load: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OrderedDict([('linears.0.weight', tensor([[-0.4292, -0.5397, -0.0086],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[ 0.1546,  0.5700,  0.5638],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[ 0.1969,  0.5569, -0.1533]], device='cuda:0')), ('linears.1.weight', tensor([[ 0.5638,  0.1799, -0.1404],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[ 0.2120,  0.2129,  0.0515],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[-0.3619, -0.1249,  0.0383]], device='cuda:0')), ('linears.2.weight', tensor([[-0.2883,  0.3434,  0.0235],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[ 0.2079, -0.3871,  0.4005],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[ 0.5305,  0.5581,  0.3371]], device='cuda:0'))])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可以看到默认数据是加载到gpu上的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7.4.PyTorch常见报错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1.报错： ValueError: num_samples should be a positive integer value, but got num_samples=0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可能的原因：传入的Dataset中的len(self.data_info)==0，即传入该dataloader的dataset里没有数据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解决方法：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检查dataset中的路径，路径不对，读取不到数据。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检查Dataset的__len__()函数为何输出为零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2报错：TypeError: pic should be PIL Image or ndarray. Got &lt;class 'torch.Tensor'&gt;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可能的原因：当前操作需要PIL Image或ndarray数据类型，但传入了Tensor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解决方法：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检查transform中是否存在两次ToTensor()方法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检查transform中每一个操作的数据类型变化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3报错：RuntimeError: invalid argument 0: Sizes of tensors must match except in dimension 0. Got 93 and 89 in dimension 1 at /Users/soumith/code/builder/wheel/pytorch-src/aten/src/TH/generic/THTensorMath.cpp:3616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可能的原因：dataloader的__getitem__函数中，返回的图片形状不一致，导致无法stack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解决方法：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检查__getitem__函数中的操作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4报错：conv: RuntimeError: Given groups=1, weight of size 6 1 5 5, expected input[16, 3, 32, 32] to have 1 channels, but got 3 channels instead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linear: RuntimeError: size mismatch, m1: [16 x 576], m2: [400 x 120] at ../aten/src/TH/generic/THTensorMath.cpp:752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可能的原因：网络层输入数据与网络的参数不匹配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解决方法：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检查对应网络层前后定义是否有误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检查输入数据shape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5报错：AttributeError: 'DataParallel' object has no attribute 'linear'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可能的原因：并行运算时，模型被dataparallel包装，所有module都增加一个属性 module. 因此需要通过 net.module.linear调用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解决方法：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网络层前加入module.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6报错: RuntimeError: Attempting to deserialize object on a CUDA device but torch.cuda.is_available() is False. If you are running on a CPU-only machine, please use torch.load with map_location=torch.device('cpu') to map your storages to the CPU.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可能的原因：gpu训练的模型保存后，在无gpu设备上无法直接加载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解决方法：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需要设置map_location="cpu"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7报错：AttributeError: Can't get attribute 'FooNet2' on &lt;module '__main__' from '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可能的原因：保存的网络模型在当前python脚本中没有定义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解决方法：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提前定义该类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8报错：RuntimeError: Assertion `cur_target &gt;= 0 &amp;&amp; cur_target &lt; n_classes' failed. at ../aten/src/THNN/generic/ClassNLLCriterion.c:94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可能的原因：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标签数大于等于类别数量，即不满足 cur_target &lt; n_classes，通常是因为标签从1开始而不是从0开始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解决方法：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修改label，从0开始，例如：10分类的标签取值应该是0-9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9报错：RuntimeError: expected device cuda:0 and dtype Long but got device cpu and dtype Long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Expected object of backend CPU but got backend CUDA for argument #2 'weight'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可能的原因：需计算的两个数据不在同一个设备上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解决方法：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采用to函数将数据迁移到同一个设备上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10报错：RuntimeError: DataLoader worker (pid 27) is killed by signal: Killed. Details are lost due to multiprocessing. Rerunning with num_workers=0 may give better error trace.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可能原因：内存不够（不是gpu显存，是内存）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解决方法：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申请更大内存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11报错：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20335" cy="509270"/>
            <wp:effectExtent l="0" t="0" r="6985" b="8890"/>
            <wp:docPr id="176" name="图片 1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5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RuntimeError: reduce failed to synchronize: device-side assert triggered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可能的原因：采用BCE损失函数的时候，input必须是0-1之间，由于模型最后没有加sigmoid激活函数，导致的。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解决方法：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让模型输出的值域在[0, 1]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12报错：RuntimeError: unexpected EOF. The file might be corrupted.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可能的原因：torch.load加载模型过程报错，因为模型传输过程中有问题，重新传一遍模型即可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13 报错：UnicodeDecodeError: 'utf-8' codec can't decode byte 0xff in position 1: invalid start byte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可能的原因：python2保存，python3加载，会报错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解决方法：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把encoding改为encoding='iso-8859-1'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check_p = torch.load(path, map_location="cpu", encoding='iso-8859-1')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14报错：RuntimeError: Input type (torch.cuda.FloatTensor) and weight type (torch.FloatTensor) should be the same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问题原因：数据张量已经转换到GPU上，但模型参数还在cpu上，造成计算不匹配问题。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解决方法：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通过添加model.cuda()将模型转移到GPU上以解决这个问题。或者通过添加model.to(cuda)解决问题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15报错：RuntimeError: cuDNN error: CUDNN_STATUS_INTERNAL_ERROR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问题原因：jupyter notebook中调用了cuda，但没有释放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解决方法：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把对应的ipynb文件shutdown就可以了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16报错: RuntimeError: CUDA out of memory. Tried to allocate 46.00 MiB (GPU 0; 2.00 GiB total capacity; 54.79 MiB already allocated; 39.30 MiB free; 74.00 MiB reserved in total by PyTorch)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原因: 可以看出在GPU充足的情况下无法使用,本机有两个GPU,其中一个GPU的内存不可用?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解决办法: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在model文件(只有model中使用了cuda)添加下面两句: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os.environ['CUDA_VISIBLE_DEVICES']='2, 3'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YaHe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Wingdings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45745"/>
    <w:rsid w:val="00AD0428"/>
    <w:rsid w:val="00F8560D"/>
    <w:rsid w:val="010C24A5"/>
    <w:rsid w:val="01181545"/>
    <w:rsid w:val="01554D5E"/>
    <w:rsid w:val="019A0525"/>
    <w:rsid w:val="01BE1AEA"/>
    <w:rsid w:val="01E60A28"/>
    <w:rsid w:val="02021674"/>
    <w:rsid w:val="026B5CDB"/>
    <w:rsid w:val="028121F4"/>
    <w:rsid w:val="02B70194"/>
    <w:rsid w:val="03481DC4"/>
    <w:rsid w:val="038F264D"/>
    <w:rsid w:val="03A21C5D"/>
    <w:rsid w:val="04094FD3"/>
    <w:rsid w:val="049B1EB0"/>
    <w:rsid w:val="053529D6"/>
    <w:rsid w:val="057D1F81"/>
    <w:rsid w:val="059D53FF"/>
    <w:rsid w:val="061477C3"/>
    <w:rsid w:val="06815D87"/>
    <w:rsid w:val="06CE3890"/>
    <w:rsid w:val="06EC3902"/>
    <w:rsid w:val="06ED72CD"/>
    <w:rsid w:val="07703371"/>
    <w:rsid w:val="07717584"/>
    <w:rsid w:val="07916E12"/>
    <w:rsid w:val="07B073D4"/>
    <w:rsid w:val="07B830B5"/>
    <w:rsid w:val="0872788D"/>
    <w:rsid w:val="09726F6D"/>
    <w:rsid w:val="0A1713F4"/>
    <w:rsid w:val="0A4D3B83"/>
    <w:rsid w:val="0A7F23B9"/>
    <w:rsid w:val="0A8D1AEF"/>
    <w:rsid w:val="0B2D05F6"/>
    <w:rsid w:val="0B421F9A"/>
    <w:rsid w:val="0B5A2FC6"/>
    <w:rsid w:val="0B951E9D"/>
    <w:rsid w:val="0B9C7146"/>
    <w:rsid w:val="0B9E405D"/>
    <w:rsid w:val="0BBD1E76"/>
    <w:rsid w:val="0BDA73B3"/>
    <w:rsid w:val="0D2B00A2"/>
    <w:rsid w:val="0D33396C"/>
    <w:rsid w:val="0DFA3529"/>
    <w:rsid w:val="0E88668C"/>
    <w:rsid w:val="0E9A7BD5"/>
    <w:rsid w:val="0F3E3D62"/>
    <w:rsid w:val="0F473040"/>
    <w:rsid w:val="0F54093A"/>
    <w:rsid w:val="0F803432"/>
    <w:rsid w:val="101A7C36"/>
    <w:rsid w:val="102D5A1E"/>
    <w:rsid w:val="10614F3A"/>
    <w:rsid w:val="10720EEA"/>
    <w:rsid w:val="1085470A"/>
    <w:rsid w:val="10B87484"/>
    <w:rsid w:val="10D06211"/>
    <w:rsid w:val="11161338"/>
    <w:rsid w:val="112562F1"/>
    <w:rsid w:val="114B3470"/>
    <w:rsid w:val="11976035"/>
    <w:rsid w:val="11B34708"/>
    <w:rsid w:val="11DA00E9"/>
    <w:rsid w:val="12385890"/>
    <w:rsid w:val="12606EBF"/>
    <w:rsid w:val="128A4D6B"/>
    <w:rsid w:val="13027282"/>
    <w:rsid w:val="1397124A"/>
    <w:rsid w:val="13D22A19"/>
    <w:rsid w:val="14123AB6"/>
    <w:rsid w:val="1457373D"/>
    <w:rsid w:val="146C7E02"/>
    <w:rsid w:val="14906A63"/>
    <w:rsid w:val="14DC4B0E"/>
    <w:rsid w:val="150B19BF"/>
    <w:rsid w:val="154105F9"/>
    <w:rsid w:val="1590055F"/>
    <w:rsid w:val="15D477CB"/>
    <w:rsid w:val="16D91DD7"/>
    <w:rsid w:val="16DE324D"/>
    <w:rsid w:val="16EA44E5"/>
    <w:rsid w:val="16ED23BC"/>
    <w:rsid w:val="16F62ADC"/>
    <w:rsid w:val="171223AC"/>
    <w:rsid w:val="17212EC0"/>
    <w:rsid w:val="17A15D0C"/>
    <w:rsid w:val="17CD4A58"/>
    <w:rsid w:val="181C4427"/>
    <w:rsid w:val="183B3B22"/>
    <w:rsid w:val="18B23F1F"/>
    <w:rsid w:val="18C31494"/>
    <w:rsid w:val="18EA23E6"/>
    <w:rsid w:val="18F9633F"/>
    <w:rsid w:val="1910523A"/>
    <w:rsid w:val="19170785"/>
    <w:rsid w:val="192C1E2B"/>
    <w:rsid w:val="19364B1C"/>
    <w:rsid w:val="19406E1A"/>
    <w:rsid w:val="194160A2"/>
    <w:rsid w:val="1993100E"/>
    <w:rsid w:val="199B0C9C"/>
    <w:rsid w:val="19D02DCD"/>
    <w:rsid w:val="19D352BC"/>
    <w:rsid w:val="19EA2191"/>
    <w:rsid w:val="1A0C6225"/>
    <w:rsid w:val="1A5C043F"/>
    <w:rsid w:val="1A9105D1"/>
    <w:rsid w:val="1A9F6DEC"/>
    <w:rsid w:val="1AA9656C"/>
    <w:rsid w:val="1AB277ED"/>
    <w:rsid w:val="1AC0790D"/>
    <w:rsid w:val="1AD479B6"/>
    <w:rsid w:val="1AE22865"/>
    <w:rsid w:val="1B0C79AA"/>
    <w:rsid w:val="1B2C712B"/>
    <w:rsid w:val="1B450496"/>
    <w:rsid w:val="1B4E118E"/>
    <w:rsid w:val="1B5B55F5"/>
    <w:rsid w:val="1B8B7856"/>
    <w:rsid w:val="1BCF0C72"/>
    <w:rsid w:val="1C156C95"/>
    <w:rsid w:val="1C2E66C4"/>
    <w:rsid w:val="1D0A4A27"/>
    <w:rsid w:val="1D29204F"/>
    <w:rsid w:val="1D2C7561"/>
    <w:rsid w:val="1D2E500F"/>
    <w:rsid w:val="1D530D8A"/>
    <w:rsid w:val="1D851AB2"/>
    <w:rsid w:val="1DB72F56"/>
    <w:rsid w:val="1DC95301"/>
    <w:rsid w:val="1E436643"/>
    <w:rsid w:val="1E525F3B"/>
    <w:rsid w:val="1E816955"/>
    <w:rsid w:val="1E991F73"/>
    <w:rsid w:val="1F072CE3"/>
    <w:rsid w:val="1F075337"/>
    <w:rsid w:val="1F38067E"/>
    <w:rsid w:val="1F4C5C8A"/>
    <w:rsid w:val="1F8B25C0"/>
    <w:rsid w:val="1FA70B91"/>
    <w:rsid w:val="1FBE7832"/>
    <w:rsid w:val="1FC620E5"/>
    <w:rsid w:val="208C66CE"/>
    <w:rsid w:val="209A4376"/>
    <w:rsid w:val="209D1812"/>
    <w:rsid w:val="21136E34"/>
    <w:rsid w:val="21617D98"/>
    <w:rsid w:val="219954F7"/>
    <w:rsid w:val="21E6638A"/>
    <w:rsid w:val="22155A73"/>
    <w:rsid w:val="223D4854"/>
    <w:rsid w:val="22475425"/>
    <w:rsid w:val="224837A7"/>
    <w:rsid w:val="226D209D"/>
    <w:rsid w:val="2292311A"/>
    <w:rsid w:val="22CB1E14"/>
    <w:rsid w:val="231C60A8"/>
    <w:rsid w:val="231E4016"/>
    <w:rsid w:val="23DB457F"/>
    <w:rsid w:val="23E77BEA"/>
    <w:rsid w:val="23EB69BB"/>
    <w:rsid w:val="240224CF"/>
    <w:rsid w:val="24377741"/>
    <w:rsid w:val="244E47C4"/>
    <w:rsid w:val="24964229"/>
    <w:rsid w:val="24FA3143"/>
    <w:rsid w:val="25367CDE"/>
    <w:rsid w:val="253F3C03"/>
    <w:rsid w:val="25673A86"/>
    <w:rsid w:val="25EE1452"/>
    <w:rsid w:val="26207C40"/>
    <w:rsid w:val="267170F0"/>
    <w:rsid w:val="26B27071"/>
    <w:rsid w:val="26FF2A82"/>
    <w:rsid w:val="27081A83"/>
    <w:rsid w:val="271749D3"/>
    <w:rsid w:val="2719771A"/>
    <w:rsid w:val="279372F6"/>
    <w:rsid w:val="27A541F3"/>
    <w:rsid w:val="27A9301D"/>
    <w:rsid w:val="27CA5C18"/>
    <w:rsid w:val="2881577B"/>
    <w:rsid w:val="288422FF"/>
    <w:rsid w:val="28AF4722"/>
    <w:rsid w:val="290441CA"/>
    <w:rsid w:val="294433BD"/>
    <w:rsid w:val="29973CAE"/>
    <w:rsid w:val="2A3D5AE1"/>
    <w:rsid w:val="2ABC6E8A"/>
    <w:rsid w:val="2AC53A63"/>
    <w:rsid w:val="2AF1162B"/>
    <w:rsid w:val="2AFF4BB9"/>
    <w:rsid w:val="2B640041"/>
    <w:rsid w:val="2B755F0F"/>
    <w:rsid w:val="2BAE3DBD"/>
    <w:rsid w:val="2C5E4EBC"/>
    <w:rsid w:val="2C6B3ADB"/>
    <w:rsid w:val="2C861E06"/>
    <w:rsid w:val="2CB76948"/>
    <w:rsid w:val="2CE86D54"/>
    <w:rsid w:val="2CEB69F7"/>
    <w:rsid w:val="2CF46CC2"/>
    <w:rsid w:val="2D460CAA"/>
    <w:rsid w:val="2D4D1701"/>
    <w:rsid w:val="2D6818DE"/>
    <w:rsid w:val="2D7A2F21"/>
    <w:rsid w:val="2D7C6557"/>
    <w:rsid w:val="2D8669D6"/>
    <w:rsid w:val="2DBB26E7"/>
    <w:rsid w:val="2E04496E"/>
    <w:rsid w:val="2E2263A1"/>
    <w:rsid w:val="2F52539C"/>
    <w:rsid w:val="2F526F4A"/>
    <w:rsid w:val="2FA5219E"/>
    <w:rsid w:val="305C06BC"/>
    <w:rsid w:val="30745A62"/>
    <w:rsid w:val="30A661AD"/>
    <w:rsid w:val="30BA08D9"/>
    <w:rsid w:val="30DA148E"/>
    <w:rsid w:val="313F598A"/>
    <w:rsid w:val="31626401"/>
    <w:rsid w:val="31916482"/>
    <w:rsid w:val="32034450"/>
    <w:rsid w:val="328A5B77"/>
    <w:rsid w:val="329B3CB4"/>
    <w:rsid w:val="32AE4A0B"/>
    <w:rsid w:val="330A0A75"/>
    <w:rsid w:val="33421682"/>
    <w:rsid w:val="33672E20"/>
    <w:rsid w:val="33A61043"/>
    <w:rsid w:val="342F2D23"/>
    <w:rsid w:val="34704C88"/>
    <w:rsid w:val="349D57C3"/>
    <w:rsid w:val="35121DCA"/>
    <w:rsid w:val="35672849"/>
    <w:rsid w:val="35874B90"/>
    <w:rsid w:val="359114D1"/>
    <w:rsid w:val="35AA5371"/>
    <w:rsid w:val="35AF1BB2"/>
    <w:rsid w:val="35E60A5E"/>
    <w:rsid w:val="36156F32"/>
    <w:rsid w:val="36496A76"/>
    <w:rsid w:val="36FB3296"/>
    <w:rsid w:val="3778733F"/>
    <w:rsid w:val="380F7637"/>
    <w:rsid w:val="38311BC9"/>
    <w:rsid w:val="389E34BE"/>
    <w:rsid w:val="394414A7"/>
    <w:rsid w:val="39972799"/>
    <w:rsid w:val="39D72C3B"/>
    <w:rsid w:val="3A2E6EDA"/>
    <w:rsid w:val="3A5320FC"/>
    <w:rsid w:val="3ADA53C2"/>
    <w:rsid w:val="3B6D0C57"/>
    <w:rsid w:val="3B7C1A0A"/>
    <w:rsid w:val="3BA96733"/>
    <w:rsid w:val="3BB727B1"/>
    <w:rsid w:val="3C1C775B"/>
    <w:rsid w:val="3CAA0C48"/>
    <w:rsid w:val="3CE4491B"/>
    <w:rsid w:val="3CFE2FDF"/>
    <w:rsid w:val="3D306CDB"/>
    <w:rsid w:val="3E054727"/>
    <w:rsid w:val="3E5F413E"/>
    <w:rsid w:val="3EA47249"/>
    <w:rsid w:val="3EDA4DC6"/>
    <w:rsid w:val="3F2206DE"/>
    <w:rsid w:val="3FF02616"/>
    <w:rsid w:val="3FF70871"/>
    <w:rsid w:val="40021021"/>
    <w:rsid w:val="405676F2"/>
    <w:rsid w:val="40745BF1"/>
    <w:rsid w:val="416F3B0A"/>
    <w:rsid w:val="41912BA0"/>
    <w:rsid w:val="41D57F54"/>
    <w:rsid w:val="41EE2832"/>
    <w:rsid w:val="420276E2"/>
    <w:rsid w:val="421A2F34"/>
    <w:rsid w:val="42AA5271"/>
    <w:rsid w:val="42BA63E6"/>
    <w:rsid w:val="42BE3700"/>
    <w:rsid w:val="43A020D6"/>
    <w:rsid w:val="44071888"/>
    <w:rsid w:val="44A95C0A"/>
    <w:rsid w:val="45184AEA"/>
    <w:rsid w:val="45D96F06"/>
    <w:rsid w:val="45FF43AC"/>
    <w:rsid w:val="46014EFE"/>
    <w:rsid w:val="463533CB"/>
    <w:rsid w:val="46541585"/>
    <w:rsid w:val="466D236C"/>
    <w:rsid w:val="467917D7"/>
    <w:rsid w:val="472E4673"/>
    <w:rsid w:val="474A57EB"/>
    <w:rsid w:val="479F5220"/>
    <w:rsid w:val="47BC2FFA"/>
    <w:rsid w:val="47BE689D"/>
    <w:rsid w:val="480C5EFE"/>
    <w:rsid w:val="483E2C3E"/>
    <w:rsid w:val="487F7082"/>
    <w:rsid w:val="48A80656"/>
    <w:rsid w:val="48CB04EC"/>
    <w:rsid w:val="48D8052C"/>
    <w:rsid w:val="48DF4BEE"/>
    <w:rsid w:val="48F370F3"/>
    <w:rsid w:val="49484B3C"/>
    <w:rsid w:val="49BD788B"/>
    <w:rsid w:val="49E36599"/>
    <w:rsid w:val="4A420BB0"/>
    <w:rsid w:val="4A806F00"/>
    <w:rsid w:val="4A821ABC"/>
    <w:rsid w:val="4AA86FF7"/>
    <w:rsid w:val="4AE451A8"/>
    <w:rsid w:val="4B78575E"/>
    <w:rsid w:val="4B83081E"/>
    <w:rsid w:val="4BC435AD"/>
    <w:rsid w:val="4BDD1746"/>
    <w:rsid w:val="4C235966"/>
    <w:rsid w:val="4C2667BD"/>
    <w:rsid w:val="4C712DFF"/>
    <w:rsid w:val="4CAB3175"/>
    <w:rsid w:val="4D05677A"/>
    <w:rsid w:val="4D3E3058"/>
    <w:rsid w:val="4D7D090D"/>
    <w:rsid w:val="4DB971E6"/>
    <w:rsid w:val="4E436E0B"/>
    <w:rsid w:val="4E4E5101"/>
    <w:rsid w:val="4E8318BC"/>
    <w:rsid w:val="4E965672"/>
    <w:rsid w:val="4E9946BB"/>
    <w:rsid w:val="4EA1667B"/>
    <w:rsid w:val="4EA85B29"/>
    <w:rsid w:val="4ECC6067"/>
    <w:rsid w:val="4ED258DD"/>
    <w:rsid w:val="4F1B0E63"/>
    <w:rsid w:val="4F532C61"/>
    <w:rsid w:val="4F613B6F"/>
    <w:rsid w:val="4F7E23F0"/>
    <w:rsid w:val="4FDB78F0"/>
    <w:rsid w:val="4FDF5C5D"/>
    <w:rsid w:val="4FF353E2"/>
    <w:rsid w:val="50083753"/>
    <w:rsid w:val="507119B0"/>
    <w:rsid w:val="5085112D"/>
    <w:rsid w:val="50A96CCE"/>
    <w:rsid w:val="511549E3"/>
    <w:rsid w:val="511D5078"/>
    <w:rsid w:val="518D6409"/>
    <w:rsid w:val="526D7BA9"/>
    <w:rsid w:val="52CE2B4A"/>
    <w:rsid w:val="52D06BF5"/>
    <w:rsid w:val="52F615E7"/>
    <w:rsid w:val="532A3730"/>
    <w:rsid w:val="53723D7D"/>
    <w:rsid w:val="542B6590"/>
    <w:rsid w:val="544040E1"/>
    <w:rsid w:val="54411690"/>
    <w:rsid w:val="54567306"/>
    <w:rsid w:val="54B614A2"/>
    <w:rsid w:val="55365D88"/>
    <w:rsid w:val="55BE3616"/>
    <w:rsid w:val="566130FA"/>
    <w:rsid w:val="56747DFD"/>
    <w:rsid w:val="567F7656"/>
    <w:rsid w:val="56901494"/>
    <w:rsid w:val="56A9050C"/>
    <w:rsid w:val="56BF57FA"/>
    <w:rsid w:val="56D07880"/>
    <w:rsid w:val="57150945"/>
    <w:rsid w:val="571F3CE8"/>
    <w:rsid w:val="571F6401"/>
    <w:rsid w:val="57594CCD"/>
    <w:rsid w:val="57710449"/>
    <w:rsid w:val="577874D7"/>
    <w:rsid w:val="57CB5873"/>
    <w:rsid w:val="57F8701C"/>
    <w:rsid w:val="58051315"/>
    <w:rsid w:val="586B6EEE"/>
    <w:rsid w:val="589422CD"/>
    <w:rsid w:val="58AF5C57"/>
    <w:rsid w:val="58E55D55"/>
    <w:rsid w:val="59452211"/>
    <w:rsid w:val="59641EFD"/>
    <w:rsid w:val="599006A4"/>
    <w:rsid w:val="59BE2C85"/>
    <w:rsid w:val="59FA5821"/>
    <w:rsid w:val="5A023493"/>
    <w:rsid w:val="5A0862A0"/>
    <w:rsid w:val="5A4F02A8"/>
    <w:rsid w:val="5A843019"/>
    <w:rsid w:val="5B120FFB"/>
    <w:rsid w:val="5BC80EC8"/>
    <w:rsid w:val="5C4C46B9"/>
    <w:rsid w:val="5C594F2C"/>
    <w:rsid w:val="5C974E5A"/>
    <w:rsid w:val="5D322326"/>
    <w:rsid w:val="5D6A51F5"/>
    <w:rsid w:val="5D754805"/>
    <w:rsid w:val="5D7E55EA"/>
    <w:rsid w:val="5D895713"/>
    <w:rsid w:val="5DB809C8"/>
    <w:rsid w:val="5DBF5DA8"/>
    <w:rsid w:val="5E4A7E9E"/>
    <w:rsid w:val="5EE76906"/>
    <w:rsid w:val="5EFD34D0"/>
    <w:rsid w:val="5F4B1BE6"/>
    <w:rsid w:val="5F5E62AC"/>
    <w:rsid w:val="5F9E4FF9"/>
    <w:rsid w:val="5FB76DAE"/>
    <w:rsid w:val="60176A3E"/>
    <w:rsid w:val="60681BED"/>
    <w:rsid w:val="608940D9"/>
    <w:rsid w:val="60984477"/>
    <w:rsid w:val="60F57ED9"/>
    <w:rsid w:val="60F97DB3"/>
    <w:rsid w:val="610F3CDC"/>
    <w:rsid w:val="62204BA9"/>
    <w:rsid w:val="623B16E2"/>
    <w:rsid w:val="627E10C5"/>
    <w:rsid w:val="62941FE5"/>
    <w:rsid w:val="62FA5DFF"/>
    <w:rsid w:val="63193E45"/>
    <w:rsid w:val="636E092F"/>
    <w:rsid w:val="63C06FAF"/>
    <w:rsid w:val="63F60CE2"/>
    <w:rsid w:val="645C5C1B"/>
    <w:rsid w:val="64882248"/>
    <w:rsid w:val="649603C4"/>
    <w:rsid w:val="64A52B60"/>
    <w:rsid w:val="64DB0A8C"/>
    <w:rsid w:val="64E150DF"/>
    <w:rsid w:val="650E0749"/>
    <w:rsid w:val="65170579"/>
    <w:rsid w:val="65314053"/>
    <w:rsid w:val="65B6251F"/>
    <w:rsid w:val="66080CCB"/>
    <w:rsid w:val="660A4250"/>
    <w:rsid w:val="666B5F40"/>
    <w:rsid w:val="668A69E4"/>
    <w:rsid w:val="66FE2269"/>
    <w:rsid w:val="67597D22"/>
    <w:rsid w:val="677D6BBC"/>
    <w:rsid w:val="67881ABF"/>
    <w:rsid w:val="67A523A4"/>
    <w:rsid w:val="67C656F1"/>
    <w:rsid w:val="67CD1B8E"/>
    <w:rsid w:val="686B7ADF"/>
    <w:rsid w:val="686F7244"/>
    <w:rsid w:val="68D37E4E"/>
    <w:rsid w:val="68E57037"/>
    <w:rsid w:val="690B2C48"/>
    <w:rsid w:val="69F02410"/>
    <w:rsid w:val="6A332396"/>
    <w:rsid w:val="6A586084"/>
    <w:rsid w:val="6A7538AC"/>
    <w:rsid w:val="6AA43ED1"/>
    <w:rsid w:val="6AAD7A1F"/>
    <w:rsid w:val="6AE136E3"/>
    <w:rsid w:val="6AFD45B8"/>
    <w:rsid w:val="6B3779A6"/>
    <w:rsid w:val="6B7238BD"/>
    <w:rsid w:val="6C1B1959"/>
    <w:rsid w:val="6C5F35F4"/>
    <w:rsid w:val="6C654976"/>
    <w:rsid w:val="6CB62691"/>
    <w:rsid w:val="6D1B328D"/>
    <w:rsid w:val="6D3C779C"/>
    <w:rsid w:val="6DC27EA2"/>
    <w:rsid w:val="6DCD733F"/>
    <w:rsid w:val="6DD23998"/>
    <w:rsid w:val="6E152D31"/>
    <w:rsid w:val="6E2C49DA"/>
    <w:rsid w:val="6E685F74"/>
    <w:rsid w:val="6E6F45BA"/>
    <w:rsid w:val="6E8032BC"/>
    <w:rsid w:val="6EF201E7"/>
    <w:rsid w:val="6F0225C3"/>
    <w:rsid w:val="70456100"/>
    <w:rsid w:val="70AC69A6"/>
    <w:rsid w:val="70C140CC"/>
    <w:rsid w:val="70DE5507"/>
    <w:rsid w:val="71E2291E"/>
    <w:rsid w:val="736D2472"/>
    <w:rsid w:val="74041CD5"/>
    <w:rsid w:val="740B39C0"/>
    <w:rsid w:val="74661BAA"/>
    <w:rsid w:val="746D378F"/>
    <w:rsid w:val="74C6564F"/>
    <w:rsid w:val="76531B5D"/>
    <w:rsid w:val="76AA6518"/>
    <w:rsid w:val="76BF400E"/>
    <w:rsid w:val="76ED0545"/>
    <w:rsid w:val="77107AA9"/>
    <w:rsid w:val="771C667E"/>
    <w:rsid w:val="777279DF"/>
    <w:rsid w:val="777A5929"/>
    <w:rsid w:val="77BD06D8"/>
    <w:rsid w:val="77F768B9"/>
    <w:rsid w:val="780542B5"/>
    <w:rsid w:val="780B6D57"/>
    <w:rsid w:val="784F6AE4"/>
    <w:rsid w:val="78F06976"/>
    <w:rsid w:val="78F307A8"/>
    <w:rsid w:val="78FD5D4C"/>
    <w:rsid w:val="79030424"/>
    <w:rsid w:val="79152311"/>
    <w:rsid w:val="79BB6F95"/>
    <w:rsid w:val="79D053A5"/>
    <w:rsid w:val="79D21F20"/>
    <w:rsid w:val="79F31897"/>
    <w:rsid w:val="7A8C4D30"/>
    <w:rsid w:val="7ACC3422"/>
    <w:rsid w:val="7B1C63EE"/>
    <w:rsid w:val="7B660D38"/>
    <w:rsid w:val="7B7C4E47"/>
    <w:rsid w:val="7B867748"/>
    <w:rsid w:val="7B9C3C40"/>
    <w:rsid w:val="7BB11870"/>
    <w:rsid w:val="7BCC6536"/>
    <w:rsid w:val="7C7024B2"/>
    <w:rsid w:val="7CB41AA4"/>
    <w:rsid w:val="7D161915"/>
    <w:rsid w:val="7D446667"/>
    <w:rsid w:val="7D8F33B4"/>
    <w:rsid w:val="7DBC4D7B"/>
    <w:rsid w:val="7DBE467C"/>
    <w:rsid w:val="7DF53D6B"/>
    <w:rsid w:val="7E150735"/>
    <w:rsid w:val="7E45078D"/>
    <w:rsid w:val="7E476A7C"/>
    <w:rsid w:val="7E4F062F"/>
    <w:rsid w:val="7E6E361C"/>
    <w:rsid w:val="7E961466"/>
    <w:rsid w:val="7ED362BF"/>
    <w:rsid w:val="7F6F53FE"/>
    <w:rsid w:val="7F762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Courier New" w:hAnsi="Courier New"/>
      <w:sz w:val="20"/>
    </w:rPr>
  </w:style>
  <w:style w:type="character" w:customStyle="1" w:styleId="14">
    <w:name w:val="fontstyle01"/>
    <w:basedOn w:val="10"/>
    <w:qFormat/>
    <w:uiPriority w:val="0"/>
    <w:rPr>
      <w:rFonts w:ascii="MicrosoftYaHei" w:hAnsi="MicrosoftYaHei" w:eastAsia="MicrosoftYaHei" w:cs="MicrosoftYaHei"/>
      <w:color w:val="FFFFFF"/>
      <w:sz w:val="40"/>
      <w:szCs w:val="40"/>
    </w:rPr>
  </w:style>
  <w:style w:type="character" w:customStyle="1" w:styleId="15">
    <w:name w:val="fontstyle11"/>
    <w:basedOn w:val="10"/>
    <w:qFormat/>
    <w:uiPriority w:val="0"/>
    <w:rPr>
      <w:rFonts w:ascii="ArialMT" w:hAnsi="ArialMT" w:eastAsia="ArialMT" w:cs="ArialMT"/>
      <w:color w:val="FFC000"/>
      <w:sz w:val="40"/>
      <w:szCs w:val="40"/>
    </w:rPr>
  </w:style>
  <w:style w:type="character" w:customStyle="1" w:styleId="16">
    <w:name w:val="fontstyle21"/>
    <w:basedOn w:val="10"/>
    <w:qFormat/>
    <w:uiPriority w:val="0"/>
    <w:rPr>
      <w:rFonts w:ascii="ArialMT" w:hAnsi="ArialMT" w:eastAsia="ArialMT" w:cs="ArialMT"/>
      <w:color w:val="FFC000"/>
      <w:sz w:val="40"/>
      <w:szCs w:val="40"/>
    </w:rPr>
  </w:style>
  <w:style w:type="character" w:customStyle="1" w:styleId="17">
    <w:name w:val="fontstyle31"/>
    <w:basedOn w:val="10"/>
    <w:qFormat/>
    <w:uiPriority w:val="0"/>
    <w:rPr>
      <w:rFonts w:ascii="等线" w:hAnsi="等线" w:eastAsia="等线" w:cs="等线"/>
      <w:color w:val="F2F2F2"/>
      <w:sz w:val="40"/>
      <w:szCs w:val="40"/>
    </w:rPr>
  </w:style>
  <w:style w:type="character" w:customStyle="1" w:styleId="18">
    <w:name w:val="fontstyle41"/>
    <w:basedOn w:val="10"/>
    <w:qFormat/>
    <w:uiPriority w:val="0"/>
    <w:rPr>
      <w:rFonts w:ascii="Wingdings-Regular" w:hAnsi="Wingdings-Regular" w:eastAsia="Wingdings-Regular" w:cs="Wingdings-Regular"/>
      <w:color w:val="F2F2F2"/>
      <w:sz w:val="40"/>
      <w:szCs w:val="40"/>
    </w:rPr>
  </w:style>
  <w:style w:type="character" w:customStyle="1" w:styleId="19">
    <w:name w:val="fontstyle51"/>
    <w:basedOn w:val="10"/>
    <w:qFormat/>
    <w:uiPriority w:val="0"/>
    <w:rPr>
      <w:rFonts w:ascii="Consolas" w:hAnsi="Consolas" w:eastAsia="Consolas" w:cs="Consolas"/>
      <w:color w:val="0086B3"/>
      <w:sz w:val="36"/>
      <w:szCs w:val="36"/>
    </w:rPr>
  </w:style>
  <w:style w:type="character" w:customStyle="1" w:styleId="20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682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2020-05-29T08:22:00Z</dcterms:created>
  <dc:creator>zhangqi</dc:creator>
  <cp:lastModifiedBy>若琦</cp:lastModifiedBy>
  <dcterms:modified xsi:type="dcterms:W3CDTF">2020-07-27T09:15:21Z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