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Toc17765"/>
      <w:r>
        <w:rPr>
          <w:rFonts w:hint="eastAsia"/>
          <w:lang w:val="en-US" w:eastAsia="zh-CN"/>
        </w:rPr>
        <w:t>13.Matplotlib库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23786"/>
      <w:r>
        <w:rPr>
          <w:rFonts w:hint="eastAsia"/>
          <w:lang w:val="en-US" w:eastAsia="zh-CN"/>
        </w:rPr>
        <w:t>13.1. 基本配置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数据可视化是数据分析的一个重要工具，</w:t>
      </w:r>
      <w:r>
        <w:rPr>
          <w:rFonts w:hint="eastAsia"/>
          <w:lang w:val="en-US" w:eastAsia="zh-CN"/>
        </w:rPr>
        <w:t>最常用的就是Matplotlib库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【1】 要不要plt.show()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ipython中可用魔术方法 %matplotlib inline</w:t>
      </w:r>
      <w:r>
        <w:rPr>
          <w:rFonts w:hint="eastAsia"/>
          <w:lang w:val="en-US" w:eastAsia="zh-CN"/>
        </w:rPr>
        <w:t>，这样可以无需plt.show()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pycharm 中必须使用plt.show()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%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matplotlib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inline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matplotlib.pyplot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plt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style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use(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"seaborn-whitegrid"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9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y)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"squares"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plt.show()   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176145" cy="1437005"/>
            <wp:effectExtent l="0" t="0" r="317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【2】设置样式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style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available[: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['bmh', 'classic', 'dark_background', 'fast', 'fivethirtyeight']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with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style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context(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"seaborn-white"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y)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307590" cy="178943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【3】将图像保存为文件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numpy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np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,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savefig(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"my_figure.png"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192655" cy="1430020"/>
            <wp:effectExtent l="0" t="0" r="190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4034"/>
      <w:r>
        <w:rPr>
          <w:rFonts w:hint="eastAsia"/>
          <w:lang w:val="en-US" w:eastAsia="zh-CN"/>
        </w:rPr>
        <w:t>13.2.Matplotlib库</w:t>
      </w:r>
      <w:bookmarkEnd w:id="2"/>
    </w:p>
    <w:p>
      <w:pPr>
        <w:pStyle w:val="4"/>
        <w:bidi w:val="0"/>
        <w:rPr>
          <w:rFonts w:hint="eastAsia"/>
          <w:lang w:val="en-US" w:eastAsia="zh-CN"/>
        </w:rPr>
      </w:pPr>
      <w:bookmarkStart w:id="3" w:name="_Toc6818"/>
      <w:r>
        <w:rPr>
          <w:rFonts w:hint="eastAsia"/>
          <w:lang w:val="en-US" w:eastAsia="zh-CN"/>
        </w:rPr>
        <w:t>13.2.1.折线图</w:t>
      </w:r>
      <w:bookmarkEnd w:id="3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%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matplotlib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inline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matplotlib.pyplot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plt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style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use(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"seaborn-whitegrid"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numpy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np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84070" cy="1400175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绘制多条曲线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cos(x))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76450" cy="1374775"/>
            <wp:effectExtent l="0" t="0" r="1143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【1】调整线条颜色和风格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调整线条颜色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offsets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colors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"blue"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"g"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"yellow"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"pink"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offset, color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(offsets, colors):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offset),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color)   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color可缩写为c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116455" cy="1417955"/>
            <wp:effectExtent l="0" t="0" r="190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调整线条风格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offsets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linestyles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"solid"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"dashed"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"dashdot"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"dotted"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"--"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"-."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":"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offset, linestyle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(offsets, linestyles):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offset, linestyle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linestyle)  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linestyle可简写为ls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52955" cy="1390015"/>
            <wp:effectExtent l="0" t="0" r="444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调整线宽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offsets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linewidths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(i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offset, linewidth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(offsets, linewidths):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offset, linewidth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linewidth)           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linewidth可简写为lw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94535" cy="1360805"/>
            <wp:effectExtent l="0" t="0" r="190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调整数据点标记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offsets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markers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"*"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"+"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"o"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offset, marker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(offsets, markers):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offset,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marker)   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13585" cy="1359535"/>
            <wp:effectExtent l="0" t="0" r="1333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offsets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markers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"*"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"+"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"o"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offset, marker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(offsets, markers):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offset,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marker, markersize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markersize可简写为ms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58975" cy="1360805"/>
            <wp:effectExtent l="0" t="0" r="698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颜色跟风格设置的简写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offsets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color_linestyles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"g-"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"b--"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"k-."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"r:"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offset, color_linestyle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(offsets, color_linestyles):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offset, color_linestyle)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24050" cy="1324610"/>
            <wp:effectExtent l="0" t="0" r="1143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offsets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color_marker_linestyles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"g*-"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"b+--"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"ko-."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"rs:"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offset, color_marker_linestyle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(offsets, color_marker_linestyles):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offset, color_marker_linestyle)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96110" cy="1272540"/>
            <wp:effectExtent l="0" t="0" r="889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其他用法及颜色缩写、数据点标记缩写等请查看官方文档，如下：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"https://matplotlib.org/api/_as_gen/matplotlib.pyplot.plot.html" \l "matplotlib.pyplot.plot"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https://matplotlib.org/api/_as_gen/matplotlib.pyplot.plot.html#matplotlib.pyplot.plot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【2】调整坐标轴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xlim, ylim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7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80540" cy="1206500"/>
            <wp:effectExtent l="0" t="0" r="254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axis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axis([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38325" cy="1206500"/>
            <wp:effectExtent l="0" t="0" r="571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axis(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"tight"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eastAsia" w:hAnsi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tight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表示紧凑的图像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62125" cy="1189990"/>
            <wp:effectExtent l="0" t="0" r="5715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eastAsia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axis(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"equal"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eastAsia" w:hAnsi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equal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表示扁平的图像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69110" cy="1174115"/>
            <wp:effectExtent l="0" t="0" r="1397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?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plt.axis</w:t>
      </w:r>
      <w:r>
        <w:rPr>
          <w:rFonts w:hint="eastAsia" w:hAnsi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查看还有哪些样式</w:t>
      </w:r>
    </w:p>
    <w:p>
      <w:pPr>
        <w:rPr>
          <w:rFonts w:asciiTheme="minorAscii"/>
        </w:rPr>
      </w:pPr>
    </w:p>
    <w:p>
      <w:pPr>
        <w:pStyle w:val="11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7F7F7"/>
        <w:wordWrap w:val="0"/>
        <w:spacing w:before="0" w:beforeAutospacing="0" w:after="108" w:afterAutospacing="0" w:line="255" w:lineRule="atLeast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bdr w:val="single" w:color="CCCCCC" w:sz="4" w:space="0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bdr w:val="single" w:color="CCCCCC" w:sz="4" w:space="0"/>
          <w:shd w:val="clear" w:fill="F7F7F7"/>
        </w:rPr>
        <w:t xml:space="preserve"> 'on'     Turn on axis lines and labels.</w:t>
      </w:r>
    </w:p>
    <w:p>
      <w:pPr>
        <w:pStyle w:val="11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7F7F7"/>
        <w:wordWrap w:val="0"/>
        <w:spacing w:before="0" w:beforeAutospacing="0" w:after="108" w:afterAutospacing="0" w:line="255" w:lineRule="atLeast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000000"/>
          <w:spacing w:val="0"/>
          <w:sz w:val="16"/>
          <w:szCs w:val="16"/>
          <w:bdr w:val="single" w:color="CCCCCC" w:sz="4" w:space="0"/>
          <w:shd w:val="clear" w:fill="F7F7F7"/>
          <w:lang w:val="en-US" w:eastAsia="zh-CN"/>
        </w:rPr>
      </w:pPr>
      <w:r>
        <w:rPr>
          <w:rFonts w:hint="eastAsia" w:hAnsi="monospace" w:cs="monospace" w:asciiTheme="minorAscii"/>
          <w:i w:val="0"/>
          <w:caps w:val="0"/>
          <w:color w:val="000000"/>
          <w:spacing w:val="0"/>
          <w:sz w:val="16"/>
          <w:szCs w:val="16"/>
          <w:bdr w:val="single" w:color="CCCCCC" w:sz="4" w:space="0"/>
          <w:shd w:val="clear" w:fill="F7F7F7"/>
          <w:lang w:val="en-US" w:eastAsia="zh-CN"/>
        </w:rPr>
        <w:t>...</w:t>
      </w:r>
    </w:p>
    <w:p>
      <w:pPr>
        <w:pStyle w:val="11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7F7F7"/>
        <w:wordWrap w:val="0"/>
        <w:spacing w:before="0" w:beforeAutospacing="0" w:after="108" w:afterAutospacing="0" w:line="255" w:lineRule="atLeast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bdr w:val="single" w:color="CCCCCC" w:sz="4" w:space="0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bdr w:val="single" w:color="CCCCCC" w:sz="4" w:space="0"/>
          <w:shd w:val="clear" w:fill="F7F7F7"/>
        </w:rPr>
        <w:t xml:space="preserve">    'square' Square plot; similar to 'scaled', but initially forcing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对数坐标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logspace(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log(x))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xscale(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"log"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42770" cy="1273175"/>
            <wp:effectExtent l="0" t="0" r="127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调整坐标轴刻度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xticks(np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step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81175" cy="1201420"/>
            <wp:effectExtent l="0" t="0" r="190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xticks(np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step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fontsize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yticks(np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step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24025" cy="1186815"/>
            <wp:effectExtent l="0" t="0" r="1333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调整刻度样式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tick_params(axis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"both"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43075" cy="1167765"/>
            <wp:effectExtent l="0" t="0" r="952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【3】设置图形标签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 Sine Curve"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fontsize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=20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"x"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fontsize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"sin(x)"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fontsize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59280" cy="1341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【4】设置图例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sin(x),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"Sin"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cos(x),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"r--"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"Cos"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legend()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57375" cy="1246505"/>
            <wp:effectExtent l="0" t="0" r="190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修饰图例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sin(x),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"Sin"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cos(x),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"r--"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"Cos"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legend(loc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"upper center"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frameon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fontsize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82775" cy="1259205"/>
            <wp:effectExtent l="0" t="0" r="698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【5】添加文字和箭头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添加文字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sin(x),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text(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"y=sin(x)"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fontsize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48485" cy="1253490"/>
            <wp:effectExtent l="0" t="0" r="1079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添加箭头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sin(x),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annotate(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'local min'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xy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1.5*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xytext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arrowprops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dict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(facecolor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'black'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shrink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63090" cy="1240155"/>
            <wp:effectExtent l="0" t="0" r="1143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4" w:name="_Toc25032"/>
      <w:r>
        <w:rPr>
          <w:rFonts w:hint="eastAsia"/>
          <w:lang w:val="en-US" w:eastAsia="zh-CN"/>
        </w:rPr>
        <w:t>13.2.2.散点图</w:t>
      </w:r>
      <w:bookmarkEnd w:id="4"/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【1】简单散点图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pi,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sin(x),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"o"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=30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s 大小  c 颜色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859915" cy="1252855"/>
            <wp:effectExtent l="0" t="0" r="1460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【2】颜色配置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y, cmap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"inferno"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c=y表示颜色随着y的大小映射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colorbar()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18335" cy="1390015"/>
            <wp:effectExtent l="0" t="0" r="1905" b="1206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颜色配置参考官方文档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"https://matplotlib.org/examples/color/colormaps_reference.html"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https://matplotlib.org/examples/color/colormaps_reference.html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【3】根据数据控制点的大小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x, y, colors, size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colors,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=1000*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size, cmap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"viridis"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204720" cy="1468120"/>
            <wp:effectExtent l="0" t="0" r="5080" b="1016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【4】透明度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x, y, colors, size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colors,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=1000*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size, cmap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"viridis"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colorbar()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73275" cy="1468755"/>
            <wp:effectExtent l="0" t="0" r="14605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【例】随机漫步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from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choice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class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RandomWalk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/>
          <w:caps w:val="0"/>
          <w:color w:val="BA2121"/>
          <w:spacing w:val="0"/>
          <w:sz w:val="16"/>
          <w:szCs w:val="16"/>
          <w:shd w:val="clear" w:fill="F7F7F7"/>
        </w:rPr>
        <w:t>"""一个生产随机漫步的类"""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__init__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num_points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num_points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num_points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x_values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y_values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fill_walk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while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x_values)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&lt;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num_points: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x_direction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choice([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x_distance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choice([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x_step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x_direction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x_distance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y_direction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choice([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y_distance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choice([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y_step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y_direction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y_distance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x_step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y_step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continue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next_x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x_values[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x_step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next_y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y_values[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y_step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x_values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append(next_x)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y_values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append(next_y)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rw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RandomWalk(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fill_walk()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point_numbers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(rw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num_points))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figure(figsize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))           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scatter(rw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x_values, rw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y_values,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point_numbers, cmap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"inferno"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colorbar()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"green"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scatter(rw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x_values[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], rw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y_values[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"red"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xticks([])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yticks([])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68320" cy="1661160"/>
            <wp:effectExtent l="0" t="0" r="1016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5" w:name="_Toc7935"/>
      <w:r>
        <w:rPr>
          <w:rFonts w:hint="eastAsia"/>
          <w:lang w:val="en-US" w:eastAsia="zh-CN"/>
        </w:rPr>
        <w:t>13.2.3.柱形图</w:t>
      </w:r>
      <w:bookmarkEnd w:id="5"/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【1】简单柱形图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bar(x,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"center"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'yellow'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edgecolor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'red'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tick_params(axis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"both"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00250" cy="1314450"/>
            <wp:effectExtent l="0" t="0" r="11430" b="1143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bar(x,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"center"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'yellow'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edgecolor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'red'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xticks(x, 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'G1'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'G2'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'G3'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'G4'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'G5'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tick_params(axis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"both"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57705" cy="1293495"/>
            <wp:effectExtent l="0" t="0" r="8255" b="190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'G1'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'G2'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'G3'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'G4'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'G5'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bar(x, y,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"center"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'yellow'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edgecolor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'red'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tick_params(axis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"both"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06600" cy="1337310"/>
            <wp:effectExtent l="0" t="0" r="5080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"G"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str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(i)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1/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colors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'red'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'yellow'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'blue'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'green'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'gray'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bar(x, y,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"center"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colors)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tick_params(axis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"both"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74545" cy="1348105"/>
            <wp:effectExtent l="0" t="0" r="13335" b="825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【2】累加柱形图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randint(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randint(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bar(x, y1,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"man"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bar(x, y2,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bottom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y1,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"women"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legend()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84705" cy="1397000"/>
            <wp:effectExtent l="0" t="0" r="3175" b="508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【3】并列柱形图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+1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y1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bar(x, y1,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"man"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+0.3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y2,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"women"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legend()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155825" cy="1417955"/>
            <wp:effectExtent l="0" t="0" r="8255" b="1460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【4】横向柱形图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'G1'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'G2'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'G3'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'G4'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'G5'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barh(x, y,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"center"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height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"blue"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edgecolor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"red"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tick_params(axis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"both"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087880" cy="1355090"/>
            <wp:effectExtent l="0" t="0" r="0" b="127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12305"/>
      <w:r>
        <w:rPr>
          <w:rFonts w:hint="eastAsia"/>
          <w:lang w:val="en-US" w:eastAsia="zh-CN"/>
        </w:rPr>
        <w:t>13.2.4.多子图</w:t>
      </w:r>
      <w:bookmarkEnd w:id="6"/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【1】简单多子图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cos(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pi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plot(t1, f(t1),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markerfacecolor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 tale of 2 subplots"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"Damped oscillation"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212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plot(t2,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cos(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pi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t2),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"r--"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"time (s)"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"Undamped"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742565" cy="1913255"/>
            <wp:effectExtent l="0" t="0" r="635" b="698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【2】多行多列子图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subplots_adjust(hspace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wspace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=80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"&gt;"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=80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"g"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"*"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=80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=80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"p"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=80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"+"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scatter(x, y, 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=80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"y"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marker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81680" cy="2164080"/>
            <wp:effectExtent l="0" t="0" r="10160" b="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【3】不规则多子图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(x):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cos(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pi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grid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GridSpec(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wspace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hspace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subplot(grid[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f(x))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subplot(grid[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plot(x, f(x),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"r--"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subplot(grid[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:])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plot(x, f(x),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"g-."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600960" cy="1683385"/>
            <wp:effectExtent l="0" t="0" r="5080" b="825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24743"/>
      <w:r>
        <w:rPr>
          <w:rFonts w:hint="eastAsia"/>
          <w:lang w:val="en-US" w:eastAsia="zh-CN"/>
        </w:rPr>
        <w:t>13.2.5.直方图</w:t>
      </w:r>
      <w:bookmarkEnd w:id="7"/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【1】普通频次直方图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mu,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mu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hist(x, bins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facecolor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=0.75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33955" cy="1553210"/>
            <wp:effectExtent l="0" t="0" r="4445" b="127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【2】概率密度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mu,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mu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hist(x,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density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'Smarts'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'Probability'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'Histogram of IQ'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text(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.025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r'$\mu=100,\ \sigma=15$'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160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37130" cy="1651000"/>
            <wp:effectExtent l="0" t="0" r="1270" b="1016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mu,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mu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hist(x, bins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density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histtype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'step'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'Smarts'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'Probability'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'Histogram of IQ'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text(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.025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r'$\mu=100,\ \sigma=15$'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160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44750" cy="1642745"/>
            <wp:effectExtent l="0" t="0" r="8890" b="3175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from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scipy.stats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norm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mu,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mu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_, bins, __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hist(x,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density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norm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pdf(bins, mu, sigma)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plot(bins, y,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'r--'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lw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'Smarts'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'Probability'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'Histogram of IQ'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text(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.025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r'$\mu=100,\ \sigma=15$'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160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04110" cy="1616710"/>
            <wp:effectExtent l="0" t="0" r="3810" b="1397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【3】累计概率分布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mu,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mu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sigma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hist(x,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density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cumulative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'Smarts'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'Cum_Probability'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'Histogram of IQ'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text(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r'$\mu=100,\ \sigma=15$'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165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1.1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96820" cy="1769745"/>
            <wp:effectExtent l="0" t="0" r="2540" b="13335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【例】模拟投两个骰子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class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Die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"模拟一个骰子的类"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__init__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num_sides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num_sides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num_sides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roll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randint(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num_sides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重复投一个骰子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die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Die()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results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result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die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roll()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results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append(result)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hist(results, bins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0.75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6.75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"mid"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,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7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571115" cy="1610360"/>
            <wp:effectExtent l="0" t="0" r="4445" b="508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重复投两个骰子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die1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Die()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die2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Die()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results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60000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result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die1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roll()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die2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roll()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results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append(result)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hist(results, bins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1.75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12.75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"mid"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xlim(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,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xticks(np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517140" cy="1558290"/>
            <wp:effectExtent l="0" t="0" r="12700" b="1143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0674"/>
      <w:r>
        <w:rPr>
          <w:rFonts w:hint="eastAsia"/>
          <w:lang w:val="en-US" w:eastAsia="zh-CN"/>
        </w:rPr>
        <w:t>13.2.6.误差图</w:t>
      </w:r>
      <w:bookmarkEnd w:id="8"/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【1】基本误差图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,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0.5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sin(x)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errorbar(x, y , yerr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dy, fmt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"+b"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383790" cy="1572895"/>
            <wp:effectExtent l="0" t="0" r="8890" b="12065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【2】柱形图误差图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menMeans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27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womenMeans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menStd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womenStd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ind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'G1'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'G2'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'G3'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'G4'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'G5'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width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0.35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bar(ind, menMeans,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width,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"Men"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yerr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menStd)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bar(ind, womenMeans, 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width, bottom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menMeans, 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"Men"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yerr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womenStd)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'Scores'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'Scores by group and gender'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yticks(np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legend()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04745" cy="1607185"/>
            <wp:effectExtent l="0" t="0" r="3175" b="8255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27546"/>
      <w:r>
        <w:rPr>
          <w:rFonts w:hint="eastAsia"/>
          <w:lang w:val="en-US" w:eastAsia="zh-CN"/>
        </w:rPr>
        <w:t>13.2.7.面向对象的风格简介</w:t>
      </w:r>
      <w:bookmarkEnd w:id="9"/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【例1】 普通图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fig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figure(figsize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dpi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=80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图像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fig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add_axes([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轴 left, bottom, width, height (range 0 to 1)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plot(x, y,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'x'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'title'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766695" cy="1543050"/>
            <wp:effectExtent l="0" t="0" r="6985" b="1143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【2】画中画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fig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figure()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fig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add_axes([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fig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add_axes([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plot(x, y,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'x'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'title'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plot(y, x,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set_xlabel(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set_ylabel(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'x'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'insert title'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737485" cy="1979930"/>
            <wp:effectExtent l="0" t="0" r="5715" b="1270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 多子图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cos(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pi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3.0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figure()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subplots_adjust(hspace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wspace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plot(t1, f(t1))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ax1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"Upper left"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plot(t1, f(t1))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"Upper right"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ax3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subplot(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ax3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plot(t1, f(t1))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ax3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set_title(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"Lower"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23490" cy="1725930"/>
            <wp:effectExtent l="0" t="0" r="6350" b="11430"/>
            <wp:docPr id="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0" w:name="_Toc1653"/>
      <w:r>
        <w:rPr>
          <w:rFonts w:hint="eastAsia"/>
          <w:lang w:val="en-US" w:eastAsia="zh-CN"/>
        </w:rPr>
        <w:t>13.2.8.三维图形简介</w:t>
      </w:r>
      <w:bookmarkEnd w:id="10"/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【1】三维数据点与线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from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mpl_toolkits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mplot3d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axes(projection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"3d"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zline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xline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sin(zline)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yline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cos(zline)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plot3D(xline, yline ,zline)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zdata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15*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xdata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sin(zdata)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ydata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cos(zdata)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scatter3D(xdata, ydata ,zdata, 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zdata, cmap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"spring"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926080" cy="2113915"/>
            <wp:effectExtent l="0" t="0" r="0" b="4445"/>
            <wp:docPr id="6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【2】三维数据曲面图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(x, y):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sin(np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sqrt(x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**2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X, 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meshgrid(x, y)</w:t>
      </w:r>
      <w:r>
        <w:rPr>
          <w:rFonts w:hint="eastAsia" w:hAnsi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eastAsia" w:hAnsi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对x和y网格化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Z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f(X, Y)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ax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axes(projection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"3d"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plot_surface(X, Y, Z, cmap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"viridis"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776220" cy="1968500"/>
            <wp:effectExtent l="0" t="0" r="12700" b="1270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11552"/>
      <w:r>
        <w:rPr>
          <w:rFonts w:hint="eastAsia"/>
          <w:lang w:val="en-US" w:eastAsia="zh-CN"/>
        </w:rPr>
        <w:t>13.3.Seaborn库</w:t>
      </w:r>
      <w:bookmarkEnd w:id="11"/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【1】Seaborn 与 Matplotlib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Seaborn 是一个基于 matplotlib 且数据结构与 pandas 统一的统计图制作库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cumsum(np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eastAsia" w:hAnsi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eastAsia" w:hAnsi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500行6列累计求和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with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style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context(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"classic"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y)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legend(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"ABCDEF"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ncol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loc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"upper left"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 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86075" cy="2239010"/>
            <wp:effectExtent l="0" t="0" r="9525" b="1270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seaborn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sns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linspace(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cumsum(np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set()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figure(figsize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plot(x, y)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legend(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"ABCDEF"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ncol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loc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"upper left"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8490" cy="1894205"/>
            <wp:effectExtent l="0" t="0" r="11430" b="10795"/>
            <wp:docPr id="6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【2】柱形图的对比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'G1'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'G2'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'G3'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'G4'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'G5'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figure(figsize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barh(x, y, align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"center"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height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alpha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=0.8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"blue"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tick_params(axis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"both"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labelsize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77845" cy="1525905"/>
            <wp:effectExtent l="0" t="0" r="635" b="13335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seaborn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sns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figure(figsize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8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'G5'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'G4'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'G3'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'G2'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'G1'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#sns.barplot(y, x)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barplot(y, x, linewidth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58795" cy="1524635"/>
            <wp:effectExtent l="0" t="0" r="4445" b="14605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sns.barplot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?</w:t>
      </w:r>
      <w:r>
        <w:rPr>
          <w:rFonts w:hint="eastAsia" w:hAnsi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  <w:lang w:val="en-US" w:eastAsia="zh-CN"/>
        </w:rPr>
        <w:tab/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查看sns.barplot用法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【3】以鸢尾花数据集为例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#iris = sns.load_dataset("iris")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iris = pd.read_csv("data/iris.csv")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iris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head()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81"/>
        <w:gridCol w:w="955"/>
        <w:gridCol w:w="923"/>
        <w:gridCol w:w="948"/>
        <w:gridCol w:w="915"/>
        <w:gridCol w:w="6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jc w:val="right"/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sepal_length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sepal_width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petal_length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petal_width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species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setosa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setosa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pairplot(data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iris, hue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"species"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r>
        <w:drawing>
          <wp:inline distT="0" distB="0" distL="114300" distR="114300">
            <wp:extent cx="5271135" cy="4708525"/>
            <wp:effectExtent l="0" t="0" r="1905" b="635"/>
            <wp:docPr id="7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18587"/>
      <w:r>
        <w:rPr>
          <w:rFonts w:hint="eastAsia"/>
          <w:lang w:val="en-US" w:eastAsia="zh-CN"/>
        </w:rPr>
        <w:t>13.4.Pandas 中的绘图函数概览</w:t>
      </w:r>
      <w:bookmarkEnd w:id="12"/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【1】线形图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pandas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pd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df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DataFrame(np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cumsum(axis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columns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"ABCD"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index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head()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81"/>
        <w:gridCol w:w="785"/>
        <w:gridCol w:w="785"/>
        <w:gridCol w:w="785"/>
        <w:gridCol w:w="7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jc w:val="right"/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-1.311443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0.970917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-1.635011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-0.204779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-1.618502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0.810056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-1.119246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1.239689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-3.558787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1.431716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-0.816201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1.155611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-5.377557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-0.312744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0.650922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0.352176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-3.917045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1.181097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1.572406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0.965921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plot()</w:t>
      </w:r>
    </w:p>
    <w:p>
      <w:p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31085" cy="1491615"/>
            <wp:effectExtent l="0" t="0" r="635" b="1905"/>
            <wp:docPr id="7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df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DataFrame()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df.plot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?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【2】柱形图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df2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DataFrame(np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columns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'a'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'b'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'c'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'd'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df2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323"/>
        <w:gridCol w:w="743"/>
        <w:gridCol w:w="743"/>
        <w:gridCol w:w="743"/>
        <w:gridCol w:w="7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jc w:val="right"/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0.587600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0.098736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0.444757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0.877475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0.580062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0.451519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0.212318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0.429673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0.730905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0.237166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0.043195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0.600445</w:t>
            </w:r>
          </w:p>
        </w:tc>
      </w:tr>
    </w:tbl>
    <w:p>
      <w:pPr>
        <w:ind w:firstLine="420" w:firstLineChars="0"/>
        <w:rPr>
          <w:rFonts w:hint="default" w:eastAsiaTheme="minor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多组数据竖图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11705" cy="1455420"/>
            <wp:effectExtent l="0" t="0" r="13335" b="7620"/>
            <wp:docPr id="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多组数据累加竖图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bar(stacked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50440" cy="1490980"/>
            <wp:effectExtent l="0" t="0" r="5080" b="2540"/>
            <wp:docPr id="7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多组数据累加横图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df2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barh(stacked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37740" cy="1520190"/>
            <wp:effectExtent l="0" t="0" r="2540" b="3810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【3】直方图和密度图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df4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DataFrame({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-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"B"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"C"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})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df4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head()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81"/>
        <w:gridCol w:w="785"/>
        <w:gridCol w:w="785"/>
        <w:gridCol w:w="7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jc w:val="right"/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-4.250424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1.043268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1.356106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-2.393362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-0.891620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3.787906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-4.411225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0.436381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1.242749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-3.465659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-0.845966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1.540347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-3.606850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1.643404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3.689431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普通直方图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df4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hist(bins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61590" cy="1606550"/>
            <wp:effectExtent l="0" t="0" r="13970" b="8890"/>
            <wp:docPr id="7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累加直方图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df4[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'A'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hist(cumulative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17775" cy="1565910"/>
            <wp:effectExtent l="0" t="0" r="12065" b="3810"/>
            <wp:docPr id="7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概率密度图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df4[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'A'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plot(kind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"kde"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27935" cy="1570990"/>
            <wp:effectExtent l="0" t="0" r="1905" b="13970"/>
            <wp:docPr id="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差分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df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DataFrame(np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cumsum(axis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columns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"ABCD"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index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head()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81"/>
        <w:gridCol w:w="785"/>
        <w:gridCol w:w="785"/>
        <w:gridCol w:w="785"/>
        <w:gridCol w:w="7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jc w:val="right"/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-0.277843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-0.310656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-0.782999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-0.049032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0.644248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-0.505115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-0.363842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0.399116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-0.614141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-1.227740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-0.787415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-0.117485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-0.055964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-2.376631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-0.814320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-0.716179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0.058613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-2.355537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-2.174291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0.351918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diff()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hist(bins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=50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color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"r"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34690" cy="2270760"/>
            <wp:effectExtent l="0" t="0" r="11430" b="0"/>
            <wp:docPr id="7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【4】散点图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>df = pd.DataFrame(np.random.rand(50, 2), columns=['a', 'b'])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  <w:t>df.plot.scatter(x='a', y='b')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610485" cy="1729740"/>
            <wp:effectExtent l="0" t="0" r="10795" b="7620"/>
            <wp:docPr id="7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【5】多子图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df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DataFrame(np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random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randn(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cumsum(axis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columns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list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"ABCD"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index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arange(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plot(subplots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figsize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53260" cy="2023745"/>
            <wp:effectExtent l="0" t="0" r="12700" b="3175"/>
            <wp:docPr id="8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962150" cy="2180590"/>
            <wp:effectExtent l="0" t="0" r="3810" b="13970"/>
            <wp:docPr id="8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设定图形安排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plot(subplots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True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layout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figsize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), sharex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False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83430" cy="1746885"/>
            <wp:effectExtent l="0" t="0" r="3810" b="5715"/>
            <wp:docPr id="8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其他内容请参考Pandas中文文档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"https://www.pypandas.cn/docs/user_guide/visualization.html" \l "plot-formatting"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https://www.pypandas.cn/docs/user_guide/visualization.html#plot-formatting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13" w:name="_GoBack"/>
      <w:bookmarkEnd w:id="13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3" name="文本框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7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fZMzMVAgAAFw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/kVJZopLOn04/vp5+/Tr28kKgFRa/0MnhsL39C9Mx3cB72HMk7e&#10;VU7FGzMR2AH28QKw6ALhMWg6mU5zmDhswwP5s6dw63x4L4wiUSiowwYTsOyw9qF3HVxiNW1WjZRp&#10;i1KTtqDXV2/zFHCxILnUqBGH6JuNUui23XmyrSmPGMyZnh3e8lWD4mvmwwNzoAMaBsXDPY5KGhQx&#10;Z4mS2rivf9NHf2wJVkpa0KugGvynRH7Q2F5k4iC4QdgOgt6rWwO+jvF1LE8iAlyQg1g5o76A98tY&#10;AyamOSoVNAzibegpjn/DxXKZnPbWNbu6DwD3LAtrvbE8lolAervcB4CZMI4A9aiccQP70pbOPyXS&#10;+8938nr6z4t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NfZMzM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7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52382"/>
    <w:rsid w:val="0061100E"/>
    <w:rsid w:val="00E46CAB"/>
    <w:rsid w:val="01033395"/>
    <w:rsid w:val="012768B4"/>
    <w:rsid w:val="0157747E"/>
    <w:rsid w:val="0203160E"/>
    <w:rsid w:val="02152651"/>
    <w:rsid w:val="02943920"/>
    <w:rsid w:val="02E543C7"/>
    <w:rsid w:val="03372F76"/>
    <w:rsid w:val="03C05A73"/>
    <w:rsid w:val="03DC1A1C"/>
    <w:rsid w:val="04331489"/>
    <w:rsid w:val="045D1E2E"/>
    <w:rsid w:val="04FC6A94"/>
    <w:rsid w:val="05363465"/>
    <w:rsid w:val="05487D54"/>
    <w:rsid w:val="05A66A4B"/>
    <w:rsid w:val="05D4543D"/>
    <w:rsid w:val="05D917C2"/>
    <w:rsid w:val="05F86502"/>
    <w:rsid w:val="06540D8C"/>
    <w:rsid w:val="06BC32B8"/>
    <w:rsid w:val="0769416E"/>
    <w:rsid w:val="07C90B27"/>
    <w:rsid w:val="083629E8"/>
    <w:rsid w:val="0895742F"/>
    <w:rsid w:val="08ED5CC4"/>
    <w:rsid w:val="08EF37ED"/>
    <w:rsid w:val="09072B4A"/>
    <w:rsid w:val="091173D7"/>
    <w:rsid w:val="09731B57"/>
    <w:rsid w:val="097B18EB"/>
    <w:rsid w:val="09984125"/>
    <w:rsid w:val="09EF1799"/>
    <w:rsid w:val="09F73D11"/>
    <w:rsid w:val="0A1A4E67"/>
    <w:rsid w:val="0A35002D"/>
    <w:rsid w:val="0A9C4CF6"/>
    <w:rsid w:val="0B32526A"/>
    <w:rsid w:val="0BAC5EFA"/>
    <w:rsid w:val="0CE31ABD"/>
    <w:rsid w:val="0D235E38"/>
    <w:rsid w:val="0DAE2721"/>
    <w:rsid w:val="0DBE2A7E"/>
    <w:rsid w:val="0E2C4DC8"/>
    <w:rsid w:val="0E490FB4"/>
    <w:rsid w:val="0EC62D5A"/>
    <w:rsid w:val="0EE1149C"/>
    <w:rsid w:val="0F5E0FD0"/>
    <w:rsid w:val="0F7B0165"/>
    <w:rsid w:val="100C0994"/>
    <w:rsid w:val="100E6A1A"/>
    <w:rsid w:val="101B4080"/>
    <w:rsid w:val="101F4C69"/>
    <w:rsid w:val="106D52D4"/>
    <w:rsid w:val="10C92778"/>
    <w:rsid w:val="1107122A"/>
    <w:rsid w:val="11C01BB5"/>
    <w:rsid w:val="11E747AC"/>
    <w:rsid w:val="1229237C"/>
    <w:rsid w:val="126E4F6D"/>
    <w:rsid w:val="12AE1B54"/>
    <w:rsid w:val="12B44D27"/>
    <w:rsid w:val="12B63219"/>
    <w:rsid w:val="12BA1CA6"/>
    <w:rsid w:val="12FB11B0"/>
    <w:rsid w:val="13896D17"/>
    <w:rsid w:val="140470FB"/>
    <w:rsid w:val="140C6843"/>
    <w:rsid w:val="146A6829"/>
    <w:rsid w:val="14A83862"/>
    <w:rsid w:val="14AA2F0D"/>
    <w:rsid w:val="15306143"/>
    <w:rsid w:val="15C01590"/>
    <w:rsid w:val="15DB1AAB"/>
    <w:rsid w:val="166F29C5"/>
    <w:rsid w:val="189B23D7"/>
    <w:rsid w:val="19505D9C"/>
    <w:rsid w:val="1995648A"/>
    <w:rsid w:val="19BF2A25"/>
    <w:rsid w:val="19C33373"/>
    <w:rsid w:val="1AEF1817"/>
    <w:rsid w:val="1B7325FB"/>
    <w:rsid w:val="1B77196F"/>
    <w:rsid w:val="1CC42AAD"/>
    <w:rsid w:val="1D1318A1"/>
    <w:rsid w:val="1D5F7DFB"/>
    <w:rsid w:val="1D677A25"/>
    <w:rsid w:val="1D860D8F"/>
    <w:rsid w:val="1DAE3F4E"/>
    <w:rsid w:val="1E3F7414"/>
    <w:rsid w:val="1EAB071F"/>
    <w:rsid w:val="1EF035C9"/>
    <w:rsid w:val="1F0443B2"/>
    <w:rsid w:val="1F1149F8"/>
    <w:rsid w:val="1F627614"/>
    <w:rsid w:val="205624F5"/>
    <w:rsid w:val="205721DC"/>
    <w:rsid w:val="20856BB6"/>
    <w:rsid w:val="212749E1"/>
    <w:rsid w:val="21557CB1"/>
    <w:rsid w:val="21980453"/>
    <w:rsid w:val="222965EC"/>
    <w:rsid w:val="2268492D"/>
    <w:rsid w:val="22DD4029"/>
    <w:rsid w:val="236578CA"/>
    <w:rsid w:val="2449398E"/>
    <w:rsid w:val="24886EBB"/>
    <w:rsid w:val="248B38A3"/>
    <w:rsid w:val="24A15629"/>
    <w:rsid w:val="24A40A1E"/>
    <w:rsid w:val="252C1622"/>
    <w:rsid w:val="255C6F15"/>
    <w:rsid w:val="25B86597"/>
    <w:rsid w:val="25EB55A0"/>
    <w:rsid w:val="26034532"/>
    <w:rsid w:val="260B5AA9"/>
    <w:rsid w:val="2624036C"/>
    <w:rsid w:val="263816DD"/>
    <w:rsid w:val="278D4EB3"/>
    <w:rsid w:val="27EB7E6C"/>
    <w:rsid w:val="29272E83"/>
    <w:rsid w:val="292D5A24"/>
    <w:rsid w:val="29432144"/>
    <w:rsid w:val="296C5971"/>
    <w:rsid w:val="29964A09"/>
    <w:rsid w:val="29D911FD"/>
    <w:rsid w:val="2A0133C9"/>
    <w:rsid w:val="2A220AFB"/>
    <w:rsid w:val="2B102B29"/>
    <w:rsid w:val="2C8F6DE8"/>
    <w:rsid w:val="2D3366B2"/>
    <w:rsid w:val="2D74158C"/>
    <w:rsid w:val="2E434ED0"/>
    <w:rsid w:val="2F676855"/>
    <w:rsid w:val="2F7716E0"/>
    <w:rsid w:val="2F7874D9"/>
    <w:rsid w:val="2FB246D2"/>
    <w:rsid w:val="2FBA7E73"/>
    <w:rsid w:val="3071319D"/>
    <w:rsid w:val="30EE645B"/>
    <w:rsid w:val="316E4766"/>
    <w:rsid w:val="31A274B5"/>
    <w:rsid w:val="32974283"/>
    <w:rsid w:val="3337612A"/>
    <w:rsid w:val="33423699"/>
    <w:rsid w:val="338D7728"/>
    <w:rsid w:val="34210541"/>
    <w:rsid w:val="345E2782"/>
    <w:rsid w:val="34F57CBD"/>
    <w:rsid w:val="35153DDE"/>
    <w:rsid w:val="352F088A"/>
    <w:rsid w:val="355D524D"/>
    <w:rsid w:val="356E4357"/>
    <w:rsid w:val="358969C8"/>
    <w:rsid w:val="36030421"/>
    <w:rsid w:val="360F5A7A"/>
    <w:rsid w:val="361E3C1A"/>
    <w:rsid w:val="36340F9D"/>
    <w:rsid w:val="367146E0"/>
    <w:rsid w:val="368803D9"/>
    <w:rsid w:val="369D49B3"/>
    <w:rsid w:val="36FD7786"/>
    <w:rsid w:val="37AD6435"/>
    <w:rsid w:val="38291F3F"/>
    <w:rsid w:val="38C65D23"/>
    <w:rsid w:val="39244AA5"/>
    <w:rsid w:val="397E2485"/>
    <w:rsid w:val="399C3267"/>
    <w:rsid w:val="39FA6FA2"/>
    <w:rsid w:val="3A33082D"/>
    <w:rsid w:val="3AB771EF"/>
    <w:rsid w:val="3B0328E5"/>
    <w:rsid w:val="3B6C1088"/>
    <w:rsid w:val="3B880D13"/>
    <w:rsid w:val="3BFA0F32"/>
    <w:rsid w:val="3C4149A2"/>
    <w:rsid w:val="3CA05C01"/>
    <w:rsid w:val="3CC82795"/>
    <w:rsid w:val="3E070C30"/>
    <w:rsid w:val="3E5F5AF7"/>
    <w:rsid w:val="3F716DE6"/>
    <w:rsid w:val="40012CC0"/>
    <w:rsid w:val="401C520D"/>
    <w:rsid w:val="404F7ED9"/>
    <w:rsid w:val="406567AB"/>
    <w:rsid w:val="40675694"/>
    <w:rsid w:val="4074561A"/>
    <w:rsid w:val="413F2766"/>
    <w:rsid w:val="414B6C67"/>
    <w:rsid w:val="416B5337"/>
    <w:rsid w:val="41CB0660"/>
    <w:rsid w:val="42151565"/>
    <w:rsid w:val="427849F4"/>
    <w:rsid w:val="435E1C05"/>
    <w:rsid w:val="436111BB"/>
    <w:rsid w:val="43810F65"/>
    <w:rsid w:val="43AB7CEC"/>
    <w:rsid w:val="43E66E24"/>
    <w:rsid w:val="43FB353F"/>
    <w:rsid w:val="44DC7618"/>
    <w:rsid w:val="44ED7DA7"/>
    <w:rsid w:val="45A93526"/>
    <w:rsid w:val="45DF3252"/>
    <w:rsid w:val="460F5D24"/>
    <w:rsid w:val="46255F3A"/>
    <w:rsid w:val="46267C82"/>
    <w:rsid w:val="46511749"/>
    <w:rsid w:val="46746DBE"/>
    <w:rsid w:val="470A335D"/>
    <w:rsid w:val="47A944EE"/>
    <w:rsid w:val="47CF2F68"/>
    <w:rsid w:val="484B4CA7"/>
    <w:rsid w:val="49461471"/>
    <w:rsid w:val="49521C56"/>
    <w:rsid w:val="4A3C0090"/>
    <w:rsid w:val="4AA94C8D"/>
    <w:rsid w:val="4AE8399B"/>
    <w:rsid w:val="4B345964"/>
    <w:rsid w:val="4BC4769E"/>
    <w:rsid w:val="4BCA1551"/>
    <w:rsid w:val="4BCC1350"/>
    <w:rsid w:val="4BD827CB"/>
    <w:rsid w:val="4BDA082A"/>
    <w:rsid w:val="4BFA60E7"/>
    <w:rsid w:val="4C336781"/>
    <w:rsid w:val="4CBD41E8"/>
    <w:rsid w:val="4D215DE7"/>
    <w:rsid w:val="4D6D2ECE"/>
    <w:rsid w:val="4D822FDB"/>
    <w:rsid w:val="4DCA4B07"/>
    <w:rsid w:val="4DDC1348"/>
    <w:rsid w:val="4E3068F5"/>
    <w:rsid w:val="4F034929"/>
    <w:rsid w:val="4F395402"/>
    <w:rsid w:val="4F3A06CA"/>
    <w:rsid w:val="505A0D97"/>
    <w:rsid w:val="511D453A"/>
    <w:rsid w:val="51F57383"/>
    <w:rsid w:val="52193D89"/>
    <w:rsid w:val="52284E25"/>
    <w:rsid w:val="52885E0A"/>
    <w:rsid w:val="52890F6D"/>
    <w:rsid w:val="52BC3DC2"/>
    <w:rsid w:val="52DA4FE8"/>
    <w:rsid w:val="532003CB"/>
    <w:rsid w:val="54831C3D"/>
    <w:rsid w:val="54F70E22"/>
    <w:rsid w:val="558250AE"/>
    <w:rsid w:val="564057A5"/>
    <w:rsid w:val="566B0D73"/>
    <w:rsid w:val="57B648AC"/>
    <w:rsid w:val="57BE43E6"/>
    <w:rsid w:val="5820192F"/>
    <w:rsid w:val="58677EB9"/>
    <w:rsid w:val="58812A04"/>
    <w:rsid w:val="58B35DA0"/>
    <w:rsid w:val="59655B9D"/>
    <w:rsid w:val="596D5830"/>
    <w:rsid w:val="59960610"/>
    <w:rsid w:val="5A190963"/>
    <w:rsid w:val="5A5952CF"/>
    <w:rsid w:val="5B31686E"/>
    <w:rsid w:val="5C2B2ADA"/>
    <w:rsid w:val="5C786C81"/>
    <w:rsid w:val="5CB161B8"/>
    <w:rsid w:val="5CCD263F"/>
    <w:rsid w:val="5CD934E1"/>
    <w:rsid w:val="5D8A7FF6"/>
    <w:rsid w:val="5D8F0DE2"/>
    <w:rsid w:val="5DB35A95"/>
    <w:rsid w:val="5DB93FBF"/>
    <w:rsid w:val="5E5D6831"/>
    <w:rsid w:val="5F257261"/>
    <w:rsid w:val="5FC90E5A"/>
    <w:rsid w:val="600A4E01"/>
    <w:rsid w:val="60190008"/>
    <w:rsid w:val="604C080C"/>
    <w:rsid w:val="608D37C0"/>
    <w:rsid w:val="60AC4424"/>
    <w:rsid w:val="61356E9C"/>
    <w:rsid w:val="61F90A93"/>
    <w:rsid w:val="62177B5A"/>
    <w:rsid w:val="62955319"/>
    <w:rsid w:val="631E7FD8"/>
    <w:rsid w:val="63377853"/>
    <w:rsid w:val="63B24368"/>
    <w:rsid w:val="63C50C3F"/>
    <w:rsid w:val="63D441E0"/>
    <w:rsid w:val="647D15E0"/>
    <w:rsid w:val="65070EB3"/>
    <w:rsid w:val="652F0246"/>
    <w:rsid w:val="658228EF"/>
    <w:rsid w:val="65FC0C38"/>
    <w:rsid w:val="66A40490"/>
    <w:rsid w:val="67C3194A"/>
    <w:rsid w:val="68355EA0"/>
    <w:rsid w:val="68B84536"/>
    <w:rsid w:val="68F044E3"/>
    <w:rsid w:val="693A352E"/>
    <w:rsid w:val="694B019A"/>
    <w:rsid w:val="6A30431E"/>
    <w:rsid w:val="6BB61B90"/>
    <w:rsid w:val="6C741B80"/>
    <w:rsid w:val="6D255259"/>
    <w:rsid w:val="6DBA5F04"/>
    <w:rsid w:val="6E59536B"/>
    <w:rsid w:val="6EB07BEC"/>
    <w:rsid w:val="6EB92F61"/>
    <w:rsid w:val="6EE07A3A"/>
    <w:rsid w:val="6EEC7038"/>
    <w:rsid w:val="6F170166"/>
    <w:rsid w:val="6F5D1A21"/>
    <w:rsid w:val="700F63A4"/>
    <w:rsid w:val="70D93302"/>
    <w:rsid w:val="71126210"/>
    <w:rsid w:val="711F5BC3"/>
    <w:rsid w:val="71CD36D4"/>
    <w:rsid w:val="728D6799"/>
    <w:rsid w:val="72A830A2"/>
    <w:rsid w:val="72B00ED2"/>
    <w:rsid w:val="73375960"/>
    <w:rsid w:val="73BB45A9"/>
    <w:rsid w:val="74495357"/>
    <w:rsid w:val="748E6D81"/>
    <w:rsid w:val="74E125D0"/>
    <w:rsid w:val="755D7B22"/>
    <w:rsid w:val="763B5498"/>
    <w:rsid w:val="774D64B5"/>
    <w:rsid w:val="77BA1A0B"/>
    <w:rsid w:val="77DA31DE"/>
    <w:rsid w:val="77ED492C"/>
    <w:rsid w:val="77ED6176"/>
    <w:rsid w:val="78137429"/>
    <w:rsid w:val="788324ED"/>
    <w:rsid w:val="78AF6B69"/>
    <w:rsid w:val="78C77A48"/>
    <w:rsid w:val="78D83885"/>
    <w:rsid w:val="79151A37"/>
    <w:rsid w:val="797B121F"/>
    <w:rsid w:val="79BD372E"/>
    <w:rsid w:val="79F85099"/>
    <w:rsid w:val="7A4051D6"/>
    <w:rsid w:val="7A4C3F70"/>
    <w:rsid w:val="7A9A19A3"/>
    <w:rsid w:val="7B1005A5"/>
    <w:rsid w:val="7B534845"/>
    <w:rsid w:val="7BE37862"/>
    <w:rsid w:val="7BED4F65"/>
    <w:rsid w:val="7C1D2541"/>
    <w:rsid w:val="7C1E3560"/>
    <w:rsid w:val="7C2A7223"/>
    <w:rsid w:val="7C781C6A"/>
    <w:rsid w:val="7CED3BD9"/>
    <w:rsid w:val="7CF40D9E"/>
    <w:rsid w:val="7D010B8B"/>
    <w:rsid w:val="7D5F3987"/>
    <w:rsid w:val="7DA765E2"/>
    <w:rsid w:val="7DFB48F3"/>
    <w:rsid w:val="7ECE32AA"/>
    <w:rsid w:val="7FC6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7" Type="http://schemas.openxmlformats.org/officeDocument/2006/relationships/fontTable" Target="fontTable.xml"/><Relationship Id="rId76" Type="http://schemas.openxmlformats.org/officeDocument/2006/relationships/customXml" Target="../customXml/item1.xml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2020-05-09T14:11:00Z</dcterms:created>
  <dc:creator>zhangqi</dc:creator>
  <cp:lastModifiedBy>若琦</cp:lastModifiedBy>
  <dcterms:modified xsi:type="dcterms:W3CDTF">2020-07-27T08:14:38Z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