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2.建模方式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2.1.常用层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tf.keras.layers</w:t>
      </w:r>
      <w:r>
        <w:rPr>
          <w:rFonts w:hint="eastAsia"/>
          <w:lang w:val="en-US" w:eastAsia="zh-CN"/>
        </w:rPr>
        <w:t xml:space="preserve">：tf.keras.layers是基于tf.nn的高度封装。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tf.keras.layers.LSTM(100)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tf.keras.layers.Dense(10)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tf.keras.layers.Dense(64, kernel_regularizer=tf.keras.regularizers.l1(0.01))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tf.nn</w:t>
      </w:r>
      <w:r>
        <w:rPr>
          <w:rFonts w:hint="eastAsia"/>
          <w:lang w:val="en-US" w:eastAsia="zh-CN"/>
        </w:rPr>
        <w:t xml:space="preserve">：底层的函数库，其他各种库可以说都是基于这个底层库来进行扩展的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tf.nn.softmax(b)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tf.keras.layers.Dense(64, activation=tf.nn.relu)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在大多数据情况下，可以使用TensorFlow封装的tf.keras.layers构建的一些层建模，Keras层是非常有用的。它包括Dense，Conv2D，LSTM，BatchNormalization，Dropout等。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2.2.三种建模方式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Sequential model (顺序模型)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Functional model (函数模型)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Subclassing model (子类化模型)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Sequential model </w:t>
      </w:r>
      <w:r>
        <w:rPr>
          <w:rFonts w:hint="default"/>
          <w:b/>
          <w:bCs/>
          <w:lang w:val="en-US" w:eastAsia="zh-CN"/>
        </w:rPr>
        <w:t>(顺序模型)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tensorflow.keras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方式一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Sequential()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#第二层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#第三层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。。。。。。。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方式二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Sequential([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input_shape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,)),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#第二层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#第三层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#。。。。。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定义模型，分别定义优化器、损失函数、评估函数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Adam(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CategoricalCrossentropy(from_logits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  <w:lang w:val="en-US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随机生成数据与labels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训练模型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fit(data, labels,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batch_size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1000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- 2s 2ms/sample - loss: 38.8803 - accuracy: 0.0810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10/10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- 1s 901us/sample - loss: 27653.8396 - accuracy: 0.1080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Functional model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(函数模型)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"file:///C:/Users/zhangqi/Downloads/week2-2.1-%E4%B8%89%E7%A7%8D%E5%BB%BA%E6%A8%A1%E6%96%B9%E5%BC%8F.html" \l "Functional-model"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函数式模型是一种创建模型的方法，该模型比tf.keras.Sequential更灵活。函数式模型可以处理具有非线性拓扑的模型，具有共享层的模型以及具有多个输入或输出的模型等等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深度学习模型通常是层的有向无环图（DAG）的主要思想。因此，函数式模型是一种构建层图的方法。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inputs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)(inputs)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)(x)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#第二层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)(x)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#第三层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Model(inputs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inputs, outputs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RMSprop(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CategoricalCrossentropy(from_logits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fit(data, labels, batch_size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1000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- 1s 900us/sample - loss: 14.9791 - accuracy: 0.0840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- 0s 106us/sample - loss: 136.6048 - accuracy: 0.0890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多个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inputs1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#输入1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inputs2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Input(shape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#输入2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)(inputs1)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)(inputs2)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concat([x1,x2],axis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拼接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)(x)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#第二层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predictions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)(x)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#第三层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Model(inputs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[inputs1,inputs2], outputs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RMSprop(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CategoricalCrossentropy(from_logits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多个输入为元祖的形式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fit((data1,data2), labels, batch_size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1000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- 1s 1ms/sample - loss: 18.0165 - accuracy: 0.0920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- 0s 488us/sample - loss: 150.3576 - accuracy: 0.1060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Subclassing model (子类化模型)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通过子类化tf.keras.Model和定义自己的前向传播模型来构建完全可定制的模型。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MyModel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num_classes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(MyModel,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'my_model'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num_classes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num_classes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定义自己需要的层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dense_1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activation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'relu'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dense_2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layers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Dense(num_classes)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inputs):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#定义前向传播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使用在 (in `__init__`)定义的层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dense_1(inputs)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dense_2(x)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MyModel(num_classes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compile(optimizer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optimizers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RMSprop(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loss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keras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losses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CategoricalCrossentropy(from_logits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metrics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'accuracy'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labels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Trains for 5 epochs.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fit(data, labels, batch_size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epochs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 on 1000 samples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- 1s 853us/sample - loss: 12.9870 - accuracy: 0.1170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5/5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1000/1000 [==============================] - 0s 274us/sample - loss: 21.4926 - accuracy: 0.1270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三种构建模型的区别 </w:t>
      </w:r>
    </w:p>
    <w:p>
      <w:r>
        <w:drawing>
          <wp:inline distT="0" distB="0" distL="114300" distR="114300">
            <wp:extent cx="5269230" cy="1689100"/>
            <wp:effectExtent l="0" t="0" r="381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54CF"/>
    <w:rsid w:val="00836E85"/>
    <w:rsid w:val="0108554F"/>
    <w:rsid w:val="01B05702"/>
    <w:rsid w:val="02565818"/>
    <w:rsid w:val="02C0211C"/>
    <w:rsid w:val="0407338C"/>
    <w:rsid w:val="04670855"/>
    <w:rsid w:val="04F11DD9"/>
    <w:rsid w:val="050B45CD"/>
    <w:rsid w:val="050D7FF7"/>
    <w:rsid w:val="05220CEB"/>
    <w:rsid w:val="053063F3"/>
    <w:rsid w:val="05BB4468"/>
    <w:rsid w:val="05F27B43"/>
    <w:rsid w:val="062F1E5A"/>
    <w:rsid w:val="065542EC"/>
    <w:rsid w:val="066F384F"/>
    <w:rsid w:val="06FC1C01"/>
    <w:rsid w:val="07833B20"/>
    <w:rsid w:val="07DE38A1"/>
    <w:rsid w:val="083E54BC"/>
    <w:rsid w:val="087A78A8"/>
    <w:rsid w:val="08845246"/>
    <w:rsid w:val="08C45093"/>
    <w:rsid w:val="097A575D"/>
    <w:rsid w:val="09984082"/>
    <w:rsid w:val="0A097B12"/>
    <w:rsid w:val="0BE24432"/>
    <w:rsid w:val="0BE60CF4"/>
    <w:rsid w:val="0C4A28DD"/>
    <w:rsid w:val="0CAA3BC4"/>
    <w:rsid w:val="0CAC7186"/>
    <w:rsid w:val="0D7C27D4"/>
    <w:rsid w:val="0E6547D4"/>
    <w:rsid w:val="0E7A5679"/>
    <w:rsid w:val="0EBF3488"/>
    <w:rsid w:val="0EEE544E"/>
    <w:rsid w:val="0F305F28"/>
    <w:rsid w:val="0F5B6D70"/>
    <w:rsid w:val="0F7C600E"/>
    <w:rsid w:val="0FEB4287"/>
    <w:rsid w:val="10E52B5E"/>
    <w:rsid w:val="11D0601C"/>
    <w:rsid w:val="11EA2636"/>
    <w:rsid w:val="12037670"/>
    <w:rsid w:val="125E3FE6"/>
    <w:rsid w:val="128801E2"/>
    <w:rsid w:val="13E90796"/>
    <w:rsid w:val="14E12288"/>
    <w:rsid w:val="152331A9"/>
    <w:rsid w:val="153804AB"/>
    <w:rsid w:val="154A5A51"/>
    <w:rsid w:val="157635C0"/>
    <w:rsid w:val="158D7076"/>
    <w:rsid w:val="15EC73A8"/>
    <w:rsid w:val="17043CD2"/>
    <w:rsid w:val="17131712"/>
    <w:rsid w:val="176747FA"/>
    <w:rsid w:val="18501BDA"/>
    <w:rsid w:val="18942881"/>
    <w:rsid w:val="19626BE7"/>
    <w:rsid w:val="198D54FF"/>
    <w:rsid w:val="19EA6E08"/>
    <w:rsid w:val="1A387515"/>
    <w:rsid w:val="1A394837"/>
    <w:rsid w:val="1AE202EC"/>
    <w:rsid w:val="1C094C4B"/>
    <w:rsid w:val="1C2D406D"/>
    <w:rsid w:val="1DA07811"/>
    <w:rsid w:val="1EDB7B6F"/>
    <w:rsid w:val="1EDC5242"/>
    <w:rsid w:val="1F925190"/>
    <w:rsid w:val="1FFC4929"/>
    <w:rsid w:val="1FFD2355"/>
    <w:rsid w:val="20136173"/>
    <w:rsid w:val="20254666"/>
    <w:rsid w:val="20450E0F"/>
    <w:rsid w:val="20FE764B"/>
    <w:rsid w:val="21015FDB"/>
    <w:rsid w:val="216938CC"/>
    <w:rsid w:val="217A25A5"/>
    <w:rsid w:val="218503C1"/>
    <w:rsid w:val="21FF786F"/>
    <w:rsid w:val="230D5BBE"/>
    <w:rsid w:val="23A8748F"/>
    <w:rsid w:val="25601194"/>
    <w:rsid w:val="25A03049"/>
    <w:rsid w:val="26B82869"/>
    <w:rsid w:val="27B52790"/>
    <w:rsid w:val="27B91F1A"/>
    <w:rsid w:val="28CF4108"/>
    <w:rsid w:val="28EF5F90"/>
    <w:rsid w:val="290C5A17"/>
    <w:rsid w:val="29CE63CE"/>
    <w:rsid w:val="29F770A4"/>
    <w:rsid w:val="2A187A6E"/>
    <w:rsid w:val="2B354635"/>
    <w:rsid w:val="2BB14F70"/>
    <w:rsid w:val="2C0E66DC"/>
    <w:rsid w:val="2CDF36BC"/>
    <w:rsid w:val="2CFB2E7B"/>
    <w:rsid w:val="2D671C99"/>
    <w:rsid w:val="2E0A6ED7"/>
    <w:rsid w:val="2EBE22FB"/>
    <w:rsid w:val="2F2A3C90"/>
    <w:rsid w:val="2FAB5C55"/>
    <w:rsid w:val="30135998"/>
    <w:rsid w:val="315B14C3"/>
    <w:rsid w:val="31D83C34"/>
    <w:rsid w:val="331E2B95"/>
    <w:rsid w:val="33E02412"/>
    <w:rsid w:val="343453D6"/>
    <w:rsid w:val="349B6C3E"/>
    <w:rsid w:val="34A83D71"/>
    <w:rsid w:val="35384B5C"/>
    <w:rsid w:val="35AE7E33"/>
    <w:rsid w:val="37075F99"/>
    <w:rsid w:val="377B7103"/>
    <w:rsid w:val="39131E11"/>
    <w:rsid w:val="391542DC"/>
    <w:rsid w:val="398941B1"/>
    <w:rsid w:val="399D3490"/>
    <w:rsid w:val="3A954E1E"/>
    <w:rsid w:val="3AC3684A"/>
    <w:rsid w:val="3AC53412"/>
    <w:rsid w:val="3BC52C13"/>
    <w:rsid w:val="3BF5145F"/>
    <w:rsid w:val="3D1B64FB"/>
    <w:rsid w:val="3DB85EDC"/>
    <w:rsid w:val="3E551C5A"/>
    <w:rsid w:val="3E930845"/>
    <w:rsid w:val="3F046B54"/>
    <w:rsid w:val="3F434D4C"/>
    <w:rsid w:val="40050AF0"/>
    <w:rsid w:val="400C3C71"/>
    <w:rsid w:val="40B153EC"/>
    <w:rsid w:val="40B977FF"/>
    <w:rsid w:val="41D3544F"/>
    <w:rsid w:val="422F089E"/>
    <w:rsid w:val="42E814B3"/>
    <w:rsid w:val="433062D7"/>
    <w:rsid w:val="43B004C1"/>
    <w:rsid w:val="43B566DC"/>
    <w:rsid w:val="44555605"/>
    <w:rsid w:val="44737AC4"/>
    <w:rsid w:val="44E659BA"/>
    <w:rsid w:val="44E87814"/>
    <w:rsid w:val="45031A8E"/>
    <w:rsid w:val="450561E4"/>
    <w:rsid w:val="450B50C0"/>
    <w:rsid w:val="45E4716E"/>
    <w:rsid w:val="45E61DB9"/>
    <w:rsid w:val="46B43F92"/>
    <w:rsid w:val="46B94E57"/>
    <w:rsid w:val="47C65672"/>
    <w:rsid w:val="47CC789E"/>
    <w:rsid w:val="482860FE"/>
    <w:rsid w:val="48BE5653"/>
    <w:rsid w:val="49766226"/>
    <w:rsid w:val="49945612"/>
    <w:rsid w:val="4A101D62"/>
    <w:rsid w:val="4A2A2E8E"/>
    <w:rsid w:val="4A5D49A5"/>
    <w:rsid w:val="4C033A4F"/>
    <w:rsid w:val="4C053154"/>
    <w:rsid w:val="4C762624"/>
    <w:rsid w:val="4CA34D04"/>
    <w:rsid w:val="4CFE0D15"/>
    <w:rsid w:val="4D3861EF"/>
    <w:rsid w:val="4D853962"/>
    <w:rsid w:val="4E67266F"/>
    <w:rsid w:val="4FDD4AA9"/>
    <w:rsid w:val="4FFC08D3"/>
    <w:rsid w:val="50C25896"/>
    <w:rsid w:val="518839C0"/>
    <w:rsid w:val="52241C72"/>
    <w:rsid w:val="523728B8"/>
    <w:rsid w:val="5250085F"/>
    <w:rsid w:val="52893BD4"/>
    <w:rsid w:val="529C20FA"/>
    <w:rsid w:val="53834637"/>
    <w:rsid w:val="53ED4488"/>
    <w:rsid w:val="54A97DC6"/>
    <w:rsid w:val="550B211A"/>
    <w:rsid w:val="558007CC"/>
    <w:rsid w:val="55C36A82"/>
    <w:rsid w:val="563E59A1"/>
    <w:rsid w:val="570F3E74"/>
    <w:rsid w:val="577449D2"/>
    <w:rsid w:val="57836599"/>
    <w:rsid w:val="583D7EE0"/>
    <w:rsid w:val="58424D80"/>
    <w:rsid w:val="585E0A28"/>
    <w:rsid w:val="58F94837"/>
    <w:rsid w:val="59037762"/>
    <w:rsid w:val="59545F32"/>
    <w:rsid w:val="5ABF39A1"/>
    <w:rsid w:val="5B1D3861"/>
    <w:rsid w:val="5B690B1F"/>
    <w:rsid w:val="5CC52EB0"/>
    <w:rsid w:val="5DA14A73"/>
    <w:rsid w:val="5E711133"/>
    <w:rsid w:val="5F00247B"/>
    <w:rsid w:val="5F2031F1"/>
    <w:rsid w:val="60341A28"/>
    <w:rsid w:val="605806D1"/>
    <w:rsid w:val="612F40A5"/>
    <w:rsid w:val="617B334F"/>
    <w:rsid w:val="61CE76E0"/>
    <w:rsid w:val="62067D25"/>
    <w:rsid w:val="630C303A"/>
    <w:rsid w:val="63606579"/>
    <w:rsid w:val="63A600F9"/>
    <w:rsid w:val="63DC084E"/>
    <w:rsid w:val="63FF1835"/>
    <w:rsid w:val="6404587D"/>
    <w:rsid w:val="647A7144"/>
    <w:rsid w:val="65345F65"/>
    <w:rsid w:val="65573D49"/>
    <w:rsid w:val="656659E8"/>
    <w:rsid w:val="66B3565F"/>
    <w:rsid w:val="672F7CF4"/>
    <w:rsid w:val="675E4088"/>
    <w:rsid w:val="679D0926"/>
    <w:rsid w:val="689A11D0"/>
    <w:rsid w:val="68AD1127"/>
    <w:rsid w:val="6A200DFA"/>
    <w:rsid w:val="6AE92CA6"/>
    <w:rsid w:val="6B0C72D7"/>
    <w:rsid w:val="6B342655"/>
    <w:rsid w:val="6C104626"/>
    <w:rsid w:val="6CD16F7A"/>
    <w:rsid w:val="6CDD45DF"/>
    <w:rsid w:val="6CF457A9"/>
    <w:rsid w:val="6DB467E5"/>
    <w:rsid w:val="6DEA1820"/>
    <w:rsid w:val="6DFD4EE9"/>
    <w:rsid w:val="6E0E03FC"/>
    <w:rsid w:val="6F5751E2"/>
    <w:rsid w:val="6F6374D0"/>
    <w:rsid w:val="6F826729"/>
    <w:rsid w:val="704D6771"/>
    <w:rsid w:val="70C1791A"/>
    <w:rsid w:val="71DC3AF8"/>
    <w:rsid w:val="71E9440B"/>
    <w:rsid w:val="72467DF8"/>
    <w:rsid w:val="7337182C"/>
    <w:rsid w:val="73E45484"/>
    <w:rsid w:val="74657859"/>
    <w:rsid w:val="746A743B"/>
    <w:rsid w:val="747D0F48"/>
    <w:rsid w:val="74E94430"/>
    <w:rsid w:val="75381EA0"/>
    <w:rsid w:val="75BA2C49"/>
    <w:rsid w:val="75DF763A"/>
    <w:rsid w:val="7629749B"/>
    <w:rsid w:val="764A2FCF"/>
    <w:rsid w:val="76A7618E"/>
    <w:rsid w:val="771255DB"/>
    <w:rsid w:val="77802C18"/>
    <w:rsid w:val="779D218C"/>
    <w:rsid w:val="79AA16E6"/>
    <w:rsid w:val="7A9230D2"/>
    <w:rsid w:val="7B7640C2"/>
    <w:rsid w:val="7CF638D6"/>
    <w:rsid w:val="7D68354D"/>
    <w:rsid w:val="7D7A6912"/>
    <w:rsid w:val="7E6354C5"/>
    <w:rsid w:val="7E7F6AC8"/>
    <w:rsid w:val="7ED92D31"/>
    <w:rsid w:val="7EEE1E07"/>
    <w:rsid w:val="7F0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fontstyle01"/>
    <w:basedOn w:val="8"/>
    <w:qFormat/>
    <w:uiPriority w:val="0"/>
    <w:rPr>
      <w:rFonts w:ascii="MicrosoftYaHei" w:hAnsi="MicrosoftYaHei" w:eastAsia="MicrosoftYaHei" w:cs="MicrosoftYaHei"/>
      <w:color w:val="0563C1"/>
      <w:sz w:val="40"/>
      <w:szCs w:val="40"/>
    </w:rPr>
  </w:style>
  <w:style w:type="character" w:customStyle="1" w:styleId="12">
    <w:name w:val="fontstyle2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3">
    <w:name w:val="fontstyle1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4">
    <w:name w:val="fontstyle31"/>
    <w:basedOn w:val="8"/>
    <w:qFormat/>
    <w:uiPriority w:val="0"/>
    <w:rPr>
      <w:rFonts w:ascii="MicrosoftYaHei" w:hAnsi="MicrosoftYaHei" w:eastAsia="MicrosoftYaHei" w:cs="MicrosoftYaHei"/>
      <w:color w:val="FFFFF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2020-07-03T10:34:00Z</dcterms:created>
  <dc:creator>zhangqi</dc:creator>
  <cp:lastModifiedBy>若琦</cp:lastModifiedBy>
  <dcterms:modified xsi:type="dcterms:W3CDTF">2020-07-27T09:34:21Z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