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31488"/>
      <w:r>
        <w:rPr>
          <w:rFonts w:hint="eastAsia"/>
          <w:lang w:val="en-US" w:eastAsia="zh-CN"/>
        </w:rPr>
        <w:t>1.</w:t>
      </w:r>
      <w:r>
        <w:rPr>
          <w:rFonts w:hint="eastAsia"/>
        </w:rPr>
        <w:t>XML</w:t>
      </w:r>
      <w:bookmarkEnd w:id="0"/>
    </w:p>
    <w:p>
      <w:pPr>
        <w:pStyle w:val="3"/>
        <w:bidi w:val="0"/>
      </w:pPr>
      <w:bookmarkStart w:id="1" w:name="_Toc24155"/>
      <w:r>
        <w:rPr>
          <w:rFonts w:hint="eastAsia"/>
          <w:lang w:val="en-US" w:eastAsia="zh-CN"/>
        </w:rPr>
        <w:t>1.</w:t>
      </w:r>
      <w:r>
        <w:rPr>
          <w:rFonts w:hint="eastAsia"/>
        </w:rPr>
        <w:t>1.xml是什么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xml：（</w:t>
      </w:r>
      <w:r>
        <w:rPr>
          <w:sz w:val="21"/>
          <w:szCs w:val="21"/>
        </w:rPr>
        <w:t>Extensible Markup Language</w:t>
      </w:r>
      <w:r>
        <w:rPr>
          <w:rFonts w:hint="eastAsia"/>
          <w:sz w:val="21"/>
          <w:szCs w:val="21"/>
        </w:rPr>
        <w:t>）可扩展标记语言。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由w3c组织提供，2000年开发出1.0版本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xml是一种数据存储格式，本质上就是一段字符串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2" w:name="_Toc15430"/>
      <w:r>
        <w:rPr>
          <w:rFonts w:hint="eastAsia"/>
          <w:lang w:val="en-US" w:eastAsia="zh-CN"/>
        </w:rPr>
        <w:t>1.</w:t>
      </w:r>
      <w:r>
        <w:rPr>
          <w:rFonts w:hint="eastAsia"/>
        </w:rPr>
        <w:t>2.xml是如何保存数据的</w:t>
      </w:r>
      <w:bookmarkEnd w:id="2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场景：保存中国的省份和城市信息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在XML中, 允许用户自己定义标签, 标签分为开始标签和结束标签, 开始标签和结束标签之间又可以嵌套其他的标签.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正是利用标签来保存数据, 利用标签之间的嵌套关系来保存数据之间的层级关系.</w:t>
      </w:r>
    </w:p>
    <w:p>
      <w:pPr>
        <w:ind w:firstLine="420"/>
        <w:rPr>
          <w:sz w:val="24"/>
          <w:szCs w:val="24"/>
        </w:rPr>
      </w:pPr>
    </w:p>
    <w:p>
      <w:pPr>
        <w:pStyle w:val="3"/>
        <w:bidi w:val="0"/>
      </w:pPr>
      <w:bookmarkStart w:id="3" w:name="_Toc23360"/>
      <w:r>
        <w:rPr>
          <w:rFonts w:hint="eastAsia"/>
          <w:lang w:val="en-US" w:eastAsia="zh-CN"/>
        </w:rPr>
        <w:t>1.</w:t>
      </w:r>
      <w:r>
        <w:rPr>
          <w:rFonts w:hint="eastAsia"/>
        </w:rPr>
        <w:t>3.xml的应用场景</w:t>
      </w:r>
      <w:bookmarkEnd w:id="3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(1)传输数据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由于xml本质上是一段字符串, 具有跨平台的特性, 因此可以在不同系统之间进行数据交换。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比如天气数据，xml接口：</w:t>
      </w:r>
      <w:r>
        <w:rPr>
          <w:rFonts w:hint="eastAsia"/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"http://flash.weather.com.cn/wmaps/xml/china.xml"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11"/>
          <w:rFonts w:hint="eastAsia"/>
          <w:sz w:val="21"/>
          <w:szCs w:val="21"/>
        </w:rPr>
        <w:t>http://flash.weather.com.cn/wmaps/xml/china.xml</w:t>
      </w:r>
      <w:r>
        <w:rPr>
          <w:rStyle w:val="11"/>
          <w:rFonts w:hint="eastAsia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(2)用作配置文件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由于xml可以保存有结构的数据, 因此xml常被用来用作应用程序的配置文件。</w:t>
      </w:r>
    </w:p>
    <w:p>
      <w:pPr>
        <w:pStyle w:val="3"/>
        <w:bidi w:val="0"/>
      </w:pPr>
      <w:bookmarkStart w:id="4" w:name="_Toc8723"/>
      <w:r>
        <w:rPr>
          <w:rFonts w:hint="eastAsia"/>
          <w:lang w:val="en-US" w:eastAsia="zh-CN"/>
        </w:rPr>
        <w:t>1.</w:t>
      </w:r>
      <w:r>
        <w:rPr>
          <w:rFonts w:hint="eastAsia"/>
        </w:rPr>
        <w:t>4.xml文件、xml校验</w:t>
      </w:r>
      <w:bookmarkEnd w:id="4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我们可以使用浏览器对XML进行校验。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5" w:name="_Toc14473"/>
      <w:r>
        <w:rPr>
          <w:rFonts w:hint="eastAsia"/>
          <w:lang w:val="en-US" w:eastAsia="zh-CN"/>
        </w:rPr>
        <w:t>1.</w:t>
      </w:r>
      <w:r>
        <w:rPr>
          <w:rFonts w:hint="eastAsia"/>
        </w:rPr>
        <w:t>5.xml语法</w:t>
      </w:r>
      <w:bookmarkEnd w:id="5"/>
    </w:p>
    <w:p>
      <w:pPr>
        <w:pStyle w:val="4"/>
        <w:bidi w:val="0"/>
      </w:pPr>
      <w:bookmarkStart w:id="6" w:name="_Toc29124"/>
      <w:r>
        <w:rPr>
          <w:rFonts w:hint="eastAsia"/>
          <w:lang w:val="en-US" w:eastAsia="zh-CN"/>
        </w:rPr>
        <w:t>1.</w:t>
      </w:r>
      <w:r>
        <w:rPr>
          <w:rFonts w:hint="eastAsia"/>
        </w:rPr>
        <w:t>5.1．文档声明</w:t>
      </w:r>
      <w:bookmarkEnd w:id="6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可以用来声明xml文档的基本属性信息, 解析器会根据文档声明来决定如何解析这个xml文档.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注意: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一个xml文档有且仅有一个文档声明.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规范要求</w:t>
      </w:r>
      <w:r>
        <w:rPr>
          <w:sz w:val="21"/>
          <w:szCs w:val="21"/>
        </w:rPr>
        <w:t>)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文档声明只能放在xml文档的第一行, 并且前面不能有任何内容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如果一个xml文档没有文档声明, 该文档是一个格式不良好的xml文档.</w:t>
      </w:r>
    </w:p>
    <w:p>
      <w:pPr>
        <w:ind w:firstLine="420"/>
        <w:rPr>
          <w:sz w:val="21"/>
          <w:szCs w:val="21"/>
        </w:rPr>
      </w:pPr>
    </w:p>
    <w:p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&lt;?</w:t>
      </w:r>
      <w:r>
        <w:rPr>
          <w:rFonts w:hint="eastAsia"/>
          <w:sz w:val="21"/>
          <w:szCs w:val="21"/>
        </w:rPr>
        <w:t>xml</w:t>
      </w:r>
      <w:r>
        <w:rPr>
          <w:sz w:val="21"/>
          <w:szCs w:val="21"/>
        </w:rPr>
        <w:t xml:space="preserve"> version=”1.0” </w:t>
      </w:r>
      <w:r>
        <w:rPr>
          <w:rFonts w:hint="eastAsia"/>
          <w:sz w:val="21"/>
          <w:szCs w:val="21"/>
        </w:rPr>
        <w:t>encoding</w:t>
      </w:r>
      <w:r>
        <w:rPr>
          <w:sz w:val="21"/>
          <w:szCs w:val="21"/>
        </w:rPr>
        <w:t xml:space="preserve">=”utf-8”?&gt; 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其中version用来指定xml文档所遵循的xml版本, 目前就是1.0， encoding属性用来通知解析器使用什么编码来解析当前xml文档.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注意, encoding属性指定的编码和xml文档保存时的编码必须得一致!!!</w:t>
      </w:r>
    </w:p>
    <w:p>
      <w:pPr>
        <w:pStyle w:val="4"/>
        <w:bidi w:val="0"/>
      </w:pPr>
      <w:bookmarkStart w:id="7" w:name="_Toc22505"/>
      <w:r>
        <w:rPr>
          <w:rFonts w:hint="eastAsia"/>
          <w:lang w:val="en-US" w:eastAsia="zh-CN"/>
        </w:rPr>
        <w:t>1.</w:t>
      </w:r>
      <w:r>
        <w:rPr>
          <w:rFonts w:hint="eastAsia"/>
        </w:rPr>
        <w:t>5.2．元素</w:t>
      </w:r>
      <w:bookmarkEnd w:id="7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一个标签就是一个元素, 如: &lt;中国&gt;</w:t>
      </w:r>
      <w:r>
        <w:rPr>
          <w:sz w:val="21"/>
          <w:szCs w:val="21"/>
        </w:rPr>
        <w:t>&lt;/</w:t>
      </w:r>
      <w:r>
        <w:rPr>
          <w:rFonts w:hint="eastAsia"/>
          <w:sz w:val="21"/>
          <w:szCs w:val="21"/>
        </w:rPr>
        <w:t>中国&gt;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标签体：标签分为开始标签和结束标签, 开始标签和结束标签之间的文本。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&gt;xxxxx&lt;/a&gt;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自闭标签：如果一个元素不包含标签体也不包含其他元素，那么可以将开始标签和结束标签合并</w:t>
      </w:r>
      <w:r>
        <w:rPr>
          <w:sz w:val="21"/>
          <w:szCs w:val="21"/>
        </w:rPr>
        <w:tab/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&gt;&lt;/a&gt; ---&gt; &lt;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/&gt;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根标签：一个xml文档有且仅有一个根标签</w:t>
      </w:r>
    </w:p>
    <w:p>
      <w:pPr>
        <w:ind w:firstLine="42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标签可以包含子标签，但一定要合理的嵌套, 不能出现交叉嵌套. 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比如: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&lt;a&gt;welcome to &lt;b&gt;www.tarena.com.cn&lt;/a&gt;&lt;/b&gt;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&lt;a&gt;welcome to www.tarena.com.cn&lt;/b&gt;&lt;/a&gt;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&lt;a&gt;welcome to www.tarena.com.cn&lt;b/&gt;&lt;/a&gt;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&lt;a&gt;welcome to www.tarena&lt;b/&gt;.com.cn&lt;/a&gt;</w:t>
      </w:r>
    </w:p>
    <w:p>
      <w:pPr>
        <w:ind w:firstLine="42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XML元素的命名规范: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区分大小写, 如: &lt;a&gt;和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是两个不同的标签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不能以数字或标点符号开头, 如: &lt;</w:t>
      </w:r>
      <w:r>
        <w:rPr>
          <w:sz w:val="21"/>
          <w:szCs w:val="21"/>
        </w:rPr>
        <w:t>123</w:t>
      </w:r>
      <w:r>
        <w:rPr>
          <w:rFonts w:hint="eastAsia"/>
          <w:sz w:val="21"/>
          <w:szCs w:val="21"/>
        </w:rPr>
        <w:t>a&gt;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不能以xml（或Xml、或XML）开头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不能包含空格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不能包含冒号</w:t>
      </w:r>
    </w:p>
    <w:p>
      <w:pPr>
        <w:pStyle w:val="4"/>
        <w:bidi w:val="0"/>
      </w:pPr>
      <w:bookmarkStart w:id="8" w:name="_Toc6380"/>
      <w:r>
        <w:rPr>
          <w:rFonts w:hint="eastAsia"/>
          <w:lang w:val="en-US" w:eastAsia="zh-CN"/>
        </w:rPr>
        <w:t>1.</w:t>
      </w:r>
      <w:r>
        <w:rPr>
          <w:rFonts w:hint="eastAsia"/>
        </w:rPr>
        <w:t>5.3．属性</w:t>
      </w:r>
      <w:bookmarkEnd w:id="8"/>
    </w:p>
    <w:p>
      <w:pPr>
        <w:tabs>
          <w:tab w:val="left" w:pos="420"/>
        </w:tabs>
        <w:snapToGrid w:val="0"/>
        <w:spacing w:before="156" w:beforeLines="50" w:after="156" w:afterLines="5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一个标签可以有多个属性，多个属性之间用空格隔开，属性值一定要用双引号（"）或单引号（'）引起来，例如：</w:t>
      </w:r>
    </w:p>
    <w:p>
      <w:pPr>
        <w:tabs>
          <w:tab w:val="left" w:pos="420"/>
        </w:tabs>
        <w:snapToGrid w:val="0"/>
        <w:spacing w:before="156" w:beforeLines="50" w:after="156" w:afterLines="50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&lt;中国 pyname=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zhongguo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 gdp=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0万亿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&gt;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属性和元素具有相同的命名规范(参考上面)</w:t>
      </w:r>
    </w:p>
    <w:p>
      <w:pPr>
        <w:ind w:firstLine="420"/>
        <w:rPr>
          <w:sz w:val="24"/>
          <w:szCs w:val="24"/>
        </w:rPr>
      </w:pPr>
    </w:p>
    <w:p>
      <w:pPr>
        <w:pStyle w:val="4"/>
        <w:bidi w:val="0"/>
      </w:pPr>
      <w:bookmarkStart w:id="9" w:name="_Toc16580"/>
      <w:r>
        <w:rPr>
          <w:rFonts w:hint="eastAsia"/>
          <w:lang w:val="en-US" w:eastAsia="zh-CN"/>
        </w:rPr>
        <w:t>1.</w:t>
      </w:r>
      <w:r>
        <w:rPr>
          <w:rFonts w:hint="eastAsia"/>
        </w:rPr>
        <w:t>5.4.注释</w:t>
      </w:r>
      <w:bookmarkEnd w:id="9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格式: 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一段注释</w:t>
      </w:r>
      <w:r>
        <w:rPr>
          <w:sz w:val="21"/>
          <w:szCs w:val="21"/>
        </w:rPr>
        <w:t xml:space="preserve"> --</w:t>
      </w:r>
      <w:r>
        <w:rPr>
          <w:rFonts w:hint="eastAsia"/>
          <w:sz w:val="21"/>
          <w:szCs w:val="21"/>
        </w:rPr>
        <w:t>&gt;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注意: 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注释不能放在文档声明的前面</w:t>
      </w:r>
    </w:p>
    <w:p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注释不能交叉嵌套, 如: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&lt;!-- 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注释内容 注释内容</w:t>
      </w:r>
      <w:r>
        <w:rPr>
          <w:sz w:val="21"/>
          <w:szCs w:val="21"/>
        </w:rPr>
        <w:t>--</w:t>
      </w:r>
      <w:r>
        <w:rPr>
          <w:rFonts w:hint="eastAsia"/>
          <w:sz w:val="21"/>
          <w:szCs w:val="21"/>
        </w:rPr>
        <w:t>&gt; 注释内容 --&gt;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这是不合理的注释</w:t>
      </w:r>
    </w:p>
    <w:p>
      <w:pPr>
        <w:ind w:firstLine="420"/>
        <w:rPr>
          <w:sz w:val="24"/>
          <w:szCs w:val="24"/>
        </w:rPr>
      </w:pPr>
    </w:p>
    <w:p>
      <w:pPr>
        <w:pStyle w:val="4"/>
        <w:bidi w:val="0"/>
      </w:pPr>
      <w:bookmarkStart w:id="10" w:name="_Toc30984"/>
      <w:r>
        <w:rPr>
          <w:rFonts w:hint="eastAsia"/>
          <w:lang w:val="en-US" w:eastAsia="zh-CN"/>
        </w:rPr>
        <w:t>1.</w:t>
      </w:r>
      <w:r>
        <w:rPr>
          <w:rFonts w:hint="eastAsia"/>
        </w:rPr>
        <w:t>5.5.转义字符</w:t>
      </w:r>
      <w:bookmarkEnd w:id="10"/>
      <w:r>
        <w:rPr>
          <w:rFonts w:hint="eastAsia"/>
        </w:rPr>
        <w:tab/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用其他符号来代替特殊符号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&amp;</w:t>
      </w:r>
      <w:r>
        <w:rPr>
          <w:rFonts w:hint="eastAsia"/>
          <w:sz w:val="21"/>
          <w:szCs w:val="21"/>
        </w:rPr>
        <w:t>lt</w:t>
      </w:r>
      <w:r>
        <w:rPr>
          <w:sz w:val="21"/>
          <w:szCs w:val="21"/>
        </w:rPr>
        <w:t>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&gt;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&amp;gt;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&amp;quot;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‘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&amp;apos;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&amp;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&amp;amp;</w:t>
      </w:r>
    </w:p>
    <w:p>
      <w:pPr>
        <w:ind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5.6.CDATA区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它的全称为character data,以"&lt;![CDATA[ "开始，以" ]]&gt;" 结束，在两者之间嵌入不想被解析程序解析的原始数据，解析器不对CDATA区中的内容进行解析，而是将这些数据原封不动地交给下游程序处理。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</w:t>
      </w:r>
    </w:p>
    <w:p>
      <w:p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....//可以输入任意字符（除了]]&gt;），不能嵌套。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]]&gt;</w:t>
      </w:r>
    </w:p>
    <w:p>
      <w:pPr>
        <w:pStyle w:val="3"/>
        <w:bidi w:val="0"/>
      </w:pPr>
      <w:bookmarkStart w:id="11" w:name="_Toc12167"/>
      <w:r>
        <w:rPr>
          <w:rFonts w:hint="eastAsia"/>
          <w:lang w:val="en-US" w:eastAsia="zh-CN"/>
        </w:rPr>
        <w:t>1.</w:t>
      </w:r>
      <w:r>
        <w:rPr>
          <w:rFonts w:hint="eastAsia"/>
        </w:rPr>
        <w:t>6.xml约束</w:t>
      </w:r>
      <w:bookmarkEnd w:id="11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在xml技术里，可以编写一个文档来约束一个xml文档的写法，这称之为XML约束。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分为两种：DTD和Schema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W3C组织提供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12" w:name="_Toc25110"/>
      <w:r>
        <w:rPr>
          <w:rFonts w:hint="eastAsia"/>
          <w:lang w:val="en-US" w:eastAsia="zh-CN"/>
        </w:rPr>
        <w:t>1.</w:t>
      </w:r>
      <w:r>
        <w:rPr>
          <w:rFonts w:hint="eastAsia"/>
        </w:rPr>
        <w:t>7.xml解析</w:t>
      </w:r>
      <w:bookmarkEnd w:id="12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xml两种解析方式：DOM解析和SAX解析（参见DOM解析图和SAX解析图）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解析开发包：</w:t>
      </w:r>
      <w:r>
        <w:rPr>
          <w:sz w:val="21"/>
          <w:szCs w:val="21"/>
        </w:rPr>
        <w:t>jaxp(sun)</w:t>
      </w:r>
      <w:r>
        <w:rPr>
          <w:rFonts w:hint="eastAsia"/>
          <w:sz w:val="21"/>
          <w:szCs w:val="21"/>
        </w:rPr>
        <w:t xml:space="preserve">  jdom  </w:t>
      </w:r>
      <w:r>
        <w:rPr>
          <w:sz w:val="21"/>
          <w:szCs w:val="21"/>
        </w:rPr>
        <w:t>dom4j</w:t>
      </w:r>
      <w:r>
        <w:rPr>
          <w:rFonts w:hint="eastAsia"/>
          <w:sz w:val="21"/>
          <w:szCs w:val="21"/>
        </w:rPr>
        <w:t xml:space="preserve"> 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Dom4j解析：</w:t>
      </w:r>
    </w:p>
    <w:p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>dom4j是一个</w:t>
      </w:r>
      <w:r>
        <w:rPr>
          <w:rFonts w:hint="eastAsia" w:ascii="Arial" w:hAnsi="Arial" w:cs="Arial"/>
          <w:sz w:val="21"/>
          <w:szCs w:val="21"/>
          <w:shd w:val="clear" w:color="auto" w:fill="FFFFFF"/>
        </w:rPr>
        <w:t>开源的XML解析包，</w:t>
      </w:r>
      <w:r>
        <w:rPr>
          <w:rFonts w:ascii="Arial" w:hAnsi="Arial" w:cs="Arial"/>
          <w:sz w:val="21"/>
          <w:szCs w:val="21"/>
          <w:shd w:val="clear" w:color="auto" w:fill="FFFFFF"/>
        </w:rPr>
        <w:t>具有性能优异、功能强大和极其易使用的特点</w:t>
      </w:r>
      <w:r>
        <w:rPr>
          <w:rFonts w:hint="eastAsia" w:ascii="Arial" w:hAnsi="Arial" w:cs="Arial"/>
          <w:sz w:val="21"/>
          <w:szCs w:val="21"/>
          <w:shd w:val="clear" w:color="auto" w:fill="FFFFFF"/>
        </w:rPr>
        <w:t>。</w:t>
      </w:r>
    </w:p>
    <w:p>
      <w:pPr>
        <w:rPr>
          <w:rFonts w:ascii="Arial" w:hAnsi="Arial" w:cs="Arial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sz w:val="28"/>
          <w:szCs w:val="28"/>
          <w:shd w:val="clear" w:color="auto" w:fill="FFFFFF"/>
        </w:rPr>
        <w:t>案例：操作元素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案例一：查询第一本书的书名，并输出到控制台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1.创建xml文档：在myEclipse中创建day01项目，在项目中创建book.xml，将dom4j解析用例中的内容拷贝到book.xml中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&lt;?xml version="1.0" encoding="utf-8" ?&gt;</w:t>
            </w:r>
          </w:p>
          <w:p>
            <w:r>
              <w:rPr>
                <w:rFonts w:hint="eastAsia"/>
              </w:rPr>
              <w:t>&lt;书架&gt;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&lt;书&gt;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&lt;书名&gt;数据结构&lt;/书名&gt;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&lt;作者&gt;严蔚敏&lt;/作者&gt;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&lt;售价&gt;29.00元&lt;/售价&gt;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&lt;/书&gt;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&lt;书&gt;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&lt;书名&gt;高等数学&lt;/书名&gt;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&lt;作者&gt;同济大学数学系&lt;/作者&gt;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&lt;售价&gt;55.00元&lt;/售价&gt;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&lt;/书&gt;</w:t>
            </w:r>
          </w:p>
          <w:p>
            <w:r>
              <w:rPr>
                <w:rFonts w:hint="eastAsia"/>
              </w:rPr>
              <w:t>&lt;/书架&gt;</w:t>
            </w: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2.导包：在项目中创建lib目录，将javaweb开发软件中的</w:t>
      </w:r>
      <w:r>
        <w:rPr>
          <w:sz w:val="21"/>
          <w:szCs w:val="21"/>
        </w:rPr>
        <w:t>dom4j-1.6.1</w:t>
      </w:r>
      <w:r>
        <w:rPr>
          <w:rFonts w:hint="eastAsia"/>
          <w:sz w:val="21"/>
          <w:szCs w:val="21"/>
        </w:rPr>
        <w:t>.jar复制到lib目录下，并build path。</w:t>
      </w:r>
    </w:p>
    <w:p>
      <w:r>
        <w:drawing>
          <wp:inline distT="0" distB="0" distL="0" distR="0">
            <wp:extent cx="2219960" cy="145415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247" cy="14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3.创建demo1并加入如下代码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cn.tedu;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DocumentException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//1.创建解析器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//2.利用解析器读取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dom = reader.read(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//3.获取根节点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dom.getRootElement();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//4.获取第一本书节点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 = root.element(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//5.获取第一个书名节点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bookNameEle = bookEle.element(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"书名"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//6.获取书名中的内容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 text = bookNameEle.getText();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"第一本书的书名为："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案例二：查询第二本书的售价，并输出到控制台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cn.tedu;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dom4j操作元素节点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DocumentException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//2.查询第二本书的售价，并输出到控制台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//1.创建解析器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//2.利用解析器读取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dom = reader.read(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//3.获取根节点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dom.getRootElement();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//4.获取root下所有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节点集合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List&lt;Element&gt; list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root.elements()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//5.获取第二本书节点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bookEle2 = list.get(1);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//6.获取第二本书的售价节点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price = bookEle2.element(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"售价"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//7.获取售价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 text = price.getText();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"第二本书的售价为："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为了方便开发，将案例二中的代码抽取到一个方法中，可以通过快捷键alt+shift+m快速抽取。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发现获取document部分大量重复，抽取到一个工具类中，代码如下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525" w:firstLineChars="25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解析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文件，获取document对象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xmlPath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Document getDoc(String xmlPath){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//1.创建解析器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//2.利用解析器读取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dom = reader.read(xmlPath);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RuntimeException(e); 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案例三：给第一本书添加一个特价节点（2种方式）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//创建解析器并获取根节点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XMLUtils.getDoc(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//获取第一本书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 = root.element(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/*//方式一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//创建一个游离的节点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Element priceEle2 = DocumentHelper.createElement("特价");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priceEle2.setText("9.9元");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//将游离节点挂载到第一本书上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bookEle.add(priceEle2);*/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//在第一本书上添加特价子节点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priceEle2 = bookEle.addElement(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"特价"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priceEle2.setText(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"8.8元"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中,并加入格式输出器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XMLWriter writer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XMLWriter(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)),OutputFormat.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writer.write(doc);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writer.close();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再次发现，输出到xml的代码也会大量重复，再次抽取到工具类中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525" w:firstLineChars="25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将更新的document写入到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doc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xmlPath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write2Xml(Document doc, String xmlPath){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中,并加入格式输出器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XMLWriter writer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XMLWriter(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FileOutputStream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File(xmlPath)),OutputFormat.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writer.write(doc);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writer.close();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案例四：给第二本书在作者节点前插入一个特价节点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//创建解析器并获取根节点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XMLUtils.getDoc(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//获取root下所有节点集合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List&lt;Element&gt; list = root.elements();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//获取第二个元素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bookEle2 = list.get(1);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//创建一个游离节点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priceEle2 = DocumentHelper.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createElement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"特价"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priceEle2.setText(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"6.6元"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//将游离节点插入到指定位置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list2 = bookEle2.elements();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list2.add(1, priceEle2)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"执行完毕"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案例五：删除第二本书的特价节点（2种方式）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//创建解析器并获取根节点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getRootElement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doc.getDoc();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//获取root下所有节点集合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List&lt;Element&gt; list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root.elements()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//获取第二个本书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bookEle2 = list.get(1);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/*//方法一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//获取特价节点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Element priceEle2 = bookEle2.element("特价");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//将特价节点从第二本书中删除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bookEle2.remove(priceEle2);*/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//获取第二本书所有元素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list2 = bookEle2.elements();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list2.remove(1);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</w:tc>
      </w:tr>
    </w:tbl>
    <w:p>
      <w:pPr>
        <w:rPr>
          <w:szCs w:val="21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案例六：更新第一本书的特价节点的内容为19.8元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//创建解析器并获取根节点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Document 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doc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 XMLUtils.getDoc(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doc.getRootElement().element(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"特价"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).setText(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"19.8元"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操作属性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案例七：给第一本书添加一个属性，如：出版社="清华大学出版社"(2种方式)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//创建解析器，读取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，获取根目录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getDoc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//获取第一本书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 = root.element(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/*//方法一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//创建一个游离的属性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Attribute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attr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DocumentHelper.createAttribute(bookEle, "出版社", "清华大学出版社");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//将游离的属性挂载到第一本书上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bookEle.add(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attr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//在第一本书上直接添加属性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bookEle.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addAttribute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"版次"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"1.0"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文档中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案例八：在控制台上打印输出第一本书的出版社属性的值,并更新属性的值为“人民出版社”(3种方式)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//创建解析器，读取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，获取根目录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getDoc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root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//获取第一本书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Element bookEle = root.element(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//Attribute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attr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bookEle.attribute(0);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Attribute attr = bookEle.attribute(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"出版社"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attr.setValue(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"人民出版社"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.println(attr.getName()+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+attr.getValue());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value = bookEle.attributeValue("出版社");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文档中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案例九：删除第一本书的出版社属性(2种方式)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//创建解析器，读取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，获取根目录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Document doc = 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getDoc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Element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doc.getRootElement();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//获取第一本书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Element bookEle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.element(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/*//方式一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//获取第一本书的属性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Attribute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attr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bookEle.attribute("出版社");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//将属性从第一本书中删除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bookEle.remove(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attr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//方式二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//如果给一个正常值，为添加，如果给一个null，则为删除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bookEle.addAttribute(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"出版社"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//将更新的document写入到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文档中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XMLUtils.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write2Xml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(doc,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"book.xml"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bookmarkStart w:id="13" w:name="_Toc11382"/>
      <w:r>
        <w:rPr>
          <w:rFonts w:hint="eastAsia"/>
          <w:lang w:val="en-US" w:eastAsia="zh-CN"/>
        </w:rPr>
        <w:t>1.8.作业练习</w:t>
      </w:r>
      <w:bookmarkEnd w:id="13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什么是B/S 结构,C/S 结构？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default"/>
        </w:rPr>
        <w:t>B/S</w:t>
      </w:r>
      <w:r>
        <w:rPr>
          <w:rFonts w:hint="eastAsia"/>
          <w:lang w:val="en-US" w:eastAsia="zh-CN"/>
        </w:rPr>
        <w:t>为浏览器服务器模型，</w:t>
      </w:r>
      <w:r>
        <w:rPr>
          <w:rFonts w:hint="default"/>
        </w:rPr>
        <w:t>C/S</w:t>
      </w:r>
      <w:r>
        <w:rPr>
          <w:rFonts w:hint="eastAsia"/>
          <w:lang w:val="en-US" w:eastAsia="zh-CN"/>
        </w:rPr>
        <w:t>为客户端服务器模型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B/S</w:t>
      </w:r>
      <w:r>
        <w:rPr>
          <w:rFonts w:hint="eastAsia"/>
          <w:lang w:val="en-US" w:eastAsia="zh-CN"/>
        </w:rPr>
        <w:t>优点：无需下载客户端，只需浏览器即可访问，升级程序只需要升级服务端。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B/S</w:t>
      </w:r>
      <w:r>
        <w:rPr>
          <w:rFonts w:hint="eastAsia"/>
          <w:lang w:val="en-US" w:eastAsia="zh-CN"/>
        </w:rPr>
        <w:t>缺点：页面展示能力较差，对网速依赖高。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C/S</w:t>
      </w:r>
      <w:r>
        <w:rPr>
          <w:rFonts w:hint="eastAsia"/>
          <w:lang w:val="en-US" w:eastAsia="zh-CN"/>
        </w:rPr>
        <w:t>优点：页面展示能力强，对网速依赖较低。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C/S</w:t>
      </w:r>
      <w:r>
        <w:rPr>
          <w:rFonts w:hint="eastAsia"/>
          <w:lang w:val="en-US" w:eastAsia="zh-CN"/>
        </w:rPr>
        <w:t>缺点：需要下载客户端，升级程序时，客户端也要升级。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什么是格式良好的 XML</w:t>
      </w:r>
      <w:r>
        <w:rPr>
          <w:rFonts w:hint="default"/>
        </w:rPr>
        <w:br w:type="textWrapping"/>
      </w:r>
      <w:r>
        <w:rPr>
          <w:rFonts w:hint="default"/>
        </w:rPr>
        <w:t>答：这个问题经常在电话面试中出现。一个格式良好的 XML 意味着该 XML 文档语法上是正确的，比如它有一个根元素，所有的开放标签合适地闭合，属性值必须加引号等等。如果一个 XML 不是格式良好的，那么它可能不能被各种 XML 解析器正确地处理和解析。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t>DOM 和 和 SAX  解析器有什么区别</w:t>
      </w:r>
      <w:r>
        <w:rPr>
          <w:rFonts w:hint="default"/>
        </w:rPr>
        <w:br w:type="textWrapping"/>
      </w:r>
      <w:r>
        <w:rPr>
          <w:rFonts w:hint="default"/>
        </w:rPr>
        <w:t>答：这又是一道常见面试题，使</w:t>
      </w:r>
      <w:bookmarkStart w:id="14" w:name="_GoBack"/>
      <w:bookmarkEnd w:id="14"/>
      <w:r>
        <w:rPr>
          <w:rFonts w:hint="default"/>
        </w:rPr>
        <w:t>用 DOM 解析时，XML 文档以树形结构的形式加载到内存中，</w:t>
      </w:r>
      <w:r>
        <w:rPr>
          <w:rFonts w:hint="eastAsia"/>
          <w:lang w:val="en-US" w:eastAsia="zh-CN"/>
        </w:rPr>
        <w:t>可以进行增删改查。</w:t>
      </w:r>
      <w:r>
        <w:rPr>
          <w:rFonts w:hint="default"/>
        </w:rPr>
        <w:t>而 SAX 是事件驱动的解析器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只能读，不能增删改。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dom优点：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1.可以对文档进行增删改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2.内存中保存了文档树，解析一次，即可重复使用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dom缺点：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如果文件过大，有可能造成内存溢出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需要把所有内容读完才能解析，效率较低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sax优点：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逐行解析，无需将整个文档加载到内存，占用内存小，理论上多大的xml文档都能读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解析时，遇到想要的内容可以随时停下来，效率高。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sax缺点：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只能读，不能进行增删改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每次读取都需要重新解析。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5F64C"/>
    <w:multiLevelType w:val="singleLevel"/>
    <w:tmpl w:val="BE45F6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0B799"/>
    <w:multiLevelType w:val="singleLevel"/>
    <w:tmpl w:val="FDB0B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F2062F"/>
    <w:multiLevelType w:val="singleLevel"/>
    <w:tmpl w:val="03F20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05C6699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