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4F62E" w14:textId="73BFFFB4" w:rsidR="00CA1174" w:rsidRDefault="00CA1174" w:rsidP="008B2BD2">
      <w:pPr>
        <w:pStyle w:val="NoSpacing"/>
        <w:jc w:val="right"/>
      </w:pPr>
      <w:r>
        <w:t>Gherman Dan-Gabriel MSD2</w:t>
      </w:r>
    </w:p>
    <w:p w14:paraId="27C18571" w14:textId="02CB3098" w:rsidR="00CA1174" w:rsidRDefault="00CA1174" w:rsidP="008B2BD2">
      <w:pPr>
        <w:pStyle w:val="NoSpacing"/>
        <w:jc w:val="right"/>
      </w:pPr>
      <w:proofErr w:type="spellStart"/>
      <w:r>
        <w:t>Onu</w:t>
      </w:r>
      <w:proofErr w:type="spellEnd"/>
      <w:r>
        <w:t xml:space="preserve"> Stefan MOC2</w:t>
      </w:r>
    </w:p>
    <w:p w14:paraId="6B4EB357" w14:textId="2673D026" w:rsidR="003F55AF" w:rsidRDefault="009C6637" w:rsidP="008875C7">
      <w:pPr>
        <w:spacing w:after="116" w:line="259" w:lineRule="auto"/>
        <w:ind w:left="0" w:right="0" w:firstLine="0"/>
        <w:jc w:val="left"/>
      </w:pPr>
      <w:r>
        <w:rPr>
          <w:b/>
          <w:sz w:val="36"/>
        </w:rPr>
        <w:t xml:space="preserve">AEA - </w:t>
      </w:r>
      <w:proofErr w:type="spellStart"/>
      <w:r>
        <w:rPr>
          <w:b/>
          <w:sz w:val="36"/>
        </w:rPr>
        <w:t>Tema</w:t>
      </w:r>
      <w:proofErr w:type="spellEnd"/>
      <w:r>
        <w:rPr>
          <w:b/>
          <w:sz w:val="36"/>
        </w:rPr>
        <w:t xml:space="preserve"> 2 </w:t>
      </w:r>
    </w:p>
    <w:p w14:paraId="45430053" w14:textId="77777777" w:rsidR="003F55AF" w:rsidRDefault="009C6637" w:rsidP="008875C7">
      <w:pPr>
        <w:spacing w:after="206"/>
        <w:ind w:left="-5" w:right="0"/>
        <w:jc w:val="left"/>
      </w:pPr>
      <w:proofErr w:type="spellStart"/>
      <w:r>
        <w:t>Problema</w:t>
      </w:r>
      <w:proofErr w:type="spellEnd"/>
      <w:r>
        <w:t xml:space="preserve"> de </w:t>
      </w:r>
      <w:proofErr w:type="spellStart"/>
      <w:r>
        <w:t>rezolvat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TSPD.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cunoscută</w:t>
      </w:r>
      <w:proofErr w:type="spellEnd"/>
      <w:r>
        <w:t xml:space="preserve"> a fi NP-hard, o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deterministă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fie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de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, fie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consumatoare</w:t>
      </w:r>
      <w:proofErr w:type="spellEnd"/>
      <w:r>
        <w:t xml:space="preserve"> de </w:t>
      </w:r>
      <w:proofErr w:type="spellStart"/>
      <w:r>
        <w:t>timp.</w:t>
      </w:r>
      <w:proofErr w:type="spellEnd"/>
      <w:r>
        <w:t xml:space="preserve"> 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motiv</w:t>
      </w:r>
      <w:proofErr w:type="spellEnd"/>
      <w:r>
        <w:t xml:space="preserve">, am </w:t>
      </w:r>
      <w:proofErr w:type="spellStart"/>
      <w:r>
        <w:t>implementat</w:t>
      </w:r>
      <w:proofErr w:type="spellEnd"/>
      <w:r>
        <w:t xml:space="preserve"> 2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euristice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noastră</w:t>
      </w:r>
      <w:proofErr w:type="spellEnd"/>
      <w:r>
        <w:t xml:space="preserve">: un </w:t>
      </w:r>
      <w:proofErr w:type="spellStart"/>
      <w:r>
        <w:t>algoritm</w:t>
      </w:r>
      <w:proofErr w:type="spellEnd"/>
      <w:r>
        <w:t xml:space="preserve"> genetic (GA) </w:t>
      </w:r>
      <w:proofErr w:type="spellStart"/>
      <w:r>
        <w:t>și</w:t>
      </w:r>
      <w:proofErr w:type="spellEnd"/>
      <w:r>
        <w:t xml:space="preserve"> </w:t>
      </w:r>
      <w:proofErr w:type="gramStart"/>
      <w:r>
        <w:t>un Ant</w:t>
      </w:r>
      <w:proofErr w:type="gramEnd"/>
      <w:r>
        <w:t xml:space="preserve"> Colony Optimization (ACO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AC). O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implementată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programării</w:t>
      </w:r>
      <w:proofErr w:type="spellEnd"/>
      <w:r>
        <w:t xml:space="preserve"> </w:t>
      </w:r>
      <w:proofErr w:type="spellStart"/>
      <w:r>
        <w:t>constrângerilor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pe care </w:t>
      </w:r>
      <w:proofErr w:type="spellStart"/>
      <w:r>
        <w:t>ni</w:t>
      </w:r>
      <w:proofErr w:type="spellEnd"/>
      <w:r>
        <w:t xml:space="preserve"> le-a </w:t>
      </w:r>
      <w:proofErr w:type="spellStart"/>
      <w:r>
        <w:t>oferit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încet</w:t>
      </w:r>
      <w:proofErr w:type="spellEnd"/>
      <w:r>
        <w:t xml:space="preserve">, </w:t>
      </w:r>
      <w:proofErr w:type="spellStart"/>
      <w:r>
        <w:t>așa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nu am </w:t>
      </w:r>
      <w:proofErr w:type="spellStart"/>
      <w:r>
        <w:t>comparat</w:t>
      </w:r>
      <w:proofErr w:type="spellEnd"/>
      <w:r>
        <w:t xml:space="preserve"> GA </w:t>
      </w:r>
      <w:proofErr w:type="spellStart"/>
      <w:r>
        <w:t>și</w:t>
      </w:r>
      <w:proofErr w:type="spellEnd"/>
      <w:r>
        <w:t xml:space="preserve"> ACO cu </w:t>
      </w:r>
      <w:proofErr w:type="spellStart"/>
      <w:r>
        <w:t>acesta</w:t>
      </w:r>
      <w:proofErr w:type="spellEnd"/>
      <w:r>
        <w:t>.</w:t>
      </w:r>
    </w:p>
    <w:p w14:paraId="723CB768" w14:textId="77777777" w:rsidR="00D9534C" w:rsidRDefault="009C6637" w:rsidP="008875C7">
      <w:pPr>
        <w:spacing w:after="140"/>
        <w:ind w:left="-5" w:right="0"/>
        <w:jc w:val="left"/>
      </w:pPr>
      <w:proofErr w:type="spellStart"/>
      <w:r>
        <w:t>Atât</w:t>
      </w:r>
      <w:proofErr w:type="spellEnd"/>
      <w:r>
        <w:t xml:space="preserve"> </w:t>
      </w:r>
      <w:proofErr w:type="spellStart"/>
      <w:r>
        <w:t>algoritmii</w:t>
      </w:r>
      <w:proofErr w:type="spellEnd"/>
      <w:r>
        <w:t xml:space="preserve"> </w:t>
      </w:r>
      <w:proofErr w:type="spellStart"/>
      <w:r>
        <w:t>genetici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optimizările</w:t>
      </w:r>
      <w:proofErr w:type="spellEnd"/>
      <w:r>
        <w:t xml:space="preserve"> </w:t>
      </w:r>
      <w:proofErr w:type="spellStart"/>
      <w:r>
        <w:t>coloniilor</w:t>
      </w:r>
      <w:proofErr w:type="spellEnd"/>
      <w:r>
        <w:t xml:space="preserve"> de </w:t>
      </w:r>
      <w:proofErr w:type="spellStart"/>
      <w:r>
        <w:t>furnici</w:t>
      </w:r>
      <w:proofErr w:type="spellEnd"/>
      <w:r>
        <w:t xml:space="preserve"> sunt </w:t>
      </w:r>
      <w:proofErr w:type="spellStart"/>
      <w:r>
        <w:t>metaheuristici</w:t>
      </w:r>
      <w:proofErr w:type="spellEnd"/>
      <w:r>
        <w:t xml:space="preserve"> </w:t>
      </w:r>
      <w:proofErr w:type="spellStart"/>
      <w:r>
        <w:t>inspirate</w:t>
      </w:r>
      <w:proofErr w:type="spellEnd"/>
      <w:r>
        <w:t xml:space="preserve"> din </w:t>
      </w:r>
      <w:proofErr w:type="spellStart"/>
      <w:r>
        <w:t>natură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roiesc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noțiunii</w:t>
      </w:r>
      <w:proofErr w:type="spellEnd"/>
      <w:r>
        <w:t xml:space="preserve"> de </w:t>
      </w:r>
      <w:proofErr w:type="spellStart"/>
      <w:r>
        <w:t>individ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ACO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numește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furnică</w:t>
      </w:r>
      <w:proofErr w:type="spellEnd"/>
      <w:r>
        <w:t xml:space="preserve">).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individ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evaluat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sale </w:t>
      </w:r>
      <w:proofErr w:type="spellStart"/>
      <w:r>
        <w:t>și</w:t>
      </w:r>
      <w:proofErr w:type="spellEnd"/>
      <w:r>
        <w:t xml:space="preserve">, ulterior,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căuta</w:t>
      </w:r>
      <w:proofErr w:type="spellEnd"/>
      <w:r>
        <w:t xml:space="preserve"> </w:t>
      </w:r>
      <w:proofErr w:type="spellStart"/>
      <w:r>
        <w:t>soluția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definiți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individului</w:t>
      </w:r>
      <w:proofErr w:type="spellEnd"/>
      <w:r>
        <w:t xml:space="preserve">;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GA,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ACO: </w:t>
      </w:r>
    </w:p>
    <w:p w14:paraId="36704366" w14:textId="6013CA17" w:rsidR="003F55AF" w:rsidRPr="00D9534C" w:rsidRDefault="009C6637" w:rsidP="008875C7">
      <w:pPr>
        <w:spacing w:after="140"/>
        <w:ind w:left="-5" w:right="0"/>
        <w:jc w:val="left"/>
        <w:rPr>
          <w:b/>
          <w:bCs/>
        </w:rPr>
      </w:pPr>
      <w:proofErr w:type="spellStart"/>
      <w:r w:rsidRPr="00D9534C">
        <w:rPr>
          <w:b/>
          <w:bCs/>
        </w:rPr>
        <w:t>Structură</w:t>
      </w:r>
      <w:proofErr w:type="spellEnd"/>
    </w:p>
    <w:p w14:paraId="0BD67254" w14:textId="77777777" w:rsidR="003F55AF" w:rsidRDefault="009C6637" w:rsidP="008875C7">
      <w:pPr>
        <w:numPr>
          <w:ilvl w:val="0"/>
          <w:numId w:val="1"/>
        </w:numPr>
        <w:spacing w:after="63" w:line="259" w:lineRule="auto"/>
        <w:ind w:right="0" w:hanging="360"/>
        <w:jc w:val="left"/>
      </w:pPr>
      <w:r>
        <w:rPr>
          <w:rFonts w:ascii="Cambria Math" w:eastAsia="Cambria Math" w:hAnsi="Cambria Math" w:cs="Cambria Math"/>
        </w:rPr>
        <w:t>𝑖𝑛𝑑𝑖𝑣𝑖𝑑𝑢𝑎𝑙 = (𝑝𝑒𝑟𝑚𝑢𝑡𝑎𝑡𝑖𝑜𝑛, 𝑑𝑟𝑜𝑛𝑒_𝑣𝑖𝑠𝑖𝑡𝑠) = (𝑝, 𝑣)</w:t>
      </w:r>
    </w:p>
    <w:p w14:paraId="3CECC4ED" w14:textId="77777777" w:rsidR="003F55AF" w:rsidRDefault="009C6637" w:rsidP="008875C7">
      <w:pPr>
        <w:numPr>
          <w:ilvl w:val="0"/>
          <w:numId w:val="1"/>
        </w:numPr>
        <w:ind w:right="0" w:hanging="360"/>
        <w:jc w:val="left"/>
      </w:pPr>
      <w:proofErr w:type="spellStart"/>
      <w:r>
        <w:t>Numărul</w:t>
      </w:r>
      <w:proofErr w:type="spellEnd"/>
      <w:r>
        <w:t xml:space="preserve"> </w:t>
      </w:r>
      <w:proofErr w:type="spellStart"/>
      <w:r>
        <w:t>orașelor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𝑛 </w:t>
      </w:r>
    </w:p>
    <w:p w14:paraId="624B8BB7" w14:textId="77777777" w:rsidR="003F55AF" w:rsidRDefault="009C6637" w:rsidP="008875C7">
      <w:pPr>
        <w:numPr>
          <w:ilvl w:val="0"/>
          <w:numId w:val="1"/>
        </w:numPr>
        <w:spacing w:after="63" w:line="259" w:lineRule="auto"/>
        <w:ind w:right="0" w:hanging="360"/>
        <w:jc w:val="left"/>
      </w:pPr>
      <w:proofErr w:type="spellStart"/>
      <w:r>
        <w:t>Permutare</w:t>
      </w:r>
      <w:proofErr w:type="spellEnd"/>
      <w:r>
        <w:t xml:space="preserve"> = 𝑝𝑒𝑟𝑚𝑢𝑡𝑎𝑡𝑖𝑜𝑛 = 𝑝:</w:t>
      </w:r>
    </w:p>
    <w:p w14:paraId="073BE099" w14:textId="77777777" w:rsidR="003F55AF" w:rsidRDefault="009C6637" w:rsidP="008875C7">
      <w:pPr>
        <w:numPr>
          <w:ilvl w:val="1"/>
          <w:numId w:val="1"/>
        </w:numPr>
        <w:spacing w:after="77"/>
        <w:ind w:right="0" w:hanging="415"/>
        <w:jc w:val="left"/>
      </w:pPr>
      <w:r>
        <w:t xml:space="preserve">o </w:t>
      </w:r>
      <w:proofErr w:type="spellStart"/>
      <w:r>
        <w:t>permutare</w:t>
      </w:r>
      <w:proofErr w:type="spellEnd"/>
      <w:r>
        <w:t xml:space="preserve"> a </w:t>
      </w:r>
      <w:proofErr w:type="spellStart"/>
      <w:r>
        <w:t>listei</w:t>
      </w:r>
      <w:proofErr w:type="spellEnd"/>
      <w:r>
        <w:t xml:space="preserve"> [</w:t>
      </w:r>
      <w:proofErr w:type="gramStart"/>
      <w:r>
        <w:t>1,. . .</w:t>
      </w:r>
      <w:proofErr w:type="gramEnd"/>
      <w:r>
        <w:t xml:space="preserve"> , 𝑛 - 1], </w:t>
      </w:r>
      <w:proofErr w:type="spellStart"/>
      <w:r>
        <w:t>adăugând</w:t>
      </w:r>
      <w:proofErr w:type="spellEnd"/>
      <w:r>
        <w:t xml:space="preserve"> un 0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sfârșitul</w:t>
      </w:r>
      <w:proofErr w:type="spellEnd"/>
      <w:r>
        <w:t xml:space="preserve"> </w:t>
      </w:r>
      <w:proofErr w:type="spellStart"/>
      <w:r>
        <w:t>permutării</w:t>
      </w:r>
      <w:proofErr w:type="spellEnd"/>
      <w:r>
        <w:t xml:space="preserve"> =&gt; 𝑝 = [0, 𝑖1, 𝑖2,. . . , 𝑖𝑛 − 1, 0], </w:t>
      </w:r>
      <w:proofErr w:type="spellStart"/>
      <w:r>
        <w:t>unde</w:t>
      </w:r>
      <w:proofErr w:type="spellEnd"/>
      <w:r>
        <w:t xml:space="preserve"> 𝑖𝑗 ∈ {1,…, 𝑛 - 1}, 𝑗 ≠ 𝑘 =&gt;</w:t>
      </w:r>
    </w:p>
    <w:p w14:paraId="1F23FD63" w14:textId="77777777" w:rsidR="003F55AF" w:rsidRDefault="009C6637" w:rsidP="008875C7">
      <w:pPr>
        <w:spacing w:after="135" w:line="259" w:lineRule="auto"/>
        <w:ind w:left="730" w:right="0"/>
        <w:jc w:val="left"/>
      </w:pPr>
      <w:r>
        <w:rPr>
          <w:rFonts w:ascii="Cambria Math" w:eastAsia="Cambria Math" w:hAnsi="Cambria Math" w:cs="Cambria Math"/>
        </w:rPr>
        <w:t xml:space="preserve"> 𝑖𝑗 ≠ 𝑖𝑘, ∀𝑗, 𝑘 = 1̅̅, ̅𝑛̅̅̅ − ̅̅̅1̅ </w:t>
      </w:r>
    </w:p>
    <w:p w14:paraId="42BC9475" w14:textId="77777777" w:rsidR="003F55AF" w:rsidRDefault="009C6637" w:rsidP="008875C7">
      <w:pPr>
        <w:numPr>
          <w:ilvl w:val="0"/>
          <w:numId w:val="1"/>
        </w:numPr>
        <w:spacing w:after="66"/>
        <w:ind w:right="0" w:hanging="360"/>
        <w:jc w:val="left"/>
      </w:pPr>
      <w:proofErr w:type="spellStart"/>
      <w:r>
        <w:t>Noduri</w:t>
      </w:r>
      <w:proofErr w:type="spellEnd"/>
      <w:r>
        <w:t xml:space="preserve"> </w:t>
      </w:r>
      <w:proofErr w:type="spellStart"/>
      <w:r>
        <w:t>vizitate</w:t>
      </w:r>
      <w:proofErr w:type="spellEnd"/>
      <w:r>
        <w:t xml:space="preserve"> de </w:t>
      </w:r>
      <w:proofErr w:type="spellStart"/>
      <w:r>
        <w:t>dronă</w:t>
      </w:r>
      <w:proofErr w:type="spellEnd"/>
      <w:r>
        <w:t xml:space="preserve"> = 𝑑𝑟𝑜𝑛𝑒_𝑣𝑖𝑠𝑖𝑡𝑠 = 𝑣: </w:t>
      </w:r>
    </w:p>
    <w:p w14:paraId="57983002" w14:textId="77777777" w:rsidR="003F55AF" w:rsidRDefault="009C6637" w:rsidP="008875C7">
      <w:pPr>
        <w:numPr>
          <w:ilvl w:val="1"/>
          <w:numId w:val="1"/>
        </w:numPr>
        <w:spacing w:after="93" w:line="259" w:lineRule="auto"/>
        <w:ind w:right="0" w:hanging="415"/>
        <w:jc w:val="left"/>
      </w:pPr>
      <w:r>
        <w:t xml:space="preserve">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booleni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𝑖 = ̅1̅, ̅𝑛̅̅̅ − ̅̅̅1̅, </w:t>
      </w:r>
      <w:proofErr w:type="spellStart"/>
      <w:r>
        <w:t>avem</w:t>
      </w:r>
      <w:proofErr w:type="spellEnd"/>
      <w:r>
        <w:t xml:space="preserve"> 𝑣𝑖 ∈ {0, 1}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𝑣0 = 𝑣𝑛 = 0</w:t>
      </w:r>
    </w:p>
    <w:p w14:paraId="04769EF6" w14:textId="77777777" w:rsidR="003F55AF" w:rsidRDefault="009C6637" w:rsidP="008875C7">
      <w:pPr>
        <w:spacing w:after="63" w:line="259" w:lineRule="auto"/>
        <w:ind w:left="730" w:right="0"/>
        <w:jc w:val="left"/>
      </w:pPr>
      <w:r>
        <w:t>=&gt; 𝑣 = [0, 𝑣1, 𝑣</w:t>
      </w:r>
      <w:proofErr w:type="gramStart"/>
      <w:r>
        <w:t>2,…</w:t>
      </w:r>
      <w:proofErr w:type="gramEnd"/>
      <w:r>
        <w:t xml:space="preserve"> 𝑣𝑛 − 1, 0], </w:t>
      </w:r>
      <w:proofErr w:type="spellStart"/>
      <w:r>
        <w:t>unde</w:t>
      </w:r>
      <w:proofErr w:type="spellEnd"/>
      <w:r>
        <w:t xml:space="preserve"> 𝑣𝑖 ∈ {0,1} </w:t>
      </w:r>
    </w:p>
    <w:p w14:paraId="55BCFBDD" w14:textId="77777777" w:rsidR="003F55AF" w:rsidRDefault="009C6637" w:rsidP="008875C7">
      <w:pPr>
        <w:numPr>
          <w:ilvl w:val="1"/>
          <w:numId w:val="1"/>
        </w:numPr>
        <w:spacing w:after="93"/>
        <w:ind w:right="0" w:hanging="415"/>
        <w:jc w:val="left"/>
      </w:pPr>
      <w:proofErr w:type="spellStart"/>
      <w:r>
        <w:t>Valoarea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element 𝑣𝑖 din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4 </w:t>
      </w:r>
      <w:proofErr w:type="spellStart"/>
      <w:r>
        <w:t>cazuri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𝑖 = ̅1̅, ̅𝑛̅̅̅ − ̅̅̅1̅: </w:t>
      </w:r>
    </w:p>
    <w:p w14:paraId="4E17257A" w14:textId="77777777" w:rsidR="003F55AF" w:rsidRDefault="009C6637" w:rsidP="008875C7">
      <w:pPr>
        <w:numPr>
          <w:ilvl w:val="2"/>
          <w:numId w:val="1"/>
        </w:numPr>
        <w:spacing w:after="0" w:line="324" w:lineRule="auto"/>
        <w:ind w:right="0" w:hanging="360"/>
        <w:jc w:val="left"/>
      </w:pPr>
      <w:r>
        <w:t xml:space="preserve">Drona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camion </w:t>
      </w:r>
      <w:proofErr w:type="spellStart"/>
      <w:r>
        <w:t>și</w:t>
      </w:r>
      <w:proofErr w:type="spellEnd"/>
      <w:r>
        <w:t xml:space="preserve"> 𝑣𝑖 = 0: Drona nu face </w:t>
      </w:r>
      <w:proofErr w:type="spellStart"/>
      <w:r>
        <w:t>nimic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camionul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de la 𝑝𝑖 − 1 la 𝑝𝑖.</w:t>
      </w:r>
    </w:p>
    <w:p w14:paraId="69058B24" w14:textId="77777777" w:rsidR="003F55AF" w:rsidRDefault="009C6637" w:rsidP="008875C7">
      <w:pPr>
        <w:numPr>
          <w:ilvl w:val="2"/>
          <w:numId w:val="1"/>
        </w:numPr>
        <w:ind w:right="0" w:hanging="360"/>
        <w:jc w:val="left"/>
      </w:pPr>
      <w:r>
        <w:t xml:space="preserve">Drona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camion </w:t>
      </w:r>
      <w:proofErr w:type="spellStart"/>
      <w:r>
        <w:t>și</w:t>
      </w:r>
      <w:proofErr w:type="spellEnd"/>
      <w:r>
        <w:t xml:space="preserve"> 𝑣𝑖 = 1: Drona </w:t>
      </w:r>
      <w:proofErr w:type="spellStart"/>
      <w:r>
        <w:t>trece</w:t>
      </w:r>
      <w:proofErr w:type="spellEnd"/>
      <w:r>
        <w:t xml:space="preserve"> de la 𝑝𝑖 − 1 la 𝑝𝑖,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camionul</w:t>
      </w:r>
      <w:proofErr w:type="spellEnd"/>
      <w:r>
        <w:t xml:space="preserve"> nu face </w:t>
      </w:r>
      <w:proofErr w:type="spellStart"/>
      <w:r>
        <w:t>nimic</w:t>
      </w:r>
      <w:proofErr w:type="spellEnd"/>
      <w:r>
        <w:t xml:space="preserve"> </w:t>
      </w:r>
    </w:p>
    <w:p w14:paraId="14B7CB68" w14:textId="77777777" w:rsidR="003F55AF" w:rsidRDefault="009C6637" w:rsidP="008875C7">
      <w:pPr>
        <w:numPr>
          <w:ilvl w:val="2"/>
          <w:numId w:val="1"/>
        </w:numPr>
        <w:ind w:right="0" w:hanging="360"/>
        <w:jc w:val="left"/>
      </w:pPr>
      <w:r>
        <w:t xml:space="preserve">Drona nu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camion </w:t>
      </w:r>
      <w:proofErr w:type="spellStart"/>
      <w:r>
        <w:t>și</w:t>
      </w:r>
      <w:proofErr w:type="spellEnd"/>
      <w:r>
        <w:t xml:space="preserve"> 𝑣𝑖 = 0: Ultima </w:t>
      </w:r>
      <w:proofErr w:type="spellStart"/>
      <w:r>
        <w:t>acțiune</w:t>
      </w:r>
      <w:proofErr w:type="spellEnd"/>
      <w:r>
        <w:t xml:space="preserve"> a </w:t>
      </w:r>
      <w:proofErr w:type="spellStart"/>
      <w:r>
        <w:t>dronei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colet</w:t>
      </w:r>
      <w:proofErr w:type="spellEnd"/>
      <w:r>
        <w:t xml:space="preserve">; </w:t>
      </w:r>
      <w:proofErr w:type="spellStart"/>
      <w:r>
        <w:t>drona</w:t>
      </w:r>
      <w:proofErr w:type="spellEnd"/>
      <w:r>
        <w:t xml:space="preserve"> nu face </w:t>
      </w:r>
      <w:proofErr w:type="spellStart"/>
      <w:r>
        <w:t>nimic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camionul</w:t>
      </w:r>
      <w:proofErr w:type="spellEnd"/>
      <w:r>
        <w:t xml:space="preserve"> merge de la 𝑝𝑖 − 1 la 𝑝𝑖</w:t>
      </w:r>
    </w:p>
    <w:p w14:paraId="6A031AC3" w14:textId="77777777" w:rsidR="003F55AF" w:rsidRDefault="009C6637" w:rsidP="008875C7">
      <w:pPr>
        <w:numPr>
          <w:ilvl w:val="2"/>
          <w:numId w:val="1"/>
        </w:numPr>
        <w:ind w:right="0" w:hanging="360"/>
        <w:jc w:val="left"/>
      </w:pPr>
      <w:r>
        <w:t xml:space="preserve">Drona nu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camion </w:t>
      </w:r>
      <w:proofErr w:type="spellStart"/>
      <w:r>
        <w:t>și</w:t>
      </w:r>
      <w:proofErr w:type="spellEnd"/>
      <w:r>
        <w:t xml:space="preserve"> 𝑣𝑖 = 1: Ultima </w:t>
      </w:r>
      <w:proofErr w:type="spellStart"/>
      <w:r>
        <w:t>acțiune</w:t>
      </w:r>
      <w:proofErr w:type="spellEnd"/>
      <w:r>
        <w:t xml:space="preserve"> a </w:t>
      </w:r>
      <w:proofErr w:type="spellStart"/>
      <w:r>
        <w:t>dronei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colet</w:t>
      </w:r>
      <w:proofErr w:type="spellEnd"/>
      <w:r>
        <w:t xml:space="preserve">; </w:t>
      </w:r>
      <w:proofErr w:type="spellStart"/>
      <w:r>
        <w:t>drona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camionul</w:t>
      </w:r>
      <w:proofErr w:type="spellEnd"/>
      <w:r>
        <w:t xml:space="preserve"> se </w:t>
      </w:r>
      <w:proofErr w:type="spellStart"/>
      <w:r>
        <w:t>află</w:t>
      </w:r>
      <w:proofErr w:type="spellEnd"/>
      <w:r>
        <w:t xml:space="preserve"> la case </w:t>
      </w:r>
      <w:proofErr w:type="spellStart"/>
      <w:r>
        <w:t>diferite</w:t>
      </w:r>
      <w:proofErr w:type="spellEnd"/>
      <w:r>
        <w:t xml:space="preserve">; </w:t>
      </w:r>
      <w:proofErr w:type="spellStart"/>
      <w:r>
        <w:t>ambii</w:t>
      </w:r>
      <w:proofErr w:type="spellEnd"/>
      <w:r>
        <w:t xml:space="preserve"> </w:t>
      </w:r>
      <w:proofErr w:type="spellStart"/>
      <w:r>
        <w:t>merg</w:t>
      </w:r>
      <w:proofErr w:type="spellEnd"/>
      <w:r>
        <w:t xml:space="preserve">, de la </w:t>
      </w:r>
      <w:proofErr w:type="spellStart"/>
      <w:r>
        <w:t>locul</w:t>
      </w:r>
      <w:proofErr w:type="spellEnd"/>
      <w:r>
        <w:t xml:space="preserve"> lor actual, la 𝑝𝑖 (exact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la 𝑝𝑖 − 1 </w:t>
      </w:r>
      <w:proofErr w:type="spellStart"/>
      <w:r>
        <w:t>înainte</w:t>
      </w:r>
      <w:proofErr w:type="spellEnd"/>
      <w:r>
        <w:t xml:space="preserve"> de a merge la 𝑝𝑖) </w:t>
      </w:r>
      <w:r>
        <w:t xml:space="preserve">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cu 0</w:t>
      </w:r>
    </w:p>
    <w:p w14:paraId="14269DB5" w14:textId="77777777" w:rsidR="003F55AF" w:rsidRDefault="009C6637" w:rsidP="008875C7">
      <w:pPr>
        <w:numPr>
          <w:ilvl w:val="1"/>
          <w:numId w:val="1"/>
        </w:numPr>
        <w:ind w:right="0" w:hanging="415"/>
        <w:jc w:val="left"/>
      </w:pPr>
      <w:proofErr w:type="spellStart"/>
      <w:r>
        <w:lastRenderedPageBreak/>
        <w:t>practic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par de 1 </w:t>
      </w:r>
      <w:proofErr w:type="spellStart"/>
      <w:r>
        <w:t>în</w:t>
      </w:r>
      <w:proofErr w:type="spellEnd"/>
      <w:r>
        <w:t xml:space="preserve"> [𝑣1, ..., 𝑣𝑖],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drona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camionul</w:t>
      </w:r>
      <w:proofErr w:type="spellEnd"/>
      <w:r>
        <w:t xml:space="preserve">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casă</w:t>
      </w:r>
      <w:proofErr w:type="spellEnd"/>
      <w:r>
        <w:t xml:space="preserve"> 𝑖;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impar de 1,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drona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camionul</w:t>
      </w:r>
      <w:proofErr w:type="spellEnd"/>
      <w:r>
        <w:t xml:space="preserve"> sunt la case </w:t>
      </w:r>
      <w:proofErr w:type="spellStart"/>
      <w:r>
        <w:t>diferite</w:t>
      </w:r>
      <w:proofErr w:type="spellEnd"/>
    </w:p>
    <w:p w14:paraId="287CEDB1" w14:textId="77777777" w:rsidR="003F55AF" w:rsidRDefault="009C6637" w:rsidP="008875C7">
      <w:pPr>
        <w:numPr>
          <w:ilvl w:val="1"/>
          <w:numId w:val="1"/>
        </w:numPr>
        <w:spacing w:after="205"/>
        <w:ind w:right="0" w:hanging="415"/>
        <w:jc w:val="left"/>
      </w:pPr>
      <w:proofErr w:type="spellStart"/>
      <w:r>
        <w:t>dacă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 1 din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impar, </w:t>
      </w:r>
      <w:proofErr w:type="spellStart"/>
      <w:r>
        <w:t>camionul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drona</w:t>
      </w:r>
      <w:proofErr w:type="spellEnd"/>
      <w:r>
        <w:t xml:space="preserve"> se </w:t>
      </w:r>
      <w:proofErr w:type="spellStart"/>
      <w:r>
        <w:t>întâlnesc</w:t>
      </w:r>
      <w:proofErr w:type="spellEnd"/>
      <w:r>
        <w:t xml:space="preserve"> la </w:t>
      </w:r>
      <w:proofErr w:type="spellStart"/>
      <w:r>
        <w:t>nodul</w:t>
      </w:r>
      <w:proofErr w:type="spellEnd"/>
      <w:r>
        <w:t xml:space="preserve"> 0 (</w:t>
      </w:r>
      <w:proofErr w:type="spellStart"/>
      <w:r>
        <w:t>practic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de 1 sunt </w:t>
      </w:r>
      <w:proofErr w:type="spellStart"/>
      <w:r>
        <w:t>impare</w:t>
      </w:r>
      <w:proofErr w:type="spellEnd"/>
      <w:r>
        <w:t xml:space="preserve">, ultima </w:t>
      </w:r>
      <w:proofErr w:type="spellStart"/>
      <w:r>
        <w:t>valoare</w:t>
      </w:r>
      <w:proofErr w:type="spellEnd"/>
      <w:r>
        <w:t xml:space="preserve"> a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1 </w:t>
      </w:r>
      <w:proofErr w:type="spellStart"/>
      <w:r>
        <w:t>în</w:t>
      </w:r>
      <w:proofErr w:type="spellEnd"/>
      <w:r>
        <w:t xml:space="preserve"> loc,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1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întotdeauna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= </w:t>
      </w:r>
      <w:proofErr w:type="spellStart"/>
      <w:r>
        <w:t>camionul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drona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sincroniza</w:t>
      </w:r>
      <w:proofErr w:type="spellEnd"/>
      <w:r>
        <w:t xml:space="preserve"> </w:t>
      </w:r>
      <w:proofErr w:type="spellStart"/>
      <w:r>
        <w:t>întotdeauna</w:t>
      </w:r>
      <w:proofErr w:type="spellEnd"/>
      <w:r>
        <w:t xml:space="preserve">) </w:t>
      </w:r>
    </w:p>
    <w:p w14:paraId="5BB756F9" w14:textId="77777777" w:rsidR="003F55AF" w:rsidRDefault="009C6637" w:rsidP="008875C7">
      <w:pPr>
        <w:spacing w:after="241"/>
        <w:ind w:left="-5" w:right="0"/>
        <w:jc w:val="left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structură</w:t>
      </w:r>
      <w:proofErr w:type="spellEnd"/>
      <w:r>
        <w:t xml:space="preserve"> ne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noastră</w:t>
      </w:r>
      <w:proofErr w:type="spellEnd"/>
      <w:r>
        <w:t xml:space="preserve"> TSPD. </w:t>
      </w:r>
      <w:proofErr w:type="spellStart"/>
      <w:r>
        <w:t>Acestea</w:t>
      </w:r>
      <w:proofErr w:type="spellEnd"/>
      <w:r>
        <w:t xml:space="preserve"> ne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>:</w:t>
      </w:r>
    </w:p>
    <w:p w14:paraId="239066BA" w14:textId="77777777" w:rsidR="003F55AF" w:rsidRDefault="009C6637" w:rsidP="008875C7">
      <w:pPr>
        <w:numPr>
          <w:ilvl w:val="0"/>
          <w:numId w:val="1"/>
        </w:numPr>
        <w:ind w:right="0" w:hanging="360"/>
        <w:jc w:val="left"/>
      </w:pPr>
      <w:proofErr w:type="spellStart"/>
      <w:r>
        <w:t>Traseul</w:t>
      </w:r>
      <w:proofErr w:type="spellEnd"/>
      <w:r>
        <w:t xml:space="preserve"> </w:t>
      </w:r>
      <w:proofErr w:type="spellStart"/>
      <w:r>
        <w:t>camionului</w:t>
      </w:r>
      <w:proofErr w:type="spellEnd"/>
      <w:r>
        <w:t xml:space="preserve">: </w:t>
      </w:r>
    </w:p>
    <w:p w14:paraId="75C19FFE" w14:textId="77777777" w:rsidR="003F55AF" w:rsidRDefault="009C6637" w:rsidP="008875C7">
      <w:pPr>
        <w:numPr>
          <w:ilvl w:val="1"/>
          <w:numId w:val="1"/>
        </w:numPr>
        <w:ind w:right="0" w:hanging="415"/>
        <w:jc w:val="left"/>
      </w:pPr>
      <w:proofErr w:type="spellStart"/>
      <w:r>
        <w:t>calea</w:t>
      </w:r>
      <w:proofErr w:type="spellEnd"/>
      <w:r>
        <w:t xml:space="preserve"> pe care o </w:t>
      </w:r>
      <w:proofErr w:type="spellStart"/>
      <w:r>
        <w:t>ia</w:t>
      </w:r>
      <w:proofErr w:type="spellEnd"/>
      <w:r>
        <w:t xml:space="preserve"> </w:t>
      </w:r>
      <w:proofErr w:type="spellStart"/>
      <w:r>
        <w:t>camionul</w:t>
      </w:r>
      <w:proofErr w:type="spellEnd"/>
      <w:r>
        <w:t xml:space="preserve"> path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dronei</w:t>
      </w:r>
      <w:proofErr w:type="spellEnd"/>
      <w:r>
        <w:t xml:space="preserve">: </w:t>
      </w:r>
    </w:p>
    <w:p w14:paraId="2023DCD8" w14:textId="77777777" w:rsidR="003F55AF" w:rsidRDefault="009C6637" w:rsidP="008875C7">
      <w:pPr>
        <w:numPr>
          <w:ilvl w:val="1"/>
          <w:numId w:val="1"/>
        </w:numPr>
        <w:spacing w:after="9"/>
        <w:ind w:right="0" w:hanging="415"/>
        <w:jc w:val="left"/>
      </w:pPr>
      <w:proofErr w:type="spellStart"/>
      <w:r>
        <w:t>calea</w:t>
      </w:r>
      <w:proofErr w:type="spellEnd"/>
      <w:r>
        <w:t xml:space="preserve"> pe care o </w:t>
      </w:r>
      <w:proofErr w:type="spellStart"/>
      <w:r>
        <w:t>ia</w:t>
      </w:r>
      <w:proofErr w:type="spellEnd"/>
      <w:r>
        <w:t xml:space="preserve"> </w:t>
      </w:r>
      <w:proofErr w:type="spellStart"/>
      <w:r>
        <w:t>drona</w:t>
      </w:r>
      <w:proofErr w:type="spellEnd"/>
      <w:r>
        <w:t xml:space="preserve"> </w:t>
      </w:r>
    </w:p>
    <w:p w14:paraId="1ADC10D4" w14:textId="77777777" w:rsidR="003F55AF" w:rsidRDefault="009C6637" w:rsidP="008875C7">
      <w:pPr>
        <w:spacing w:after="58" w:line="259" w:lineRule="auto"/>
        <w:ind w:left="720" w:right="0" w:firstLine="0"/>
        <w:jc w:val="left"/>
      </w:pPr>
      <w:r>
        <w:t xml:space="preserve"> </w:t>
      </w:r>
    </w:p>
    <w:p w14:paraId="077E5E00" w14:textId="77777777" w:rsidR="003F55AF" w:rsidRDefault="009C6637" w:rsidP="008875C7">
      <w:pPr>
        <w:numPr>
          <w:ilvl w:val="0"/>
          <w:numId w:val="1"/>
        </w:numPr>
        <w:spacing w:after="5"/>
        <w:ind w:right="0" w:hanging="360"/>
        <w:jc w:val="left"/>
      </w:pPr>
      <w:proofErr w:type="spellStart"/>
      <w:r>
        <w:t>Timpul</w:t>
      </w:r>
      <w:proofErr w:type="spellEnd"/>
      <w:r>
        <w:t xml:space="preserve"> total </w:t>
      </w:r>
      <w:proofErr w:type="spellStart"/>
      <w:r>
        <w:t>va</w:t>
      </w:r>
      <w:proofErr w:type="spellEnd"/>
      <w:r>
        <w:t xml:space="preserve"> fi </w:t>
      </w:r>
    </w:p>
    <w:p w14:paraId="15E8D655" w14:textId="77777777" w:rsidR="003F55AF" w:rsidRDefault="009C6637" w:rsidP="008875C7">
      <w:pPr>
        <w:spacing w:after="21" w:line="259" w:lineRule="auto"/>
        <w:ind w:left="369" w:right="0"/>
        <w:jc w:val="left"/>
      </w:pPr>
      <w:r>
        <w:rPr>
          <w:rFonts w:ascii="Cambria Math" w:eastAsia="Cambria Math" w:hAnsi="Cambria Math" w:cs="Cambria Math"/>
        </w:rPr>
        <w:t>max (𝑙𝑒𝑛𝑔𝑡ℎ (𝑡𝑟𝑢𝑐𝑘_𝑝𝑎𝑡ℎ),</w:t>
      </w:r>
    </w:p>
    <w:p w14:paraId="2073346D" w14:textId="77777777" w:rsidR="003F55AF" w:rsidRDefault="009C6637" w:rsidP="008875C7">
      <w:pPr>
        <w:spacing w:after="220" w:line="259" w:lineRule="auto"/>
        <w:ind w:left="369" w:right="0"/>
        <w:jc w:val="left"/>
      </w:pPr>
      <w:r>
        <w:rPr>
          <w:rFonts w:ascii="Cambria Math" w:eastAsia="Cambria Math" w:hAnsi="Cambria Math" w:cs="Cambria Math"/>
        </w:rPr>
        <w:t xml:space="preserve"> 𝑙𝑒𝑛𝑔𝑡ℎ (𝑑𝑟𝑜𝑛𝑒_𝑝𝑎𝑡ℎ)) </w:t>
      </w:r>
    </w:p>
    <w:p w14:paraId="7EAF0040" w14:textId="77777777" w:rsidR="003F55AF" w:rsidRDefault="009C6637" w:rsidP="008875C7">
      <w:pPr>
        <w:spacing w:after="223"/>
        <w:ind w:left="-5" w:right="0"/>
        <w:jc w:val="left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cum sunt definite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observați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2 </w:t>
      </w:r>
      <w:proofErr w:type="spellStart"/>
      <w:r>
        <w:t>exemple</w:t>
      </w:r>
      <w:proofErr w:type="spellEnd"/>
      <w:r>
        <w:t xml:space="preserve"> din </w:t>
      </w:r>
      <w:proofErr w:type="spellStart"/>
      <w:r>
        <w:t>imaginile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: </w:t>
      </w:r>
    </w:p>
    <w:p w14:paraId="1AA9A278" w14:textId="77777777" w:rsidR="003F55AF" w:rsidRDefault="009C6637" w:rsidP="008875C7">
      <w:pPr>
        <w:spacing w:after="77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78CA9BF3" w14:textId="77777777" w:rsidR="003F55AF" w:rsidRDefault="009C6637" w:rsidP="008875C7">
      <w:pPr>
        <w:spacing w:after="0" w:line="259" w:lineRule="auto"/>
        <w:ind w:left="-207" w:right="-354" w:firstLine="0"/>
        <w:jc w:val="left"/>
      </w:pPr>
      <w:r>
        <w:rPr>
          <w:noProof/>
        </w:rPr>
        <w:drawing>
          <wp:inline distT="0" distB="0" distL="0" distR="0" wp14:anchorId="1B904417" wp14:editId="0890F855">
            <wp:extent cx="6302376" cy="3893820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376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A8A0" w14:textId="77777777" w:rsidR="003F55AF" w:rsidRDefault="009C6637" w:rsidP="008875C7">
      <w:pPr>
        <w:spacing w:after="67" w:line="259" w:lineRule="auto"/>
        <w:ind w:left="-324" w:right="-308" w:firstLine="0"/>
        <w:jc w:val="left"/>
      </w:pPr>
      <w:r>
        <w:rPr>
          <w:noProof/>
        </w:rPr>
        <w:lastRenderedPageBreak/>
        <w:drawing>
          <wp:inline distT="0" distB="0" distL="0" distR="0" wp14:anchorId="3C937D6A" wp14:editId="013F2F9E">
            <wp:extent cx="6347460" cy="398780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B29A" w14:textId="77777777" w:rsidR="003F55AF" w:rsidRDefault="009C6637" w:rsidP="008875C7">
      <w:pPr>
        <w:pStyle w:val="Heading1"/>
        <w:spacing w:after="0"/>
      </w:pPr>
      <w:proofErr w:type="spellStart"/>
      <w:r>
        <w:t>Algoritm</w:t>
      </w:r>
      <w:proofErr w:type="spellEnd"/>
      <w:r>
        <w:t xml:space="preserve"> genetic</w:t>
      </w:r>
    </w:p>
    <w:p w14:paraId="7E32ABC9" w14:textId="77777777" w:rsidR="003F55AF" w:rsidRDefault="009C6637" w:rsidP="008875C7">
      <w:pPr>
        <w:spacing w:after="22" w:line="259" w:lineRule="auto"/>
        <w:ind w:left="360" w:right="0" w:firstLine="0"/>
        <w:jc w:val="left"/>
      </w:pPr>
      <w:r>
        <w:t xml:space="preserve"> </w:t>
      </w:r>
    </w:p>
    <w:p w14:paraId="78F54929" w14:textId="77777777" w:rsidR="003F55AF" w:rsidRDefault="009C6637" w:rsidP="008875C7">
      <w:pPr>
        <w:spacing w:after="5"/>
        <w:ind w:left="370" w:right="0"/>
        <w:jc w:val="left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genetic,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separate de </w:t>
      </w:r>
      <w:proofErr w:type="spellStart"/>
      <w:r>
        <w:t>operații</w:t>
      </w:r>
      <w:proofErr w:type="spellEnd"/>
      <w:r>
        <w:t xml:space="preserve">: </w:t>
      </w:r>
      <w:proofErr w:type="spellStart"/>
      <w:r>
        <w:t>un</w:t>
      </w:r>
      <w:proofErr w:type="spellEnd"/>
      <w:r>
        <w:t xml:space="preserve"> set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permutare</w:t>
      </w:r>
      <w:proofErr w:type="spellEnd"/>
      <w:r>
        <w:t xml:space="preserve">, un set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vizitare</w:t>
      </w:r>
      <w:proofErr w:type="spellEnd"/>
      <w:r>
        <w:t xml:space="preserve"> a </w:t>
      </w:r>
      <w:proofErr w:type="spellStart"/>
      <w:r>
        <w:t>dronelor</w:t>
      </w:r>
      <w:proofErr w:type="spellEnd"/>
      <w:r>
        <w:t xml:space="preserve">.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utilizați</w:t>
      </w:r>
      <w:proofErr w:type="spellEnd"/>
      <w:r>
        <w:t>:</w:t>
      </w:r>
    </w:p>
    <w:p w14:paraId="75048F92" w14:textId="77777777" w:rsidR="003F55AF" w:rsidRDefault="009C6637" w:rsidP="008875C7">
      <w:pPr>
        <w:spacing w:after="24" w:line="259" w:lineRule="auto"/>
        <w:ind w:left="355" w:right="0"/>
        <w:jc w:val="left"/>
      </w:pPr>
      <w:r>
        <w:rPr>
          <w:b/>
        </w:rPr>
        <w:t xml:space="preserve">POP_SIZE = 200 </w:t>
      </w:r>
    </w:p>
    <w:p w14:paraId="4B04C09C" w14:textId="77777777" w:rsidR="003F55AF" w:rsidRDefault="009C6637" w:rsidP="008875C7">
      <w:pPr>
        <w:spacing w:after="24" w:line="259" w:lineRule="auto"/>
        <w:ind w:left="355" w:right="0"/>
        <w:jc w:val="left"/>
      </w:pPr>
      <w:r>
        <w:rPr>
          <w:b/>
        </w:rPr>
        <w:t xml:space="preserve">N_GENERAȚII = </w:t>
      </w:r>
      <w:r>
        <w:rPr>
          <w:rFonts w:ascii="Cambria Math" w:eastAsia="Cambria Math" w:hAnsi="Cambria Math" w:cs="Cambria Math"/>
        </w:rPr>
        <w:t>𝒊𝒏𝒕 (3000 / 𝒍𝒏 (n))</w:t>
      </w:r>
    </w:p>
    <w:p w14:paraId="105E0228" w14:textId="77777777" w:rsidR="003F55AF" w:rsidRDefault="009C6637" w:rsidP="008875C7">
      <w:pPr>
        <w:spacing w:after="24" w:line="259" w:lineRule="auto"/>
        <w:ind w:left="355" w:right="0"/>
        <w:jc w:val="left"/>
      </w:pPr>
      <w:r>
        <w:rPr>
          <w:b/>
        </w:rPr>
        <w:t>PROBABILITY_FOR_INDIVIDUAL_TO_BE_SELECTED_FOR_MUTATION = 5%</w:t>
      </w:r>
    </w:p>
    <w:p w14:paraId="01857813" w14:textId="77777777" w:rsidR="003F55AF" w:rsidRDefault="009C6637" w:rsidP="008875C7">
      <w:pPr>
        <w:spacing w:after="24" w:line="259" w:lineRule="auto"/>
        <w:ind w:left="355" w:right="0"/>
        <w:jc w:val="left"/>
      </w:pPr>
      <w:r>
        <w:rPr>
          <w:b/>
        </w:rPr>
        <w:t xml:space="preserve">PROBABILITY_FOR_ELEMENT_OF_INDIVIDUAL_PERMUTATION_TO_BE_MUTATED = 1% </w:t>
      </w:r>
    </w:p>
    <w:p w14:paraId="785C2593" w14:textId="77777777" w:rsidR="003F55AF" w:rsidRDefault="009C6637" w:rsidP="008875C7">
      <w:pPr>
        <w:spacing w:after="24" w:line="259" w:lineRule="auto"/>
        <w:ind w:left="355" w:right="0"/>
        <w:jc w:val="left"/>
      </w:pPr>
      <w:r>
        <w:rPr>
          <w:b/>
        </w:rPr>
        <w:t xml:space="preserve">PROBABILITY_FOR_ELEMENT_OF_INDIVIDUAL_DRONE_VISIT_TO_BE_MUTATED = 5% </w:t>
      </w:r>
    </w:p>
    <w:p w14:paraId="021A6CD9" w14:textId="77777777" w:rsidR="003F55AF" w:rsidRDefault="009C6637" w:rsidP="008875C7">
      <w:pPr>
        <w:spacing w:after="24" w:line="259" w:lineRule="auto"/>
        <w:ind w:left="355" w:right="0"/>
        <w:jc w:val="left"/>
      </w:pPr>
      <w:r>
        <w:rPr>
          <w:b/>
        </w:rPr>
        <w:t xml:space="preserve">PROBABILITY_FOR_CROSSOVER = 20% </w:t>
      </w:r>
    </w:p>
    <w:p w14:paraId="4ACE63D3" w14:textId="77777777" w:rsidR="003F55AF" w:rsidRDefault="009C6637" w:rsidP="008875C7">
      <w:pPr>
        <w:spacing w:after="20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6AD868D3" w14:textId="77777777" w:rsidR="003F55AF" w:rsidRDefault="009C6637" w:rsidP="008875C7">
      <w:pPr>
        <w:spacing w:after="58" w:line="259" w:lineRule="auto"/>
        <w:ind w:left="360" w:right="0" w:firstLine="0"/>
        <w:jc w:val="left"/>
      </w:pPr>
      <w:r>
        <w:t xml:space="preserve"> </w:t>
      </w:r>
    </w:p>
    <w:p w14:paraId="0B3A48F6" w14:textId="77777777" w:rsidR="003F55AF" w:rsidRDefault="009C6637" w:rsidP="008875C7">
      <w:pPr>
        <w:pStyle w:val="Heading2"/>
        <w:ind w:left="355"/>
      </w:pPr>
      <w:proofErr w:type="spellStart"/>
      <w:r>
        <w:t>Mutaţie</w:t>
      </w:r>
      <w:proofErr w:type="spellEnd"/>
      <w:r>
        <w:t xml:space="preserve"> </w:t>
      </w:r>
    </w:p>
    <w:p w14:paraId="560DC4D5" w14:textId="77777777" w:rsidR="003F55AF" w:rsidRDefault="009C6637" w:rsidP="008875C7">
      <w:pPr>
        <w:spacing w:after="7"/>
        <w:ind w:left="370" w:right="0"/>
        <w:jc w:val="left"/>
      </w:pPr>
      <w:proofErr w:type="spellStart"/>
      <w:r>
        <w:rPr>
          <w:b/>
        </w:rPr>
        <w:t>Permutare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mutația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comutarea</w:t>
      </w:r>
      <w:proofErr w:type="spellEnd"/>
      <w:r>
        <w:t xml:space="preserve"> a 2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aleatorii</w:t>
      </w:r>
      <w:proofErr w:type="spellEnd"/>
      <w:r>
        <w:t xml:space="preserve"> = </w:t>
      </w:r>
      <w:proofErr w:type="spellStart"/>
      <w:r>
        <w:t>numere</w:t>
      </w:r>
      <w:proofErr w:type="spellEnd"/>
      <w:r>
        <w:t xml:space="preserve"> de </w:t>
      </w:r>
      <w:proofErr w:type="spellStart"/>
      <w:r>
        <w:t>oraș</w:t>
      </w:r>
      <w:proofErr w:type="spellEnd"/>
      <w:r>
        <w:t xml:space="preserve"> din </w:t>
      </w:r>
      <w:proofErr w:type="spellStart"/>
      <w:r>
        <w:t>permutație</w:t>
      </w:r>
      <w:proofErr w:type="spellEnd"/>
      <w:r>
        <w:t xml:space="preserve"> (</w:t>
      </w:r>
      <w:proofErr w:type="spellStart"/>
      <w:r>
        <w:t>mutație</w:t>
      </w:r>
      <w:proofErr w:type="spellEnd"/>
      <w:r>
        <w:t xml:space="preserve"> Shuffle Indexes). </w:t>
      </w:r>
    </w:p>
    <w:p w14:paraId="6944F372" w14:textId="77777777" w:rsidR="003F55AF" w:rsidRDefault="009C6637" w:rsidP="008875C7">
      <w:pPr>
        <w:spacing w:after="7"/>
        <w:ind w:left="370" w:right="0"/>
        <w:jc w:val="left"/>
      </w:pPr>
      <w:proofErr w:type="spellStart"/>
      <w:r>
        <w:rPr>
          <w:b/>
        </w:rPr>
        <w:t>Vizite</w:t>
      </w:r>
      <w:proofErr w:type="spellEnd"/>
      <w:r>
        <w:rPr>
          <w:b/>
        </w:rPr>
        <w:t xml:space="preserve"> cu drone:</w:t>
      </w:r>
      <w:r>
        <w:t xml:space="preserve"> </w:t>
      </w:r>
      <w:proofErr w:type="spellStart"/>
      <w:r>
        <w:t>mutația</w:t>
      </w:r>
      <w:proofErr w:type="spellEnd"/>
      <w:r>
        <w:t xml:space="preserve"> se face </w:t>
      </w:r>
      <w:proofErr w:type="spellStart"/>
      <w:r>
        <w:t>luând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1 </w:t>
      </w:r>
      <w:proofErr w:type="spellStart"/>
      <w:r>
        <w:t>și</w:t>
      </w:r>
      <w:proofErr w:type="spellEnd"/>
      <w:r>
        <w:t xml:space="preserve"> 0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adevărate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false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răsturnând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. </w:t>
      </w:r>
    </w:p>
    <w:p w14:paraId="153C54FA" w14:textId="77777777" w:rsidR="003F55AF" w:rsidRDefault="009C6637" w:rsidP="008875C7">
      <w:pPr>
        <w:spacing w:after="58" w:line="259" w:lineRule="auto"/>
        <w:ind w:left="360" w:right="0" w:firstLine="0"/>
        <w:jc w:val="left"/>
      </w:pPr>
      <w:r>
        <w:t xml:space="preserve"> </w:t>
      </w:r>
    </w:p>
    <w:p w14:paraId="776F2CD3" w14:textId="77777777" w:rsidR="00957C13" w:rsidRDefault="00957C13" w:rsidP="008875C7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br w:type="page"/>
      </w:r>
    </w:p>
    <w:p w14:paraId="4694B843" w14:textId="7CC6F342" w:rsidR="003F55AF" w:rsidRPr="00957C13" w:rsidRDefault="009C6637" w:rsidP="008875C7">
      <w:pPr>
        <w:pStyle w:val="Heading2"/>
        <w:ind w:left="355"/>
        <w:rPr>
          <w:i/>
          <w:iCs/>
        </w:rPr>
      </w:pPr>
      <w:r w:rsidRPr="00957C13">
        <w:rPr>
          <w:i/>
          <w:iCs/>
        </w:rPr>
        <w:lastRenderedPageBreak/>
        <w:t>Crossover</w:t>
      </w:r>
    </w:p>
    <w:p w14:paraId="096EDAA7" w14:textId="77777777" w:rsidR="00957C13" w:rsidRDefault="009C6637" w:rsidP="008875C7">
      <w:pPr>
        <w:spacing w:after="7"/>
        <w:ind w:left="370" w:right="0"/>
        <w:jc w:val="left"/>
        <w:rPr>
          <w:b/>
        </w:rPr>
      </w:pPr>
      <w:proofErr w:type="spellStart"/>
      <w:r>
        <w:rPr>
          <w:b/>
        </w:rPr>
        <w:t>Permutare</w:t>
      </w:r>
      <w:proofErr w:type="spellEnd"/>
      <w:r>
        <w:rPr>
          <w:b/>
        </w:rPr>
        <w:t>:</w:t>
      </w:r>
    </w:p>
    <w:p w14:paraId="47C37CEA" w14:textId="33247FA7" w:rsidR="00957C13" w:rsidRDefault="009C6637" w:rsidP="008875C7">
      <w:pPr>
        <w:spacing w:after="7"/>
        <w:ind w:left="370" w:right="0"/>
        <w:jc w:val="left"/>
        <w:rPr>
          <w:color w:val="0000FF"/>
          <w:sz w:val="22"/>
          <w:u w:val="single" w:color="0000FF"/>
        </w:rPr>
      </w:pPr>
      <w:proofErr w:type="spellStart"/>
      <w:r>
        <w:t>încrucișarea</w:t>
      </w:r>
      <w:proofErr w:type="spellEnd"/>
      <w:r>
        <w:t xml:space="preserve">, </w:t>
      </w:r>
      <w:proofErr w:type="spellStart"/>
      <w:r>
        <w:t>cunoscută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Parțial</w:t>
      </w:r>
      <w:proofErr w:type="spellEnd"/>
      <w:r>
        <w:t xml:space="preserve"> Matched Crossover (PMX),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pe </w:t>
      </w:r>
      <w:proofErr w:type="spellStart"/>
      <w:r>
        <w:t>scară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la </w:t>
      </w:r>
      <w:proofErr w:type="spellStart"/>
      <w:r>
        <w:t>permutar</w:t>
      </w:r>
      <w:r w:rsidR="00957C13">
        <w:t>i</w:t>
      </w:r>
      <w:proofErr w:type="spellEnd"/>
      <w:r>
        <w:t xml:space="preserve">. </w:t>
      </w:r>
      <w:proofErr w:type="spellStart"/>
      <w:r w:rsidR="00957C13">
        <w:t>Acest</w:t>
      </w:r>
      <w:proofErr w:type="spellEnd"/>
      <w:r w:rsidR="00957C13">
        <w:t xml:space="preserve"> </w:t>
      </w:r>
      <w:proofErr w:type="spellStart"/>
      <w:r w:rsidR="00957C13">
        <w:t>lucru</w:t>
      </w:r>
      <w:proofErr w:type="spellEnd"/>
      <w:r w:rsidR="00957C13">
        <w:t xml:space="preserve"> </w:t>
      </w:r>
      <w:proofErr w:type="spellStart"/>
      <w:r w:rsidR="00957C13">
        <w:t>est</w:t>
      </w:r>
      <w:r w:rsidR="008875C7">
        <w:t>e</w:t>
      </w:r>
      <w:proofErr w:type="spellEnd"/>
      <w:r w:rsidR="00957C13">
        <w:t xml:space="preserve"> b</w:t>
      </w:r>
      <w:r w:rsidR="008875C7">
        <w:t>i</w:t>
      </w:r>
      <w:r w:rsidR="00957C13">
        <w:t xml:space="preserve">ne </w:t>
      </w:r>
      <w:proofErr w:type="spellStart"/>
      <w:r w:rsidR="00957C13">
        <w:t>explicat</w:t>
      </w:r>
      <w:proofErr w:type="spellEnd"/>
      <w:r w:rsidR="00957C13">
        <w:t xml:space="preserve"> in </w:t>
      </w:r>
      <w:proofErr w:type="spellStart"/>
      <w:r w:rsidR="00957C13">
        <w:t>articolul</w:t>
      </w:r>
      <w:proofErr w:type="spellEnd"/>
      <w:r>
        <w:t>:</w:t>
      </w:r>
      <w:r w:rsidR="00957C13">
        <w:t xml:space="preserve"> </w:t>
      </w:r>
      <w:hyperlink r:id="rId7">
        <w:r w:rsidR="00957C13">
          <w:rPr>
            <w:color w:val="0000FF"/>
            <w:sz w:val="22"/>
            <w:u w:val="single" w:color="0000FF"/>
          </w:rPr>
          <w:t>https://www.researchgate.net/figure/Partially</w:t>
        </w:r>
      </w:hyperlink>
      <w:hyperlink r:id="rId8">
        <w:r w:rsidR="00957C13">
          <w:rPr>
            <w:color w:val="0000FF"/>
            <w:sz w:val="22"/>
            <w:u w:val="single" w:color="0000FF"/>
          </w:rPr>
          <w:t>-</w:t>
        </w:r>
      </w:hyperlink>
      <w:hyperlink r:id="rId9">
        <w:r w:rsidR="00957C13">
          <w:rPr>
            <w:color w:val="0000FF"/>
            <w:sz w:val="22"/>
            <w:u w:val="single" w:color="0000FF"/>
          </w:rPr>
          <w:t>mapped</w:t>
        </w:r>
      </w:hyperlink>
      <w:hyperlink r:id="rId10">
        <w:r w:rsidR="00957C13">
          <w:rPr>
            <w:color w:val="0000FF"/>
            <w:sz w:val="22"/>
            <w:u w:val="single" w:color="0000FF"/>
          </w:rPr>
          <w:t>-</w:t>
        </w:r>
      </w:hyperlink>
      <w:hyperlink r:id="rId11">
        <w:r w:rsidR="00957C13">
          <w:rPr>
            <w:color w:val="0000FF"/>
            <w:sz w:val="22"/>
            <w:u w:val="single" w:color="0000FF"/>
          </w:rPr>
          <w:t>crossover</w:t>
        </w:r>
      </w:hyperlink>
      <w:hyperlink r:id="rId12">
        <w:r w:rsidR="00957C13">
          <w:rPr>
            <w:color w:val="0000FF"/>
            <w:sz w:val="22"/>
            <w:u w:val="single" w:color="0000FF"/>
          </w:rPr>
          <w:t>-</w:t>
        </w:r>
      </w:hyperlink>
      <w:hyperlink r:id="rId13">
        <w:r w:rsidR="00957C13">
          <w:rPr>
            <w:color w:val="0000FF"/>
            <w:sz w:val="22"/>
            <w:u w:val="single" w:color="0000FF"/>
          </w:rPr>
          <w:t>operator</w:t>
        </w:r>
      </w:hyperlink>
      <w:hyperlink r:id="rId14">
        <w:r w:rsidR="00957C13">
          <w:rPr>
            <w:color w:val="0000FF"/>
            <w:sz w:val="22"/>
            <w:u w:val="single" w:color="0000FF"/>
          </w:rPr>
          <w:t>-</w:t>
        </w:r>
      </w:hyperlink>
      <w:hyperlink r:id="rId15">
        <w:r w:rsidR="00957C13">
          <w:rPr>
            <w:color w:val="0000FF"/>
            <w:sz w:val="22"/>
            <w:u w:val="single" w:color="0000FF"/>
          </w:rPr>
          <w:t>PMX_fig1_226665831</w:t>
        </w:r>
      </w:hyperlink>
    </w:p>
    <w:p w14:paraId="44F5700D" w14:textId="77777777" w:rsidR="00957C13" w:rsidRDefault="00957C13" w:rsidP="008875C7">
      <w:pPr>
        <w:spacing w:after="7"/>
        <w:ind w:left="370" w:right="0"/>
        <w:jc w:val="left"/>
        <w:rPr>
          <w:b/>
        </w:rPr>
      </w:pPr>
    </w:p>
    <w:p w14:paraId="526DBA14" w14:textId="27DC1A33" w:rsidR="003F55AF" w:rsidRDefault="009C6637" w:rsidP="008875C7">
      <w:pPr>
        <w:spacing w:after="7"/>
        <w:ind w:left="370" w:right="0"/>
        <w:jc w:val="left"/>
      </w:pPr>
      <w:proofErr w:type="spellStart"/>
      <w:r>
        <w:rPr>
          <w:b/>
        </w:rPr>
        <w:t>Vizite</w:t>
      </w:r>
      <w:proofErr w:type="spellEnd"/>
      <w:r>
        <w:rPr>
          <w:b/>
        </w:rPr>
        <w:t xml:space="preserve"> cu drone:</w:t>
      </w:r>
      <w:r>
        <w:t xml:space="preserve"> crossover-ul, </w:t>
      </w:r>
      <w:proofErr w:type="spellStart"/>
      <w:r>
        <w:t>cunoscut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crossover Two Point Cut, </w:t>
      </w:r>
      <w:proofErr w:type="spellStart"/>
      <w:r w:rsidR="00957C13">
        <w:t>transfera</w:t>
      </w:r>
      <w:proofErr w:type="spellEnd"/>
      <w:r w:rsidR="00957C13">
        <w:t xml:space="preserve"> </w:t>
      </w:r>
      <w:proofErr w:type="spellStart"/>
      <w:r w:rsidR="00957C13">
        <w:t>continutul</w:t>
      </w:r>
      <w:proofErr w:type="spellEnd"/>
      <w:r w:rsidR="00957C13">
        <w:t xml:space="preserve"> </w:t>
      </w:r>
      <w:proofErr w:type="spellStart"/>
      <w:r w:rsidR="00957C13">
        <w:t>intre</w:t>
      </w:r>
      <w:proofErr w:type="spellEnd"/>
      <w:r w:rsidR="00957C13">
        <w:t xml:space="preserve"> </w:t>
      </w:r>
      <w:proofErr w:type="spellStart"/>
      <w:r w:rsidR="00957C13">
        <w:t>doua</w:t>
      </w:r>
      <w:proofErr w:type="spellEnd"/>
      <w:r w:rsidR="00957C13">
        <w:t xml:space="preserve"> puncta de </w:t>
      </w:r>
      <w:proofErr w:type="spellStart"/>
      <w:r w:rsidR="00957C13">
        <w:t>taiere</w:t>
      </w:r>
      <w:proofErr w:type="spellEnd"/>
      <w:r w:rsidR="00957C13">
        <w:t xml:space="preserve"> </w:t>
      </w:r>
      <w:proofErr w:type="spellStart"/>
      <w:r w:rsidR="00957C13">
        <w:t>selectate</w:t>
      </w:r>
      <w:proofErr w:type="spellEnd"/>
      <w:r w:rsidR="00957C13">
        <w:t xml:space="preserve"> </w:t>
      </w:r>
      <w:proofErr w:type="spellStart"/>
      <w:r w:rsidR="00957C13">
        <w:t>aleatoriu</w:t>
      </w:r>
      <w:proofErr w:type="spellEnd"/>
      <w:r w:rsidR="00957C13">
        <w:t xml:space="preserve"> </w:t>
      </w:r>
      <w:proofErr w:type="spellStart"/>
      <w:r w:rsidR="00957C13">
        <w:t>intre</w:t>
      </w:r>
      <w:proofErr w:type="spellEnd"/>
      <w:r w:rsidR="00957C13">
        <w:t xml:space="preserve"> 2 </w:t>
      </w:r>
      <w:proofErr w:type="spellStart"/>
      <w:r w:rsidR="00957C13">
        <w:t>indivizi</w:t>
      </w:r>
      <w:proofErr w:type="spellEnd"/>
      <w:r w:rsidR="00957C13">
        <w:t>.</w:t>
      </w:r>
    </w:p>
    <w:p w14:paraId="56888601" w14:textId="77777777" w:rsidR="003F55AF" w:rsidRDefault="009C6637" w:rsidP="008875C7">
      <w:pPr>
        <w:spacing w:after="58" w:line="259" w:lineRule="auto"/>
        <w:ind w:left="360" w:right="0" w:firstLine="0"/>
        <w:jc w:val="left"/>
      </w:pPr>
      <w:r>
        <w:t xml:space="preserve"> </w:t>
      </w:r>
    </w:p>
    <w:p w14:paraId="4E89AE0D" w14:textId="77777777" w:rsidR="003F55AF" w:rsidRDefault="009C6637" w:rsidP="008875C7">
      <w:pPr>
        <w:pStyle w:val="Heading2"/>
        <w:ind w:left="355"/>
      </w:pPr>
      <w:proofErr w:type="spellStart"/>
      <w:r>
        <w:t>Selecţie</w:t>
      </w:r>
      <w:proofErr w:type="spellEnd"/>
      <w:r>
        <w:t xml:space="preserve"> </w:t>
      </w:r>
    </w:p>
    <w:p w14:paraId="12E712D3" w14:textId="77777777" w:rsidR="003F55AF" w:rsidRDefault="009C6637" w:rsidP="008875C7">
      <w:pPr>
        <w:spacing w:after="8"/>
        <w:ind w:left="370" w:right="0"/>
        <w:jc w:val="left"/>
      </w:pPr>
      <w:proofErr w:type="spellStart"/>
      <w:r>
        <w:t>Selecția</w:t>
      </w:r>
      <w:proofErr w:type="spellEnd"/>
      <w:r>
        <w:t xml:space="preserve"> </w:t>
      </w:r>
      <w:proofErr w:type="spellStart"/>
      <w:r>
        <w:t>funcționează</w:t>
      </w:r>
      <w:proofErr w:type="spellEnd"/>
      <w:r>
        <w:t xml:space="preserve"> pe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individ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separată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permutare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părțile</w:t>
      </w:r>
      <w:proofErr w:type="spellEnd"/>
      <w:r>
        <w:t xml:space="preserve"> de </w:t>
      </w:r>
      <w:proofErr w:type="spellStart"/>
      <w:r>
        <w:t>vizită</w:t>
      </w:r>
      <w:proofErr w:type="spellEnd"/>
      <w:r>
        <w:t xml:space="preserve"> ale </w:t>
      </w:r>
      <w:proofErr w:type="spellStart"/>
      <w:r>
        <w:t>dronelor</w:t>
      </w:r>
      <w:proofErr w:type="spellEnd"/>
      <w:r>
        <w:t xml:space="preserve">.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selecția</w:t>
      </w:r>
      <w:proofErr w:type="spellEnd"/>
      <w:r>
        <w:t xml:space="preserve"> </w:t>
      </w:r>
      <w:proofErr w:type="spellStart"/>
      <w:r>
        <w:t>turneului</w:t>
      </w:r>
      <w:proofErr w:type="spellEnd"/>
      <w:r>
        <w:t xml:space="preserve">, cu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turneului</w:t>
      </w:r>
      <w:proofErr w:type="spellEnd"/>
      <w:r>
        <w:t xml:space="preserve"> = 3</w:t>
      </w:r>
    </w:p>
    <w:p w14:paraId="45C9E3EC" w14:textId="77777777" w:rsidR="003F55AF" w:rsidRDefault="009C6637" w:rsidP="008875C7">
      <w:pPr>
        <w:spacing w:after="58" w:line="259" w:lineRule="auto"/>
        <w:ind w:left="360" w:right="0" w:firstLine="0"/>
        <w:jc w:val="left"/>
      </w:pPr>
      <w:r>
        <w:t xml:space="preserve"> </w:t>
      </w:r>
    </w:p>
    <w:p w14:paraId="6D39A235" w14:textId="77777777" w:rsidR="003F55AF" w:rsidRDefault="009C6637" w:rsidP="008875C7">
      <w:pPr>
        <w:pStyle w:val="Heading2"/>
        <w:ind w:left="355"/>
      </w:pPr>
      <w:proofErr w:type="spellStart"/>
      <w:r>
        <w:t>Funcția</w:t>
      </w:r>
      <w:proofErr w:type="spellEnd"/>
      <w:r>
        <w:t xml:space="preserve"> de </w:t>
      </w:r>
      <w:proofErr w:type="spellStart"/>
      <w:r>
        <w:t>evaluare</w:t>
      </w:r>
      <w:proofErr w:type="spellEnd"/>
    </w:p>
    <w:p w14:paraId="394BE568" w14:textId="7D614256" w:rsidR="003F55AF" w:rsidRDefault="009C6637" w:rsidP="008875C7">
      <w:pPr>
        <w:spacing w:after="5"/>
        <w:ind w:left="370" w:right="0"/>
        <w:jc w:val="left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algoritmului</w:t>
      </w:r>
      <w:proofErr w:type="spellEnd"/>
      <w:r>
        <w:t xml:space="preserve"> genetic. Este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așa</w:t>
      </w:r>
      <w:proofErr w:type="spellEnd"/>
      <w:r>
        <w:t xml:space="preserve"> cum se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capitolul</w:t>
      </w:r>
      <w:proofErr w:type="spellEnd"/>
      <w:r>
        <w:t xml:space="preserve"> </w:t>
      </w:r>
      <w:proofErr w:type="spellStart"/>
      <w:r>
        <w:t>Structură</w:t>
      </w:r>
      <w:proofErr w:type="spellEnd"/>
      <w:r>
        <w:t>.</w:t>
      </w:r>
    </w:p>
    <w:p w14:paraId="2FACAAE3" w14:textId="77777777" w:rsidR="003F55AF" w:rsidRDefault="009C6637" w:rsidP="008875C7">
      <w:pPr>
        <w:spacing w:after="96" w:line="259" w:lineRule="auto"/>
        <w:ind w:left="360" w:right="0" w:firstLine="0"/>
        <w:jc w:val="left"/>
      </w:pPr>
      <w:r>
        <w:t xml:space="preserve"> </w:t>
      </w:r>
    </w:p>
    <w:p w14:paraId="0E2493B8" w14:textId="77777777" w:rsidR="003F55AF" w:rsidRDefault="009C6637" w:rsidP="008875C7">
      <w:pPr>
        <w:pStyle w:val="Heading1"/>
        <w:spacing w:after="0"/>
      </w:pPr>
      <w:proofErr w:type="spellStart"/>
      <w:r>
        <w:t>Optimizarea</w:t>
      </w:r>
      <w:proofErr w:type="spellEnd"/>
      <w:r>
        <w:t xml:space="preserve"> </w:t>
      </w:r>
      <w:proofErr w:type="spellStart"/>
      <w:r>
        <w:t>coloniilor</w:t>
      </w:r>
      <w:proofErr w:type="spellEnd"/>
      <w:r>
        <w:t xml:space="preserve"> de </w:t>
      </w:r>
      <w:proofErr w:type="spellStart"/>
      <w:r>
        <w:t>furnici</w:t>
      </w:r>
      <w:proofErr w:type="spellEnd"/>
      <w:r>
        <w:t xml:space="preserve"> </w:t>
      </w:r>
    </w:p>
    <w:p w14:paraId="2C43B7BC" w14:textId="77777777" w:rsidR="003F55AF" w:rsidRDefault="009C6637" w:rsidP="008875C7">
      <w:pPr>
        <w:spacing w:after="22" w:line="259" w:lineRule="auto"/>
        <w:ind w:left="360" w:right="0" w:firstLine="0"/>
        <w:jc w:val="left"/>
      </w:pPr>
      <w:r>
        <w:t xml:space="preserve"> </w:t>
      </w:r>
    </w:p>
    <w:p w14:paraId="3CEC827C" w14:textId="76A878CB" w:rsidR="003F55AF" w:rsidRDefault="009C6637" w:rsidP="008875C7">
      <w:pPr>
        <w:spacing w:after="7"/>
        <w:ind w:left="370" w:right="0"/>
        <w:jc w:val="left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soluția</w:t>
      </w:r>
      <w:proofErr w:type="spellEnd"/>
      <w:r>
        <w:t xml:space="preserve"> ACO</w:t>
      </w:r>
      <w:r w:rsidR="00D9534C">
        <w:t xml:space="preserve"> (</w:t>
      </w:r>
      <w:r w:rsidR="00D9534C" w:rsidRPr="00D9534C">
        <w:t>Ant Colony Optimization</w:t>
      </w:r>
      <w:r w:rsidR="00D9534C">
        <w:t>)</w:t>
      </w:r>
      <w:r>
        <w:t xml:space="preserve">, am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variații</w:t>
      </w:r>
      <w:proofErr w:type="spellEnd"/>
      <w:r>
        <w:t xml:space="preserve"> ale </w:t>
      </w:r>
      <w:proofErr w:type="spellStart"/>
      <w:r>
        <w:t>acesteia</w:t>
      </w:r>
      <w:proofErr w:type="spellEnd"/>
      <w:r>
        <w:t xml:space="preserve">.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pe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:</w:t>
      </w:r>
    </w:p>
    <w:p w14:paraId="5856AB0F" w14:textId="77777777" w:rsidR="003F55AF" w:rsidRDefault="009C6637" w:rsidP="008875C7">
      <w:pPr>
        <w:spacing w:after="55" w:line="259" w:lineRule="auto"/>
        <w:ind w:left="360" w:right="0" w:firstLine="0"/>
        <w:jc w:val="left"/>
      </w:pPr>
      <w:r>
        <w:t xml:space="preserve"> </w:t>
      </w:r>
    </w:p>
    <w:p w14:paraId="0FED3A64" w14:textId="77777777" w:rsidR="003F55AF" w:rsidRDefault="009C6637" w:rsidP="008875C7">
      <w:pPr>
        <w:numPr>
          <w:ilvl w:val="0"/>
          <w:numId w:val="2"/>
        </w:numPr>
        <w:spacing w:after="10"/>
        <w:ind w:right="0" w:hanging="360"/>
        <w:jc w:val="left"/>
      </w:pPr>
      <w:proofErr w:type="spellStart"/>
      <w:r>
        <w:t>Parametrii</w:t>
      </w:r>
      <w:proofErr w:type="spellEnd"/>
      <w:r>
        <w:t xml:space="preserve"> </w:t>
      </w:r>
      <w:proofErr w:type="spellStart"/>
      <w:r>
        <w:t>utilizați</w:t>
      </w:r>
      <w:proofErr w:type="spellEnd"/>
      <w:r>
        <w:t xml:space="preserve">: </w:t>
      </w:r>
    </w:p>
    <w:p w14:paraId="1AE5BCF0" w14:textId="77777777" w:rsidR="003F55AF" w:rsidRDefault="009C6637" w:rsidP="008875C7">
      <w:pPr>
        <w:spacing w:after="24" w:line="259" w:lineRule="auto"/>
        <w:ind w:left="730" w:right="0"/>
        <w:jc w:val="left"/>
      </w:pPr>
      <w:r>
        <w:rPr>
          <w:b/>
        </w:rPr>
        <w:t>POP_SIZE = 10</w:t>
      </w:r>
      <w:r>
        <w:t xml:space="preserve"> </w:t>
      </w:r>
    </w:p>
    <w:p w14:paraId="7A8DF5E9" w14:textId="77777777" w:rsidR="003F55AF" w:rsidRDefault="009C6637" w:rsidP="008875C7">
      <w:pPr>
        <w:spacing w:after="24" w:line="259" w:lineRule="auto"/>
        <w:ind w:left="730" w:right="0"/>
        <w:jc w:val="left"/>
      </w:pPr>
      <w:r>
        <w:rPr>
          <w:b/>
        </w:rPr>
        <w:t xml:space="preserve">N_GENERAȚII = </w:t>
      </w:r>
      <w:r>
        <w:rPr>
          <w:rFonts w:ascii="Cambria Math" w:eastAsia="Cambria Math" w:hAnsi="Cambria Math" w:cs="Cambria Math"/>
        </w:rPr>
        <w:t>𝒊𝒏𝒕 (300 / 𝒍𝒏 (n))</w:t>
      </w:r>
    </w:p>
    <w:p w14:paraId="331FEAB9" w14:textId="77777777" w:rsidR="003F55AF" w:rsidRDefault="009C6637" w:rsidP="008875C7">
      <w:pPr>
        <w:spacing w:after="24" w:line="259" w:lineRule="auto"/>
        <w:ind w:left="730" w:right="0"/>
        <w:jc w:val="left"/>
      </w:pPr>
      <w:r>
        <w:rPr>
          <w:b/>
        </w:rPr>
        <w:t xml:space="preserve">PHEROMONE_DECAY = 0,1 </w:t>
      </w:r>
    </w:p>
    <w:p w14:paraId="6A7C9771" w14:textId="77777777" w:rsidR="003F55AF" w:rsidRDefault="009C6637" w:rsidP="008875C7">
      <w:pPr>
        <w:spacing w:after="24" w:line="259" w:lineRule="auto"/>
        <w:ind w:left="730" w:right="0"/>
        <w:jc w:val="left"/>
      </w:pPr>
      <w:r>
        <w:rPr>
          <w:b/>
        </w:rPr>
        <w:t xml:space="preserve">CONSTANT_HEUR = 2.5 </w:t>
      </w:r>
    </w:p>
    <w:p w14:paraId="48CABAE4" w14:textId="77777777" w:rsidR="003F55AF" w:rsidRDefault="009C6637" w:rsidP="008875C7">
      <w:pPr>
        <w:spacing w:after="24" w:line="259" w:lineRule="auto"/>
        <w:ind w:left="730" w:right="0"/>
        <w:jc w:val="left"/>
      </w:pPr>
      <w:r>
        <w:rPr>
          <w:b/>
        </w:rPr>
        <w:t xml:space="preserve">CONSTANT_LOCAL_PHEROMONE = 0,1 </w:t>
      </w:r>
    </w:p>
    <w:p w14:paraId="2470ABCD" w14:textId="77777777" w:rsidR="003F55AF" w:rsidRDefault="009C6637" w:rsidP="008875C7">
      <w:pPr>
        <w:spacing w:after="24" w:line="259" w:lineRule="auto"/>
        <w:ind w:left="730" w:right="0"/>
        <w:jc w:val="left"/>
      </w:pPr>
      <w:r>
        <w:rPr>
          <w:b/>
        </w:rPr>
        <w:t xml:space="preserve">CONSTANT_GREED_CHANCE = 0,7 </w:t>
      </w:r>
    </w:p>
    <w:p w14:paraId="117B8B54" w14:textId="77777777" w:rsidR="003F55AF" w:rsidRDefault="009C6637" w:rsidP="008875C7">
      <w:pPr>
        <w:spacing w:after="57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B9CBD4D" w14:textId="77777777" w:rsidR="003F55AF" w:rsidRDefault="009C6637" w:rsidP="008875C7">
      <w:pPr>
        <w:numPr>
          <w:ilvl w:val="0"/>
          <w:numId w:val="2"/>
        </w:numPr>
        <w:ind w:right="0" w:hanging="360"/>
        <w:jc w:val="left"/>
      </w:pPr>
      <w:proofErr w:type="spellStart"/>
      <w:r>
        <w:t>Furnicile</w:t>
      </w:r>
      <w:proofErr w:type="spellEnd"/>
      <w:r>
        <w:t xml:space="preserve"> sunt </w:t>
      </w:r>
      <w:proofErr w:type="spellStart"/>
      <w:r>
        <w:t>inițializate</w:t>
      </w:r>
      <w:proofErr w:type="spellEnd"/>
      <w:r>
        <w:t xml:space="preserve"> cu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descrisă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</w:p>
    <w:p w14:paraId="57171E1E" w14:textId="77777777" w:rsidR="003F55AF" w:rsidRDefault="009C6637" w:rsidP="008875C7">
      <w:pPr>
        <w:numPr>
          <w:ilvl w:val="0"/>
          <w:numId w:val="2"/>
        </w:numPr>
        <w:ind w:right="0" w:hanging="360"/>
        <w:jc w:val="left"/>
      </w:pPr>
      <w:r>
        <w:t xml:space="preserve">O </w:t>
      </w:r>
      <w:proofErr w:type="spellStart"/>
      <w:r>
        <w:t>primă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aleasă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furnici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costului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sale,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de </w:t>
      </w:r>
      <w:proofErr w:type="spellStart"/>
      <w:r>
        <w:t>feromoni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stabilit</w:t>
      </w:r>
      <w:proofErr w:type="spellEnd"/>
      <w:r>
        <w:t xml:space="preserve"> pe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feromonilor</w:t>
      </w:r>
      <w:proofErr w:type="spellEnd"/>
    </w:p>
    <w:p w14:paraId="2CEB5B5D" w14:textId="36493F08" w:rsidR="003F55AF" w:rsidRDefault="009C6637" w:rsidP="008875C7">
      <w:pPr>
        <w:numPr>
          <w:ilvl w:val="0"/>
          <w:numId w:val="2"/>
        </w:numPr>
        <w:ind w:right="0" w:hanging="360"/>
        <w:jc w:val="left"/>
      </w:pPr>
      <w:proofErr w:type="spellStart"/>
      <w:r>
        <w:t>După</w:t>
      </w:r>
      <w:proofErr w:type="spellEnd"/>
      <w:r>
        <w:t xml:space="preserve"> </w:t>
      </w:r>
      <w:proofErr w:type="spellStart"/>
      <w:r>
        <w:t>inițializare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generație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furnică</w:t>
      </w:r>
      <w:proofErr w:type="spellEnd"/>
      <w:r>
        <w:t xml:space="preserve"> </w:t>
      </w:r>
      <w:proofErr w:type="spellStart"/>
      <w:r>
        <w:t>încearcă</w:t>
      </w:r>
      <w:proofErr w:type="spellEnd"/>
      <w:r>
        <w:t xml:space="preserve"> </w:t>
      </w:r>
      <w:proofErr w:type="spellStart"/>
      <w:r>
        <w:t>euristic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traseu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, la </w:t>
      </w:r>
      <w:proofErr w:type="spellStart"/>
      <w:r>
        <w:t>fiecare</w:t>
      </w:r>
      <w:proofErr w:type="spellEnd"/>
      <w:r>
        <w:t xml:space="preserve"> pas, </w:t>
      </w:r>
      <w:r w:rsidR="00D9534C">
        <w:t xml:space="preserve">se </w:t>
      </w:r>
      <w:proofErr w:type="spellStart"/>
      <w:r>
        <w:t>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nivelurilor</w:t>
      </w:r>
      <w:proofErr w:type="spellEnd"/>
      <w:r>
        <w:t xml:space="preserve"> de </w:t>
      </w:r>
      <w:proofErr w:type="spellStart"/>
      <w:r>
        <w:t>feromoni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opțiune</w:t>
      </w:r>
      <w:proofErr w:type="spellEnd"/>
      <w:r>
        <w:t xml:space="preserve"> </w:t>
      </w:r>
      <w:r w:rsidR="00D9534C">
        <w:t xml:space="preserve">care </w:t>
      </w:r>
      <w:proofErr w:type="spellStart"/>
      <w:r w:rsidR="00D9534C">
        <w:t>poate</w:t>
      </w:r>
      <w:proofErr w:type="spellEnd"/>
      <w:r w:rsidR="00D9534C">
        <w:t xml:space="preserve"> fi </w:t>
      </w:r>
      <w:proofErr w:type="spellStart"/>
      <w:r w:rsidR="00D9534C">
        <w:t>aleasa</w:t>
      </w:r>
      <w:proofErr w:type="spellEnd"/>
      <w:r>
        <w:t xml:space="preserve">. Cu </w:t>
      </w:r>
      <w:proofErr w:type="spellStart"/>
      <w:r>
        <w:t>acestea</w:t>
      </w:r>
      <w:proofErr w:type="spellEnd"/>
      <w:r>
        <w:t xml:space="preserve"> calculate, cu o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CONSTANT_GREED_CHANCE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opțiune</w:t>
      </w:r>
      <w:proofErr w:type="spellEnd"/>
      <w:r>
        <w:t xml:space="preserve"> </w:t>
      </w:r>
      <w:proofErr w:type="spellStart"/>
      <w:r>
        <w:t>menționată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prealabil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cu o </w:t>
      </w:r>
      <w:proofErr w:type="spellStart"/>
      <w:r>
        <w:t>probabilitate</w:t>
      </w:r>
      <w:proofErr w:type="spellEnd"/>
      <w:r>
        <w:t xml:space="preserve"> 1 - CONSTANT_GREED_CHANCE </w:t>
      </w:r>
      <w:proofErr w:type="spellStart"/>
      <w:r>
        <w:t>alege</w:t>
      </w:r>
      <w:proofErr w:type="spellEnd"/>
      <w:r>
        <w:t xml:space="preserve"> o </w:t>
      </w:r>
      <w:proofErr w:type="spellStart"/>
      <w:r>
        <w:t>opțiune</w:t>
      </w:r>
      <w:proofErr w:type="spellEnd"/>
      <w:r>
        <w:t xml:space="preserve"> </w:t>
      </w:r>
      <w:proofErr w:type="spellStart"/>
      <w:r>
        <w:t>aleatorie</w:t>
      </w:r>
      <w:proofErr w:type="spellEnd"/>
    </w:p>
    <w:p w14:paraId="5C1CB8EE" w14:textId="3303DB11" w:rsidR="003F55AF" w:rsidRDefault="009C6637" w:rsidP="008875C7">
      <w:pPr>
        <w:numPr>
          <w:ilvl w:val="0"/>
          <w:numId w:val="2"/>
        </w:numPr>
        <w:ind w:right="0" w:hanging="360"/>
        <w:jc w:val="left"/>
      </w:pPr>
      <w:proofErr w:type="spellStart"/>
      <w:r>
        <w:lastRenderedPageBreak/>
        <w:t>După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candidat</w:t>
      </w:r>
      <w:proofErr w:type="spellEnd"/>
      <w:r>
        <w:t xml:space="preserve"> </w:t>
      </w:r>
      <w:proofErr w:type="spellStart"/>
      <w:r>
        <w:t>găsită</w:t>
      </w:r>
      <w:proofErr w:type="spellEnd"/>
      <w:r>
        <w:t xml:space="preserve">,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feromoni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actualizată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costului</w:t>
      </w:r>
      <w:proofErr w:type="spellEnd"/>
      <w:r>
        <w:t xml:space="preserve"> </w:t>
      </w:r>
      <w:proofErr w:type="spellStart"/>
      <w:r>
        <w:t>rutei</w:t>
      </w:r>
      <w:proofErr w:type="spellEnd"/>
      <w:r>
        <w:t xml:space="preserve"> </w:t>
      </w:r>
      <w:proofErr w:type="spellStart"/>
      <w:r>
        <w:t>acelei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(</w:t>
      </w:r>
      <w:proofErr w:type="spellStart"/>
      <w:r>
        <w:t>cunoscut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) </w:t>
      </w:r>
    </w:p>
    <w:p w14:paraId="54EF5A80" w14:textId="77777777" w:rsidR="003F55AF" w:rsidRDefault="009C6637" w:rsidP="008875C7">
      <w:pPr>
        <w:numPr>
          <w:ilvl w:val="0"/>
          <w:numId w:val="2"/>
        </w:numPr>
        <w:spacing w:after="206"/>
        <w:ind w:right="0" w:hanging="360"/>
        <w:jc w:val="left"/>
      </w:pPr>
      <w:proofErr w:type="spellStart"/>
      <w:r>
        <w:t>După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iterație</w:t>
      </w:r>
      <w:proofErr w:type="spellEnd"/>
      <w:r>
        <w:t xml:space="preserve">,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feromoni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actualizată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celei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găsite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(</w:t>
      </w:r>
      <w:proofErr w:type="spellStart"/>
      <w:r>
        <w:t>cunoscută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globală</w:t>
      </w:r>
      <w:proofErr w:type="spellEnd"/>
      <w:r>
        <w:t>)</w:t>
      </w:r>
    </w:p>
    <w:p w14:paraId="7D6FCABF" w14:textId="77777777" w:rsidR="003F55AF" w:rsidRDefault="009C6637" w:rsidP="008875C7">
      <w:pPr>
        <w:spacing w:after="29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4C1F0F4" w14:textId="77777777" w:rsidR="003F55AF" w:rsidRDefault="009C6637" w:rsidP="008875C7">
      <w:pPr>
        <w:pStyle w:val="Heading1"/>
        <w:ind w:left="-5"/>
      </w:pPr>
      <w:proofErr w:type="spellStart"/>
      <w:r>
        <w:t>Implementare</w:t>
      </w:r>
      <w:proofErr w:type="spellEnd"/>
      <w:r>
        <w:t xml:space="preserve"> </w:t>
      </w:r>
    </w:p>
    <w:p w14:paraId="5F45AC50" w14:textId="5E9C34C0" w:rsidR="003F55AF" w:rsidRDefault="009C6637" w:rsidP="008875C7">
      <w:pPr>
        <w:spacing w:after="204"/>
        <w:ind w:left="-5" w:right="0"/>
        <w:jc w:val="left"/>
      </w:pPr>
      <w:proofErr w:type="spellStart"/>
      <w:r>
        <w:t>Ambii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 3.6.3 (Anaconda); </w:t>
      </w:r>
      <w:proofErr w:type="spellStart"/>
      <w:r>
        <w:t>deși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sintaxă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 w:rsidR="00D9534C">
        <w:t>librarii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Python 3.6.3,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rulată</w:t>
      </w:r>
      <w:proofErr w:type="spellEnd"/>
      <w:r>
        <w:t xml:space="preserve"> pe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Python.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</w:t>
      </w:r>
      <w:proofErr w:type="spellStart"/>
      <w:r w:rsidR="00D9534C">
        <w:t>librariile</w:t>
      </w:r>
      <w:proofErr w:type="spellEnd"/>
      <w:r>
        <w:t xml:space="preserve"> Python </w:t>
      </w:r>
      <w:proofErr w:type="spellStart"/>
      <w:r>
        <w:t>numpy</w:t>
      </w:r>
      <w:proofErr w:type="spellEnd"/>
      <w:r>
        <w:t xml:space="preserve"> == 1.17.0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deap</w:t>
      </w:r>
      <w:proofErr w:type="spellEnd"/>
      <w:r>
        <w:t xml:space="preserve"> == 1.2.2 (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n-</w:t>
      </w:r>
      <w:proofErr w:type="spellStart"/>
      <w:r>
        <w:t>dimensionale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deap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genetic).</w:t>
      </w:r>
    </w:p>
    <w:p w14:paraId="0EF05394" w14:textId="77777777" w:rsidR="003F55AF" w:rsidRDefault="009C6637" w:rsidP="008875C7">
      <w:pPr>
        <w:spacing w:after="299" w:line="259" w:lineRule="auto"/>
        <w:ind w:left="0" w:right="0" w:firstLine="0"/>
        <w:jc w:val="left"/>
      </w:pPr>
      <w:r>
        <w:t xml:space="preserve"> </w:t>
      </w:r>
    </w:p>
    <w:p w14:paraId="34C3186D" w14:textId="77777777" w:rsidR="003F55AF" w:rsidRDefault="009C6637" w:rsidP="008875C7">
      <w:pPr>
        <w:pStyle w:val="Heading1"/>
        <w:ind w:left="-5"/>
      </w:pPr>
      <w:proofErr w:type="spellStart"/>
      <w:r>
        <w:t>Experimente</w:t>
      </w:r>
      <w:proofErr w:type="spellEnd"/>
      <w:r>
        <w:t xml:space="preserve"> </w:t>
      </w:r>
      <w:proofErr w:type="spellStart"/>
      <w:r>
        <w:t>computaționale</w:t>
      </w:r>
      <w:proofErr w:type="spellEnd"/>
    </w:p>
    <w:p w14:paraId="3B8CE843" w14:textId="7FD6A598" w:rsidR="003F55AF" w:rsidRDefault="009C6637" w:rsidP="008875C7">
      <w:pPr>
        <w:spacing w:after="242"/>
        <w:ind w:left="-5" w:right="0"/>
        <w:jc w:val="left"/>
      </w:pPr>
      <w:proofErr w:type="spellStart"/>
      <w:r>
        <w:t>Implementările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executate</w:t>
      </w:r>
      <w:proofErr w:type="spellEnd"/>
      <w:r>
        <w:t xml:space="preserve"> </w:t>
      </w:r>
      <w:r w:rsidR="00D9534C">
        <w:t>local pe un desktop</w:t>
      </w:r>
      <w:r>
        <w:t xml:space="preserve"> (</w:t>
      </w:r>
      <w:proofErr w:type="spellStart"/>
      <w:r>
        <w:t>procesor</w:t>
      </w:r>
      <w:proofErr w:type="spellEnd"/>
      <w:r>
        <w:t xml:space="preserve"> Intel i</w:t>
      </w:r>
      <w:r w:rsidR="00D9534C">
        <w:t>5</w:t>
      </w:r>
      <w:r>
        <w:t>-</w:t>
      </w:r>
      <w:r w:rsidR="00D9534C">
        <w:t>9400F</w:t>
      </w:r>
      <w:r>
        <w:t xml:space="preserve"> - </w:t>
      </w:r>
      <w:r w:rsidR="00D9534C">
        <w:t>6</w:t>
      </w:r>
      <w:r>
        <w:t xml:space="preserve">CPU 2,60GHz, 16 GB RAM). </w:t>
      </w:r>
      <w:proofErr w:type="spellStart"/>
      <w:r>
        <w:t>Ambele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rulate</w:t>
      </w:r>
      <w:proofErr w:type="spellEnd"/>
      <w:r>
        <w:t xml:space="preserve"> de 10 </w:t>
      </w:r>
      <w:proofErr w:type="spellStart"/>
      <w:r>
        <w:t>ori</w:t>
      </w:r>
      <w:proofErr w:type="spellEnd"/>
      <w:r>
        <w:t xml:space="preserve"> pe 5 </w:t>
      </w:r>
      <w:proofErr w:type="spellStart"/>
      <w:r>
        <w:t>seturi</w:t>
      </w:r>
      <w:proofErr w:type="spellEnd"/>
      <w:r>
        <w:t xml:space="preserve"> de date </w:t>
      </w:r>
      <w:proofErr w:type="spellStart"/>
      <w:r>
        <w:t>diferite</w:t>
      </w:r>
      <w:proofErr w:type="spellEnd"/>
      <w:r>
        <w:t xml:space="preserve"> generate </w:t>
      </w:r>
      <w:proofErr w:type="spellStart"/>
      <w:r>
        <w:t>aleatoriu</w:t>
      </w:r>
      <w:proofErr w:type="spellEnd"/>
      <w:r>
        <w:t xml:space="preserve">, </w:t>
      </w:r>
      <w:proofErr w:type="spellStart"/>
      <w:r>
        <w:t>distanțele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orașe</w:t>
      </w:r>
      <w:proofErr w:type="spellEnd"/>
      <w:r>
        <w:t xml:space="preserve"> </w:t>
      </w:r>
      <w:proofErr w:type="spellStart"/>
      <w:r>
        <w:t>luând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1 </w:t>
      </w:r>
      <w:proofErr w:type="spellStart"/>
      <w:r>
        <w:t>și</w:t>
      </w:r>
      <w:proofErr w:type="spellEnd"/>
      <w:r>
        <w:t xml:space="preserve"> 99. </w:t>
      </w:r>
      <w:proofErr w:type="spellStart"/>
      <w:r>
        <w:t>Seturile</w:t>
      </w:r>
      <w:proofErr w:type="spellEnd"/>
      <w:r>
        <w:t xml:space="preserve"> de date sunt:</w:t>
      </w:r>
    </w:p>
    <w:p w14:paraId="27B723F0" w14:textId="77777777" w:rsidR="003F55AF" w:rsidRDefault="009C6637" w:rsidP="008875C7">
      <w:pPr>
        <w:numPr>
          <w:ilvl w:val="0"/>
          <w:numId w:val="3"/>
        </w:numPr>
        <w:ind w:right="0" w:hanging="360"/>
        <w:jc w:val="left"/>
      </w:pPr>
      <w:proofErr w:type="spellStart"/>
      <w:r>
        <w:t>Foarte</w:t>
      </w:r>
      <w:proofErr w:type="spellEnd"/>
      <w:r>
        <w:t xml:space="preserve"> mic: 9 </w:t>
      </w:r>
      <w:proofErr w:type="spellStart"/>
      <w:r>
        <w:t>noduri</w:t>
      </w:r>
      <w:proofErr w:type="spellEnd"/>
      <w:r>
        <w:t xml:space="preserve"> </w:t>
      </w:r>
    </w:p>
    <w:p w14:paraId="37EA809C" w14:textId="77777777" w:rsidR="003F55AF" w:rsidRDefault="009C6637" w:rsidP="008875C7">
      <w:pPr>
        <w:numPr>
          <w:ilvl w:val="0"/>
          <w:numId w:val="3"/>
        </w:numPr>
        <w:ind w:right="0" w:hanging="360"/>
        <w:jc w:val="left"/>
      </w:pPr>
      <w:r>
        <w:t xml:space="preserve">Mic: 17 </w:t>
      </w:r>
      <w:proofErr w:type="spellStart"/>
      <w:r>
        <w:t>noduri</w:t>
      </w:r>
      <w:proofErr w:type="spellEnd"/>
      <w:r>
        <w:t xml:space="preserve"> </w:t>
      </w:r>
    </w:p>
    <w:p w14:paraId="3A54B305" w14:textId="77777777" w:rsidR="003F55AF" w:rsidRDefault="009C6637" w:rsidP="008875C7">
      <w:pPr>
        <w:numPr>
          <w:ilvl w:val="0"/>
          <w:numId w:val="3"/>
        </w:numPr>
        <w:ind w:right="0" w:hanging="360"/>
        <w:jc w:val="left"/>
      </w:pPr>
      <w:proofErr w:type="spellStart"/>
      <w:r>
        <w:t>Mediu</w:t>
      </w:r>
      <w:proofErr w:type="spellEnd"/>
      <w:r>
        <w:t xml:space="preserve">: 42 </w:t>
      </w:r>
      <w:proofErr w:type="spellStart"/>
      <w:r>
        <w:t>noduri</w:t>
      </w:r>
      <w:proofErr w:type="spellEnd"/>
      <w:r>
        <w:t xml:space="preserve"> </w:t>
      </w:r>
    </w:p>
    <w:p w14:paraId="5E649231" w14:textId="77777777" w:rsidR="003F55AF" w:rsidRDefault="009C6637" w:rsidP="008875C7">
      <w:pPr>
        <w:numPr>
          <w:ilvl w:val="0"/>
          <w:numId w:val="3"/>
        </w:numPr>
        <w:ind w:right="0" w:hanging="360"/>
        <w:jc w:val="left"/>
      </w:pPr>
      <w:r>
        <w:t xml:space="preserve">Mare: 60 de </w:t>
      </w:r>
      <w:proofErr w:type="spellStart"/>
      <w:r>
        <w:t>noduri</w:t>
      </w:r>
      <w:proofErr w:type="spellEnd"/>
      <w:r>
        <w:t xml:space="preserve"> </w:t>
      </w:r>
    </w:p>
    <w:p w14:paraId="534957AA" w14:textId="77777777" w:rsidR="003F55AF" w:rsidRDefault="009C6637" w:rsidP="008875C7">
      <w:pPr>
        <w:numPr>
          <w:ilvl w:val="0"/>
          <w:numId w:val="3"/>
        </w:numPr>
        <w:spacing w:after="208"/>
        <w:ind w:right="0" w:hanging="360"/>
        <w:jc w:val="left"/>
      </w:pPr>
      <w:proofErr w:type="spellStart"/>
      <w:r>
        <w:t>Foarte</w:t>
      </w:r>
      <w:proofErr w:type="spellEnd"/>
      <w:r>
        <w:t xml:space="preserve"> mare: 563 </w:t>
      </w:r>
      <w:proofErr w:type="spellStart"/>
      <w:r>
        <w:t>noduri</w:t>
      </w:r>
      <w:proofErr w:type="spellEnd"/>
    </w:p>
    <w:p w14:paraId="0DF648C1" w14:textId="77777777" w:rsidR="00D9534C" w:rsidRDefault="00D9534C" w:rsidP="008875C7">
      <w:pPr>
        <w:spacing w:after="160" w:line="259" w:lineRule="auto"/>
        <w:ind w:left="0" w:right="0" w:firstLine="0"/>
        <w:jc w:val="left"/>
      </w:pPr>
      <w:r>
        <w:br w:type="page"/>
      </w:r>
    </w:p>
    <w:p w14:paraId="3FB4E3E2" w14:textId="3C51D4C7" w:rsidR="003F55AF" w:rsidRDefault="009C6637" w:rsidP="008875C7">
      <w:pPr>
        <w:ind w:left="-5" w:right="0"/>
        <w:jc w:val="left"/>
      </w:pPr>
      <w:proofErr w:type="spellStart"/>
      <w:r>
        <w:lastRenderedPageBreak/>
        <w:t>Rezultatele</w:t>
      </w:r>
      <w:proofErr w:type="spellEnd"/>
      <w:r>
        <w:t xml:space="preserve"> </w:t>
      </w:r>
      <w:proofErr w:type="spellStart"/>
      <w:r>
        <w:t>statistice</w:t>
      </w:r>
      <w:proofErr w:type="spellEnd"/>
      <w:r>
        <w:t xml:space="preserve"> pot fi </w:t>
      </w:r>
      <w:proofErr w:type="spellStart"/>
      <w:r>
        <w:t>găsite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(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secunde</w:t>
      </w:r>
      <w:proofErr w:type="spellEnd"/>
      <w:r>
        <w:t xml:space="preserve">): </w:t>
      </w:r>
    </w:p>
    <w:p w14:paraId="2A5CA6C5" w14:textId="77777777" w:rsidR="00D9534C" w:rsidRDefault="00D9534C" w:rsidP="008875C7">
      <w:pPr>
        <w:ind w:left="-5" w:right="0"/>
        <w:jc w:val="left"/>
      </w:pPr>
    </w:p>
    <w:tbl>
      <w:tblPr>
        <w:tblStyle w:val="TableGrid"/>
        <w:tblW w:w="11372" w:type="dxa"/>
        <w:tblInd w:w="-931" w:type="dxa"/>
        <w:tblCellMar>
          <w:top w:w="61" w:type="dxa"/>
          <w:left w:w="38" w:type="dxa"/>
          <w:right w:w="16" w:type="dxa"/>
        </w:tblCellMar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875"/>
        <w:gridCol w:w="875"/>
        <w:gridCol w:w="875"/>
        <w:gridCol w:w="875"/>
        <w:gridCol w:w="874"/>
        <w:gridCol w:w="875"/>
        <w:gridCol w:w="875"/>
        <w:gridCol w:w="875"/>
        <w:gridCol w:w="875"/>
        <w:gridCol w:w="876"/>
      </w:tblGrid>
      <w:tr w:rsidR="003F55AF" w14:paraId="3CBD6EA4" w14:textId="77777777">
        <w:trPr>
          <w:trHeight w:val="294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99727C0" w14:textId="77777777" w:rsidR="003F55AF" w:rsidRDefault="009C6637" w:rsidP="008875C7">
            <w:pPr>
              <w:spacing w:after="0" w:line="259" w:lineRule="auto"/>
              <w:ind w:left="11" w:right="0" w:firstLine="0"/>
              <w:jc w:val="left"/>
            </w:pPr>
            <w:proofErr w:type="spellStart"/>
            <w:r>
              <w:rPr>
                <w:sz w:val="22"/>
              </w:rPr>
              <w:t>Algoritm</w:t>
            </w:r>
            <w:proofErr w:type="spellEnd"/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56DCB1A3" w14:textId="77777777" w:rsidR="003F55AF" w:rsidRDefault="009C6637" w:rsidP="008875C7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>Set de date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B979F97" w14:textId="77777777" w:rsidR="003F55AF" w:rsidRDefault="009C6637" w:rsidP="008875C7">
            <w:pPr>
              <w:spacing w:after="0" w:line="259" w:lineRule="auto"/>
              <w:ind w:left="76" w:right="0" w:firstLine="0"/>
              <w:jc w:val="left"/>
            </w:pPr>
            <w:r>
              <w:rPr>
                <w:sz w:val="22"/>
              </w:rPr>
              <w:t xml:space="preserve">In </w:t>
            </w:r>
            <w:proofErr w:type="spellStart"/>
            <w:r>
              <w:rPr>
                <w:sz w:val="22"/>
              </w:rPr>
              <w:t>medie</w:t>
            </w:r>
            <w:proofErr w:type="spellEnd"/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2D25AD8" w14:textId="77777777" w:rsidR="003F55AF" w:rsidRDefault="009C6637" w:rsidP="008875C7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2"/>
              </w:rPr>
              <w:t xml:space="preserve">In </w:t>
            </w:r>
            <w:proofErr w:type="spellStart"/>
            <w:r>
              <w:rPr>
                <w:sz w:val="22"/>
              </w:rPr>
              <w:t>medie</w:t>
            </w:r>
            <w:proofErr w:type="spellEnd"/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AF3D507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7404F1A" w14:textId="77777777" w:rsidR="003F55AF" w:rsidRDefault="009C6637" w:rsidP="008875C7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22"/>
              </w:rPr>
              <w:t>Minim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9275EF4" w14:textId="77777777" w:rsidR="003F55AF" w:rsidRDefault="009C6637" w:rsidP="008875C7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22"/>
              </w:rPr>
              <w:t>Minim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6728D90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3AD7565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Maxim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07DAAB6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Maxim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500AEE3E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E62B077" w14:textId="77777777" w:rsidR="003F55AF" w:rsidRDefault="009C6637" w:rsidP="008875C7">
            <w:pPr>
              <w:spacing w:after="0" w:line="259" w:lineRule="auto"/>
              <w:ind w:left="87" w:right="0" w:firstLine="0"/>
              <w:jc w:val="left"/>
            </w:pPr>
            <w:r>
              <w:rPr>
                <w:sz w:val="22"/>
              </w:rPr>
              <w:t>STDDEV</w:t>
            </w: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B18AD4E" w14:textId="77777777" w:rsidR="003F55AF" w:rsidRDefault="009C6637" w:rsidP="008875C7">
            <w:pPr>
              <w:spacing w:after="0" w:line="259" w:lineRule="auto"/>
              <w:ind w:left="87" w:right="0" w:firstLine="0"/>
              <w:jc w:val="left"/>
            </w:pPr>
            <w:r>
              <w:rPr>
                <w:sz w:val="22"/>
              </w:rPr>
              <w:t>STDDEV</w:t>
            </w:r>
          </w:p>
        </w:tc>
      </w:tr>
      <w:tr w:rsidR="003F55AF" w14:paraId="294FE952" w14:textId="77777777">
        <w:trPr>
          <w:trHeight w:val="306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4A4A533B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2067ED7B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4E0E4280" w14:textId="77777777" w:rsidR="003F55AF" w:rsidRDefault="009C6637" w:rsidP="008875C7">
            <w:pPr>
              <w:spacing w:after="0" w:line="259" w:lineRule="auto"/>
              <w:ind w:left="0" w:right="23" w:firstLine="0"/>
              <w:jc w:val="left"/>
            </w:pPr>
            <w:r>
              <w:rPr>
                <w:sz w:val="22"/>
              </w:rPr>
              <w:t>cost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141A18E5" w14:textId="77777777" w:rsidR="003F55AF" w:rsidRDefault="009C6637" w:rsidP="008875C7">
            <w:pPr>
              <w:spacing w:after="0" w:line="259" w:lineRule="auto"/>
              <w:ind w:left="0" w:right="23" w:firstLine="0"/>
              <w:jc w:val="left"/>
            </w:pPr>
            <w:proofErr w:type="spellStart"/>
            <w:r>
              <w:rPr>
                <w:sz w:val="22"/>
              </w:rPr>
              <w:t>timp</w:t>
            </w:r>
            <w:proofErr w:type="spellEnd"/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4839CE5A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6CAE1F45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cost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6EF28C54" w14:textId="77777777" w:rsidR="003F55AF" w:rsidRDefault="009C6637" w:rsidP="008875C7">
            <w:pPr>
              <w:spacing w:after="0" w:line="259" w:lineRule="auto"/>
              <w:ind w:left="0" w:right="24" w:firstLine="0"/>
              <w:jc w:val="left"/>
            </w:pPr>
            <w:proofErr w:type="spellStart"/>
            <w:r>
              <w:rPr>
                <w:sz w:val="22"/>
              </w:rPr>
              <w:t>timp</w:t>
            </w:r>
            <w:proofErr w:type="spellEnd"/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69FE72DE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61898E55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cost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75262AFE" w14:textId="77777777" w:rsidR="003F55AF" w:rsidRDefault="009C6637" w:rsidP="008875C7">
            <w:pPr>
              <w:spacing w:after="0" w:line="259" w:lineRule="auto"/>
              <w:ind w:left="0" w:right="23" w:firstLine="0"/>
              <w:jc w:val="left"/>
            </w:pPr>
            <w:proofErr w:type="spellStart"/>
            <w:r>
              <w:rPr>
                <w:sz w:val="22"/>
              </w:rPr>
              <w:t>timp</w:t>
            </w:r>
            <w:proofErr w:type="spellEnd"/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544C437D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0CC5FDF0" w14:textId="77777777" w:rsidR="003F55AF" w:rsidRDefault="009C6637" w:rsidP="008875C7">
            <w:pPr>
              <w:spacing w:after="0" w:line="259" w:lineRule="auto"/>
              <w:ind w:left="0" w:right="23" w:firstLine="0"/>
              <w:jc w:val="left"/>
            </w:pPr>
            <w:r>
              <w:rPr>
                <w:sz w:val="22"/>
              </w:rPr>
              <w:t>cost</w:t>
            </w: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double" w:sz="5" w:space="0" w:color="000000"/>
              <w:right w:val="single" w:sz="4" w:space="0" w:color="DADCDD"/>
            </w:tcBorders>
          </w:tcPr>
          <w:p w14:paraId="22AB8667" w14:textId="77777777" w:rsidR="003F55AF" w:rsidRDefault="009C6637" w:rsidP="008875C7">
            <w:pPr>
              <w:spacing w:after="0" w:line="259" w:lineRule="auto"/>
              <w:ind w:left="0" w:right="24" w:firstLine="0"/>
              <w:jc w:val="left"/>
            </w:pPr>
            <w:proofErr w:type="spellStart"/>
            <w:r>
              <w:rPr>
                <w:sz w:val="22"/>
              </w:rPr>
              <w:t>timp</w:t>
            </w:r>
            <w:proofErr w:type="spellEnd"/>
          </w:p>
        </w:tc>
      </w:tr>
      <w:tr w:rsidR="003F55AF" w14:paraId="754D8471" w14:textId="77777777">
        <w:trPr>
          <w:trHeight w:val="306"/>
        </w:trPr>
        <w:tc>
          <w:tcPr>
            <w:tcW w:w="875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9B6C8B3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ACO</w:t>
            </w:r>
          </w:p>
        </w:tc>
        <w:tc>
          <w:tcPr>
            <w:tcW w:w="875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43E7A07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2"/>
              </w:rPr>
              <w:t>Foarte</w:t>
            </w:r>
            <w:proofErr w:type="spellEnd"/>
            <w:r>
              <w:rPr>
                <w:sz w:val="22"/>
              </w:rPr>
              <w:t xml:space="preserve"> mic</w:t>
            </w:r>
          </w:p>
        </w:tc>
        <w:tc>
          <w:tcPr>
            <w:tcW w:w="874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BDC5A41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170,7</w:t>
            </w:r>
          </w:p>
        </w:tc>
        <w:tc>
          <w:tcPr>
            <w:tcW w:w="875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F7F1EE4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1.12</w:t>
            </w:r>
          </w:p>
        </w:tc>
        <w:tc>
          <w:tcPr>
            <w:tcW w:w="875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AD10244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F50EB35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164</w:t>
            </w:r>
          </w:p>
        </w:tc>
        <w:tc>
          <w:tcPr>
            <w:tcW w:w="875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E5C1783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1,06</w:t>
            </w:r>
          </w:p>
        </w:tc>
        <w:tc>
          <w:tcPr>
            <w:tcW w:w="874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DFECC76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2F6BCD5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177</w:t>
            </w:r>
          </w:p>
        </w:tc>
        <w:tc>
          <w:tcPr>
            <w:tcW w:w="875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EB71BC9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1.2</w:t>
            </w:r>
          </w:p>
        </w:tc>
        <w:tc>
          <w:tcPr>
            <w:tcW w:w="875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1B1B0C8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8D7BC6D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5.22</w:t>
            </w:r>
          </w:p>
        </w:tc>
        <w:tc>
          <w:tcPr>
            <w:tcW w:w="876" w:type="dxa"/>
            <w:tcBorders>
              <w:top w:val="double" w:sz="5" w:space="0" w:color="000000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7647E49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0,04</w:t>
            </w:r>
          </w:p>
        </w:tc>
      </w:tr>
      <w:tr w:rsidR="003F55AF" w14:paraId="541640C6" w14:textId="77777777">
        <w:trPr>
          <w:trHeight w:val="293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9DEDFA8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ACO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6370C92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Mic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8E9FD06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197.2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39CD407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3.53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27EEC54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A3D3FEA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178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AC9AEF9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3.17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564A84C9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3D4F674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210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BFF750B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4.5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239E39D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1DDD5D9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10.07</w:t>
            </w: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661E189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0,42</w:t>
            </w:r>
          </w:p>
        </w:tc>
      </w:tr>
      <w:tr w:rsidR="003F55AF" w14:paraId="1A8C9BAE" w14:textId="77777777">
        <w:trPr>
          <w:trHeight w:val="293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4BFDD5E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ACO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F9C5F7F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2"/>
              </w:rPr>
              <w:t>Mediu</w:t>
            </w:r>
            <w:proofErr w:type="spellEnd"/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D08912F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298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CB69044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16.29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2C95286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06FC602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277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B0C00B6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15.55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684129F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3CB22B3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318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2FEE4B3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19.26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7987F4B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058390A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13.52</w:t>
            </w: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390F179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1,02</w:t>
            </w:r>
          </w:p>
        </w:tc>
      </w:tr>
      <w:tr w:rsidR="003F55AF" w14:paraId="36BD4FF6" w14:textId="77777777">
        <w:trPr>
          <w:trHeight w:val="294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F3D2B45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ACO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8B1AD5E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Mare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354A493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407.6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13A6270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28,87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7DF1DA8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5818E01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376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56315E61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27,65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EFE9AE9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889B728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438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644638E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29,88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8AC193F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D517DD9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17.02</w:t>
            </w: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A55C041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0,67</w:t>
            </w:r>
          </w:p>
        </w:tc>
      </w:tr>
      <w:tr w:rsidR="003F55AF" w14:paraId="216A8AB9" w14:textId="77777777">
        <w:trPr>
          <w:trHeight w:val="293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7B15BBF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ACO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A197DE4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2"/>
              </w:rPr>
              <w:t>Foarte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larg</w:t>
            </w:r>
            <w:proofErr w:type="spellEnd"/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EFF3C98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2098.7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0C43F80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2178,8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3C4F8C1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687C348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1865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15B595A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2158,49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87FB460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637A92F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2569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0622F8A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2258.03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1C69533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A56BE16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213.07</w:t>
            </w: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CC735E0" w14:textId="77777777" w:rsidR="003F55AF" w:rsidRDefault="009C6637" w:rsidP="008875C7">
            <w:pPr>
              <w:spacing w:after="0" w:line="259" w:lineRule="auto"/>
              <w:ind w:left="0" w:right="23" w:firstLine="0"/>
              <w:jc w:val="left"/>
            </w:pPr>
            <w:r>
              <w:rPr>
                <w:sz w:val="22"/>
              </w:rPr>
              <w:t>27,63</w:t>
            </w:r>
          </w:p>
        </w:tc>
      </w:tr>
      <w:tr w:rsidR="003F55AF" w14:paraId="21638292" w14:textId="77777777">
        <w:trPr>
          <w:trHeight w:val="294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F58A577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56D079EE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6E2860A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B3CFAAA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D68F4BE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E820492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5CF6564A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1593B75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74AEAE6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022228A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893EFB0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E5EE775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9E2805F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F55AF" w14:paraId="1D2E116D" w14:textId="77777777">
        <w:trPr>
          <w:trHeight w:val="294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194EE83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GA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98ED867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2"/>
              </w:rPr>
              <w:t>Foarte</w:t>
            </w:r>
            <w:proofErr w:type="spellEnd"/>
            <w:r>
              <w:rPr>
                <w:sz w:val="22"/>
              </w:rPr>
              <w:t xml:space="preserve"> mic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810C5D5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196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682363A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17.04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C670B3D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826F788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164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9F2E41C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12.37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625FFDA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AD54DCD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221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541671D6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24.31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C19F9B4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B8D5BDD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14,78</w:t>
            </w: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909EF4C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3,57</w:t>
            </w:r>
          </w:p>
        </w:tc>
      </w:tr>
      <w:tr w:rsidR="003F55AF" w14:paraId="7D3EEEC7" w14:textId="77777777">
        <w:trPr>
          <w:trHeight w:val="293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B5F3BC6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GA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5F84BEBE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Mic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296787C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246,7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198F161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13,64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3710941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27CEC7C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222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D894422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12.23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607CC8E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43F3555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267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7EDDE3C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17.56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B739443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C0BC0E8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13.48</w:t>
            </w: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9F453C9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1.6</w:t>
            </w:r>
          </w:p>
        </w:tc>
      </w:tr>
      <w:tr w:rsidR="003F55AF" w14:paraId="788C6C8B" w14:textId="77777777">
        <w:trPr>
          <w:trHeight w:val="293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25B414D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GA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1E50E4D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2"/>
              </w:rPr>
              <w:t>Mediu</w:t>
            </w:r>
            <w:proofErr w:type="spellEnd"/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B626608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733,8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8F11460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17,78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3A78E0D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E016722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667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6DE5819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16,61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AE67B45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713C4C9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831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C7107C4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19.46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743E59C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2CC71CF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50,21</w:t>
            </w: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836C766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0,81</w:t>
            </w:r>
          </w:p>
        </w:tc>
      </w:tr>
      <w:tr w:rsidR="003F55AF" w14:paraId="0C085C32" w14:textId="77777777">
        <w:trPr>
          <w:trHeight w:val="294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E2CFE31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GA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5F2074A4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Mare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B27A56B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1284.3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B020503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21.21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578729C4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75A30B2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1122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5A0B1D77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19,65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7776415C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EB64C2E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1430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295279A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22.57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F1CFCD6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61C78F0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101,52</w:t>
            </w: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0D58357B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0,74</w:t>
            </w:r>
          </w:p>
        </w:tc>
      </w:tr>
      <w:tr w:rsidR="003F55AF" w14:paraId="6829FDA4" w14:textId="77777777">
        <w:trPr>
          <w:trHeight w:val="294"/>
        </w:trPr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7C59998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GA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2A2353C" w14:textId="77777777" w:rsidR="003F55AF" w:rsidRDefault="009C6637" w:rsidP="008875C7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2"/>
              </w:rPr>
              <w:t>Foarte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larg</w:t>
            </w:r>
            <w:proofErr w:type="spellEnd"/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13E1108C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22035.7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C4484DB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101,98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BA98FAA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2F938E3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21144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E0824EC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98.08</w:t>
            </w:r>
          </w:p>
        </w:tc>
        <w:tc>
          <w:tcPr>
            <w:tcW w:w="874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297D3E03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4C0CF7B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22566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3E48C15" w14:textId="77777777" w:rsidR="003F55AF" w:rsidRDefault="009C6637" w:rsidP="008875C7">
            <w:pPr>
              <w:spacing w:after="0" w:line="259" w:lineRule="auto"/>
              <w:ind w:left="0" w:right="21" w:firstLine="0"/>
              <w:jc w:val="left"/>
            </w:pPr>
            <w:r>
              <w:rPr>
                <w:sz w:val="22"/>
              </w:rPr>
              <w:t>106,5</w:t>
            </w: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61DED8C5" w14:textId="77777777" w:rsidR="003F55AF" w:rsidRDefault="003F55AF" w:rsidP="008875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3D2EE0EC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461.14</w:t>
            </w:r>
          </w:p>
        </w:tc>
        <w:tc>
          <w:tcPr>
            <w:tcW w:w="876" w:type="dxa"/>
            <w:tcBorders>
              <w:top w:val="single" w:sz="5" w:space="0" w:color="DADCDD"/>
              <w:left w:val="single" w:sz="4" w:space="0" w:color="DADCDD"/>
              <w:bottom w:val="single" w:sz="5" w:space="0" w:color="DADCDD"/>
              <w:right w:val="single" w:sz="4" w:space="0" w:color="DADCDD"/>
            </w:tcBorders>
          </w:tcPr>
          <w:p w14:paraId="4A779207" w14:textId="77777777" w:rsidR="003F55AF" w:rsidRDefault="009C6637" w:rsidP="008875C7">
            <w:pPr>
              <w:spacing w:after="0" w:line="259" w:lineRule="auto"/>
              <w:ind w:left="0" w:right="22" w:firstLine="0"/>
              <w:jc w:val="left"/>
            </w:pPr>
            <w:r>
              <w:rPr>
                <w:sz w:val="22"/>
              </w:rPr>
              <w:t>2.51</w:t>
            </w:r>
          </w:p>
        </w:tc>
      </w:tr>
    </w:tbl>
    <w:p w14:paraId="38B9DC16" w14:textId="77777777" w:rsidR="00D9534C" w:rsidRDefault="00D9534C" w:rsidP="008875C7">
      <w:pPr>
        <w:spacing w:after="206"/>
        <w:ind w:left="-5" w:right="0"/>
        <w:jc w:val="left"/>
      </w:pPr>
    </w:p>
    <w:p w14:paraId="2DF47A62" w14:textId="689BB69F" w:rsidR="003F55AF" w:rsidRDefault="009C6637" w:rsidP="008875C7">
      <w:pPr>
        <w:spacing w:after="206"/>
        <w:ind w:left="-5" w:right="0"/>
        <w:jc w:val="left"/>
      </w:pPr>
      <w:proofErr w:type="spellStart"/>
      <w:r>
        <w:t>După</w:t>
      </w:r>
      <w:proofErr w:type="spellEnd"/>
      <w:r>
        <w:t xml:space="preserve">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variază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matricei</w:t>
      </w:r>
      <w:proofErr w:type="spellEnd"/>
      <w:r>
        <w:t xml:space="preserve"> </w:t>
      </w:r>
      <w:proofErr w:type="spellStart"/>
      <w:r>
        <w:t>orașului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ACO,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GA nu.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datorează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ACO </w:t>
      </w:r>
      <w:proofErr w:type="spellStart"/>
      <w:r>
        <w:t>caută</w:t>
      </w:r>
      <w:proofErr w:type="spellEnd"/>
      <w:r>
        <w:t xml:space="preserve">, la </w:t>
      </w:r>
      <w:proofErr w:type="spellStart"/>
      <w:r>
        <w:t>fiecare</w:t>
      </w:r>
      <w:proofErr w:type="spellEnd"/>
      <w:r>
        <w:t xml:space="preserve"> pas,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pas </w:t>
      </w:r>
      <w:proofErr w:type="spellStart"/>
      <w:r>
        <w:t>următor</w:t>
      </w:r>
      <w:proofErr w:type="spellEnd"/>
      <w:r>
        <w:t xml:space="preserve"> (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lacomă</w:t>
      </w:r>
      <w:proofErr w:type="spellEnd"/>
      <w:r>
        <w:t xml:space="preserve">) =&gt;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pătratică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GA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execută</w:t>
      </w:r>
      <w:proofErr w:type="spellEnd"/>
      <w:r>
        <w:t xml:space="preserve"> </w:t>
      </w:r>
      <w:proofErr w:type="spellStart"/>
      <w:r>
        <w:t>pașii</w:t>
      </w:r>
      <w:proofErr w:type="spellEnd"/>
      <w:r>
        <w:t xml:space="preserve"> la </w:t>
      </w:r>
      <w:proofErr w:type="spellStart"/>
      <w:r>
        <w:t>nesfârșit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căuta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=&gt;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>.</w:t>
      </w:r>
    </w:p>
    <w:p w14:paraId="1707DA78" w14:textId="7A59109E" w:rsidR="003F55AF" w:rsidRDefault="009C6637" w:rsidP="008875C7">
      <w:pPr>
        <w:spacing w:after="204"/>
        <w:ind w:left="-5" w:right="0"/>
        <w:jc w:val="left"/>
      </w:pPr>
      <w:proofErr w:type="spellStart"/>
      <w:r>
        <w:t>Privind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(cost)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</w:t>
      </w:r>
      <w:proofErr w:type="spellStart"/>
      <w:r>
        <w:t>găsite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ACO </w:t>
      </w:r>
      <w:proofErr w:type="spellStart"/>
      <w:r>
        <w:t>găsește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GA, </w:t>
      </w:r>
      <w:proofErr w:type="spellStart"/>
      <w:r>
        <w:t>mai</w:t>
      </w:r>
      <w:proofErr w:type="spellEnd"/>
      <w:r>
        <w:t xml:space="preserve"> ales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matricei</w:t>
      </w:r>
      <w:proofErr w:type="spellEnd"/>
      <w:r>
        <w:t xml:space="preserve"> </w:t>
      </w:r>
      <w:proofErr w:type="spellStart"/>
      <w:r>
        <w:t>orașului</w:t>
      </w:r>
      <w:proofErr w:type="spellEnd"/>
      <w:r>
        <w:t xml:space="preserve"> </w:t>
      </w:r>
      <w:proofErr w:type="spellStart"/>
      <w:r>
        <w:t>crește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datorează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GA </w:t>
      </w:r>
      <w:proofErr w:type="spellStart"/>
      <w:r>
        <w:t>generează</w:t>
      </w:r>
      <w:proofErr w:type="spellEnd"/>
      <w:r w:rsidR="00D9534C"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aleatorii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încearcă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îmbunătățească</w:t>
      </w:r>
      <w:proofErr w:type="spellEnd"/>
      <w:r>
        <w:t xml:space="preserve"> </w:t>
      </w:r>
      <w:proofErr w:type="spellStart"/>
      <w:r>
        <w:t>încetul</w:t>
      </w:r>
      <w:proofErr w:type="spellEnd"/>
      <w:r>
        <w:t xml:space="preserve"> cu </w:t>
      </w:r>
      <w:proofErr w:type="spellStart"/>
      <w:r>
        <w:t>încetul</w:t>
      </w:r>
      <w:proofErr w:type="spellEnd"/>
      <w:r>
        <w:t xml:space="preserve">, nu </w:t>
      </w:r>
      <w:proofErr w:type="spellStart"/>
      <w:r>
        <w:t>neapărat</w:t>
      </w:r>
      <w:proofErr w:type="spellEnd"/>
      <w:r w:rsidR="00D9534C">
        <w:t xml:space="preserve"> </w:t>
      </w:r>
      <w:proofErr w:type="spellStart"/>
      <w:r w:rsidR="00D9534C">
        <w:t>solutii</w:t>
      </w:r>
      <w:proofErr w:type="spellEnd"/>
      <w:r>
        <w:t xml:space="preserve"> </w:t>
      </w:r>
      <w:proofErr w:type="spellStart"/>
      <w:r>
        <w:t>adecvate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de cost pe </w:t>
      </w:r>
      <w:proofErr w:type="spellStart"/>
      <w:r>
        <w:t>bază</w:t>
      </w:r>
      <w:proofErr w:type="spellEnd"/>
      <w:r>
        <w:t xml:space="preserve"> de </w:t>
      </w:r>
      <w:proofErr w:type="spellStart"/>
      <w:r>
        <w:t>permutare</w:t>
      </w:r>
      <w:proofErr w:type="spellEnd"/>
      <w:r>
        <w:t xml:space="preserve">; </w:t>
      </w:r>
      <w:proofErr w:type="spellStart"/>
      <w:r w:rsidR="00D9534C">
        <w:t>iar</w:t>
      </w:r>
      <w:proofErr w:type="spellEnd"/>
      <w:r>
        <w:t xml:space="preserve"> ACO </w:t>
      </w:r>
      <w:proofErr w:type="spellStart"/>
      <w:r>
        <w:t>caută</w:t>
      </w:r>
      <w:proofErr w:type="spellEnd"/>
      <w:r>
        <w:t xml:space="preserve"> </w:t>
      </w:r>
      <w:proofErr w:type="spellStart"/>
      <w:r>
        <w:t>l</w:t>
      </w:r>
      <w:r w:rsidR="00D9534C">
        <w:t>a</w:t>
      </w:r>
      <w:r>
        <w:t>com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din </w:t>
      </w:r>
      <w:proofErr w:type="spellStart"/>
      <w:r>
        <w:t>trecut</w:t>
      </w:r>
      <w:proofErr w:type="spellEnd"/>
      <w:r>
        <w:t xml:space="preserve"> (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feromonilor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posibilele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>.</w:t>
      </w:r>
    </w:p>
    <w:p w14:paraId="2354F168" w14:textId="77777777" w:rsidR="003F55AF" w:rsidRDefault="009C6637" w:rsidP="008875C7">
      <w:pPr>
        <w:spacing w:after="281"/>
        <w:ind w:left="-5" w:right="0"/>
        <w:jc w:val="left"/>
      </w:pPr>
      <w:proofErr w:type="spellStart"/>
      <w:r>
        <w:t>Căutarea</w:t>
      </w:r>
      <w:proofErr w:type="spellEnd"/>
      <w:r>
        <w:t xml:space="preserve"> </w:t>
      </w:r>
      <w:proofErr w:type="spellStart"/>
      <w:r>
        <w:t>aleatorie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 de GA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văzută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Cost </w:t>
      </w:r>
      <w:proofErr w:type="spellStart"/>
      <w:r>
        <w:t>deviație</w:t>
      </w:r>
      <w:proofErr w:type="spellEnd"/>
      <w:r>
        <w:t xml:space="preserve"> standard,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soluțiilor</w:t>
      </w:r>
      <w:proofErr w:type="spellEnd"/>
      <w:r>
        <w:t xml:space="preserve"> </w:t>
      </w:r>
      <w:proofErr w:type="spellStart"/>
      <w:r>
        <w:t>găsite</w:t>
      </w:r>
      <w:proofErr w:type="spellEnd"/>
      <w:r>
        <w:t xml:space="preserve"> au o </w:t>
      </w:r>
      <w:proofErr w:type="spellStart"/>
      <w:r>
        <w:t>abatere</w:t>
      </w:r>
      <w:proofErr w:type="spellEnd"/>
      <w:r>
        <w:t xml:space="preserve"> standard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soluțiilor</w:t>
      </w:r>
      <w:proofErr w:type="spellEnd"/>
      <w:r>
        <w:t xml:space="preserve"> </w:t>
      </w:r>
      <w:proofErr w:type="spellStart"/>
      <w:r>
        <w:t>găsite</w:t>
      </w:r>
      <w:proofErr w:type="spellEnd"/>
      <w:r>
        <w:t xml:space="preserve"> de </w:t>
      </w:r>
      <w:r>
        <w:lastRenderedPageBreak/>
        <w:t xml:space="preserve">ACO. Pe de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observând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a </w:t>
      </w:r>
      <w:proofErr w:type="spellStart"/>
      <w:r>
        <w:t>deviației</w:t>
      </w:r>
      <w:proofErr w:type="spellEnd"/>
      <w:r>
        <w:t xml:space="preserve"> standard,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execuții</w:t>
      </w:r>
      <w:proofErr w:type="spellEnd"/>
      <w:r>
        <w:t xml:space="preserve"> ale GA </w:t>
      </w:r>
      <w:proofErr w:type="spellStart"/>
      <w:r>
        <w:t>durează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exact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comparație</w:t>
      </w:r>
      <w:proofErr w:type="spellEnd"/>
      <w:r>
        <w:t xml:space="preserve"> cu ACO, care </w:t>
      </w:r>
      <w:proofErr w:type="spellStart"/>
      <w:r>
        <w:t>depinde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mare </w:t>
      </w:r>
      <w:proofErr w:type="spellStart"/>
      <w:r>
        <w:t>măsură</w:t>
      </w:r>
      <w:proofErr w:type="spellEnd"/>
      <w:r>
        <w:t xml:space="preserve"> de </w:t>
      </w:r>
      <w:proofErr w:type="spellStart"/>
      <w:r>
        <w:t>soluțiile</w:t>
      </w:r>
      <w:proofErr w:type="spellEnd"/>
      <w:r>
        <w:t xml:space="preserve"> candidate </w:t>
      </w:r>
      <w:proofErr w:type="spellStart"/>
      <w:r>
        <w:t>anterioare</w:t>
      </w:r>
      <w:proofErr w:type="spellEnd"/>
      <w:r>
        <w:t xml:space="preserve"> </w:t>
      </w:r>
      <w:proofErr w:type="spellStart"/>
      <w:r>
        <w:t>găsite</w:t>
      </w:r>
      <w:proofErr w:type="spellEnd"/>
      <w:r>
        <w:t xml:space="preserve"> (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iterații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calculat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dată</w:t>
      </w:r>
      <w:proofErr w:type="spellEnd"/>
      <w:r>
        <w:t>). (</w:t>
      </w:r>
      <w:proofErr w:type="spellStart"/>
      <w:r>
        <w:t>Execuțiile</w:t>
      </w:r>
      <w:proofErr w:type="spellEnd"/>
      <w:r>
        <w:t xml:space="preserve"> GA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seturile</w:t>
      </w:r>
      <w:proofErr w:type="spellEnd"/>
      <w:r>
        <w:t xml:space="preserve"> de date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rulate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influențat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pe </w:t>
      </w:r>
      <w:proofErr w:type="spellStart"/>
      <w:r>
        <w:t>mașină</w:t>
      </w:r>
      <w:proofErr w:type="spellEnd"/>
      <w:r>
        <w:t xml:space="preserve"> la </w:t>
      </w:r>
      <w:proofErr w:type="spellStart"/>
      <w:r>
        <w:t>acel</w:t>
      </w:r>
      <w:proofErr w:type="spellEnd"/>
      <w:r>
        <w:t xml:space="preserve"> moment =&gt;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2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deviere</w:t>
      </w:r>
      <w:proofErr w:type="spellEnd"/>
      <w:r>
        <w:t xml:space="preserve"> standard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mare).</w:t>
      </w:r>
    </w:p>
    <w:p w14:paraId="0CBDE505" w14:textId="77777777" w:rsidR="003F55AF" w:rsidRDefault="009C6637" w:rsidP="008875C7">
      <w:pPr>
        <w:spacing w:after="23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C07BA2B" w14:textId="77777777" w:rsidR="003F55AF" w:rsidRDefault="009C6637" w:rsidP="008875C7">
      <w:pPr>
        <w:pStyle w:val="Heading1"/>
        <w:ind w:left="-5"/>
      </w:pPr>
      <w:proofErr w:type="spellStart"/>
      <w:r>
        <w:t>Concluzie</w:t>
      </w:r>
      <w:proofErr w:type="spellEnd"/>
    </w:p>
    <w:p w14:paraId="7F7DFD27" w14:textId="77777777" w:rsidR="003F55AF" w:rsidRDefault="009C6637" w:rsidP="008875C7">
      <w:pPr>
        <w:spacing w:after="218"/>
        <w:ind w:left="-5" w:right="0"/>
        <w:jc w:val="left"/>
      </w:pPr>
      <w:proofErr w:type="spellStart"/>
      <w:r>
        <w:t>Ambii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implementați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TSPD sunt </w:t>
      </w:r>
      <w:proofErr w:type="spellStart"/>
      <w:r>
        <w:t>viabile</w:t>
      </w:r>
      <w:proofErr w:type="spellEnd"/>
      <w:r>
        <w:t xml:space="preserve">, </w:t>
      </w:r>
      <w:proofErr w:type="spellStart"/>
      <w:r>
        <w:t>robuste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. Au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de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orașe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distanței</w:t>
      </w:r>
      <w:proofErr w:type="spellEnd"/>
      <w:r>
        <w:t xml:space="preserve"> ca </w:t>
      </w:r>
      <w:proofErr w:type="spellStart"/>
      <w:r>
        <w:t>intrare</w:t>
      </w:r>
      <w:proofErr w:type="spellEnd"/>
      <w:r>
        <w:t>.</w:t>
      </w:r>
    </w:p>
    <w:p w14:paraId="1F65B2FD" w14:textId="65F47E7A" w:rsidR="003F55AF" w:rsidRDefault="009C6637" w:rsidP="008875C7">
      <w:pPr>
        <w:ind w:left="-5" w:right="0"/>
        <w:jc w:val="left"/>
      </w:pPr>
      <w:proofErr w:type="spellStart"/>
      <w:r>
        <w:t>Dacă</w:t>
      </w:r>
      <w:proofErr w:type="spellEnd"/>
      <w:r>
        <w:t xml:space="preserve"> </w:t>
      </w:r>
      <w:proofErr w:type="spellStart"/>
      <w:r>
        <w:t>lucrați</w:t>
      </w:r>
      <w:proofErr w:type="spellEnd"/>
      <w:r>
        <w:t xml:space="preserve"> cu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distanță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(</w:t>
      </w:r>
      <w:proofErr w:type="spellStart"/>
      <w:r>
        <w:t>să</w:t>
      </w:r>
      <w:proofErr w:type="spellEnd"/>
      <w:r>
        <w:t xml:space="preserve"> </w:t>
      </w:r>
      <w:proofErr w:type="spellStart"/>
      <w:r>
        <w:t>zicem</w:t>
      </w:r>
      <w:proofErr w:type="spellEnd"/>
      <w:r>
        <w:t xml:space="preserve">, 𝑛 &lt;50) ACO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decât</w:t>
      </w:r>
      <w:proofErr w:type="spellEnd"/>
      <w:r>
        <w:t xml:space="preserve"> GA. </w:t>
      </w:r>
      <w:proofErr w:type="spellStart"/>
      <w:r>
        <w:t>Pentru</w:t>
      </w:r>
      <w:proofErr w:type="spellEnd"/>
      <w:r>
        <w:t xml:space="preserve"> 𝑛&gt; 50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ținem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timpul</w:t>
      </w:r>
      <w:proofErr w:type="spellEnd"/>
      <w:r>
        <w:t xml:space="preserve"> liber pe care </w:t>
      </w:r>
      <w:proofErr w:type="spellStart"/>
      <w:r>
        <w:t>îl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: ACO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GA (</w:t>
      </w:r>
      <w:proofErr w:type="spellStart"/>
      <w:r>
        <w:t>rute</w:t>
      </w:r>
      <w:proofErr w:type="spellEnd"/>
      <w:r>
        <w:t xml:space="preserve"> de 10 </w:t>
      </w:r>
      <w:proofErr w:type="spellStart"/>
      <w:r>
        <w:t>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GA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date </w:t>
      </w:r>
      <w:proofErr w:type="spellStart"/>
      <w:r>
        <w:t>foarte</w:t>
      </w:r>
      <w:proofErr w:type="spellEnd"/>
      <w:r>
        <w:t xml:space="preserve"> mare), </w:t>
      </w:r>
      <w:proofErr w:type="spellStart"/>
      <w:r>
        <w:t>dar</w:t>
      </w:r>
      <w:proofErr w:type="spellEnd"/>
      <w:r>
        <w:t xml:space="preserve"> </w:t>
      </w:r>
      <w:proofErr w:type="spellStart"/>
      <w:r w:rsidR="007B5DE9">
        <w:t>trebuie</w:t>
      </w:r>
      <w:proofErr w:type="spellEnd"/>
      <w:r w:rsidR="007B5DE9">
        <w:t xml:space="preserve"> </w:t>
      </w:r>
      <w:proofErr w:type="spellStart"/>
      <w:r w:rsidR="007B5DE9">
        <w:t>sa</w:t>
      </w:r>
      <w:proofErr w:type="spellEnd"/>
      <w:r w:rsidR="007B5DE9">
        <w:t xml:space="preserve"> </w:t>
      </w:r>
      <w:proofErr w:type="spellStart"/>
      <w:r w:rsidR="007B5DE9">
        <w:t>ruleze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(</w:t>
      </w:r>
      <w:r w:rsidR="00A063FF">
        <w:t xml:space="preserve">de </w:t>
      </w:r>
      <w:r>
        <w:t xml:space="preserve">20 de </w:t>
      </w:r>
      <w:proofErr w:type="spellStart"/>
      <w:r>
        <w:t>ori</w:t>
      </w:r>
      <w:proofErr w:type="spellEnd"/>
      <w:r w:rsidR="00A063FF">
        <w:t xml:space="preserve"> </w:t>
      </w:r>
      <w:proofErr w:type="spellStart"/>
      <w:r w:rsidR="00A063FF">
        <w:t>mai</w:t>
      </w:r>
      <w:proofErr w:type="spellEnd"/>
      <w:r w:rsidR="00A063FF">
        <w:t xml:space="preserve"> </w:t>
      </w:r>
      <w:proofErr w:type="spellStart"/>
      <w:r w:rsidR="00A063FF">
        <w:t>mult</w:t>
      </w:r>
      <w:proofErr w:type="spellEnd"/>
      <w:r w:rsidR="007B5DE9">
        <w:t>)</w:t>
      </w:r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 w:rsidR="007B5DE9">
        <w:t>parcurga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date </w:t>
      </w:r>
      <w:proofErr w:type="spellStart"/>
      <w:r>
        <w:t>foarte</w:t>
      </w:r>
      <w:proofErr w:type="spellEnd"/>
      <w:r>
        <w:t xml:space="preserve"> mare.</w:t>
      </w:r>
    </w:p>
    <w:sectPr w:rsidR="003F55AF">
      <w:pgSz w:w="12240" w:h="15840"/>
      <w:pgMar w:top="1340" w:right="1436" w:bottom="7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379F"/>
    <w:multiLevelType w:val="hybridMultilevel"/>
    <w:tmpl w:val="FE40A4A4"/>
    <w:lvl w:ilvl="0" w:tplc="CC1254C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8A422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82BD6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6C0A0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0C662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10DEC2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C26722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6FD24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1AFBBC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73410"/>
    <w:multiLevelType w:val="hybridMultilevel"/>
    <w:tmpl w:val="22349B5C"/>
    <w:lvl w:ilvl="0" w:tplc="B960197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888ACE">
      <w:start w:val="1"/>
      <w:numFmt w:val="bullet"/>
      <w:lvlText w:val=""/>
      <w:lvlJc w:val="left"/>
      <w:pPr>
        <w:ind w:left="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CF948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4205B4">
      <w:start w:val="1"/>
      <w:numFmt w:val="bullet"/>
      <w:lvlText w:val="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5E6DF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EC12C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8044A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F0EE6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8E99DC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8A57AC"/>
    <w:multiLevelType w:val="hybridMultilevel"/>
    <w:tmpl w:val="429603E8"/>
    <w:lvl w:ilvl="0" w:tplc="5D2846E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E84C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07DD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A2E65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A8EE8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6C1A3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402A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08EE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0040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AF"/>
    <w:rsid w:val="003F55AF"/>
    <w:rsid w:val="007B5DE9"/>
    <w:rsid w:val="008875C7"/>
    <w:rsid w:val="008B2BD2"/>
    <w:rsid w:val="00957C13"/>
    <w:rsid w:val="009C6637"/>
    <w:rsid w:val="00A063FF"/>
    <w:rsid w:val="00CA1174"/>
    <w:rsid w:val="00D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3FC7"/>
  <w15:docId w15:val="{56B8831B-84E1-4018-AD3A-2B4E6C52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71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2"/>
      <w:ind w:left="37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7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57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C1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B2BD2"/>
    <w:pPr>
      <w:spacing w:after="0" w:line="240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Partially-mapped-crossover-operator-PMX_fig1_226665831" TargetMode="External"/><Relationship Id="rId13" Type="http://schemas.openxmlformats.org/officeDocument/2006/relationships/hyperlink" Target="https://www.researchgate.net/figure/Partially-mapped-crossover-operator-PMX_fig1_2266658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figure/Partially-mapped-crossover-operator-PMX_fig1_226665831" TargetMode="External"/><Relationship Id="rId12" Type="http://schemas.openxmlformats.org/officeDocument/2006/relationships/hyperlink" Target="https://www.researchgate.net/figure/Partially-mapped-crossover-operator-PMX_fig1_22666583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researchgate.net/figure/Partially-mapped-crossover-operator-PMX_fig1_226665831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researchgate.net/figure/Partially-mapped-crossover-operator-PMX_fig1_226665831" TargetMode="External"/><Relationship Id="rId10" Type="http://schemas.openxmlformats.org/officeDocument/2006/relationships/hyperlink" Target="https://www.researchgate.net/figure/Partially-mapped-crossover-operator-PMX_fig1_2266658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figure/Partially-mapped-crossover-operator-PMX_fig1_226665831" TargetMode="External"/><Relationship Id="rId14" Type="http://schemas.openxmlformats.org/officeDocument/2006/relationships/hyperlink" Target="https://www.researchgate.net/figure/Partially-mapped-crossover-operator-PMX_fig1_226665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CHILE</dc:creator>
  <cp:keywords/>
  <cp:lastModifiedBy>Dan Gherman</cp:lastModifiedBy>
  <cp:revision>7</cp:revision>
  <dcterms:created xsi:type="dcterms:W3CDTF">2020-11-15T11:46:00Z</dcterms:created>
  <dcterms:modified xsi:type="dcterms:W3CDTF">2021-01-23T12:07:00Z</dcterms:modified>
</cp:coreProperties>
</file>