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color w:val="5B6470"/>
          <w:sz w:val="24"/>
          <w:szCs w:val="24"/>
        </w:rPr>
        <w:t xml:space="preserve">FPT UNIVERSITY — LAB211</w:t>
      </w:r>
    </w:p>
    <w:p>
      <w:pPr>
        <w:spacing w:before="300"/>
        <w:jc w:val="center"/>
      </w:pPr>
      <w:r>
        <w:rPr>
          <w:b/>
          <w:bCs/>
          <w:color w:val="1F3A5F"/>
          <w:sz w:val="44"/>
          <w:szCs w:val="44"/>
        </w:rPr>
        <w:t xml:space="preserve">STADIUM TICKET BOOKING SIMULATION</w:t>
      </w:r>
    </w:p>
    <w:p>
      <w:pPr>
        <w:spacing w:before="150"/>
        <w:jc w:val="center"/>
      </w:pPr>
      <w:r>
        <w:rPr>
          <w:color w:val="5B6470"/>
          <w:sz w:val="28"/>
          <w:szCs w:val="28"/>
        </w:rPr>
        <w:t xml:space="preserve">Báo cáo Nghiên cứu &amp; Thực nghiệm — Nhóm 4</w:t>
      </w:r>
    </w:p>
    <w:p>
      <w:pPr>
        <w:spacing w:before="500"/>
        <w:jc w:val="center"/>
      </w:pPr>
      <w:r>
        <w:rPr>
          <w:i/>
          <w:iCs/>
          <w:color w:val="2E7D32"/>
          <w:sz w:val="24"/>
          <w:szCs w:val="24"/>
        </w:rPr>
        <w:t xml:space="preserve">“Cơ chế đồng bộ hóa nào đảm bảo không xảy ra Double Booking khi hàng nghìn Fan Threads cùng đặt vé cùng một lúc?”</w:t>
      </w:r>
    </w:p>
    <w:p>
      <w:pPr>
        <w:spacing w:before="1000"/>
      </w:pPr>
    </w:p>
    <w:p>
      <w:pPr>
        <w:jc w:val="center"/>
      </w:pPr>
      <w:r>
        <w:rPr>
          <w:b/>
          <w:bCs/>
          <w:sz w:val="24"/>
          <w:szCs w:val="24"/>
        </w:rPr>
        <w:t xml:space="preserve">Thành viên nhóm</w:t>
      </w:r>
    </w:p>
    <w:p>
      <w:pPr>
        <w:spacing w:after="60"/>
        <w:jc w:val="center"/>
      </w:pPr>
      <w:r>
        <w:rPr>
          <w:sz w:val="21"/>
          <w:szCs w:val="21"/>
        </w:rPr>
        <w:t xml:space="preserve">Hoàng Minh Hải Đăng — Entity · Enum · BaseEntity · CsvRepository · DataGenerator</w:t>
      </w:r>
    </w:p>
    <w:p>
      <w:pPr>
        <w:spacing w:after="60"/>
        <w:jc w:val="center"/>
      </w:pPr>
      <w:r>
        <w:rPr>
          <w:sz w:val="21"/>
          <w:szCs w:val="21"/>
        </w:rPr>
        <w:t xml:space="preserve">Đặng Xuân Thiện — BookingController · SimulatorController · Fix logic</w:t>
      </w:r>
    </w:p>
    <w:p>
      <w:pPr>
        <w:spacing w:after="60"/>
        <w:jc w:val="center"/>
      </w:pPr>
      <w:r>
        <w:rPr>
          <w:sz w:val="21"/>
          <w:szCs w:val="21"/>
        </w:rPr>
        <w:t xml:space="preserve">Đinh Vũ Phương Khánh — FanController · View Layer · AppContext · MVC Wiring</w:t>
      </w:r>
    </w:p>
    <w:p>
      <w:pPr>
        <w:spacing w:after="60"/>
        <w:jc w:val="center"/>
      </w:pPr>
      <w:r>
        <w:rPr>
          <w:sz w:val="21"/>
          <w:szCs w:val="21"/>
        </w:rPr>
        <w:t xml:space="preserve">Đỗ Đình Văn — ReportController · Performance Analysis · Test</w:t>
      </w:r>
    </w:p>
    <w:p>
      <w:r>
        <w:br w:type="page"/>
      </w:r>
    </w:p>
    <w:p>
      <w:pPr>
        <w:pStyle w:val="Heading1"/>
        <w:spacing w:after="200" w:before="400"/>
      </w:pPr>
      <w:r>
        <w:t xml:space="preserve">1. Giới thiệu</w:t>
      </w:r>
    </w:p>
    <w:p>
      <w:pPr>
        <w:pStyle w:val="Heading2"/>
        <w:spacing w:after="150" w:before="300"/>
      </w:pPr>
      <w:r>
        <w:t xml:space="preserve">1.1. Bối cảnh nghiệp vụ</w:t>
      </w:r>
    </w:p>
    <w:p>
      <w:pPr>
        <w:spacing w:after="160"/>
      </w:pPr>
      <w:r>
        <w:t xml:space="preserve">Hệ thống mô phỏng quy trình bán vé trực tuyến cho các trận bóng đá tại sân vận động. Toàn bộ dữ liệu (sân vận động, khu vực, ghế, fan, vé, giao dịch) được lưu trữ dưới dạng file CSV — không dùng database. Sân vận động gồm 4 khu vực (VIP, STANDARD, STANDING, ECONOMY_LOWER); mỗi ghế có 3 trạng thái AVAILABLE → LOCKED → BOOKED. Yêu cầu cốt lõi là đảm bảo một ghế BOOKED không thể bán lại, ngay cả khi hàng trăm/nghìn Fan cùng cố gắng đặt vé đồng thời.</w:t>
      </w:r>
    </w:p>
    <w:p>
      <w:pPr>
        <w:pStyle w:val="Heading2"/>
        <w:spacing w:after="150" w:before="300"/>
      </w:pPr>
      <w:r>
        <w:t xml:space="preserve">1.2. Câu hỏi nghiên cứu (Research Question)</w:t>
      </w:r>
    </w:p>
    <w:p>
      <w:pPr>
        <w:spacing w:after="160"/>
      </w:pPr>
      <w:r>
        <w:rPr>
          <w:i/>
          <w:iCs/>
        </w:rPr>
        <w:t xml:space="preserve">“Trong kịch bản hàng nghìn Fan Threads cùng lúc đặt mua vé cho cùng một khu vực khán đài trên file CSV — cơ chế đồng bộ hóa nào đảm bảo không xảy ra Double Booking và tối ưu hóa tốc độ giao dịch để Fan không phải chờ đợi quá lâu?”</w:t>
      </w:r>
    </w:p>
    <w:p>
      <w:pPr>
        <w:spacing w:after="160"/>
      </w:pPr>
      <w:r>
        <w:t xml:space="preserve">Nhóm triển khai và so sánh thực nghiệm 4 cơ chế: NO_LOCK (không khóa — baseline), FILE_LOCK (Java NIO FileLock — khóa tầng OS/file), SYNCHRONIZED (khóa tầng ứng dụng trong Repository), và OPTIMISTIC (Optimistic Concurrency Control dựa trên trường version).</w:t>
      </w:r>
    </w:p>
    <w:p>
      <w:pPr>
        <w:pStyle w:val="Heading1"/>
        <w:spacing w:after="200" w:before="400"/>
      </w:pPr>
      <w:r>
        <w:t xml:space="preserve">2. Kiến trúc hệ thống — MVC</w:t>
      </w:r>
    </w:p>
    <w:p>
      <w:pPr>
        <w:spacing w:after="160"/>
      </w:pPr>
      <w:r>
        <w:t xml:space="preserve">Toàn bộ hệ thống tuân thủ nghiêm ngặt mô hình MVC 3 tầng: View (console UI, không đọc/ghi CSV) → Controller (điều phối nghiệp vụ, không truy cập file trực tiếp) → Repository (tầng duy nhất được đọc/ghi CSV). CsvRepository&lt;T&gt; là abstract generic class dùng chung cho toàn bộ 7 entity, minh họa cơ chế Generalization/Abstraction.</w:t>
      </w:r>
    </w:p>
    <w:p>
      <w:pPr>
        <w:spacing w:after="200" w:before="200"/>
        <w:jc w:val="center"/>
      </w:pPr>
      <w:r>
        <w:drawing>
          <wp:inline distT="0" distB="0" distL="0" distR="0">
            <wp:extent cx="5800000" cy="36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00000" cy="3600000"/>
                    </a:xfrm>
                    <a:prstGeom prst="rect">
                      <a:avLst/>
                    </a:prstGeom>
                  </pic:spPr>
                </pic:pic>
              </a:graphicData>
            </a:graphic>
          </wp:inline>
        </w:drawing>
      </w:r>
    </w:p>
    <w:p>
      <w:pPr>
        <w:spacing w:after="300"/>
        <w:jc w:val="center"/>
      </w:pPr>
      <w:r>
        <w:rPr>
          <w:i/>
          <w:iCs/>
          <w:color w:val="5B6470"/>
          <w:sz w:val="20"/>
          <w:szCs w:val="20"/>
        </w:rPr>
        <w:t xml:space="preserve">Hình 1. UML Class Diagram tổng quan hệ thống (Model – Repository – Controller – View).</w:t>
      </w:r>
    </w:p>
    <w:p>
      <w:pPr>
        <w:pStyle w:val="Heading2"/>
        <w:spacing w:after="150" w:before="300"/>
      </w:pPr>
      <w:r>
        <w:t xml:space="preserve">2.1. Vòng đời trạng thái ghế</w:t>
      </w:r>
    </w:p>
    <w:p>
      <w:pPr>
        <w:spacing w:after="160"/>
      </w:pPr>
      <w:r>
        <w:t xml:space="preserve">AVAILABLE → LOCKED (Fan đang giữ chỗ) → BOOKED (đã xác nhận). Nếu Fan hủy giữ chỗ, ghế quay lại AVAILABLE. Trường version trên Seat tăng dần mỗi lần cập nhật, là nền tảng cho cơ chế OPTIMISTIC.</w:t>
      </w:r>
    </w:p>
    <w:p>
      <w:r>
        <w:br w:type="page"/>
      </w:r>
    </w:p>
    <w:p>
      <w:pPr>
        <w:pStyle w:val="Heading1"/>
        <w:spacing w:after="200" w:before="400"/>
      </w:pPr>
      <w:r>
        <w:t xml:space="preserve">3. Thiết kế 4 cơ chế đồng bộ hóa</w:t>
      </w:r>
    </w:p>
    <w:p>
      <w:pPr>
        <w:pStyle w:val="ListParagraph"/>
        <w:numPr>
          <w:ilvl w:val="0"/>
          <w:numId w:val="1"/>
        </w:numPr>
        <w:spacing w:after="80"/>
      </w:pPr>
      <w:r>
        <w:t xml:space="preserve">NO_LOCK: Đọc trạng thái ghế, kiểm tra, rồi ghi đè trực tiếp — không có bất kỳ khóa nào. Dùng làm baseline để chứng minh vấn đề Double Booking là có thật.</w:t>
      </w:r>
    </w:p>
    <w:p>
      <w:pPr>
        <w:pStyle w:val="ListParagraph"/>
        <w:numPr>
          <w:ilvl w:val="0"/>
          <w:numId w:val="1"/>
        </w:numPr>
        <w:spacing w:after="80"/>
      </w:pPr>
      <w:r>
        <w:t xml:space="preserve">FILE_LOCK: Dùng java.nio.channels.FileLock để khóa file vật lý trước khi đọc–ghi — mô phỏng khóa ở tầng hệ điều hành/tiến trình.</w:t>
      </w:r>
    </w:p>
    <w:p>
      <w:pPr>
        <w:pStyle w:val="ListParagraph"/>
        <w:numPr>
          <w:ilvl w:val="0"/>
          <w:numId w:val="1"/>
        </w:numPr>
        <w:spacing w:after="80"/>
      </w:pPr>
      <w:r>
        <w:t xml:space="preserve">SYNCHRONIZED: Dùng từ khóa synchronized trên phương thức cập nhật trong Repository — khóa ở tầng ứng dụng (JVM), buộc các thread xếp hàng.</w:t>
      </w:r>
    </w:p>
    <w:p>
      <w:pPr>
        <w:pStyle w:val="ListParagraph"/>
        <w:numPr>
          <w:ilvl w:val="0"/>
          <w:numId w:val="1"/>
        </w:numPr>
        <w:spacing w:after="80"/>
      </w:pPr>
      <w:r>
        <w:t xml:space="preserve">OPTIMISTIC: So sánh trường version trước khi ghi (Optimistic Concurrency Control) — không khóa trước, chỉ phát hiện xung đột tại thời điểm ghi và trả về false để caller retry.</w:t>
      </w:r>
    </w:p>
    <w:p>
      <w:pPr>
        <w:spacing w:after="160"/>
      </w:pPr>
      <w:r>
        <w:t xml:space="preserve">Simulator (SimulatorController) dùng CountDownLatch để đảm bảo toàn bộ N thread khởi động cùng một thời điểm (startLatch) và đợi toàn bộ hoàn tất (doneLatch) trước khi tổng hợp kết quả, đảm bảo tính đồng thời thực sự của thí nghiệm.</w:t>
      </w:r>
    </w:p>
    <w:p>
      <w:pPr>
        <w:pStyle w:val="Heading1"/>
        <w:spacing w:after="200" w:before="400"/>
      </w:pPr>
      <w:r>
        <w:t xml:space="preserve">4. Phương pháp thực nghiệm</w:t>
      </w:r>
    </w:p>
    <w:p>
      <w:pPr>
        <w:spacing w:after="160"/>
      </w:pPr>
      <w:r>
        <w:t xml:space="preserve">Thí nghiệm cho N Fan Thread cùng lúc tranh chấp đặt 1 ghế duy nhất (kịch bản tranh chấp gay gắt nhất — worst case). Mỗi tổ hợp (cơ chế × số thread) được chạy độc lập, dữ liệu ghế được reset về AVAILABLE (version = 0) trước mỗi lần chạy để đảm bảo công bằng giữa các lần đo.</w:t>
      </w:r>
    </w:p>
    <w:p>
      <w:pPr>
        <w:spacing w:after="160"/>
      </w:pPr>
      <w:r>
        <w:t xml:space="preserve">Các mức tải: 10, 50, 100, 200, 500, 1000 threads × 4 cơ chế = 24 lần chạy, thực hiện tự động bằng experiment.RunExperiment.java, kết quả xuất ra data/simulation_results.csv.</w:t>
      </w:r>
    </w:p>
    <w:p>
      <w:pPr>
        <w:pStyle w:val="Heading1"/>
        <w:spacing w:after="200" w:before="400"/>
      </w:pPr>
      <w:r>
        <w:t xml:space="preserve">5. Kết quả thực nghiệm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600"/>
        <w:gridCol w:w="1500"/>
        <w:gridCol w:w="1200"/>
      </w:tblGrid>
      <w:tr>
        <w:trPr>
          <w:tblHeader/>
        </w:trPr>
        <w:tc>
          <w:tcPr>
            <w:tcW w:type="dxa" w:w="1600"/>
            <w:shd w:fill="1F3A5F" w:val="clear"/>
            <w:tcMar>
              <w:top w:type="dxa" w:w="80"/>
              <w:left w:type="dxa" w:w="100"/>
              <w:bottom w:type="dxa" w:w="80"/>
              <w:right w:type="dxa" w:w="100"/>
            </w:tcMar>
          </w:tcPr>
          <w:p>
            <w:pPr>
              <w:jc w:val="center"/>
            </w:pPr>
            <w:r>
              <w:rPr>
                <w:b/>
                <w:bCs/>
                <w:color w:val="FFFFFF"/>
                <w:sz w:val="20"/>
                <w:szCs w:val="20"/>
              </w:rPr>
              <w:t xml:space="preserve">Cơ chế</w:t>
            </w:r>
          </w:p>
        </w:tc>
        <w:tc>
          <w:tcPr>
            <w:tcW w:type="dxa" w:w="1300"/>
            <w:shd w:fill="1F3A5F" w:val="clear"/>
            <w:tcMar>
              <w:top w:type="dxa" w:w="80"/>
              <w:left w:type="dxa" w:w="100"/>
              <w:bottom w:type="dxa" w:w="80"/>
              <w:right w:type="dxa" w:w="100"/>
            </w:tcMar>
          </w:tcPr>
          <w:p>
            <w:pPr>
              <w:jc w:val="center"/>
            </w:pPr>
            <w:r>
              <w:rPr>
                <w:b/>
                <w:bCs/>
                <w:color w:val="FFFFFF"/>
                <w:sz w:val="20"/>
                <w:szCs w:val="20"/>
              </w:rPr>
              <w:t xml:space="preserve">Threads</w:t>
            </w:r>
          </w:p>
        </w:tc>
        <w:tc>
          <w:tcPr>
            <w:tcW w:type="dxa" w:w="1300"/>
            <w:shd w:fill="1F3A5F" w:val="clear"/>
            <w:tcMar>
              <w:top w:type="dxa" w:w="80"/>
              <w:left w:type="dxa" w:w="100"/>
              <w:bottom w:type="dxa" w:w="80"/>
              <w:right w:type="dxa" w:w="100"/>
            </w:tcMar>
          </w:tcPr>
          <w:p>
            <w:pPr>
              <w:jc w:val="center"/>
            </w:pPr>
            <w:r>
              <w:rPr>
                <w:b/>
                <w:bCs/>
                <w:color w:val="FFFFFF"/>
                <w:sz w:val="20"/>
                <w:szCs w:val="20"/>
              </w:rPr>
              <w:t xml:space="preserve">Success</w:t>
            </w:r>
          </w:p>
        </w:tc>
        <w:tc>
          <w:tcPr>
            <w:tcW w:type="dxa" w:w="1300"/>
            <w:shd w:fill="1F3A5F" w:val="clear"/>
            <w:tcMar>
              <w:top w:type="dxa" w:w="80"/>
              <w:left w:type="dxa" w:w="100"/>
              <w:bottom w:type="dxa" w:w="80"/>
              <w:right w:type="dxa" w:w="100"/>
            </w:tcMar>
          </w:tcPr>
          <w:p>
            <w:pPr>
              <w:jc w:val="center"/>
            </w:pPr>
            <w:r>
              <w:rPr>
                <w:b/>
                <w:bCs/>
                <w:color w:val="FFFFFF"/>
                <w:sz w:val="20"/>
                <w:szCs w:val="20"/>
              </w:rPr>
              <w:t xml:space="preserve">Failed</w:t>
            </w:r>
          </w:p>
        </w:tc>
        <w:tc>
          <w:tcPr>
            <w:tcW w:type="dxa" w:w="1600"/>
            <w:shd w:fill="1F3A5F" w:val="clear"/>
            <w:tcMar>
              <w:top w:type="dxa" w:w="80"/>
              <w:left w:type="dxa" w:w="100"/>
              <w:bottom w:type="dxa" w:w="80"/>
              <w:right w:type="dxa" w:w="100"/>
            </w:tcMar>
          </w:tcPr>
          <w:p>
            <w:pPr>
              <w:jc w:val="center"/>
            </w:pPr>
            <w:r>
              <w:rPr>
                <w:b/>
                <w:bCs/>
                <w:color w:val="FFFFFF"/>
                <w:sz w:val="20"/>
                <w:szCs w:val="20"/>
              </w:rPr>
              <w:t xml:space="preserve">Double Booked</w:t>
            </w:r>
          </w:p>
        </w:tc>
        <w:tc>
          <w:tcPr>
            <w:tcW w:type="dxa" w:w="1500"/>
            <w:shd w:fill="1F3A5F" w:val="clear"/>
            <w:tcMar>
              <w:top w:type="dxa" w:w="80"/>
              <w:left w:type="dxa" w:w="100"/>
              <w:bottom w:type="dxa" w:w="80"/>
              <w:right w:type="dxa" w:w="100"/>
            </w:tcMar>
          </w:tcPr>
          <w:p>
            <w:pPr>
              <w:jc w:val="center"/>
            </w:pPr>
            <w:r>
              <w:rPr>
                <w:b/>
                <w:bCs/>
                <w:color w:val="FFFFFF"/>
                <w:sz w:val="20"/>
                <w:szCs w:val="20"/>
              </w:rPr>
              <w:t xml:space="preserve">Time (ms)</w:t>
            </w:r>
          </w:p>
        </w:tc>
        <w:tc>
          <w:tcPr>
            <w:tcW w:type="dxa" w:w="1200"/>
            <w:shd w:fill="1F3A5F" w:val="clear"/>
            <w:tcMar>
              <w:top w:type="dxa" w:w="80"/>
              <w:left w:type="dxa" w:w="100"/>
              <w:bottom w:type="dxa" w:w="80"/>
              <w:right w:type="dxa" w:w="100"/>
            </w:tcMar>
          </w:tcPr>
          <w:p>
            <w:pPr>
              <w:jc w:val="center"/>
            </w:pPr>
            <w:r>
              <w:rPr>
                <w:b/>
                <w:bCs/>
                <w:color w:val="FFFFFF"/>
                <w:sz w:val="20"/>
                <w:szCs w:val="20"/>
              </w:rPr>
              <w:t xml:space="preserve">TPS</w:t>
            </w:r>
          </w:p>
        </w:tc>
      </w:tr>
      <w:tr>
        <w:tc>
          <w:tcPr>
            <w:tcW w:type="dxa" w:w="1600"/>
            <w:shd w:fill="FDEDEC" w:val="clear"/>
            <w:tcMar>
              <w:top w:type="dxa" w:w="80"/>
              <w:left w:type="dxa" w:w="100"/>
              <w:bottom w:type="dxa" w:w="80"/>
              <w:right w:type="dxa" w:w="100"/>
            </w:tcMar>
          </w:tcPr>
          <w:p>
            <w:pPr>
              <w:jc w:val="left"/>
            </w:pPr>
            <w:r>
              <w:rPr>
                <w:b w:val="false"/>
                <w:bCs w:val="false"/>
                <w:color w:val="222222"/>
                <w:sz w:val="20"/>
                <w:szCs w:val="20"/>
              </w:rPr>
              <w:t xml:space="preserve">NO_LOCK</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10</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6</w:t>
            </w:r>
          </w:p>
        </w:tc>
        <w:tc>
          <w:tcPr>
            <w:tcW w:type="dxa" w:w="1600"/>
            <w:shd w:fill="FDEDEC" w:val="clear"/>
            <w:tcMar>
              <w:top w:type="dxa" w:w="80"/>
              <w:left w:type="dxa" w:w="100"/>
              <w:bottom w:type="dxa" w:w="80"/>
              <w:right w:type="dxa" w:w="100"/>
            </w:tcMar>
          </w:tcPr>
          <w:p>
            <w:pPr>
              <w:jc w:val="center"/>
            </w:pPr>
            <w:r>
              <w:rPr>
                <w:b w:val="false"/>
                <w:bCs w:val="false"/>
                <w:color w:val="222222"/>
                <w:sz w:val="20"/>
                <w:szCs w:val="20"/>
              </w:rPr>
              <w:t xml:space="preserve">3</w:t>
            </w:r>
          </w:p>
        </w:tc>
        <w:tc>
          <w:tcPr>
            <w:tcW w:type="dxa" w:w="1500"/>
            <w:shd w:fill="FDEDEC" w:val="clear"/>
            <w:tcMar>
              <w:top w:type="dxa" w:w="80"/>
              <w:left w:type="dxa" w:w="100"/>
              <w:bottom w:type="dxa" w:w="80"/>
              <w:right w:type="dxa" w:w="100"/>
            </w:tcMar>
          </w:tcPr>
          <w:p>
            <w:pPr>
              <w:jc w:val="center"/>
            </w:pPr>
            <w:r>
              <w:rPr>
                <w:b w:val="false"/>
                <w:bCs w:val="false"/>
                <w:color w:val="222222"/>
                <w:sz w:val="20"/>
                <w:szCs w:val="20"/>
              </w:rPr>
              <w:t xml:space="preserve">757</w:t>
            </w:r>
          </w:p>
        </w:tc>
        <w:tc>
          <w:tcPr>
            <w:tcW w:type="dxa" w:w="1200"/>
            <w:shd w:fill="FDEDEC" w:val="clear"/>
            <w:tcMar>
              <w:top w:type="dxa" w:w="80"/>
              <w:left w:type="dxa" w:w="100"/>
              <w:bottom w:type="dxa" w:w="80"/>
              <w:right w:type="dxa" w:w="100"/>
            </w:tcMar>
          </w:tcPr>
          <w:p>
            <w:pPr>
              <w:jc w:val="center"/>
            </w:pPr>
            <w:r>
              <w:rPr>
                <w:b w:val="false"/>
                <w:bCs w:val="false"/>
                <w:color w:val="222222"/>
                <w:sz w:val="20"/>
                <w:szCs w:val="20"/>
              </w:rPr>
              <w:t xml:space="preserve">5.28</w:t>
            </w:r>
          </w:p>
        </w:tc>
      </w:tr>
      <w:tr>
        <w:tc>
          <w:tcPr>
            <w:tcW w:type="dxa" w:w="1600"/>
            <w:shd w:fill="FEF5E7" w:val="clear"/>
            <w:tcMar>
              <w:top w:type="dxa" w:w="80"/>
              <w:left w:type="dxa" w:w="100"/>
              <w:bottom w:type="dxa" w:w="80"/>
              <w:right w:type="dxa" w:w="100"/>
            </w:tcMar>
          </w:tcPr>
          <w:p>
            <w:pPr>
              <w:jc w:val="left"/>
            </w:pPr>
            <w:r>
              <w:rPr>
                <w:b w:val="false"/>
                <w:bCs w:val="false"/>
                <w:color w:val="222222"/>
                <w:sz w:val="20"/>
                <w:szCs w:val="20"/>
              </w:rPr>
              <w:t xml:space="preserve">FILE_LOCK</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10</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9</w:t>
            </w:r>
          </w:p>
        </w:tc>
        <w:tc>
          <w:tcPr>
            <w:tcW w:type="dxa" w:w="1600"/>
            <w:shd w:fill="FEF5E7"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FEF5E7" w:val="clear"/>
            <w:tcMar>
              <w:top w:type="dxa" w:w="80"/>
              <w:left w:type="dxa" w:w="100"/>
              <w:bottom w:type="dxa" w:w="80"/>
              <w:right w:type="dxa" w:w="100"/>
            </w:tcMar>
          </w:tcPr>
          <w:p>
            <w:pPr>
              <w:jc w:val="center"/>
            </w:pPr>
            <w:r>
              <w:rPr>
                <w:b w:val="false"/>
                <w:bCs w:val="false"/>
                <w:color w:val="222222"/>
                <w:sz w:val="20"/>
                <w:szCs w:val="20"/>
              </w:rPr>
              <w:t xml:space="preserve">339</w:t>
            </w:r>
          </w:p>
        </w:tc>
        <w:tc>
          <w:tcPr>
            <w:tcW w:type="dxa" w:w="1200"/>
            <w:shd w:fill="FEF5E7" w:val="clear"/>
            <w:tcMar>
              <w:top w:type="dxa" w:w="80"/>
              <w:left w:type="dxa" w:w="100"/>
              <w:bottom w:type="dxa" w:w="80"/>
              <w:right w:type="dxa" w:w="100"/>
            </w:tcMar>
          </w:tcPr>
          <w:p>
            <w:pPr>
              <w:jc w:val="center"/>
            </w:pPr>
            <w:r>
              <w:rPr>
                <w:b w:val="false"/>
                <w:bCs w:val="false"/>
                <w:color w:val="222222"/>
                <w:sz w:val="20"/>
                <w:szCs w:val="20"/>
              </w:rPr>
              <w:t xml:space="preserve">2.95</w:t>
            </w:r>
          </w:p>
        </w:tc>
      </w:tr>
      <w:tr>
        <w:tc>
          <w:tcPr>
            <w:tcW w:type="dxa" w:w="1600"/>
            <w:shd w:fill="EBF5FB" w:val="clear"/>
            <w:tcMar>
              <w:top w:type="dxa" w:w="80"/>
              <w:left w:type="dxa" w:w="100"/>
              <w:bottom w:type="dxa" w:w="80"/>
              <w:right w:type="dxa" w:w="100"/>
            </w:tcMar>
          </w:tcPr>
          <w:p>
            <w:pPr>
              <w:jc w:val="left"/>
            </w:pPr>
            <w:r>
              <w:rPr>
                <w:b w:val="false"/>
                <w:bCs w:val="false"/>
                <w:color w:val="222222"/>
                <w:sz w:val="20"/>
                <w:szCs w:val="20"/>
              </w:rPr>
              <w:t xml:space="preserve">SYNCHRONIZED</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10</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9</w:t>
            </w:r>
          </w:p>
        </w:tc>
        <w:tc>
          <w:tcPr>
            <w:tcW w:type="dxa" w:w="1600"/>
            <w:shd w:fill="EBF5FB"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BF5FB" w:val="clear"/>
            <w:tcMar>
              <w:top w:type="dxa" w:w="80"/>
              <w:left w:type="dxa" w:w="100"/>
              <w:bottom w:type="dxa" w:w="80"/>
              <w:right w:type="dxa" w:w="100"/>
            </w:tcMar>
          </w:tcPr>
          <w:p>
            <w:pPr>
              <w:jc w:val="center"/>
            </w:pPr>
            <w:r>
              <w:rPr>
                <w:b w:val="false"/>
                <w:bCs w:val="false"/>
                <w:color w:val="222222"/>
                <w:sz w:val="20"/>
                <w:szCs w:val="20"/>
              </w:rPr>
              <w:t xml:space="preserve">575</w:t>
            </w:r>
          </w:p>
        </w:tc>
        <w:tc>
          <w:tcPr>
            <w:tcW w:type="dxa" w:w="1200"/>
            <w:shd w:fill="EBF5FB" w:val="clear"/>
            <w:tcMar>
              <w:top w:type="dxa" w:w="80"/>
              <w:left w:type="dxa" w:w="100"/>
              <w:bottom w:type="dxa" w:w="80"/>
              <w:right w:type="dxa" w:w="100"/>
            </w:tcMar>
          </w:tcPr>
          <w:p>
            <w:pPr>
              <w:jc w:val="center"/>
            </w:pPr>
            <w:r>
              <w:rPr>
                <w:b w:val="false"/>
                <w:bCs w:val="false"/>
                <w:color w:val="222222"/>
                <w:sz w:val="20"/>
                <w:szCs w:val="20"/>
              </w:rPr>
              <w:t xml:space="preserve">1.74</w:t>
            </w:r>
          </w:p>
        </w:tc>
      </w:tr>
      <w:tr>
        <w:tc>
          <w:tcPr>
            <w:tcW w:type="dxa" w:w="1600"/>
            <w:shd w:fill="EAFAF1" w:val="clear"/>
            <w:tcMar>
              <w:top w:type="dxa" w:w="80"/>
              <w:left w:type="dxa" w:w="100"/>
              <w:bottom w:type="dxa" w:w="80"/>
              <w:right w:type="dxa" w:w="100"/>
            </w:tcMar>
          </w:tcPr>
          <w:p>
            <w:pPr>
              <w:jc w:val="left"/>
            </w:pPr>
            <w:r>
              <w:rPr>
                <w:b w:val="false"/>
                <w:bCs w:val="false"/>
                <w:color w:val="222222"/>
                <w:sz w:val="20"/>
                <w:szCs w:val="20"/>
              </w:rPr>
              <w:t xml:space="preserve">OPTIMISTIC</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10</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9</w:t>
            </w:r>
          </w:p>
        </w:tc>
        <w:tc>
          <w:tcPr>
            <w:tcW w:type="dxa" w:w="1600"/>
            <w:shd w:fill="EAFAF1"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AFAF1" w:val="clear"/>
            <w:tcMar>
              <w:top w:type="dxa" w:w="80"/>
              <w:left w:type="dxa" w:w="100"/>
              <w:bottom w:type="dxa" w:w="80"/>
              <w:right w:type="dxa" w:w="100"/>
            </w:tcMar>
          </w:tcPr>
          <w:p>
            <w:pPr>
              <w:jc w:val="center"/>
            </w:pPr>
            <w:r>
              <w:rPr>
                <w:b w:val="false"/>
                <w:bCs w:val="false"/>
                <w:color w:val="222222"/>
                <w:sz w:val="20"/>
                <w:szCs w:val="20"/>
              </w:rPr>
              <w:t xml:space="preserve">641</w:t>
            </w:r>
          </w:p>
        </w:tc>
        <w:tc>
          <w:tcPr>
            <w:tcW w:type="dxa" w:w="1200"/>
            <w:shd w:fill="EAFAF1" w:val="clear"/>
            <w:tcMar>
              <w:top w:type="dxa" w:w="80"/>
              <w:left w:type="dxa" w:w="100"/>
              <w:bottom w:type="dxa" w:w="80"/>
              <w:right w:type="dxa" w:w="100"/>
            </w:tcMar>
          </w:tcPr>
          <w:p>
            <w:pPr>
              <w:jc w:val="center"/>
            </w:pPr>
            <w:r>
              <w:rPr>
                <w:b w:val="false"/>
                <w:bCs w:val="false"/>
                <w:color w:val="222222"/>
                <w:sz w:val="20"/>
                <w:szCs w:val="20"/>
              </w:rPr>
              <w:t xml:space="preserve">1.56</w:t>
            </w:r>
          </w:p>
        </w:tc>
      </w:tr>
      <w:tr>
        <w:tc>
          <w:tcPr>
            <w:tcW w:type="dxa" w:w="1600"/>
            <w:shd w:fill="FDEDEC" w:val="clear"/>
            <w:tcMar>
              <w:top w:type="dxa" w:w="80"/>
              <w:left w:type="dxa" w:w="100"/>
              <w:bottom w:type="dxa" w:w="80"/>
              <w:right w:type="dxa" w:w="100"/>
            </w:tcMar>
          </w:tcPr>
          <w:p>
            <w:pPr>
              <w:jc w:val="left"/>
            </w:pPr>
            <w:r>
              <w:rPr>
                <w:b w:val="false"/>
                <w:bCs w:val="false"/>
                <w:color w:val="222222"/>
                <w:sz w:val="20"/>
                <w:szCs w:val="20"/>
              </w:rPr>
              <w:t xml:space="preserve">NO_LOCK</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50</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46</w:t>
            </w:r>
          </w:p>
        </w:tc>
        <w:tc>
          <w:tcPr>
            <w:tcW w:type="dxa" w:w="1600"/>
            <w:shd w:fill="FDEDEC" w:val="clear"/>
            <w:tcMar>
              <w:top w:type="dxa" w:w="80"/>
              <w:left w:type="dxa" w:w="100"/>
              <w:bottom w:type="dxa" w:w="80"/>
              <w:right w:type="dxa" w:w="100"/>
            </w:tcMar>
          </w:tcPr>
          <w:p>
            <w:pPr>
              <w:jc w:val="center"/>
            </w:pPr>
            <w:r>
              <w:rPr>
                <w:b w:val="false"/>
                <w:bCs w:val="false"/>
                <w:color w:val="222222"/>
                <w:sz w:val="20"/>
                <w:szCs w:val="20"/>
              </w:rPr>
              <w:t xml:space="preserve">3</w:t>
            </w:r>
          </w:p>
        </w:tc>
        <w:tc>
          <w:tcPr>
            <w:tcW w:type="dxa" w:w="1500"/>
            <w:shd w:fill="FDEDEC" w:val="clear"/>
            <w:tcMar>
              <w:top w:type="dxa" w:w="80"/>
              <w:left w:type="dxa" w:w="100"/>
              <w:bottom w:type="dxa" w:w="80"/>
              <w:right w:type="dxa" w:w="100"/>
            </w:tcMar>
          </w:tcPr>
          <w:p>
            <w:pPr>
              <w:jc w:val="center"/>
            </w:pPr>
            <w:r>
              <w:rPr>
                <w:b w:val="false"/>
                <w:bCs w:val="false"/>
                <w:color w:val="222222"/>
                <w:sz w:val="20"/>
                <w:szCs w:val="20"/>
              </w:rPr>
              <w:t xml:space="preserve">349</w:t>
            </w:r>
          </w:p>
        </w:tc>
        <w:tc>
          <w:tcPr>
            <w:tcW w:type="dxa" w:w="1200"/>
            <w:shd w:fill="FDEDEC" w:val="clear"/>
            <w:tcMar>
              <w:top w:type="dxa" w:w="80"/>
              <w:left w:type="dxa" w:w="100"/>
              <w:bottom w:type="dxa" w:w="80"/>
              <w:right w:type="dxa" w:w="100"/>
            </w:tcMar>
          </w:tcPr>
          <w:p>
            <w:pPr>
              <w:jc w:val="center"/>
            </w:pPr>
            <w:r>
              <w:rPr>
                <w:b w:val="false"/>
                <w:bCs w:val="false"/>
                <w:color w:val="222222"/>
                <w:sz w:val="20"/>
                <w:szCs w:val="20"/>
              </w:rPr>
              <w:t xml:space="preserve">11.46</w:t>
            </w:r>
          </w:p>
        </w:tc>
      </w:tr>
      <w:tr>
        <w:tc>
          <w:tcPr>
            <w:tcW w:type="dxa" w:w="1600"/>
            <w:shd w:fill="FEF5E7" w:val="clear"/>
            <w:tcMar>
              <w:top w:type="dxa" w:w="80"/>
              <w:left w:type="dxa" w:w="100"/>
              <w:bottom w:type="dxa" w:w="80"/>
              <w:right w:type="dxa" w:w="100"/>
            </w:tcMar>
          </w:tcPr>
          <w:p>
            <w:pPr>
              <w:jc w:val="left"/>
            </w:pPr>
            <w:r>
              <w:rPr>
                <w:b w:val="false"/>
                <w:bCs w:val="false"/>
                <w:color w:val="222222"/>
                <w:sz w:val="20"/>
                <w:szCs w:val="20"/>
              </w:rPr>
              <w:t xml:space="preserve">FILE_LOCK</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50</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49</w:t>
            </w:r>
          </w:p>
        </w:tc>
        <w:tc>
          <w:tcPr>
            <w:tcW w:type="dxa" w:w="1600"/>
            <w:shd w:fill="FEF5E7"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FEF5E7" w:val="clear"/>
            <w:tcMar>
              <w:top w:type="dxa" w:w="80"/>
              <w:left w:type="dxa" w:w="100"/>
              <w:bottom w:type="dxa" w:w="80"/>
              <w:right w:type="dxa" w:w="100"/>
            </w:tcMar>
          </w:tcPr>
          <w:p>
            <w:pPr>
              <w:jc w:val="center"/>
            </w:pPr>
            <w:r>
              <w:rPr>
                <w:b w:val="false"/>
                <w:bCs w:val="false"/>
                <w:color w:val="222222"/>
                <w:sz w:val="20"/>
                <w:szCs w:val="20"/>
              </w:rPr>
              <w:t xml:space="preserve">260</w:t>
            </w:r>
          </w:p>
        </w:tc>
        <w:tc>
          <w:tcPr>
            <w:tcW w:type="dxa" w:w="1200"/>
            <w:shd w:fill="FEF5E7" w:val="clear"/>
            <w:tcMar>
              <w:top w:type="dxa" w:w="80"/>
              <w:left w:type="dxa" w:w="100"/>
              <w:bottom w:type="dxa" w:w="80"/>
              <w:right w:type="dxa" w:w="100"/>
            </w:tcMar>
          </w:tcPr>
          <w:p>
            <w:pPr>
              <w:jc w:val="center"/>
            </w:pPr>
            <w:r>
              <w:rPr>
                <w:b w:val="false"/>
                <w:bCs w:val="false"/>
                <w:color w:val="222222"/>
                <w:sz w:val="20"/>
                <w:szCs w:val="20"/>
              </w:rPr>
              <w:t xml:space="preserve">3.85</w:t>
            </w:r>
          </w:p>
        </w:tc>
      </w:tr>
      <w:tr>
        <w:tc>
          <w:tcPr>
            <w:tcW w:type="dxa" w:w="1600"/>
            <w:shd w:fill="EBF5FB" w:val="clear"/>
            <w:tcMar>
              <w:top w:type="dxa" w:w="80"/>
              <w:left w:type="dxa" w:w="100"/>
              <w:bottom w:type="dxa" w:w="80"/>
              <w:right w:type="dxa" w:w="100"/>
            </w:tcMar>
          </w:tcPr>
          <w:p>
            <w:pPr>
              <w:jc w:val="left"/>
            </w:pPr>
            <w:r>
              <w:rPr>
                <w:b w:val="false"/>
                <w:bCs w:val="false"/>
                <w:color w:val="222222"/>
                <w:sz w:val="20"/>
                <w:szCs w:val="20"/>
              </w:rPr>
              <w:t xml:space="preserve">SYNCHRONIZED</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50</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49</w:t>
            </w:r>
          </w:p>
        </w:tc>
        <w:tc>
          <w:tcPr>
            <w:tcW w:type="dxa" w:w="1600"/>
            <w:shd w:fill="EBF5FB"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BF5FB" w:val="clear"/>
            <w:tcMar>
              <w:top w:type="dxa" w:w="80"/>
              <w:left w:type="dxa" w:w="100"/>
              <w:bottom w:type="dxa" w:w="80"/>
              <w:right w:type="dxa" w:w="100"/>
            </w:tcMar>
          </w:tcPr>
          <w:p>
            <w:pPr>
              <w:jc w:val="center"/>
            </w:pPr>
            <w:r>
              <w:rPr>
                <w:b w:val="false"/>
                <w:bCs w:val="false"/>
                <w:color w:val="222222"/>
                <w:sz w:val="20"/>
                <w:szCs w:val="20"/>
              </w:rPr>
              <w:t xml:space="preserve">1624</w:t>
            </w:r>
          </w:p>
        </w:tc>
        <w:tc>
          <w:tcPr>
            <w:tcW w:type="dxa" w:w="1200"/>
            <w:shd w:fill="EBF5FB" w:val="clear"/>
            <w:tcMar>
              <w:top w:type="dxa" w:w="80"/>
              <w:left w:type="dxa" w:w="100"/>
              <w:bottom w:type="dxa" w:w="80"/>
              <w:right w:type="dxa" w:w="100"/>
            </w:tcMar>
          </w:tcPr>
          <w:p>
            <w:pPr>
              <w:jc w:val="center"/>
            </w:pPr>
            <w:r>
              <w:rPr>
                <w:b w:val="false"/>
                <w:bCs w:val="false"/>
                <w:color w:val="222222"/>
                <w:sz w:val="20"/>
                <w:szCs w:val="20"/>
              </w:rPr>
              <w:t xml:space="preserve">0.62</w:t>
            </w:r>
          </w:p>
        </w:tc>
      </w:tr>
      <w:tr>
        <w:tc>
          <w:tcPr>
            <w:tcW w:type="dxa" w:w="1600"/>
            <w:shd w:fill="EAFAF1" w:val="clear"/>
            <w:tcMar>
              <w:top w:type="dxa" w:w="80"/>
              <w:left w:type="dxa" w:w="100"/>
              <w:bottom w:type="dxa" w:w="80"/>
              <w:right w:type="dxa" w:w="100"/>
            </w:tcMar>
          </w:tcPr>
          <w:p>
            <w:pPr>
              <w:jc w:val="left"/>
            </w:pPr>
            <w:r>
              <w:rPr>
                <w:b w:val="false"/>
                <w:bCs w:val="false"/>
                <w:color w:val="222222"/>
                <w:sz w:val="20"/>
                <w:szCs w:val="20"/>
              </w:rPr>
              <w:t xml:space="preserve">OPTIMISTIC</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50</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49</w:t>
            </w:r>
          </w:p>
        </w:tc>
        <w:tc>
          <w:tcPr>
            <w:tcW w:type="dxa" w:w="1600"/>
            <w:shd w:fill="EAFAF1"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AFAF1" w:val="clear"/>
            <w:tcMar>
              <w:top w:type="dxa" w:w="80"/>
              <w:left w:type="dxa" w:w="100"/>
              <w:bottom w:type="dxa" w:w="80"/>
              <w:right w:type="dxa" w:w="100"/>
            </w:tcMar>
          </w:tcPr>
          <w:p>
            <w:pPr>
              <w:jc w:val="center"/>
            </w:pPr>
            <w:r>
              <w:rPr>
                <w:b w:val="false"/>
                <w:bCs w:val="false"/>
                <w:color w:val="222222"/>
                <w:sz w:val="20"/>
                <w:szCs w:val="20"/>
              </w:rPr>
              <w:t xml:space="preserve">1821</w:t>
            </w:r>
          </w:p>
        </w:tc>
        <w:tc>
          <w:tcPr>
            <w:tcW w:type="dxa" w:w="1200"/>
            <w:shd w:fill="EAFAF1" w:val="clear"/>
            <w:tcMar>
              <w:top w:type="dxa" w:w="80"/>
              <w:left w:type="dxa" w:w="100"/>
              <w:bottom w:type="dxa" w:w="80"/>
              <w:right w:type="dxa" w:w="100"/>
            </w:tcMar>
          </w:tcPr>
          <w:p>
            <w:pPr>
              <w:jc w:val="center"/>
            </w:pPr>
            <w:r>
              <w:rPr>
                <w:b w:val="false"/>
                <w:bCs w:val="false"/>
                <w:color w:val="222222"/>
                <w:sz w:val="20"/>
                <w:szCs w:val="20"/>
              </w:rPr>
              <w:t xml:space="preserve">0.55</w:t>
            </w:r>
          </w:p>
        </w:tc>
      </w:tr>
      <w:tr>
        <w:tc>
          <w:tcPr>
            <w:tcW w:type="dxa" w:w="1600"/>
            <w:shd w:fill="FDEDEC" w:val="clear"/>
            <w:tcMar>
              <w:top w:type="dxa" w:w="80"/>
              <w:left w:type="dxa" w:w="100"/>
              <w:bottom w:type="dxa" w:w="80"/>
              <w:right w:type="dxa" w:w="100"/>
            </w:tcMar>
          </w:tcPr>
          <w:p>
            <w:pPr>
              <w:jc w:val="left"/>
            </w:pPr>
            <w:r>
              <w:rPr>
                <w:b w:val="false"/>
                <w:bCs w:val="false"/>
                <w:color w:val="222222"/>
                <w:sz w:val="20"/>
                <w:szCs w:val="20"/>
              </w:rPr>
              <w:t xml:space="preserve">NO_LOCK</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100</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96</w:t>
            </w:r>
          </w:p>
        </w:tc>
        <w:tc>
          <w:tcPr>
            <w:tcW w:type="dxa" w:w="1600"/>
            <w:shd w:fill="FDEDEC" w:val="clear"/>
            <w:tcMar>
              <w:top w:type="dxa" w:w="80"/>
              <w:left w:type="dxa" w:w="100"/>
              <w:bottom w:type="dxa" w:w="80"/>
              <w:right w:type="dxa" w:w="100"/>
            </w:tcMar>
          </w:tcPr>
          <w:p>
            <w:pPr>
              <w:jc w:val="center"/>
            </w:pPr>
            <w:r>
              <w:rPr>
                <w:b w:val="false"/>
                <w:bCs w:val="false"/>
                <w:color w:val="222222"/>
                <w:sz w:val="20"/>
                <w:szCs w:val="20"/>
              </w:rPr>
              <w:t xml:space="preserve">3</w:t>
            </w:r>
          </w:p>
        </w:tc>
        <w:tc>
          <w:tcPr>
            <w:tcW w:type="dxa" w:w="1500"/>
            <w:shd w:fill="FDEDEC" w:val="clear"/>
            <w:tcMar>
              <w:top w:type="dxa" w:w="80"/>
              <w:left w:type="dxa" w:w="100"/>
              <w:bottom w:type="dxa" w:w="80"/>
              <w:right w:type="dxa" w:w="100"/>
            </w:tcMar>
          </w:tcPr>
          <w:p>
            <w:pPr>
              <w:jc w:val="center"/>
            </w:pPr>
            <w:r>
              <w:rPr>
                <w:b w:val="false"/>
                <w:bCs w:val="false"/>
                <w:color w:val="222222"/>
                <w:sz w:val="20"/>
                <w:szCs w:val="20"/>
              </w:rPr>
              <w:t xml:space="preserve">3014</w:t>
            </w:r>
          </w:p>
        </w:tc>
        <w:tc>
          <w:tcPr>
            <w:tcW w:type="dxa" w:w="1200"/>
            <w:shd w:fill="FDEDEC" w:val="clear"/>
            <w:tcMar>
              <w:top w:type="dxa" w:w="80"/>
              <w:left w:type="dxa" w:w="100"/>
              <w:bottom w:type="dxa" w:w="80"/>
              <w:right w:type="dxa" w:w="100"/>
            </w:tcMar>
          </w:tcPr>
          <w:p>
            <w:pPr>
              <w:jc w:val="center"/>
            </w:pPr>
            <w:r>
              <w:rPr>
                <w:b w:val="false"/>
                <w:bCs w:val="false"/>
                <w:color w:val="222222"/>
                <w:sz w:val="20"/>
                <w:szCs w:val="20"/>
              </w:rPr>
              <w:t xml:space="preserve">1.33</w:t>
            </w:r>
          </w:p>
        </w:tc>
      </w:tr>
      <w:tr>
        <w:tc>
          <w:tcPr>
            <w:tcW w:type="dxa" w:w="1600"/>
            <w:shd w:fill="FEF5E7" w:val="clear"/>
            <w:tcMar>
              <w:top w:type="dxa" w:w="80"/>
              <w:left w:type="dxa" w:w="100"/>
              <w:bottom w:type="dxa" w:w="80"/>
              <w:right w:type="dxa" w:w="100"/>
            </w:tcMar>
          </w:tcPr>
          <w:p>
            <w:pPr>
              <w:jc w:val="left"/>
            </w:pPr>
            <w:r>
              <w:rPr>
                <w:b w:val="false"/>
                <w:bCs w:val="false"/>
                <w:color w:val="222222"/>
                <w:sz w:val="20"/>
                <w:szCs w:val="20"/>
              </w:rPr>
              <w:t xml:space="preserve">FILE_LOCK</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100</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99</w:t>
            </w:r>
          </w:p>
        </w:tc>
        <w:tc>
          <w:tcPr>
            <w:tcW w:type="dxa" w:w="1600"/>
            <w:shd w:fill="FEF5E7"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FEF5E7" w:val="clear"/>
            <w:tcMar>
              <w:top w:type="dxa" w:w="80"/>
              <w:left w:type="dxa" w:w="100"/>
              <w:bottom w:type="dxa" w:w="80"/>
              <w:right w:type="dxa" w:w="100"/>
            </w:tcMar>
          </w:tcPr>
          <w:p>
            <w:pPr>
              <w:jc w:val="center"/>
            </w:pPr>
            <w:r>
              <w:rPr>
                <w:b w:val="false"/>
                <w:bCs w:val="false"/>
                <w:color w:val="222222"/>
                <w:sz w:val="20"/>
                <w:szCs w:val="20"/>
              </w:rPr>
              <w:t xml:space="preserve">299</w:t>
            </w:r>
          </w:p>
        </w:tc>
        <w:tc>
          <w:tcPr>
            <w:tcW w:type="dxa" w:w="1200"/>
            <w:shd w:fill="FEF5E7" w:val="clear"/>
            <w:tcMar>
              <w:top w:type="dxa" w:w="80"/>
              <w:left w:type="dxa" w:w="100"/>
              <w:bottom w:type="dxa" w:w="80"/>
              <w:right w:type="dxa" w:w="100"/>
            </w:tcMar>
          </w:tcPr>
          <w:p>
            <w:pPr>
              <w:jc w:val="center"/>
            </w:pPr>
            <w:r>
              <w:rPr>
                <w:b w:val="false"/>
                <w:bCs w:val="false"/>
                <w:color w:val="222222"/>
                <w:sz w:val="20"/>
                <w:szCs w:val="20"/>
              </w:rPr>
              <w:t xml:space="preserve">3.34</w:t>
            </w:r>
          </w:p>
        </w:tc>
      </w:tr>
      <w:tr>
        <w:tc>
          <w:tcPr>
            <w:tcW w:type="dxa" w:w="1600"/>
            <w:shd w:fill="EBF5FB" w:val="clear"/>
            <w:tcMar>
              <w:top w:type="dxa" w:w="80"/>
              <w:left w:type="dxa" w:w="100"/>
              <w:bottom w:type="dxa" w:w="80"/>
              <w:right w:type="dxa" w:w="100"/>
            </w:tcMar>
          </w:tcPr>
          <w:p>
            <w:pPr>
              <w:jc w:val="left"/>
            </w:pPr>
            <w:r>
              <w:rPr>
                <w:b w:val="false"/>
                <w:bCs w:val="false"/>
                <w:color w:val="222222"/>
                <w:sz w:val="20"/>
                <w:szCs w:val="20"/>
              </w:rPr>
              <w:t xml:space="preserve">SYNCHRONIZED</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100</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99</w:t>
            </w:r>
          </w:p>
        </w:tc>
        <w:tc>
          <w:tcPr>
            <w:tcW w:type="dxa" w:w="1600"/>
            <w:shd w:fill="EBF5FB"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BF5FB" w:val="clear"/>
            <w:tcMar>
              <w:top w:type="dxa" w:w="80"/>
              <w:left w:type="dxa" w:w="100"/>
              <w:bottom w:type="dxa" w:w="80"/>
              <w:right w:type="dxa" w:w="100"/>
            </w:tcMar>
          </w:tcPr>
          <w:p>
            <w:pPr>
              <w:jc w:val="center"/>
            </w:pPr>
            <w:r>
              <w:rPr>
                <w:b w:val="false"/>
                <w:bCs w:val="false"/>
                <w:color w:val="222222"/>
                <w:sz w:val="20"/>
                <w:szCs w:val="20"/>
              </w:rPr>
              <w:t xml:space="preserve">3153</w:t>
            </w:r>
          </w:p>
        </w:tc>
        <w:tc>
          <w:tcPr>
            <w:tcW w:type="dxa" w:w="1200"/>
            <w:shd w:fill="EBF5FB" w:val="clear"/>
            <w:tcMar>
              <w:top w:type="dxa" w:w="80"/>
              <w:left w:type="dxa" w:w="100"/>
              <w:bottom w:type="dxa" w:w="80"/>
              <w:right w:type="dxa" w:w="100"/>
            </w:tcMar>
          </w:tcPr>
          <w:p>
            <w:pPr>
              <w:jc w:val="center"/>
            </w:pPr>
            <w:r>
              <w:rPr>
                <w:b w:val="false"/>
                <w:bCs w:val="false"/>
                <w:color w:val="222222"/>
                <w:sz w:val="20"/>
                <w:szCs w:val="20"/>
              </w:rPr>
              <w:t xml:space="preserve">0.32</w:t>
            </w:r>
          </w:p>
        </w:tc>
      </w:tr>
      <w:tr>
        <w:tc>
          <w:tcPr>
            <w:tcW w:type="dxa" w:w="1600"/>
            <w:shd w:fill="EAFAF1" w:val="clear"/>
            <w:tcMar>
              <w:top w:type="dxa" w:w="80"/>
              <w:left w:type="dxa" w:w="100"/>
              <w:bottom w:type="dxa" w:w="80"/>
              <w:right w:type="dxa" w:w="100"/>
            </w:tcMar>
          </w:tcPr>
          <w:p>
            <w:pPr>
              <w:jc w:val="left"/>
            </w:pPr>
            <w:r>
              <w:rPr>
                <w:b w:val="false"/>
                <w:bCs w:val="false"/>
                <w:color w:val="222222"/>
                <w:sz w:val="20"/>
                <w:szCs w:val="20"/>
              </w:rPr>
              <w:t xml:space="preserve">OPTIMISTIC</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100</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99</w:t>
            </w:r>
          </w:p>
        </w:tc>
        <w:tc>
          <w:tcPr>
            <w:tcW w:type="dxa" w:w="1600"/>
            <w:shd w:fill="EAFAF1"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AFAF1" w:val="clear"/>
            <w:tcMar>
              <w:top w:type="dxa" w:w="80"/>
              <w:left w:type="dxa" w:w="100"/>
              <w:bottom w:type="dxa" w:w="80"/>
              <w:right w:type="dxa" w:w="100"/>
            </w:tcMar>
          </w:tcPr>
          <w:p>
            <w:pPr>
              <w:jc w:val="center"/>
            </w:pPr>
            <w:r>
              <w:rPr>
                <w:b w:val="false"/>
                <w:bCs w:val="false"/>
                <w:color w:val="222222"/>
                <w:sz w:val="20"/>
                <w:szCs w:val="20"/>
              </w:rPr>
              <w:t xml:space="preserve">3292</w:t>
            </w:r>
          </w:p>
        </w:tc>
        <w:tc>
          <w:tcPr>
            <w:tcW w:type="dxa" w:w="1200"/>
            <w:shd w:fill="EAFAF1" w:val="clear"/>
            <w:tcMar>
              <w:top w:type="dxa" w:w="80"/>
              <w:left w:type="dxa" w:w="100"/>
              <w:bottom w:type="dxa" w:w="80"/>
              <w:right w:type="dxa" w:w="100"/>
            </w:tcMar>
          </w:tcPr>
          <w:p>
            <w:pPr>
              <w:jc w:val="center"/>
            </w:pPr>
            <w:r>
              <w:rPr>
                <w:b w:val="false"/>
                <w:bCs w:val="false"/>
                <w:color w:val="222222"/>
                <w:sz w:val="20"/>
                <w:szCs w:val="20"/>
              </w:rPr>
              <w:t xml:space="preserve">0.30</w:t>
            </w:r>
          </w:p>
        </w:tc>
      </w:tr>
      <w:tr>
        <w:tc>
          <w:tcPr>
            <w:tcW w:type="dxa" w:w="1600"/>
            <w:shd w:fill="FDEDEC" w:val="clear"/>
            <w:tcMar>
              <w:top w:type="dxa" w:w="80"/>
              <w:left w:type="dxa" w:w="100"/>
              <w:bottom w:type="dxa" w:w="80"/>
              <w:right w:type="dxa" w:w="100"/>
            </w:tcMar>
          </w:tcPr>
          <w:p>
            <w:pPr>
              <w:jc w:val="left"/>
            </w:pPr>
            <w:r>
              <w:rPr>
                <w:b w:val="false"/>
                <w:bCs w:val="false"/>
                <w:color w:val="222222"/>
                <w:sz w:val="20"/>
                <w:szCs w:val="20"/>
              </w:rPr>
              <w:t xml:space="preserve">NO_LOCK</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200</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196</w:t>
            </w:r>
          </w:p>
        </w:tc>
        <w:tc>
          <w:tcPr>
            <w:tcW w:type="dxa" w:w="1600"/>
            <w:shd w:fill="FDEDEC" w:val="clear"/>
            <w:tcMar>
              <w:top w:type="dxa" w:w="80"/>
              <w:left w:type="dxa" w:w="100"/>
              <w:bottom w:type="dxa" w:w="80"/>
              <w:right w:type="dxa" w:w="100"/>
            </w:tcMar>
          </w:tcPr>
          <w:p>
            <w:pPr>
              <w:jc w:val="center"/>
            </w:pPr>
            <w:r>
              <w:rPr>
                <w:b w:val="false"/>
                <w:bCs w:val="false"/>
                <w:color w:val="222222"/>
                <w:sz w:val="20"/>
                <w:szCs w:val="20"/>
              </w:rPr>
              <w:t xml:space="preserve">3</w:t>
            </w:r>
          </w:p>
        </w:tc>
        <w:tc>
          <w:tcPr>
            <w:tcW w:type="dxa" w:w="1500"/>
            <w:shd w:fill="FDEDEC" w:val="clear"/>
            <w:tcMar>
              <w:top w:type="dxa" w:w="80"/>
              <w:left w:type="dxa" w:w="100"/>
              <w:bottom w:type="dxa" w:w="80"/>
              <w:right w:type="dxa" w:w="100"/>
            </w:tcMar>
          </w:tcPr>
          <w:p>
            <w:pPr>
              <w:jc w:val="center"/>
            </w:pPr>
            <w:r>
              <w:rPr>
                <w:b w:val="false"/>
                <w:bCs w:val="false"/>
                <w:color w:val="222222"/>
                <w:sz w:val="20"/>
                <w:szCs w:val="20"/>
              </w:rPr>
              <w:t xml:space="preserve">5885</w:t>
            </w:r>
          </w:p>
        </w:tc>
        <w:tc>
          <w:tcPr>
            <w:tcW w:type="dxa" w:w="1200"/>
            <w:shd w:fill="FDEDEC" w:val="clear"/>
            <w:tcMar>
              <w:top w:type="dxa" w:w="80"/>
              <w:left w:type="dxa" w:w="100"/>
              <w:bottom w:type="dxa" w:w="80"/>
              <w:right w:type="dxa" w:w="100"/>
            </w:tcMar>
          </w:tcPr>
          <w:p>
            <w:pPr>
              <w:jc w:val="center"/>
            </w:pPr>
            <w:r>
              <w:rPr>
                <w:b w:val="false"/>
                <w:bCs w:val="false"/>
                <w:color w:val="222222"/>
                <w:sz w:val="20"/>
                <w:szCs w:val="20"/>
              </w:rPr>
              <w:t xml:space="preserve">0.68</w:t>
            </w:r>
          </w:p>
        </w:tc>
      </w:tr>
      <w:tr>
        <w:tc>
          <w:tcPr>
            <w:tcW w:type="dxa" w:w="1600"/>
            <w:shd w:fill="FEF5E7" w:val="clear"/>
            <w:tcMar>
              <w:top w:type="dxa" w:w="80"/>
              <w:left w:type="dxa" w:w="100"/>
              <w:bottom w:type="dxa" w:w="80"/>
              <w:right w:type="dxa" w:w="100"/>
            </w:tcMar>
          </w:tcPr>
          <w:p>
            <w:pPr>
              <w:jc w:val="left"/>
            </w:pPr>
            <w:r>
              <w:rPr>
                <w:b w:val="false"/>
                <w:bCs w:val="false"/>
                <w:color w:val="222222"/>
                <w:sz w:val="20"/>
                <w:szCs w:val="20"/>
              </w:rPr>
              <w:t xml:space="preserve">FILE_LOCK</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200</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199</w:t>
            </w:r>
          </w:p>
        </w:tc>
        <w:tc>
          <w:tcPr>
            <w:tcW w:type="dxa" w:w="1600"/>
            <w:shd w:fill="FEF5E7"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FEF5E7" w:val="clear"/>
            <w:tcMar>
              <w:top w:type="dxa" w:w="80"/>
              <w:left w:type="dxa" w:w="100"/>
              <w:bottom w:type="dxa" w:w="80"/>
              <w:right w:type="dxa" w:w="100"/>
            </w:tcMar>
          </w:tcPr>
          <w:p>
            <w:pPr>
              <w:jc w:val="center"/>
            </w:pPr>
            <w:r>
              <w:rPr>
                <w:b w:val="false"/>
                <w:bCs w:val="false"/>
                <w:color w:val="222222"/>
                <w:sz w:val="20"/>
                <w:szCs w:val="20"/>
              </w:rPr>
              <w:t xml:space="preserve">255</w:t>
            </w:r>
          </w:p>
        </w:tc>
        <w:tc>
          <w:tcPr>
            <w:tcW w:type="dxa" w:w="1200"/>
            <w:shd w:fill="FEF5E7" w:val="clear"/>
            <w:tcMar>
              <w:top w:type="dxa" w:w="80"/>
              <w:left w:type="dxa" w:w="100"/>
              <w:bottom w:type="dxa" w:w="80"/>
              <w:right w:type="dxa" w:w="100"/>
            </w:tcMar>
          </w:tcPr>
          <w:p>
            <w:pPr>
              <w:jc w:val="center"/>
            </w:pPr>
            <w:r>
              <w:rPr>
                <w:b w:val="false"/>
                <w:bCs w:val="false"/>
                <w:color w:val="222222"/>
                <w:sz w:val="20"/>
                <w:szCs w:val="20"/>
              </w:rPr>
              <w:t xml:space="preserve">3.92</w:t>
            </w:r>
          </w:p>
        </w:tc>
      </w:tr>
      <w:tr>
        <w:tc>
          <w:tcPr>
            <w:tcW w:type="dxa" w:w="1600"/>
            <w:shd w:fill="EBF5FB" w:val="clear"/>
            <w:tcMar>
              <w:top w:type="dxa" w:w="80"/>
              <w:left w:type="dxa" w:w="100"/>
              <w:bottom w:type="dxa" w:w="80"/>
              <w:right w:type="dxa" w:w="100"/>
            </w:tcMar>
          </w:tcPr>
          <w:p>
            <w:pPr>
              <w:jc w:val="left"/>
            </w:pPr>
            <w:r>
              <w:rPr>
                <w:b w:val="false"/>
                <w:bCs w:val="false"/>
                <w:color w:val="222222"/>
                <w:sz w:val="20"/>
                <w:szCs w:val="20"/>
              </w:rPr>
              <w:t xml:space="preserve">SYNCHRONIZED</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200</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199</w:t>
            </w:r>
          </w:p>
        </w:tc>
        <w:tc>
          <w:tcPr>
            <w:tcW w:type="dxa" w:w="1600"/>
            <w:shd w:fill="EBF5FB"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BF5FB" w:val="clear"/>
            <w:tcMar>
              <w:top w:type="dxa" w:w="80"/>
              <w:left w:type="dxa" w:w="100"/>
              <w:bottom w:type="dxa" w:w="80"/>
              <w:right w:type="dxa" w:w="100"/>
            </w:tcMar>
          </w:tcPr>
          <w:p>
            <w:pPr>
              <w:jc w:val="center"/>
            </w:pPr>
            <w:r>
              <w:rPr>
                <w:b w:val="false"/>
                <w:bCs w:val="false"/>
                <w:color w:val="222222"/>
                <w:sz w:val="20"/>
                <w:szCs w:val="20"/>
              </w:rPr>
              <w:t xml:space="preserve">5831</w:t>
            </w:r>
          </w:p>
        </w:tc>
        <w:tc>
          <w:tcPr>
            <w:tcW w:type="dxa" w:w="1200"/>
            <w:shd w:fill="EBF5FB" w:val="clear"/>
            <w:tcMar>
              <w:top w:type="dxa" w:w="80"/>
              <w:left w:type="dxa" w:w="100"/>
              <w:bottom w:type="dxa" w:w="80"/>
              <w:right w:type="dxa" w:w="100"/>
            </w:tcMar>
          </w:tcPr>
          <w:p>
            <w:pPr>
              <w:jc w:val="center"/>
            </w:pPr>
            <w:r>
              <w:rPr>
                <w:b w:val="false"/>
                <w:bCs w:val="false"/>
                <w:color w:val="222222"/>
                <w:sz w:val="20"/>
                <w:szCs w:val="20"/>
              </w:rPr>
              <w:t xml:space="preserve">0.17</w:t>
            </w:r>
          </w:p>
        </w:tc>
      </w:tr>
      <w:tr>
        <w:tc>
          <w:tcPr>
            <w:tcW w:type="dxa" w:w="1600"/>
            <w:shd w:fill="EAFAF1" w:val="clear"/>
            <w:tcMar>
              <w:top w:type="dxa" w:w="80"/>
              <w:left w:type="dxa" w:w="100"/>
              <w:bottom w:type="dxa" w:w="80"/>
              <w:right w:type="dxa" w:w="100"/>
            </w:tcMar>
          </w:tcPr>
          <w:p>
            <w:pPr>
              <w:jc w:val="left"/>
            </w:pPr>
            <w:r>
              <w:rPr>
                <w:b w:val="false"/>
                <w:bCs w:val="false"/>
                <w:color w:val="222222"/>
                <w:sz w:val="20"/>
                <w:szCs w:val="20"/>
              </w:rPr>
              <w:t xml:space="preserve">OPTIMISTIC</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200</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199</w:t>
            </w:r>
          </w:p>
        </w:tc>
        <w:tc>
          <w:tcPr>
            <w:tcW w:type="dxa" w:w="1600"/>
            <w:shd w:fill="EAFAF1"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AFAF1" w:val="clear"/>
            <w:tcMar>
              <w:top w:type="dxa" w:w="80"/>
              <w:left w:type="dxa" w:w="100"/>
              <w:bottom w:type="dxa" w:w="80"/>
              <w:right w:type="dxa" w:w="100"/>
            </w:tcMar>
          </w:tcPr>
          <w:p>
            <w:pPr>
              <w:jc w:val="center"/>
            </w:pPr>
            <w:r>
              <w:rPr>
                <w:b w:val="false"/>
                <w:bCs w:val="false"/>
                <w:color w:val="222222"/>
                <w:sz w:val="20"/>
                <w:szCs w:val="20"/>
              </w:rPr>
              <w:t xml:space="preserve">6127</w:t>
            </w:r>
          </w:p>
        </w:tc>
        <w:tc>
          <w:tcPr>
            <w:tcW w:type="dxa" w:w="1200"/>
            <w:shd w:fill="EAFAF1" w:val="clear"/>
            <w:tcMar>
              <w:top w:type="dxa" w:w="80"/>
              <w:left w:type="dxa" w:w="100"/>
              <w:bottom w:type="dxa" w:w="80"/>
              <w:right w:type="dxa" w:w="100"/>
            </w:tcMar>
          </w:tcPr>
          <w:p>
            <w:pPr>
              <w:jc w:val="center"/>
            </w:pPr>
            <w:r>
              <w:rPr>
                <w:b w:val="false"/>
                <w:bCs w:val="false"/>
                <w:color w:val="222222"/>
                <w:sz w:val="20"/>
                <w:szCs w:val="20"/>
              </w:rPr>
              <w:t xml:space="preserve">0.16</w:t>
            </w:r>
          </w:p>
        </w:tc>
      </w:tr>
      <w:tr>
        <w:tc>
          <w:tcPr>
            <w:tcW w:type="dxa" w:w="1600"/>
            <w:shd w:fill="FDEDEC" w:val="clear"/>
            <w:tcMar>
              <w:top w:type="dxa" w:w="80"/>
              <w:left w:type="dxa" w:w="100"/>
              <w:bottom w:type="dxa" w:w="80"/>
              <w:right w:type="dxa" w:w="100"/>
            </w:tcMar>
          </w:tcPr>
          <w:p>
            <w:pPr>
              <w:jc w:val="left"/>
            </w:pPr>
            <w:r>
              <w:rPr>
                <w:b w:val="false"/>
                <w:bCs w:val="false"/>
                <w:color w:val="222222"/>
                <w:sz w:val="20"/>
                <w:szCs w:val="20"/>
              </w:rPr>
              <w:t xml:space="preserve">NO_LOCK</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500</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496</w:t>
            </w:r>
          </w:p>
        </w:tc>
        <w:tc>
          <w:tcPr>
            <w:tcW w:type="dxa" w:w="1600"/>
            <w:shd w:fill="FDEDEC" w:val="clear"/>
            <w:tcMar>
              <w:top w:type="dxa" w:w="80"/>
              <w:left w:type="dxa" w:w="100"/>
              <w:bottom w:type="dxa" w:w="80"/>
              <w:right w:type="dxa" w:w="100"/>
            </w:tcMar>
          </w:tcPr>
          <w:p>
            <w:pPr>
              <w:jc w:val="center"/>
            </w:pPr>
            <w:r>
              <w:rPr>
                <w:b w:val="false"/>
                <w:bCs w:val="false"/>
                <w:color w:val="222222"/>
                <w:sz w:val="20"/>
                <w:szCs w:val="20"/>
              </w:rPr>
              <w:t xml:space="preserve">3</w:t>
            </w:r>
          </w:p>
        </w:tc>
        <w:tc>
          <w:tcPr>
            <w:tcW w:type="dxa" w:w="1500"/>
            <w:shd w:fill="FDEDEC" w:val="clear"/>
            <w:tcMar>
              <w:top w:type="dxa" w:w="80"/>
              <w:left w:type="dxa" w:w="100"/>
              <w:bottom w:type="dxa" w:w="80"/>
              <w:right w:type="dxa" w:w="100"/>
            </w:tcMar>
          </w:tcPr>
          <w:p>
            <w:pPr>
              <w:jc w:val="center"/>
            </w:pPr>
            <w:r>
              <w:rPr>
                <w:b w:val="false"/>
                <w:bCs w:val="false"/>
                <w:color w:val="222222"/>
                <w:sz w:val="20"/>
                <w:szCs w:val="20"/>
              </w:rPr>
              <w:t xml:space="preserve">14365</w:t>
            </w:r>
          </w:p>
        </w:tc>
        <w:tc>
          <w:tcPr>
            <w:tcW w:type="dxa" w:w="1200"/>
            <w:shd w:fill="FDEDEC" w:val="clear"/>
            <w:tcMar>
              <w:top w:type="dxa" w:w="80"/>
              <w:left w:type="dxa" w:w="100"/>
              <w:bottom w:type="dxa" w:w="80"/>
              <w:right w:type="dxa" w:w="100"/>
            </w:tcMar>
          </w:tcPr>
          <w:p>
            <w:pPr>
              <w:jc w:val="center"/>
            </w:pPr>
            <w:r>
              <w:rPr>
                <w:b w:val="false"/>
                <w:bCs w:val="false"/>
                <w:color w:val="222222"/>
                <w:sz w:val="20"/>
                <w:szCs w:val="20"/>
              </w:rPr>
              <w:t xml:space="preserve">0.28</w:t>
            </w:r>
          </w:p>
        </w:tc>
      </w:tr>
      <w:tr>
        <w:tc>
          <w:tcPr>
            <w:tcW w:type="dxa" w:w="1600"/>
            <w:shd w:fill="FEF5E7" w:val="clear"/>
            <w:tcMar>
              <w:top w:type="dxa" w:w="80"/>
              <w:left w:type="dxa" w:w="100"/>
              <w:bottom w:type="dxa" w:w="80"/>
              <w:right w:type="dxa" w:w="100"/>
            </w:tcMar>
          </w:tcPr>
          <w:p>
            <w:pPr>
              <w:jc w:val="left"/>
            </w:pPr>
            <w:r>
              <w:rPr>
                <w:b w:val="false"/>
                <w:bCs w:val="false"/>
                <w:color w:val="222222"/>
                <w:sz w:val="20"/>
                <w:szCs w:val="20"/>
              </w:rPr>
              <w:t xml:space="preserve">FILE_LOCK</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500</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499</w:t>
            </w:r>
          </w:p>
        </w:tc>
        <w:tc>
          <w:tcPr>
            <w:tcW w:type="dxa" w:w="1600"/>
            <w:shd w:fill="FEF5E7"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FEF5E7" w:val="clear"/>
            <w:tcMar>
              <w:top w:type="dxa" w:w="80"/>
              <w:left w:type="dxa" w:w="100"/>
              <w:bottom w:type="dxa" w:w="80"/>
              <w:right w:type="dxa" w:w="100"/>
            </w:tcMar>
          </w:tcPr>
          <w:p>
            <w:pPr>
              <w:jc w:val="center"/>
            </w:pPr>
            <w:r>
              <w:rPr>
                <w:b w:val="false"/>
                <w:bCs w:val="false"/>
                <w:color w:val="222222"/>
                <w:sz w:val="20"/>
                <w:szCs w:val="20"/>
              </w:rPr>
              <w:t xml:space="preserve">241</w:t>
            </w:r>
          </w:p>
        </w:tc>
        <w:tc>
          <w:tcPr>
            <w:tcW w:type="dxa" w:w="1200"/>
            <w:shd w:fill="FEF5E7" w:val="clear"/>
            <w:tcMar>
              <w:top w:type="dxa" w:w="80"/>
              <w:left w:type="dxa" w:w="100"/>
              <w:bottom w:type="dxa" w:w="80"/>
              <w:right w:type="dxa" w:w="100"/>
            </w:tcMar>
          </w:tcPr>
          <w:p>
            <w:pPr>
              <w:jc w:val="center"/>
            </w:pPr>
            <w:r>
              <w:rPr>
                <w:b w:val="false"/>
                <w:bCs w:val="false"/>
                <w:color w:val="222222"/>
                <w:sz w:val="20"/>
                <w:szCs w:val="20"/>
              </w:rPr>
              <w:t xml:space="preserve">4.15</w:t>
            </w:r>
          </w:p>
        </w:tc>
      </w:tr>
      <w:tr>
        <w:tc>
          <w:tcPr>
            <w:tcW w:type="dxa" w:w="1600"/>
            <w:shd w:fill="EBF5FB" w:val="clear"/>
            <w:tcMar>
              <w:top w:type="dxa" w:w="80"/>
              <w:left w:type="dxa" w:w="100"/>
              <w:bottom w:type="dxa" w:w="80"/>
              <w:right w:type="dxa" w:w="100"/>
            </w:tcMar>
          </w:tcPr>
          <w:p>
            <w:pPr>
              <w:jc w:val="left"/>
            </w:pPr>
            <w:r>
              <w:rPr>
                <w:b w:val="false"/>
                <w:bCs w:val="false"/>
                <w:color w:val="222222"/>
                <w:sz w:val="20"/>
                <w:szCs w:val="20"/>
              </w:rPr>
              <w:t xml:space="preserve">SYNCHRONIZED</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500</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499</w:t>
            </w:r>
          </w:p>
        </w:tc>
        <w:tc>
          <w:tcPr>
            <w:tcW w:type="dxa" w:w="1600"/>
            <w:shd w:fill="EBF5FB"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BF5FB" w:val="clear"/>
            <w:tcMar>
              <w:top w:type="dxa" w:w="80"/>
              <w:left w:type="dxa" w:w="100"/>
              <w:bottom w:type="dxa" w:w="80"/>
              <w:right w:type="dxa" w:w="100"/>
            </w:tcMar>
          </w:tcPr>
          <w:p>
            <w:pPr>
              <w:jc w:val="center"/>
            </w:pPr>
            <w:r>
              <w:rPr>
                <w:b w:val="false"/>
                <w:bCs w:val="false"/>
                <w:color w:val="222222"/>
                <w:sz w:val="20"/>
                <w:szCs w:val="20"/>
              </w:rPr>
              <w:t xml:space="preserve">15986</w:t>
            </w:r>
          </w:p>
        </w:tc>
        <w:tc>
          <w:tcPr>
            <w:tcW w:type="dxa" w:w="1200"/>
            <w:shd w:fill="EBF5FB" w:val="clear"/>
            <w:tcMar>
              <w:top w:type="dxa" w:w="80"/>
              <w:left w:type="dxa" w:w="100"/>
              <w:bottom w:type="dxa" w:w="80"/>
              <w:right w:type="dxa" w:w="100"/>
            </w:tcMar>
          </w:tcPr>
          <w:p>
            <w:pPr>
              <w:jc w:val="center"/>
            </w:pPr>
            <w:r>
              <w:rPr>
                <w:b w:val="false"/>
                <w:bCs w:val="false"/>
                <w:color w:val="222222"/>
                <w:sz w:val="20"/>
                <w:szCs w:val="20"/>
              </w:rPr>
              <w:t xml:space="preserve">0.06</w:t>
            </w:r>
          </w:p>
        </w:tc>
      </w:tr>
      <w:tr>
        <w:tc>
          <w:tcPr>
            <w:tcW w:type="dxa" w:w="1600"/>
            <w:shd w:fill="EAFAF1" w:val="clear"/>
            <w:tcMar>
              <w:top w:type="dxa" w:w="80"/>
              <w:left w:type="dxa" w:w="100"/>
              <w:bottom w:type="dxa" w:w="80"/>
              <w:right w:type="dxa" w:w="100"/>
            </w:tcMar>
          </w:tcPr>
          <w:p>
            <w:pPr>
              <w:jc w:val="left"/>
            </w:pPr>
            <w:r>
              <w:rPr>
                <w:b w:val="false"/>
                <w:bCs w:val="false"/>
                <w:color w:val="222222"/>
                <w:sz w:val="20"/>
                <w:szCs w:val="20"/>
              </w:rPr>
              <w:t xml:space="preserve">OPTIMISTIC</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500</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499</w:t>
            </w:r>
          </w:p>
        </w:tc>
        <w:tc>
          <w:tcPr>
            <w:tcW w:type="dxa" w:w="1600"/>
            <w:shd w:fill="EAFAF1"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AFAF1" w:val="clear"/>
            <w:tcMar>
              <w:top w:type="dxa" w:w="80"/>
              <w:left w:type="dxa" w:w="100"/>
              <w:bottom w:type="dxa" w:w="80"/>
              <w:right w:type="dxa" w:w="100"/>
            </w:tcMar>
          </w:tcPr>
          <w:p>
            <w:pPr>
              <w:jc w:val="center"/>
            </w:pPr>
            <w:r>
              <w:rPr>
                <w:b w:val="false"/>
                <w:bCs w:val="false"/>
                <w:color w:val="222222"/>
                <w:sz w:val="20"/>
                <w:szCs w:val="20"/>
              </w:rPr>
              <w:t xml:space="preserve">14725</w:t>
            </w:r>
          </w:p>
        </w:tc>
        <w:tc>
          <w:tcPr>
            <w:tcW w:type="dxa" w:w="1200"/>
            <w:shd w:fill="EAFAF1" w:val="clear"/>
            <w:tcMar>
              <w:top w:type="dxa" w:w="80"/>
              <w:left w:type="dxa" w:w="100"/>
              <w:bottom w:type="dxa" w:w="80"/>
              <w:right w:type="dxa" w:w="100"/>
            </w:tcMar>
          </w:tcPr>
          <w:p>
            <w:pPr>
              <w:jc w:val="center"/>
            </w:pPr>
            <w:r>
              <w:rPr>
                <w:b w:val="false"/>
                <w:bCs w:val="false"/>
                <w:color w:val="222222"/>
                <w:sz w:val="20"/>
                <w:szCs w:val="20"/>
              </w:rPr>
              <w:t xml:space="preserve">0.07</w:t>
            </w:r>
          </w:p>
        </w:tc>
      </w:tr>
      <w:tr>
        <w:tc>
          <w:tcPr>
            <w:tcW w:type="dxa" w:w="1600"/>
            <w:shd w:fill="FDEDEC" w:val="clear"/>
            <w:tcMar>
              <w:top w:type="dxa" w:w="80"/>
              <w:left w:type="dxa" w:w="100"/>
              <w:bottom w:type="dxa" w:w="80"/>
              <w:right w:type="dxa" w:w="100"/>
            </w:tcMar>
          </w:tcPr>
          <w:p>
            <w:pPr>
              <w:jc w:val="left"/>
            </w:pPr>
            <w:r>
              <w:rPr>
                <w:b w:val="false"/>
                <w:bCs w:val="false"/>
                <w:color w:val="222222"/>
                <w:sz w:val="20"/>
                <w:szCs w:val="20"/>
              </w:rPr>
              <w:t xml:space="preserve">NO_LOCK</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1000</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4</w:t>
            </w:r>
          </w:p>
        </w:tc>
        <w:tc>
          <w:tcPr>
            <w:tcW w:type="dxa" w:w="1300"/>
            <w:shd w:fill="FDEDEC" w:val="clear"/>
            <w:tcMar>
              <w:top w:type="dxa" w:w="80"/>
              <w:left w:type="dxa" w:w="100"/>
              <w:bottom w:type="dxa" w:w="80"/>
              <w:right w:type="dxa" w:w="100"/>
            </w:tcMar>
          </w:tcPr>
          <w:p>
            <w:pPr>
              <w:jc w:val="center"/>
            </w:pPr>
            <w:r>
              <w:rPr>
                <w:b w:val="false"/>
                <w:bCs w:val="false"/>
                <w:color w:val="222222"/>
                <w:sz w:val="20"/>
                <w:szCs w:val="20"/>
              </w:rPr>
              <w:t xml:space="preserve">996</w:t>
            </w:r>
          </w:p>
        </w:tc>
        <w:tc>
          <w:tcPr>
            <w:tcW w:type="dxa" w:w="1600"/>
            <w:shd w:fill="FDEDEC" w:val="clear"/>
            <w:tcMar>
              <w:top w:type="dxa" w:w="80"/>
              <w:left w:type="dxa" w:w="100"/>
              <w:bottom w:type="dxa" w:w="80"/>
              <w:right w:type="dxa" w:w="100"/>
            </w:tcMar>
          </w:tcPr>
          <w:p>
            <w:pPr>
              <w:jc w:val="center"/>
            </w:pPr>
            <w:r>
              <w:rPr>
                <w:b w:val="false"/>
                <w:bCs w:val="false"/>
                <w:color w:val="222222"/>
                <w:sz w:val="20"/>
                <w:szCs w:val="20"/>
              </w:rPr>
              <w:t xml:space="preserve">3</w:t>
            </w:r>
          </w:p>
        </w:tc>
        <w:tc>
          <w:tcPr>
            <w:tcW w:type="dxa" w:w="1500"/>
            <w:shd w:fill="FDEDEC" w:val="clear"/>
            <w:tcMar>
              <w:top w:type="dxa" w:w="80"/>
              <w:left w:type="dxa" w:w="100"/>
              <w:bottom w:type="dxa" w:w="80"/>
              <w:right w:type="dxa" w:w="100"/>
            </w:tcMar>
          </w:tcPr>
          <w:p>
            <w:pPr>
              <w:jc w:val="center"/>
            </w:pPr>
            <w:r>
              <w:rPr>
                <w:b w:val="false"/>
                <w:bCs w:val="false"/>
                <w:color w:val="222222"/>
                <w:sz w:val="20"/>
                <w:szCs w:val="20"/>
              </w:rPr>
              <w:t xml:space="preserve">28573</w:t>
            </w:r>
          </w:p>
        </w:tc>
        <w:tc>
          <w:tcPr>
            <w:tcW w:type="dxa" w:w="1200"/>
            <w:shd w:fill="FDEDEC" w:val="clear"/>
            <w:tcMar>
              <w:top w:type="dxa" w:w="80"/>
              <w:left w:type="dxa" w:w="100"/>
              <w:bottom w:type="dxa" w:w="80"/>
              <w:right w:type="dxa" w:w="100"/>
            </w:tcMar>
          </w:tcPr>
          <w:p>
            <w:pPr>
              <w:jc w:val="center"/>
            </w:pPr>
            <w:r>
              <w:rPr>
                <w:b w:val="false"/>
                <w:bCs w:val="false"/>
                <w:color w:val="222222"/>
                <w:sz w:val="20"/>
                <w:szCs w:val="20"/>
              </w:rPr>
              <w:t xml:space="preserve">0.14</w:t>
            </w:r>
          </w:p>
        </w:tc>
      </w:tr>
      <w:tr>
        <w:tc>
          <w:tcPr>
            <w:tcW w:type="dxa" w:w="1600"/>
            <w:shd w:fill="FEF5E7" w:val="clear"/>
            <w:tcMar>
              <w:top w:type="dxa" w:w="80"/>
              <w:left w:type="dxa" w:w="100"/>
              <w:bottom w:type="dxa" w:w="80"/>
              <w:right w:type="dxa" w:w="100"/>
            </w:tcMar>
          </w:tcPr>
          <w:p>
            <w:pPr>
              <w:jc w:val="left"/>
            </w:pPr>
            <w:r>
              <w:rPr>
                <w:b w:val="false"/>
                <w:bCs w:val="false"/>
                <w:color w:val="222222"/>
                <w:sz w:val="20"/>
                <w:szCs w:val="20"/>
              </w:rPr>
              <w:t xml:space="preserve">FILE_LOCK</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1000</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FEF5E7" w:val="clear"/>
            <w:tcMar>
              <w:top w:type="dxa" w:w="80"/>
              <w:left w:type="dxa" w:w="100"/>
              <w:bottom w:type="dxa" w:w="80"/>
              <w:right w:type="dxa" w:w="100"/>
            </w:tcMar>
          </w:tcPr>
          <w:p>
            <w:pPr>
              <w:jc w:val="center"/>
            </w:pPr>
            <w:r>
              <w:rPr>
                <w:b w:val="false"/>
                <w:bCs w:val="false"/>
                <w:color w:val="222222"/>
                <w:sz w:val="20"/>
                <w:szCs w:val="20"/>
              </w:rPr>
              <w:t xml:space="preserve">999</w:t>
            </w:r>
          </w:p>
        </w:tc>
        <w:tc>
          <w:tcPr>
            <w:tcW w:type="dxa" w:w="1600"/>
            <w:shd w:fill="FEF5E7"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FEF5E7" w:val="clear"/>
            <w:tcMar>
              <w:top w:type="dxa" w:w="80"/>
              <w:left w:type="dxa" w:w="100"/>
              <w:bottom w:type="dxa" w:w="80"/>
              <w:right w:type="dxa" w:w="100"/>
            </w:tcMar>
          </w:tcPr>
          <w:p>
            <w:pPr>
              <w:jc w:val="center"/>
            </w:pPr>
            <w:r>
              <w:rPr>
                <w:b w:val="false"/>
                <w:bCs w:val="false"/>
                <w:color w:val="222222"/>
                <w:sz w:val="20"/>
                <w:szCs w:val="20"/>
              </w:rPr>
              <w:t xml:space="preserve">326</w:t>
            </w:r>
          </w:p>
        </w:tc>
        <w:tc>
          <w:tcPr>
            <w:tcW w:type="dxa" w:w="1200"/>
            <w:shd w:fill="FEF5E7" w:val="clear"/>
            <w:tcMar>
              <w:top w:type="dxa" w:w="80"/>
              <w:left w:type="dxa" w:w="100"/>
              <w:bottom w:type="dxa" w:w="80"/>
              <w:right w:type="dxa" w:w="100"/>
            </w:tcMar>
          </w:tcPr>
          <w:p>
            <w:pPr>
              <w:jc w:val="center"/>
            </w:pPr>
            <w:r>
              <w:rPr>
                <w:b w:val="false"/>
                <w:bCs w:val="false"/>
                <w:color w:val="222222"/>
                <w:sz w:val="20"/>
                <w:szCs w:val="20"/>
              </w:rPr>
              <w:t xml:space="preserve">3.07</w:t>
            </w:r>
          </w:p>
        </w:tc>
      </w:tr>
      <w:tr>
        <w:tc>
          <w:tcPr>
            <w:tcW w:type="dxa" w:w="1600"/>
            <w:shd w:fill="EBF5FB" w:val="clear"/>
            <w:tcMar>
              <w:top w:type="dxa" w:w="80"/>
              <w:left w:type="dxa" w:w="100"/>
              <w:bottom w:type="dxa" w:w="80"/>
              <w:right w:type="dxa" w:w="100"/>
            </w:tcMar>
          </w:tcPr>
          <w:p>
            <w:pPr>
              <w:jc w:val="left"/>
            </w:pPr>
            <w:r>
              <w:rPr>
                <w:b w:val="false"/>
                <w:bCs w:val="false"/>
                <w:color w:val="222222"/>
                <w:sz w:val="20"/>
                <w:szCs w:val="20"/>
              </w:rPr>
              <w:t xml:space="preserve">SYNCHRONIZED</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1000</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BF5FB" w:val="clear"/>
            <w:tcMar>
              <w:top w:type="dxa" w:w="80"/>
              <w:left w:type="dxa" w:w="100"/>
              <w:bottom w:type="dxa" w:w="80"/>
              <w:right w:type="dxa" w:w="100"/>
            </w:tcMar>
          </w:tcPr>
          <w:p>
            <w:pPr>
              <w:jc w:val="center"/>
            </w:pPr>
            <w:r>
              <w:rPr>
                <w:b w:val="false"/>
                <w:bCs w:val="false"/>
                <w:color w:val="222222"/>
                <w:sz w:val="20"/>
                <w:szCs w:val="20"/>
              </w:rPr>
              <w:t xml:space="preserve">999</w:t>
            </w:r>
          </w:p>
        </w:tc>
        <w:tc>
          <w:tcPr>
            <w:tcW w:type="dxa" w:w="1600"/>
            <w:shd w:fill="EBF5FB"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BF5FB" w:val="clear"/>
            <w:tcMar>
              <w:top w:type="dxa" w:w="80"/>
              <w:left w:type="dxa" w:w="100"/>
              <w:bottom w:type="dxa" w:w="80"/>
              <w:right w:type="dxa" w:w="100"/>
            </w:tcMar>
          </w:tcPr>
          <w:p>
            <w:pPr>
              <w:jc w:val="center"/>
            </w:pPr>
            <w:r>
              <w:rPr>
                <w:b w:val="false"/>
                <w:bCs w:val="false"/>
                <w:color w:val="222222"/>
                <w:sz w:val="20"/>
                <w:szCs w:val="20"/>
              </w:rPr>
              <w:t xml:space="preserve">29204</w:t>
            </w:r>
          </w:p>
        </w:tc>
        <w:tc>
          <w:tcPr>
            <w:tcW w:type="dxa" w:w="1200"/>
            <w:shd w:fill="EBF5FB" w:val="clear"/>
            <w:tcMar>
              <w:top w:type="dxa" w:w="80"/>
              <w:left w:type="dxa" w:w="100"/>
              <w:bottom w:type="dxa" w:w="80"/>
              <w:right w:type="dxa" w:w="100"/>
            </w:tcMar>
          </w:tcPr>
          <w:p>
            <w:pPr>
              <w:jc w:val="center"/>
            </w:pPr>
            <w:r>
              <w:rPr>
                <w:b w:val="false"/>
                <w:bCs w:val="false"/>
                <w:color w:val="222222"/>
                <w:sz w:val="20"/>
                <w:szCs w:val="20"/>
              </w:rPr>
              <w:t xml:space="preserve">0.03</w:t>
            </w:r>
          </w:p>
        </w:tc>
      </w:tr>
      <w:tr>
        <w:tc>
          <w:tcPr>
            <w:tcW w:type="dxa" w:w="1600"/>
            <w:shd w:fill="EAFAF1" w:val="clear"/>
            <w:tcMar>
              <w:top w:type="dxa" w:w="80"/>
              <w:left w:type="dxa" w:w="100"/>
              <w:bottom w:type="dxa" w:w="80"/>
              <w:right w:type="dxa" w:w="100"/>
            </w:tcMar>
          </w:tcPr>
          <w:p>
            <w:pPr>
              <w:jc w:val="left"/>
            </w:pPr>
            <w:r>
              <w:rPr>
                <w:b w:val="false"/>
                <w:bCs w:val="false"/>
                <w:color w:val="222222"/>
                <w:sz w:val="20"/>
                <w:szCs w:val="20"/>
              </w:rPr>
              <w:t xml:space="preserve">OPTIMISTIC</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1000</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1</w:t>
            </w:r>
          </w:p>
        </w:tc>
        <w:tc>
          <w:tcPr>
            <w:tcW w:type="dxa" w:w="1300"/>
            <w:shd w:fill="EAFAF1" w:val="clear"/>
            <w:tcMar>
              <w:top w:type="dxa" w:w="80"/>
              <w:left w:type="dxa" w:w="100"/>
              <w:bottom w:type="dxa" w:w="80"/>
              <w:right w:type="dxa" w:w="100"/>
            </w:tcMar>
          </w:tcPr>
          <w:p>
            <w:pPr>
              <w:jc w:val="center"/>
            </w:pPr>
            <w:r>
              <w:rPr>
                <w:b w:val="false"/>
                <w:bCs w:val="false"/>
                <w:color w:val="222222"/>
                <w:sz w:val="20"/>
                <w:szCs w:val="20"/>
              </w:rPr>
              <w:t xml:space="preserve">999</w:t>
            </w:r>
          </w:p>
        </w:tc>
        <w:tc>
          <w:tcPr>
            <w:tcW w:type="dxa" w:w="1600"/>
            <w:shd w:fill="EAFAF1" w:val="clear"/>
            <w:tcMar>
              <w:top w:type="dxa" w:w="80"/>
              <w:left w:type="dxa" w:w="100"/>
              <w:bottom w:type="dxa" w:w="80"/>
              <w:right w:type="dxa" w:w="100"/>
            </w:tcMar>
          </w:tcPr>
          <w:p>
            <w:pPr>
              <w:jc w:val="center"/>
            </w:pPr>
            <w:r>
              <w:rPr>
                <w:b w:val="false"/>
                <w:bCs w:val="false"/>
                <w:color w:val="222222"/>
                <w:sz w:val="20"/>
                <w:szCs w:val="20"/>
              </w:rPr>
              <w:t xml:space="preserve">0</w:t>
            </w:r>
          </w:p>
        </w:tc>
        <w:tc>
          <w:tcPr>
            <w:tcW w:type="dxa" w:w="1500"/>
            <w:shd w:fill="EAFAF1" w:val="clear"/>
            <w:tcMar>
              <w:top w:type="dxa" w:w="80"/>
              <w:left w:type="dxa" w:w="100"/>
              <w:bottom w:type="dxa" w:w="80"/>
              <w:right w:type="dxa" w:w="100"/>
            </w:tcMar>
          </w:tcPr>
          <w:p>
            <w:pPr>
              <w:jc w:val="center"/>
            </w:pPr>
            <w:r>
              <w:rPr>
                <w:b w:val="false"/>
                <w:bCs w:val="false"/>
                <w:color w:val="222222"/>
                <w:sz w:val="20"/>
                <w:szCs w:val="20"/>
              </w:rPr>
              <w:t xml:space="preserve">28426</w:t>
            </w:r>
          </w:p>
        </w:tc>
        <w:tc>
          <w:tcPr>
            <w:tcW w:type="dxa" w:w="1200"/>
            <w:shd w:fill="EAFAF1" w:val="clear"/>
            <w:tcMar>
              <w:top w:type="dxa" w:w="80"/>
              <w:left w:type="dxa" w:w="100"/>
              <w:bottom w:type="dxa" w:w="80"/>
              <w:right w:type="dxa" w:w="100"/>
            </w:tcMar>
          </w:tcPr>
          <w:p>
            <w:pPr>
              <w:jc w:val="center"/>
            </w:pPr>
            <w:r>
              <w:rPr>
                <w:b w:val="false"/>
                <w:bCs w:val="false"/>
                <w:color w:val="222222"/>
                <w:sz w:val="20"/>
                <w:szCs w:val="20"/>
              </w:rPr>
              <w:t xml:space="preserve">0.04</w:t>
            </w:r>
          </w:p>
        </w:tc>
      </w:tr>
    </w:tbl>
    <w:p>
      <w:pPr>
        <w:spacing w:after="300"/>
      </w:pPr>
    </w:p>
    <w:p>
      <w:pPr>
        <w:spacing w:after="200" w:before="200"/>
        <w:jc w:val="center"/>
      </w:pPr>
      <w:r>
        <w:drawing>
          <wp:inline distT="0" distB="0" distL="0" distR="0">
            <wp:extent cx="5800000" cy="35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00000" cy="3550000"/>
                    </a:xfrm>
                    <a:prstGeom prst="rect">
                      <a:avLst/>
                    </a:prstGeom>
                  </pic:spPr>
                </pic:pic>
              </a:graphicData>
            </a:graphic>
          </wp:inline>
        </w:drawing>
      </w:r>
    </w:p>
    <w:p>
      <w:pPr>
        <w:spacing w:after="300"/>
        <w:jc w:val="center"/>
      </w:pPr>
      <w:r>
        <w:rPr>
          <w:i/>
          <w:iCs/>
          <w:color w:val="5B6470"/>
          <w:sz w:val="20"/>
          <w:szCs w:val="20"/>
        </w:rPr>
        <w:t xml:space="preserve">Hình 2. Throughput (TPS) theo số lượng thread — thang log.</w:t>
      </w:r>
    </w:p>
    <w:p>
      <w:pPr>
        <w:spacing w:after="200" w:before="200"/>
        <w:jc w:val="center"/>
      </w:pPr>
      <w:r>
        <w:drawing>
          <wp:inline distT="0" distB="0" distL="0" distR="0">
            <wp:extent cx="5800000" cy="35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3550000"/>
                    </a:xfrm>
                    <a:prstGeom prst="rect">
                      <a:avLst/>
                    </a:prstGeom>
                  </pic:spPr>
                </pic:pic>
              </a:graphicData>
            </a:graphic>
          </wp:inline>
        </w:drawing>
      </w:r>
    </w:p>
    <w:p>
      <w:pPr>
        <w:spacing w:after="300"/>
        <w:jc w:val="center"/>
      </w:pPr>
      <w:r>
        <w:rPr>
          <w:i/>
          <w:iCs/>
          <w:color w:val="5B6470"/>
          <w:sz w:val="20"/>
          <w:szCs w:val="20"/>
        </w:rPr>
        <w:t xml:space="preserve">Hình 3. Tỷ lệ Double Booking (%) theo số lượng thread.</w:t>
      </w:r>
    </w:p>
    <w:p>
      <w:r>
        <w:br w:type="page"/>
      </w:r>
    </w:p>
    <w:p>
      <w:pPr>
        <w:pStyle w:val="Heading1"/>
        <w:spacing w:after="200" w:before="400"/>
      </w:pPr>
      <w:r>
        <w:t xml:space="preserve">6. Thảo luận &amp; Phát hiện quan trọng</w:t>
      </w:r>
    </w:p>
    <w:p>
      <w:pPr>
        <w:pStyle w:val="Heading2"/>
        <w:spacing w:after="150" w:before="300"/>
      </w:pPr>
      <w:r>
        <w:t xml:space="preserve">6.1. NO_LOCK gây Double Booking rõ rệt</w:t>
      </w:r>
    </w:p>
    <w:p>
      <w:pPr>
        <w:spacing w:after="160"/>
      </w:pPr>
      <w:r>
        <w:t xml:space="preserve">Ở mọi mức tải (10 → 1000 threads), NO_LOCK đều để lọt double booking (3 ghế bị bán trùng trong mỗi lần chạy), trong khi 3 cơ chế còn lại giữ doubleBooked = 0 tuyệt đối. Đây là bằng chứng thực nghiệm trực tiếp trả lời phần đầu của Research Question: race-condition trên thao tác đọc–kiểm tra–ghi không đồng bộ là nguyên nhân gốc rễ của Double Booking.</w:t>
      </w:r>
    </w:p>
    <w:p>
      <w:pPr>
        <w:pStyle w:val="Heading2"/>
        <w:spacing w:after="150" w:before="300"/>
      </w:pPr>
      <w:r>
        <w:t xml:space="preserve">6.2. Phát hiện ngoài dự kiến: NO_LOCK không chỉ gây Double Booking mà còn làm hỏng dữ liệu CSV</w:t>
      </w:r>
    </w:p>
    <w:p>
      <w:pPr>
        <w:spacing w:after="160"/>
      </w:pPr>
      <w:r>
        <w:t xml:space="preserve">Khi nhiều thread NO_LOCK gọi đồng thời thao tác ghi lại toàn bộ file (rewrite-toàn-file, không phải chỉ 1 dòng), các lần ghi chồng lấn ở tầng hệ điều hành gây ra hiện tượng dòng dữ liệu bị cắt/lẫn (torn write) — không chỉ ảnh hưởng ghế đang tranh chấp mà cả các dòng khác trong file. Đây là một hệ quả nghiêm trọng hơn double booking đơn thuần: mất dữ liệu ở diện rộng. Phát hiện này củng cố thêm luận điểm rằng NO_LOCK không phù hợp cho hệ thống ghi dữ liệu dùng chung, kể cả khi tỷ lệ double booking trên 1 ghế cụ thể có vẻ thấp.</w:t>
      </w:r>
    </w:p>
    <w:p>
      <w:pPr>
        <w:pStyle w:val="Heading2"/>
        <w:spacing w:after="150" w:before="300"/>
      </w:pPr>
      <w:r>
        <w:t xml:space="preserve">6.3. Hạn chế của FILE_LOCK trong mô hình đa luồng cùng một JVM</w:t>
      </w:r>
    </w:p>
    <w:p>
      <w:pPr>
        <w:spacing w:after="160"/>
      </w:pPr>
      <w:r>
        <w:t xml:space="preserve">Kết quả thực nghiệm cho thấy FILE_LOCK có TPS cao và thời gian chạy rất ngắn ở mọi mức tải — nhưng đây không phản ánh hiệu năng tốt theo đúng nghĩa. Nguyên nhân kỹ thuật: java.nio.channels.FileLock được thiết kế để khóa lẫn nhau giữa các tiến trình (process) khác nhau trên hệ điều hành, không đảm bảo loại trừ lẫn nhau giữa các thread trong cùng một JVM. Khi nhiều thread cùng JVM cố gắng lock cùng một file, JVM ném OverlappingFileLockException ngay lập tức thay vì cho thread chờ — vì vậy phần lớn thread thất bại tức thời (không phải do tranh chấp thực sự mà do exception), khiến thời gian chạy ngắn giả tạo và không thể hiện đúng bản chất trade-off của một cơ chế khóa tầng OS trong kịch bản đa luồng nội bộ 1 tiến trình.</w:t>
      </w:r>
    </w:p>
    <w:p>
      <w:pPr>
        <w:pStyle w:val="Heading2"/>
        <w:spacing w:after="150" w:before="300"/>
      </w:pPr>
      <w:r>
        <w:t xml:space="preserve">6.4. SYNCHRONIZED và OPTIMISTIC: ngăn chặn triệt để Double Booking</w:t>
      </w:r>
    </w:p>
    <w:p>
      <w:pPr>
        <w:spacing w:after="160"/>
      </w:pPr>
      <w:r>
        <w:t xml:space="preserve">Cả hai cơ chế đều giữ doubleBooked = 0 ở mọi mức tải, đúng như kỳ vọng lý thuyết. Tuy nhiên, do updateStatusOptimistic() hiện tại vẫn dùng từ khóa synchronized để đảm bảo an toàn khi đọc–ghi file (I/O không atomic ở tầng CsvRepository), 2 cơ chế cho thời gian chạy và TPS gần như tương đương nhau (ví dụ ở 1000 threads: SYNCHRONIZED 29.2s/0.03 TPS so với OPTIMISTIC 28.4s/0.04 TPS). Về mặt lý thuyết, OPTIMISTIC (không khóa trước, chỉ retry khi conflict) lẽ ra phải cho throughput cao hơn SYNCHRONIZED trong điều kiện ít tranh chấp; sự tương đồng quan sát được là hệ quả của việc bảo vệ an toàn ghi file bằng synchronized, không phải bản chất thuật toán Optimistic Locking bị sai.</w:t>
      </w:r>
    </w:p>
    <w:p>
      <w:pPr>
        <w:pStyle w:val="Heading1"/>
        <w:spacing w:after="200" w:before="400"/>
      </w:pPr>
      <w:r>
        <w:t xml:space="preserve">7. Kết luận</w:t>
      </w:r>
    </w:p>
    <w:p>
      <w:pPr>
        <w:spacing w:after="160"/>
      </w:pPr>
      <w:r>
        <w:t xml:space="preserve">Thực nghiệm trên 24 tổ hợp (6 mức thread × 4 cơ chế) cho thấy: cả SYNCHRONIZED và OPTIMISTIC đều ngăn chặn triệt để Double Booking trong mọi kịch bản tải, trong khi NO_LOCK luôn để lọt xung đột và còn kéo theo rủi ro hỏng dữ liệu ở quy mô lớn hơn dự kiến. FILE_LOCK, dù về mặt lý thuyết là một cơ chế khóa hợp lệ, bộc lộ hạn chế cơ bản khi áp dụng cho tranh chấp đa luồng trong cùng một tiến trình JVM — cần cân nhắc kết hợp với khóa tầng ứng dụng (ví dụ synchronized bên ngoài FileLock) nếu muốn dùng đúng mục đích trong ngữ cảnh multi-thread nội bộ.</w:t>
      </w:r>
    </w:p>
    <w:p>
      <w:pPr>
        <w:spacing w:after="160"/>
      </w:pPr>
      <w:r>
        <w:t xml:space="preserve">Trả lời trực tiếp Research Question: giữa 4 cơ chế đã thử nghiệm, SYNCHRONIZED và OPTIMISTIC là 2 lựa chọn đáng tin cậy để đảm bảo không xảy ra Double Booking; giữa 2 cơ chế này, OPTIMISTIC có tiềm năng lý thuyết vượt trội hơn về throughput trong điều kiện ít tranh chấp gay gắt, nhưng cần tách lock I/O ra khỏi lock logic version để chứng minh rõ ràng bằng thực nghiệm trong các phiên bản tiếp theo.</w:t>
      </w:r>
    </w:p>
    <w:p>
      <w:pPr>
        <w:pStyle w:val="Heading1"/>
        <w:spacing w:after="200" w:before="400"/>
      </w:pPr>
      <w:r>
        <w:t xml:space="preserve">8. Hạn chế &amp; Hướng phát triển</w:t>
      </w:r>
    </w:p>
    <w:p>
      <w:pPr>
        <w:pStyle w:val="ListParagraph"/>
        <w:numPr>
          <w:ilvl w:val="0"/>
          <w:numId w:val="1"/>
        </w:numPr>
        <w:spacing w:after="80"/>
      </w:pPr>
      <w:r>
        <w:t xml:space="preserve">Bỏ synchronized khỏi updateStatusOptimistic(), triển khai retry loop không khóa để đo đúng bản chất Optimistic Concurrency Control.</w:t>
      </w:r>
    </w:p>
    <w:p>
      <w:pPr>
        <w:pStyle w:val="ListParagraph"/>
        <w:numPr>
          <w:ilvl w:val="0"/>
          <w:numId w:val="1"/>
        </w:numPr>
        <w:spacing w:after="80"/>
      </w:pPr>
      <w:r>
        <w:t xml:space="preserve">Sửa CsvRepository.saveAll() để ghi file an toàn hơn khi có concurrent write (ví dụ: ghi ra file tạm rồi rename nguyên tử, hoặc thêm synchronized ở tầng ghi bất kể cơ chế) — hiện NO_LOCK có thể làm hỏng dữ liệu ngoài phạm vi ghế đang test.</w:t>
      </w:r>
    </w:p>
    <w:p>
      <w:pPr>
        <w:pStyle w:val="ListParagraph"/>
        <w:numPr>
          <w:ilvl w:val="0"/>
          <w:numId w:val="1"/>
        </w:numPr>
        <w:spacing w:after="80"/>
      </w:pPr>
      <w:r>
        <w:t xml:space="preserve">Kết hợp synchronized ở tầng JVM với FileLock để FILE_LOCK phản ánh đúng ngữ nghĩa “chờ, không throw ngay” khi nhiều thread cùng tiến trình tranh chấp.</w:t>
      </w:r>
    </w:p>
    <w:p>
      <w:pPr>
        <w:pStyle w:val="ListParagraph"/>
        <w:numPr>
          <w:ilvl w:val="0"/>
          <w:numId w:val="1"/>
        </w:numPr>
        <w:spacing w:after="80"/>
      </w:pPr>
      <w:r>
        <w:t xml:space="preserve">Mở rộng thí nghiệm sang kịch bản nhiều ghế/nhiều Fan đồng thời (không chỉ 1 ghế duy nhất) để đo throughput hệ thống thực tế hơn.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44f272f5c87076a22b19724f4de69736c69169.png"/><Relationship Id="rId8" Type="http://schemas.openxmlformats.org/officeDocument/2006/relationships/image" Target="media/6a6f5c6f1bb78db78cbb6a657c78d51acc1ec6c9.png"/><Relationship Id="rId9" Type="http://schemas.openxmlformats.org/officeDocument/2006/relationships/image" Target="media/d3955587bb84f555378d09aca6caa9d20314cd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2026-07-19T15:16:07.117Z</dcterms:created>
  <dcterms:modified xsi:type="dcterms:W3CDTF">2026-07-19T15:16:07.128Z</dcterms:modified>
</cp:coreProperties>
</file>

<file path=docProps/custom.xml><?xml version="1.0" encoding="utf-8"?>
<Properties xmlns="http://schemas.openxmlformats.org/officeDocument/2006/custom-properties" xmlns:vt="http://schemas.openxmlformats.org/officeDocument/2006/docPropsVTypes"/>
</file>