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F9F9" w14:textId="0EABC93E" w:rsidR="001A2881" w:rsidRDefault="001A2881">
      <w:pPr>
        <w:ind w:firstLine="720"/>
      </w:pPr>
      <w:r>
        <w:br w:type="page"/>
      </w:r>
    </w:p>
    <w:p w14:paraId="556885C6" w14:textId="06260D02" w:rsidR="001A2881" w:rsidRDefault="00E24FB9" w:rsidP="008B00FD">
      <w:pPr>
        <w:pStyle w:val="ListParagraph"/>
        <w:numPr>
          <w:ilvl w:val="0"/>
          <w:numId w:val="3"/>
        </w:numPr>
      </w:pPr>
      <w:r>
        <w:lastRenderedPageBreak/>
        <w:t>Giới thiệu</w:t>
      </w:r>
    </w:p>
    <w:p w14:paraId="7B04B489" w14:textId="2BEFE8F0" w:rsidR="00E24FB9" w:rsidRDefault="00E24FB9" w:rsidP="00E24FB9">
      <w:pPr>
        <w:pStyle w:val="ListParagraph"/>
        <w:numPr>
          <w:ilvl w:val="1"/>
          <w:numId w:val="3"/>
        </w:numPr>
      </w:pPr>
      <w:r>
        <w:t>Đặt vấn đề</w:t>
      </w:r>
    </w:p>
    <w:p w14:paraId="611D61D8" w14:textId="6CEC57AC" w:rsidR="001A2881" w:rsidRDefault="001A2881" w:rsidP="008B00FD">
      <w:pPr>
        <w:pStyle w:val="ListParagraph"/>
      </w:pPr>
      <w:r>
        <w:t xml:space="preserve">Trên thế giới hiện nay, thị trường về nhà thông minh chiếm </w:t>
      </w:r>
      <w:r w:rsidR="00727BA4">
        <w:t>78.697</w:t>
      </w:r>
      <w:r>
        <w:t xml:space="preserve"> </w:t>
      </w:r>
      <w:r w:rsidR="008D69D8">
        <w:t>tỷ</w:t>
      </w:r>
      <w:r>
        <w:t xml:space="preserve">(USD) năm 2020, và phát triển đến </w:t>
      </w:r>
      <w:r w:rsidR="008D69D8">
        <w:t>139.301</w:t>
      </w:r>
      <w:r>
        <w:t xml:space="preserve"> </w:t>
      </w:r>
      <w:r w:rsidR="008D69D8">
        <w:t>tỷ</w:t>
      </w:r>
      <w:r>
        <w:t xml:space="preserve">(USD) tại năm </w:t>
      </w:r>
      <w:r w:rsidR="008D69D8">
        <w:t>2023</w:t>
      </w:r>
      <w:r>
        <w:t xml:space="preserve">, dự kiến đến năm 2027 sẽ vượt 200 </w:t>
      </w:r>
      <w:r w:rsidR="008D69D8">
        <w:t>tỷ</w:t>
      </w:r>
      <w:r>
        <w:t>(USD)</w:t>
      </w:r>
      <w:r w:rsidR="008D69D8">
        <w:t>. Từ năm 2023-2027, thị trường nhà thông minh dự báo sẽ tăng 83.6 tỷ(USD), khoảng 60%.</w:t>
      </w:r>
    </w:p>
    <w:p w14:paraId="291FC670" w14:textId="07389805" w:rsidR="001A2881" w:rsidRDefault="001A2881" w:rsidP="001A2881">
      <w:pPr>
        <w:ind w:left="360" w:firstLine="0"/>
      </w:pPr>
      <w:r>
        <w:rPr>
          <w:noProof/>
        </w:rPr>
        <w:drawing>
          <wp:inline distT="0" distB="0" distL="0" distR="0" wp14:anchorId="0EBA7E5F" wp14:editId="25F370BC">
            <wp:extent cx="5785485" cy="3757295"/>
            <wp:effectExtent l="0" t="0" r="5715" b="0"/>
            <wp:docPr id="785200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5485" cy="3757295"/>
                    </a:xfrm>
                    <a:prstGeom prst="rect">
                      <a:avLst/>
                    </a:prstGeom>
                    <a:noFill/>
                    <a:ln>
                      <a:noFill/>
                    </a:ln>
                  </pic:spPr>
                </pic:pic>
              </a:graphicData>
            </a:graphic>
          </wp:inline>
        </w:drawing>
      </w:r>
    </w:p>
    <w:p w14:paraId="601D81CA" w14:textId="62F0B7E6" w:rsidR="001A2881" w:rsidRDefault="008D69D8" w:rsidP="008B00FD">
      <w:pPr>
        <w:pStyle w:val="ListParagraph"/>
      </w:pPr>
      <w:r>
        <w:t xml:space="preserve">Nguồn: </w:t>
      </w:r>
      <w:hyperlink r:id="rId6" w:history="1">
        <w:r w:rsidRPr="008D69D8">
          <w:rPr>
            <w:rStyle w:val="Hyperlink"/>
          </w:rPr>
          <w:t>https://www.statista.com/forecasts/887554/revenue-in-the-smart-home-market-in-the-world</w:t>
        </w:r>
      </w:hyperlink>
    </w:p>
    <w:p w14:paraId="69CFBC73" w14:textId="3C3BC7AD" w:rsidR="001A0445" w:rsidRDefault="00D93F8F" w:rsidP="008B00FD">
      <w:pPr>
        <w:pStyle w:val="ListParagraph"/>
      </w:pPr>
      <w:r>
        <w:t>Số lượng gia đình, trên toàn cầu sử dụng nhà thông minh dự báo sẽ tăng liên tục từ năm 2023-2027 với tổng số 311.9 triệu hộ gia đình. Và vào năm 2027, số lượng gia đình sử dụng nhà thông minh ước tính sẽ lên đến 672.57 triệu hộ.</w:t>
      </w:r>
    </w:p>
    <w:p w14:paraId="1DE610D9" w14:textId="1E210D7B" w:rsidR="001A0445" w:rsidRDefault="001A0445" w:rsidP="008B00FD">
      <w:pPr>
        <w:pStyle w:val="ListParagraph"/>
      </w:pPr>
      <w:r>
        <w:t>a</w:t>
      </w:r>
    </w:p>
    <w:p w14:paraId="57D1F05B" w14:textId="2BFEBB49" w:rsidR="001A0445" w:rsidRDefault="001A0445" w:rsidP="008B00FD">
      <w:pPr>
        <w:pStyle w:val="ListParagraph"/>
      </w:pPr>
      <w:r>
        <w:t>a</w:t>
      </w:r>
    </w:p>
    <w:p w14:paraId="18D98678" w14:textId="6C7DCA20" w:rsidR="001A0445" w:rsidRDefault="004E3607" w:rsidP="008B00FD">
      <w:pPr>
        <w:pStyle w:val="ListParagraph"/>
      </w:pPr>
      <w:r>
        <w:t>Với sự phát triển của mạng 5G, có khoảng 20 tỷ thiết bị IOT chạy trong nhà vào cuối năm 2021(vượt quá số người trên thế giới 7.8 tỷ năm 2021).</w:t>
      </w:r>
    </w:p>
    <w:p w14:paraId="5F5DD81D" w14:textId="30A15773" w:rsidR="001A0445" w:rsidRDefault="001A0445" w:rsidP="008B00FD">
      <w:pPr>
        <w:pStyle w:val="ListParagraph"/>
      </w:pPr>
      <w:r>
        <w:rPr>
          <w:noProof/>
        </w:rPr>
        <w:lastRenderedPageBreak/>
        <w:drawing>
          <wp:inline distT="0" distB="0" distL="0" distR="0" wp14:anchorId="06F7CEAA" wp14:editId="51A7E24C">
            <wp:extent cx="5732780" cy="3874770"/>
            <wp:effectExtent l="0" t="0" r="1270" b="0"/>
            <wp:docPr id="1311026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3874770"/>
                    </a:xfrm>
                    <a:prstGeom prst="rect">
                      <a:avLst/>
                    </a:prstGeom>
                    <a:noFill/>
                    <a:ln>
                      <a:noFill/>
                    </a:ln>
                  </pic:spPr>
                </pic:pic>
              </a:graphicData>
            </a:graphic>
          </wp:inline>
        </w:drawing>
      </w:r>
    </w:p>
    <w:p w14:paraId="30071068" w14:textId="1EFF5766" w:rsidR="001A0445" w:rsidRPr="00212E7F" w:rsidRDefault="001A0445" w:rsidP="008B00FD">
      <w:pPr>
        <w:pStyle w:val="ListParagraph"/>
        <w:rPr>
          <w:rStyle w:val="Hyperlink"/>
          <w:color w:val="000000" w:themeColor="text1"/>
          <w:u w:val="none"/>
        </w:rPr>
      </w:pPr>
      <w:r>
        <w:t xml:space="preserve">Nguồn: </w:t>
      </w:r>
      <w:hyperlink r:id="rId8" w:history="1">
        <w:r w:rsidRPr="001A0445">
          <w:rPr>
            <w:rStyle w:val="Hyperlink"/>
          </w:rPr>
          <w:t>https://www.m2sys.com/blog/guest-blog-posts/10-iot-revolutions-that-will-be-available-in-every-smart-home-after-10-years/</w:t>
        </w:r>
      </w:hyperlink>
    </w:p>
    <w:p w14:paraId="6AFDF47A" w14:textId="5C1DADAC" w:rsidR="00212E7F" w:rsidRDefault="00212E7F" w:rsidP="008B00FD">
      <w:pPr>
        <w:pStyle w:val="ListParagraph"/>
      </w:pPr>
      <w:r>
        <w:t>Các công cụ nhận dạng giọng nói đã cực kỳ phổ biến. Ngoài ra, các open-source về nhận dạng giọng nói cũng có khá nhiều.</w:t>
      </w:r>
    </w:p>
    <w:p w14:paraId="20AC912E" w14:textId="6A894196" w:rsidR="008B00FD" w:rsidRDefault="008B00FD" w:rsidP="008B00FD">
      <w:pPr>
        <w:pStyle w:val="ListParagraph"/>
      </w:pPr>
      <w:r>
        <w:t>Thao tác với các thiết bị trong gia đình dễ dàng hơn.</w:t>
      </w:r>
    </w:p>
    <w:p w14:paraId="308F6B63" w14:textId="47F26DB5" w:rsidR="008B00FD" w:rsidRDefault="008B00FD" w:rsidP="008B00FD">
      <w:pPr>
        <w:pStyle w:val="ListParagraph"/>
      </w:pPr>
      <w:r>
        <w:t>Thuận tiện cho người gặp khó khăn khi di chuyển</w:t>
      </w:r>
    </w:p>
    <w:p w14:paraId="090E1F8D" w14:textId="4A1F06DD" w:rsidR="00092A7B" w:rsidRDefault="00E24FB9" w:rsidP="00092A7B">
      <w:pPr>
        <w:pStyle w:val="ListParagraph"/>
        <w:numPr>
          <w:ilvl w:val="1"/>
          <w:numId w:val="3"/>
        </w:numPr>
      </w:pPr>
      <w:r>
        <w:t>Xác định vấn đề</w:t>
      </w:r>
      <w:r w:rsidR="00092A7B">
        <w:t xml:space="preserve"> và kết luận</w:t>
      </w:r>
    </w:p>
    <w:p w14:paraId="5507ACCE" w14:textId="5DA8E6E9" w:rsidR="00092A7B" w:rsidRDefault="00092A7B" w:rsidP="00092A7B">
      <w:r w:rsidRPr="00092A7B">
        <w:t>Tại một vài vị tr</w:t>
      </w:r>
      <w:r>
        <w:t>í trong nhà thường xuyên cần di chuyển để thao tác điều khiển các thiết bị.</w:t>
      </w:r>
    </w:p>
    <w:p w14:paraId="52B39FB5" w14:textId="369685B1" w:rsidR="00092A7B" w:rsidRDefault="00092A7B" w:rsidP="00E24FB9">
      <w:r>
        <w:t>Người dùng mong muốn không cần thực hiện các thao tác vật lý mà vẫn điều khiển được các thiết bị(đèn, ...)</w:t>
      </w:r>
    </w:p>
    <w:p w14:paraId="6FD9BA32" w14:textId="67B453F3" w:rsidR="00E24FB9" w:rsidRDefault="00B316FE" w:rsidP="00E24FB9">
      <w:r>
        <w:t>Phát triển hệ thống điều khiển các thiết bị trong gia đình.</w:t>
      </w:r>
    </w:p>
    <w:p w14:paraId="369007B4" w14:textId="2DA71A11" w:rsidR="00092A7B" w:rsidRDefault="00092A7B" w:rsidP="00E24FB9">
      <w:r>
        <w:t>Nói -&gt; ... -&gt; điều khiển</w:t>
      </w:r>
    </w:p>
    <w:p w14:paraId="3F3D33A7" w14:textId="4AFB4A28" w:rsidR="00E24FB9" w:rsidRDefault="00C163FB" w:rsidP="00E24FB9">
      <w:pPr>
        <w:pStyle w:val="ListParagraph"/>
        <w:numPr>
          <w:ilvl w:val="0"/>
          <w:numId w:val="3"/>
        </w:numPr>
      </w:pPr>
      <w:r>
        <w:t>Phân tích hệ thống</w:t>
      </w:r>
    </w:p>
    <w:p w14:paraId="024C4418" w14:textId="26B68837" w:rsidR="000A0846" w:rsidRDefault="000A0846" w:rsidP="000A0846">
      <w:pPr>
        <w:pStyle w:val="ListParagraph"/>
        <w:numPr>
          <w:ilvl w:val="1"/>
          <w:numId w:val="3"/>
        </w:numPr>
      </w:pPr>
      <w:r>
        <w:t>Đặc điểm kỹ thuật</w:t>
      </w:r>
    </w:p>
    <w:p w14:paraId="2702379E" w14:textId="77777777" w:rsidR="000A0846" w:rsidRDefault="000A0846" w:rsidP="000A0846">
      <w:r>
        <w:lastRenderedPageBreak/>
        <w:t xml:space="preserve">Dữ liệu đầu vào: </w:t>
      </w:r>
    </w:p>
    <w:p w14:paraId="306BEA52" w14:textId="64979A2A" w:rsidR="000A0846" w:rsidRDefault="000A0846" w:rsidP="000A0846">
      <w:r>
        <w:t>- Âm thanh.</w:t>
      </w:r>
    </w:p>
    <w:p w14:paraId="5AA1DB8A" w14:textId="277D693E" w:rsidR="000A0846" w:rsidRDefault="000A0846" w:rsidP="000A0846">
      <w:pPr>
        <w:pStyle w:val="ListParagraph"/>
        <w:numPr>
          <w:ilvl w:val="0"/>
          <w:numId w:val="7"/>
        </w:numPr>
      </w:pPr>
      <w:r>
        <w:t>Công tắc.</w:t>
      </w:r>
    </w:p>
    <w:p w14:paraId="2D8CA90D" w14:textId="77777777" w:rsidR="000A0846" w:rsidRDefault="000A0846" w:rsidP="000A0846">
      <w:pPr>
        <w:rPr>
          <w:lang w:val="en-US"/>
        </w:rPr>
      </w:pPr>
      <w:r w:rsidRPr="000A0846">
        <w:rPr>
          <w:lang w:val="en-US"/>
        </w:rPr>
        <w:t xml:space="preserve">Dữ liệu đầu ra: </w:t>
      </w:r>
    </w:p>
    <w:p w14:paraId="06C9D570" w14:textId="0083B570" w:rsidR="000A0846" w:rsidRDefault="000A0846" w:rsidP="000A0846">
      <w:pPr>
        <w:rPr>
          <w:lang w:val="en-US"/>
        </w:rPr>
      </w:pPr>
      <w:r w:rsidRPr="000A0846">
        <w:rPr>
          <w:lang w:val="en-US"/>
        </w:rPr>
        <w:t xml:space="preserve">- </w:t>
      </w:r>
      <w:r>
        <w:rPr>
          <w:lang w:val="en-US"/>
        </w:rPr>
        <w:t>Công tắc điều khiển thiết bị.</w:t>
      </w:r>
    </w:p>
    <w:p w14:paraId="54A15740" w14:textId="31AD0F21" w:rsidR="000A0846" w:rsidRDefault="000A0846" w:rsidP="000A0846">
      <w:pPr>
        <w:rPr>
          <w:lang w:val="en-US"/>
        </w:rPr>
      </w:pPr>
      <w:r>
        <w:rPr>
          <w:lang w:val="en-US"/>
        </w:rPr>
        <w:t>-</w:t>
      </w:r>
      <w:r w:rsidR="00822DD6">
        <w:rPr>
          <w:lang w:val="en-US"/>
        </w:rPr>
        <w:t xml:space="preserve"> Trạng thái của các thiết bị.</w:t>
      </w:r>
    </w:p>
    <w:p w14:paraId="38E73F3C" w14:textId="77777777" w:rsidR="000A0846" w:rsidRPr="000A0846" w:rsidRDefault="000A0846" w:rsidP="000A0846">
      <w:pPr>
        <w:rPr>
          <w:lang w:val="en-US"/>
        </w:rPr>
      </w:pPr>
    </w:p>
    <w:p w14:paraId="666DD583" w14:textId="4DC68CB7" w:rsidR="00E24FB9" w:rsidRDefault="00E24FB9" w:rsidP="00E24FB9">
      <w:pPr>
        <w:pStyle w:val="ListParagraph"/>
        <w:numPr>
          <w:ilvl w:val="1"/>
          <w:numId w:val="3"/>
        </w:numPr>
      </w:pPr>
      <w:r>
        <w:t>Yêu cầu phi chức năng</w:t>
      </w:r>
    </w:p>
    <w:p w14:paraId="0F1641AD" w14:textId="43AD3A64" w:rsidR="00E24FB9" w:rsidRDefault="00092A7B" w:rsidP="00092A7B">
      <w:pPr>
        <w:pStyle w:val="ListParagraph"/>
        <w:numPr>
          <w:ilvl w:val="0"/>
          <w:numId w:val="6"/>
        </w:numPr>
      </w:pPr>
      <w:r w:rsidRPr="00092A7B">
        <w:t>Tại một nơi có th</w:t>
      </w:r>
      <w:r>
        <w:t>ể điều khiển được nhiều thiết bị</w:t>
      </w:r>
      <w:r w:rsidR="000A0846">
        <w:t>.</w:t>
      </w:r>
      <w:r>
        <w:t xml:space="preserve"> </w:t>
      </w:r>
    </w:p>
    <w:p w14:paraId="5B383C3E" w14:textId="1383D5C9" w:rsidR="00092A7B" w:rsidRDefault="000A0846" w:rsidP="00092A7B">
      <w:pPr>
        <w:pStyle w:val="ListParagraph"/>
        <w:numPr>
          <w:ilvl w:val="0"/>
          <w:numId w:val="6"/>
        </w:numPr>
      </w:pPr>
      <w:r>
        <w:t>Tích hợp nhiều thiết bị khác loại trong hệ thống.</w:t>
      </w:r>
    </w:p>
    <w:p w14:paraId="5FE5CC87" w14:textId="696C8A29" w:rsidR="000A0846" w:rsidRDefault="000A0846" w:rsidP="00092A7B">
      <w:pPr>
        <w:pStyle w:val="ListParagraph"/>
        <w:numPr>
          <w:ilvl w:val="0"/>
          <w:numId w:val="6"/>
        </w:numPr>
      </w:pPr>
      <w:r>
        <w:t>Hoạt động tốt 24/7.</w:t>
      </w:r>
    </w:p>
    <w:p w14:paraId="24FC8E82" w14:textId="578CCE96" w:rsidR="000A0846" w:rsidRPr="000A0846" w:rsidRDefault="000A0846" w:rsidP="00092A7B">
      <w:pPr>
        <w:pStyle w:val="ListParagraph"/>
        <w:numPr>
          <w:ilvl w:val="0"/>
          <w:numId w:val="6"/>
        </w:numPr>
      </w:pPr>
      <w:r w:rsidRPr="000A0846">
        <w:t>Dễ dàng mở rộng th</w:t>
      </w:r>
      <w:r>
        <w:t>êm thiết bị.</w:t>
      </w:r>
    </w:p>
    <w:p w14:paraId="4ECDE110" w14:textId="05248D81" w:rsidR="00E24FB9" w:rsidRDefault="00E24FB9" w:rsidP="00E24FB9">
      <w:pPr>
        <w:pStyle w:val="ListParagraph"/>
        <w:numPr>
          <w:ilvl w:val="1"/>
          <w:numId w:val="3"/>
        </w:numPr>
      </w:pPr>
      <w:r>
        <w:t>Yêu cầu chức năng</w:t>
      </w:r>
    </w:p>
    <w:p w14:paraId="7D4499D6" w14:textId="6CF20447" w:rsidR="00E24FB9" w:rsidRDefault="000A0846" w:rsidP="00E24FB9">
      <w:pPr>
        <w:pStyle w:val="ListParagraph"/>
      </w:pPr>
      <w:r>
        <w:t>Nhận giọng nói từ nhiều nơi trong nhà.</w:t>
      </w:r>
    </w:p>
    <w:p w14:paraId="26E90F7D" w14:textId="45BCADB7" w:rsidR="000A0846" w:rsidRDefault="000A0846" w:rsidP="00E24FB9">
      <w:pPr>
        <w:pStyle w:val="ListParagraph"/>
      </w:pPr>
      <w:r>
        <w:t>Gửi dữ liệu giọng nói về server.</w:t>
      </w:r>
    </w:p>
    <w:p w14:paraId="53BE8627" w14:textId="4FBE17B3" w:rsidR="000A0846" w:rsidRPr="000A0846" w:rsidRDefault="000A0846" w:rsidP="00E24FB9">
      <w:pPr>
        <w:pStyle w:val="ListParagraph"/>
      </w:pPr>
      <w:r w:rsidRPr="000A0846">
        <w:t>Server nhận diện câu lệnh b</w:t>
      </w:r>
      <w:r>
        <w:t>ằng giọng nói.</w:t>
      </w:r>
    </w:p>
    <w:p w14:paraId="12B381B2" w14:textId="314B3A61" w:rsidR="000A0846" w:rsidRPr="000A0846" w:rsidRDefault="000A0846" w:rsidP="00E24FB9">
      <w:pPr>
        <w:pStyle w:val="ListParagraph"/>
      </w:pPr>
      <w:r w:rsidRPr="000A0846">
        <w:t>Đưa ra các điều khiển</w:t>
      </w:r>
      <w:r>
        <w:t xml:space="preserve"> và gửi các lệnh điều khiển đến các thiết bị.</w:t>
      </w:r>
    </w:p>
    <w:p w14:paraId="412B4A61" w14:textId="59A96934" w:rsidR="00A37A02" w:rsidRDefault="00A37A02" w:rsidP="00A37A02">
      <w:pPr>
        <w:pStyle w:val="ListParagraph"/>
        <w:numPr>
          <w:ilvl w:val="1"/>
          <w:numId w:val="3"/>
        </w:numPr>
      </w:pPr>
      <w:r>
        <w:t>Sơ đồ hệ thống</w:t>
      </w:r>
    </w:p>
    <w:p w14:paraId="4EE6882F" w14:textId="69CEA56C" w:rsidR="00A37A02" w:rsidRDefault="00CC5E7A" w:rsidP="00A37A02">
      <w:r>
        <w:rPr>
          <w:noProof/>
        </w:rPr>
        <w:lastRenderedPageBreak/>
        <w:drawing>
          <wp:inline distT="0" distB="0" distL="0" distR="0" wp14:anchorId="08F6BBD2" wp14:editId="2AFA9263">
            <wp:extent cx="5785485" cy="3352800"/>
            <wp:effectExtent l="0" t="0" r="5715" b="0"/>
            <wp:docPr id="160351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485" cy="3352800"/>
                    </a:xfrm>
                    <a:prstGeom prst="rect">
                      <a:avLst/>
                    </a:prstGeom>
                    <a:noFill/>
                    <a:ln>
                      <a:noFill/>
                    </a:ln>
                  </pic:spPr>
                </pic:pic>
              </a:graphicData>
            </a:graphic>
          </wp:inline>
        </w:drawing>
      </w:r>
    </w:p>
    <w:p w14:paraId="074082C2" w14:textId="048B76B3" w:rsidR="00A37A02" w:rsidRDefault="00A37A02" w:rsidP="00A37A02">
      <w:pPr>
        <w:pStyle w:val="ListParagraph"/>
        <w:numPr>
          <w:ilvl w:val="1"/>
          <w:numId w:val="3"/>
        </w:numPr>
      </w:pPr>
      <w:r>
        <w:t>Linh kiện sử dụng</w:t>
      </w:r>
    </w:p>
    <w:tbl>
      <w:tblPr>
        <w:tblStyle w:val="TableGrid"/>
        <w:tblW w:w="0" w:type="auto"/>
        <w:tblLook w:val="04A0" w:firstRow="1" w:lastRow="0" w:firstColumn="1" w:lastColumn="0" w:noHBand="0" w:noVBand="1"/>
      </w:tblPr>
      <w:tblGrid>
        <w:gridCol w:w="2277"/>
        <w:gridCol w:w="2278"/>
        <w:gridCol w:w="2278"/>
        <w:gridCol w:w="2278"/>
      </w:tblGrid>
      <w:tr w:rsidR="00CC5E7A" w14:paraId="524EEF27" w14:textId="77777777" w:rsidTr="00CC5E7A">
        <w:tc>
          <w:tcPr>
            <w:tcW w:w="2277" w:type="dxa"/>
          </w:tcPr>
          <w:p w14:paraId="787356E2" w14:textId="7F290C0E" w:rsidR="00CC5E7A" w:rsidRDefault="00CC5E7A" w:rsidP="00CC5E7A">
            <w:pPr>
              <w:ind w:firstLine="0"/>
            </w:pPr>
            <w:r>
              <w:t>STT</w:t>
            </w:r>
          </w:p>
        </w:tc>
        <w:tc>
          <w:tcPr>
            <w:tcW w:w="2278" w:type="dxa"/>
          </w:tcPr>
          <w:p w14:paraId="7BD90B71" w14:textId="30C57FBB" w:rsidR="00CC5E7A" w:rsidRDefault="00CC5E7A" w:rsidP="00CC5E7A">
            <w:pPr>
              <w:ind w:firstLine="0"/>
            </w:pPr>
            <w:r>
              <w:t>Tên linh kiện</w:t>
            </w:r>
          </w:p>
        </w:tc>
        <w:tc>
          <w:tcPr>
            <w:tcW w:w="2278" w:type="dxa"/>
          </w:tcPr>
          <w:p w14:paraId="5098EB41" w14:textId="382AD121" w:rsidR="00CC5E7A" w:rsidRDefault="00CC5E7A" w:rsidP="00CC5E7A">
            <w:pPr>
              <w:ind w:firstLine="0"/>
            </w:pPr>
            <w:r>
              <w:t xml:space="preserve">Giá </w:t>
            </w:r>
          </w:p>
        </w:tc>
        <w:tc>
          <w:tcPr>
            <w:tcW w:w="2278" w:type="dxa"/>
          </w:tcPr>
          <w:p w14:paraId="15860A89" w14:textId="77E311EC" w:rsidR="00CC5E7A" w:rsidRDefault="00CC5E7A" w:rsidP="00CC5E7A">
            <w:pPr>
              <w:ind w:firstLine="0"/>
            </w:pPr>
            <w:r>
              <w:t>Vai trò</w:t>
            </w:r>
          </w:p>
        </w:tc>
      </w:tr>
      <w:tr w:rsidR="00CC5E7A" w14:paraId="722662E9" w14:textId="77777777" w:rsidTr="00CC5E7A">
        <w:tc>
          <w:tcPr>
            <w:tcW w:w="2277" w:type="dxa"/>
          </w:tcPr>
          <w:p w14:paraId="39398CA7" w14:textId="40F0A1E4" w:rsidR="00CC5E7A" w:rsidRDefault="002931D7" w:rsidP="00CC5E7A">
            <w:pPr>
              <w:ind w:firstLine="0"/>
            </w:pPr>
            <w:r>
              <w:t>1</w:t>
            </w:r>
          </w:p>
        </w:tc>
        <w:tc>
          <w:tcPr>
            <w:tcW w:w="2278" w:type="dxa"/>
          </w:tcPr>
          <w:p w14:paraId="6FD5A234" w14:textId="0046CD0D" w:rsidR="00CC5E7A" w:rsidRDefault="002931D7" w:rsidP="00CC5E7A">
            <w:pPr>
              <w:ind w:firstLine="0"/>
            </w:pPr>
            <w:r>
              <w:t>ESP32</w:t>
            </w:r>
          </w:p>
        </w:tc>
        <w:tc>
          <w:tcPr>
            <w:tcW w:w="2278" w:type="dxa"/>
          </w:tcPr>
          <w:p w14:paraId="71BCA64A" w14:textId="77777777" w:rsidR="00CC5E7A" w:rsidRDefault="00CC5E7A" w:rsidP="00CC5E7A">
            <w:pPr>
              <w:ind w:firstLine="0"/>
            </w:pPr>
          </w:p>
        </w:tc>
        <w:tc>
          <w:tcPr>
            <w:tcW w:w="2278" w:type="dxa"/>
          </w:tcPr>
          <w:p w14:paraId="6D445965" w14:textId="77777777" w:rsidR="00CC5E7A" w:rsidRDefault="00CC5E7A" w:rsidP="00CC5E7A">
            <w:pPr>
              <w:ind w:firstLine="0"/>
            </w:pPr>
          </w:p>
        </w:tc>
      </w:tr>
      <w:tr w:rsidR="002931D7" w14:paraId="3491309F" w14:textId="77777777" w:rsidTr="00CC5E7A">
        <w:tc>
          <w:tcPr>
            <w:tcW w:w="2277" w:type="dxa"/>
          </w:tcPr>
          <w:p w14:paraId="29E3E039" w14:textId="41030F4A" w:rsidR="002931D7" w:rsidRDefault="002931D7" w:rsidP="00CC5E7A">
            <w:pPr>
              <w:ind w:firstLine="0"/>
            </w:pPr>
            <w:r>
              <w:t>2</w:t>
            </w:r>
          </w:p>
        </w:tc>
        <w:tc>
          <w:tcPr>
            <w:tcW w:w="2278" w:type="dxa"/>
          </w:tcPr>
          <w:p w14:paraId="261DA65A" w14:textId="1EEE6CEE" w:rsidR="002931D7" w:rsidRDefault="002931D7" w:rsidP="00CC5E7A">
            <w:pPr>
              <w:ind w:firstLine="0"/>
            </w:pPr>
            <w:r>
              <w:t>IMNP441</w:t>
            </w:r>
          </w:p>
        </w:tc>
        <w:tc>
          <w:tcPr>
            <w:tcW w:w="2278" w:type="dxa"/>
          </w:tcPr>
          <w:p w14:paraId="5A8394A6" w14:textId="77777777" w:rsidR="002931D7" w:rsidRDefault="002931D7" w:rsidP="00CC5E7A">
            <w:pPr>
              <w:ind w:firstLine="0"/>
            </w:pPr>
          </w:p>
        </w:tc>
        <w:tc>
          <w:tcPr>
            <w:tcW w:w="2278" w:type="dxa"/>
          </w:tcPr>
          <w:p w14:paraId="04EA88DD" w14:textId="77777777" w:rsidR="002931D7" w:rsidRDefault="002931D7" w:rsidP="00CC5E7A">
            <w:pPr>
              <w:ind w:firstLine="0"/>
            </w:pPr>
          </w:p>
        </w:tc>
      </w:tr>
    </w:tbl>
    <w:p w14:paraId="0433035C" w14:textId="77777777" w:rsidR="00CC5E7A" w:rsidRPr="000A0846" w:rsidRDefault="00CC5E7A" w:rsidP="00CC5E7A"/>
    <w:p w14:paraId="6FA7390D" w14:textId="7BB7B110" w:rsidR="00E24FB9" w:rsidRDefault="00A37A02" w:rsidP="00E24FB9">
      <w:pPr>
        <w:pStyle w:val="ListParagraph"/>
        <w:numPr>
          <w:ilvl w:val="0"/>
          <w:numId w:val="3"/>
        </w:numPr>
      </w:pPr>
      <w:r>
        <w:t>Phân tích hệ thống</w:t>
      </w:r>
    </w:p>
    <w:p w14:paraId="308370FB" w14:textId="48EC5DDE" w:rsidR="00A37A02" w:rsidRDefault="00A37A02" w:rsidP="00A37A02">
      <w:pPr>
        <w:pStyle w:val="ListParagraph"/>
        <w:numPr>
          <w:ilvl w:val="0"/>
          <w:numId w:val="8"/>
        </w:numPr>
      </w:pPr>
      <w:r>
        <w:t>Sơ đồ khối</w:t>
      </w:r>
    </w:p>
    <w:p w14:paraId="20537D65" w14:textId="6A5F35AC" w:rsidR="00A37A02" w:rsidRDefault="00BE5735" w:rsidP="00A37A02">
      <w:r>
        <w:rPr>
          <w:noProof/>
        </w:rPr>
        <w:lastRenderedPageBreak/>
        <w:drawing>
          <wp:inline distT="0" distB="0" distL="0" distR="0" wp14:anchorId="0027A2EE" wp14:editId="5D17853C">
            <wp:extent cx="5785485" cy="3358515"/>
            <wp:effectExtent l="0" t="0" r="5715" b="0"/>
            <wp:docPr id="201633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5485" cy="3358515"/>
                    </a:xfrm>
                    <a:prstGeom prst="rect">
                      <a:avLst/>
                    </a:prstGeom>
                    <a:noFill/>
                    <a:ln>
                      <a:noFill/>
                    </a:ln>
                  </pic:spPr>
                </pic:pic>
              </a:graphicData>
            </a:graphic>
          </wp:inline>
        </w:drawing>
      </w:r>
    </w:p>
    <w:p w14:paraId="09FCA144" w14:textId="443146F8" w:rsidR="00F9644A" w:rsidRDefault="00F9644A" w:rsidP="00F9644A">
      <w:pPr>
        <w:pStyle w:val="ListParagraph"/>
        <w:numPr>
          <w:ilvl w:val="0"/>
          <w:numId w:val="8"/>
        </w:numPr>
      </w:pPr>
      <w:r>
        <w:t>Sequence diagram</w:t>
      </w:r>
    </w:p>
    <w:p w14:paraId="0F0065EE" w14:textId="50E29609" w:rsidR="00F9644A" w:rsidRDefault="00F9644A" w:rsidP="00F9644A">
      <w:r>
        <w:rPr>
          <w:noProof/>
        </w:rPr>
        <w:drawing>
          <wp:inline distT="0" distB="0" distL="0" distR="0" wp14:anchorId="1C939D52" wp14:editId="1E8E370C">
            <wp:extent cx="5786755" cy="2712085"/>
            <wp:effectExtent l="0" t="0" r="4445" b="0"/>
            <wp:docPr id="14829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6755" cy="2712085"/>
                    </a:xfrm>
                    <a:prstGeom prst="rect">
                      <a:avLst/>
                    </a:prstGeom>
                    <a:noFill/>
                    <a:ln>
                      <a:noFill/>
                    </a:ln>
                  </pic:spPr>
                </pic:pic>
              </a:graphicData>
            </a:graphic>
          </wp:inline>
        </w:drawing>
      </w:r>
    </w:p>
    <w:p w14:paraId="09C67D80" w14:textId="0E95BD1B" w:rsidR="00E24FB9" w:rsidRPr="00E24FB9" w:rsidRDefault="00E24FB9" w:rsidP="00E24FB9">
      <w:pPr>
        <w:pStyle w:val="ListParagraph"/>
        <w:numPr>
          <w:ilvl w:val="0"/>
          <w:numId w:val="3"/>
        </w:numPr>
      </w:pPr>
      <w:r w:rsidRPr="00E24FB9">
        <w:t>Triển khai và kiểm tra</w:t>
      </w:r>
      <w:r>
        <w:tab/>
      </w:r>
    </w:p>
    <w:p w14:paraId="7DCCC21A" w14:textId="77777777" w:rsidR="00E24FB9" w:rsidRPr="00E24FB9" w:rsidRDefault="00E24FB9" w:rsidP="00E24FB9">
      <w:pPr>
        <w:rPr>
          <w:lang w:val="en-US"/>
        </w:rPr>
      </w:pPr>
    </w:p>
    <w:p w14:paraId="4068B556" w14:textId="77777777" w:rsidR="00E24FB9" w:rsidRPr="00E24FB9" w:rsidRDefault="00E24FB9" w:rsidP="00E24FB9">
      <w:pPr>
        <w:rPr>
          <w:lang w:val="en-US"/>
        </w:rPr>
      </w:pPr>
    </w:p>
    <w:sectPr w:rsidR="00E24FB9" w:rsidRPr="00E24FB9" w:rsidSect="009D3D7D">
      <w:pgSz w:w="12240" w:h="15840"/>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5B1F"/>
    <w:multiLevelType w:val="hybridMultilevel"/>
    <w:tmpl w:val="FAD8D904"/>
    <w:lvl w:ilvl="0" w:tplc="7FFEC6CC">
      <w:numFmt w:val="bullet"/>
      <w:lvlText w:val="-"/>
      <w:lvlJc w:val="left"/>
      <w:pPr>
        <w:ind w:left="717" w:hanging="360"/>
      </w:pPr>
      <w:rPr>
        <w:rFonts w:ascii="Times New Roman" w:eastAsiaTheme="minorHAns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1A41637E"/>
    <w:multiLevelType w:val="hybridMultilevel"/>
    <w:tmpl w:val="5DE0CA02"/>
    <w:lvl w:ilvl="0" w:tplc="7848E22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37062EC9"/>
    <w:multiLevelType w:val="hybridMultilevel"/>
    <w:tmpl w:val="2320E0F8"/>
    <w:lvl w:ilvl="0" w:tplc="04090013">
      <w:start w:val="1"/>
      <w:numFmt w:val="upperRoman"/>
      <w:lvlText w:val="%1."/>
      <w:lvlJc w:val="righ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396B0D91"/>
    <w:multiLevelType w:val="hybridMultilevel"/>
    <w:tmpl w:val="24AAFA98"/>
    <w:lvl w:ilvl="0" w:tplc="1FD6CFC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46DF"/>
    <w:multiLevelType w:val="hybridMultilevel"/>
    <w:tmpl w:val="8F9A7D30"/>
    <w:lvl w:ilvl="0" w:tplc="912E3DC2">
      <w:numFmt w:val="bullet"/>
      <w:lvlText w:val="-"/>
      <w:lvlJc w:val="left"/>
      <w:pPr>
        <w:ind w:left="717" w:hanging="360"/>
      </w:pPr>
      <w:rPr>
        <w:rFonts w:ascii="Times New Roman" w:eastAsiaTheme="minorHAns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 w15:restartNumberingAfterBreak="0">
    <w:nsid w:val="46C77FDC"/>
    <w:multiLevelType w:val="hybridMultilevel"/>
    <w:tmpl w:val="6A26CE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55BE"/>
    <w:multiLevelType w:val="hybridMultilevel"/>
    <w:tmpl w:val="5C1AD9B4"/>
    <w:lvl w:ilvl="0" w:tplc="6C569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10113"/>
    <w:multiLevelType w:val="hybridMultilevel"/>
    <w:tmpl w:val="EF0434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614411">
    <w:abstractNumId w:val="2"/>
  </w:num>
  <w:num w:numId="2" w16cid:durableId="1680620831">
    <w:abstractNumId w:val="7"/>
  </w:num>
  <w:num w:numId="3" w16cid:durableId="2133818507">
    <w:abstractNumId w:val="5"/>
  </w:num>
  <w:num w:numId="4" w16cid:durableId="1467165047">
    <w:abstractNumId w:val="6"/>
  </w:num>
  <w:num w:numId="5" w16cid:durableId="1961261505">
    <w:abstractNumId w:val="3"/>
  </w:num>
  <w:num w:numId="6" w16cid:durableId="1492136103">
    <w:abstractNumId w:val="0"/>
  </w:num>
  <w:num w:numId="7" w16cid:durableId="674377812">
    <w:abstractNumId w:val="4"/>
  </w:num>
  <w:num w:numId="8" w16cid:durableId="179070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10"/>
    <w:rsid w:val="00092A7B"/>
    <w:rsid w:val="000A0846"/>
    <w:rsid w:val="00151895"/>
    <w:rsid w:val="001A0445"/>
    <w:rsid w:val="001A2881"/>
    <w:rsid w:val="00212E7F"/>
    <w:rsid w:val="002931D7"/>
    <w:rsid w:val="003309D6"/>
    <w:rsid w:val="004E3607"/>
    <w:rsid w:val="005E526C"/>
    <w:rsid w:val="005F3D08"/>
    <w:rsid w:val="00727BA4"/>
    <w:rsid w:val="00760927"/>
    <w:rsid w:val="00761A04"/>
    <w:rsid w:val="00822DD6"/>
    <w:rsid w:val="00884DE8"/>
    <w:rsid w:val="008B00FD"/>
    <w:rsid w:val="008C1513"/>
    <w:rsid w:val="008D69D8"/>
    <w:rsid w:val="008E3626"/>
    <w:rsid w:val="009408B9"/>
    <w:rsid w:val="009D3D7D"/>
    <w:rsid w:val="00A15510"/>
    <w:rsid w:val="00A37A02"/>
    <w:rsid w:val="00AF1534"/>
    <w:rsid w:val="00B316FE"/>
    <w:rsid w:val="00BE5735"/>
    <w:rsid w:val="00BF0991"/>
    <w:rsid w:val="00C163FB"/>
    <w:rsid w:val="00CC5E7A"/>
    <w:rsid w:val="00D93F8F"/>
    <w:rsid w:val="00E24FB9"/>
    <w:rsid w:val="00EE41F2"/>
    <w:rsid w:val="00F9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85E9"/>
  <w15:chartTrackingRefBased/>
  <w15:docId w15:val="{694EF231-D497-4633-933E-2062DF42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927"/>
    <w:pPr>
      <w:ind w:firstLine="357"/>
    </w:pPr>
    <w:rPr>
      <w:rFonts w:ascii="Times New Roman" w:hAnsi="Times New Roman"/>
      <w:color w:val="000000" w:themeColor="text1"/>
      <w:kern w:val="0"/>
      <w:sz w:val="26"/>
      <w:lang w:val="en-SG"/>
      <w14:ligatures w14:val="none"/>
    </w:rPr>
  </w:style>
  <w:style w:type="paragraph" w:styleId="Heading1">
    <w:name w:val="heading 1"/>
    <w:basedOn w:val="Normal"/>
    <w:next w:val="Normal"/>
    <w:link w:val="Heading1Char"/>
    <w:autoRedefine/>
    <w:uiPriority w:val="9"/>
    <w:qFormat/>
    <w:rsid w:val="00760927"/>
    <w:pPr>
      <w:keepNext/>
      <w:keepLines/>
      <w:spacing w:before="240" w:after="0" w:line="360" w:lineRule="auto"/>
      <w:jc w:val="both"/>
      <w:outlineLvl w:val="0"/>
    </w:pPr>
    <w:rPr>
      <w:rFonts w:eastAsiaTheme="majorEastAsia" w:cs="Arial"/>
      <w:b/>
      <w:kern w:val="2"/>
      <w:szCs w:val="32"/>
      <w:lang w:val="en-US"/>
      <w14:ligatures w14:val="standardContextual"/>
    </w:rPr>
  </w:style>
  <w:style w:type="paragraph" w:styleId="Heading2">
    <w:name w:val="heading 2"/>
    <w:basedOn w:val="Normal"/>
    <w:next w:val="Normal"/>
    <w:link w:val="Heading2Char"/>
    <w:autoRedefine/>
    <w:uiPriority w:val="9"/>
    <w:semiHidden/>
    <w:unhideWhenUsed/>
    <w:qFormat/>
    <w:rsid w:val="00760927"/>
    <w:pPr>
      <w:keepNext/>
      <w:keepLines/>
      <w:spacing w:before="40" w:after="0"/>
      <w:outlineLvl w:val="1"/>
    </w:pPr>
    <w:rPr>
      <w:rFonts w:eastAsiaTheme="majorEastAsia" w:cstheme="majorBidi"/>
      <w:kern w:val="2"/>
      <w:szCs w:val="26"/>
      <w:lang w:val="en-US"/>
      <w14:ligatures w14:val="standardContextual"/>
    </w:rPr>
  </w:style>
  <w:style w:type="paragraph" w:styleId="Heading3">
    <w:name w:val="heading 3"/>
    <w:basedOn w:val="Normal"/>
    <w:next w:val="Normal"/>
    <w:link w:val="Heading3Char"/>
    <w:autoRedefine/>
    <w:uiPriority w:val="9"/>
    <w:semiHidden/>
    <w:unhideWhenUsed/>
    <w:qFormat/>
    <w:rsid w:val="00760927"/>
    <w:pPr>
      <w:keepNext/>
      <w:keepLines/>
      <w:spacing w:before="40" w:after="0"/>
      <w:outlineLvl w:val="2"/>
    </w:pPr>
    <w:rPr>
      <w:rFonts w:eastAsiaTheme="majorEastAsia" w:cstheme="majorBidi"/>
      <w:kern w:val="2"/>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927"/>
    <w:rPr>
      <w:rFonts w:ascii="Times New Roman" w:eastAsiaTheme="majorEastAsia" w:hAnsi="Times New Roman" w:cs="Arial"/>
      <w:b/>
      <w:color w:val="000000" w:themeColor="text1"/>
      <w:sz w:val="26"/>
      <w:szCs w:val="32"/>
    </w:rPr>
  </w:style>
  <w:style w:type="paragraph" w:styleId="TOCHeading">
    <w:name w:val="TOC Heading"/>
    <w:basedOn w:val="Heading1"/>
    <w:next w:val="Normal"/>
    <w:autoRedefine/>
    <w:uiPriority w:val="39"/>
    <w:unhideWhenUsed/>
    <w:qFormat/>
    <w:rsid w:val="00EE41F2"/>
    <w:pPr>
      <w:ind w:firstLine="0"/>
      <w:outlineLvl w:val="9"/>
    </w:pPr>
    <w:rPr>
      <w:b w:val="0"/>
      <w:bCs/>
      <w:caps/>
    </w:rPr>
  </w:style>
  <w:style w:type="character" w:customStyle="1" w:styleId="Heading2Char">
    <w:name w:val="Heading 2 Char"/>
    <w:basedOn w:val="DefaultParagraphFont"/>
    <w:link w:val="Heading2"/>
    <w:uiPriority w:val="9"/>
    <w:semiHidden/>
    <w:rsid w:val="00760927"/>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760927"/>
    <w:rPr>
      <w:rFonts w:ascii="Times New Roman" w:eastAsiaTheme="majorEastAsia" w:hAnsi="Times New Roman" w:cstheme="majorBidi"/>
      <w:color w:val="000000" w:themeColor="text1"/>
      <w:sz w:val="26"/>
      <w:szCs w:val="24"/>
    </w:rPr>
  </w:style>
  <w:style w:type="paragraph" w:styleId="ListParagraph">
    <w:name w:val="List Paragraph"/>
    <w:basedOn w:val="Normal"/>
    <w:autoRedefine/>
    <w:uiPriority w:val="34"/>
    <w:qFormat/>
    <w:rsid w:val="008B00FD"/>
    <w:pPr>
      <w:numPr>
        <w:numId w:val="5"/>
      </w:numPr>
      <w:spacing w:line="360" w:lineRule="auto"/>
      <w:contextualSpacing/>
    </w:pPr>
    <w:rPr>
      <w:rFonts w:eastAsiaTheme="minorEastAsia"/>
      <w:sz w:val="24"/>
      <w:szCs w:val="28"/>
      <w:lang w:val="en-US"/>
    </w:rPr>
  </w:style>
  <w:style w:type="character" w:styleId="Hyperlink">
    <w:name w:val="Hyperlink"/>
    <w:basedOn w:val="DefaultParagraphFont"/>
    <w:uiPriority w:val="99"/>
    <w:unhideWhenUsed/>
    <w:rsid w:val="008D69D8"/>
    <w:rPr>
      <w:color w:val="0563C1" w:themeColor="hyperlink"/>
      <w:u w:val="single"/>
    </w:rPr>
  </w:style>
  <w:style w:type="character" w:styleId="UnresolvedMention">
    <w:name w:val="Unresolved Mention"/>
    <w:basedOn w:val="DefaultParagraphFont"/>
    <w:uiPriority w:val="99"/>
    <w:semiHidden/>
    <w:unhideWhenUsed/>
    <w:rsid w:val="008D69D8"/>
    <w:rPr>
      <w:color w:val="605E5C"/>
      <w:shd w:val="clear" w:color="auto" w:fill="E1DFDD"/>
    </w:rPr>
  </w:style>
  <w:style w:type="table" w:styleId="TableGrid">
    <w:name w:val="Table Grid"/>
    <w:basedOn w:val="TableNormal"/>
    <w:uiPriority w:val="39"/>
    <w:rsid w:val="00CC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2sys.com/blog/guest-blog-posts/10-iot-revolutions-that-will-be-available-in-every-smart-home-after-10-yea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forecasts/887554/revenue-in-the-smart-home-market-in-the-world"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Dang Huy 20203446</dc:creator>
  <cp:keywords/>
  <dc:description/>
  <cp:lastModifiedBy>Bui Dang Huy 20203446</cp:lastModifiedBy>
  <cp:revision>18</cp:revision>
  <dcterms:created xsi:type="dcterms:W3CDTF">2023-06-27T14:41:00Z</dcterms:created>
  <dcterms:modified xsi:type="dcterms:W3CDTF">2023-07-04T05:37:00Z</dcterms:modified>
</cp:coreProperties>
</file>