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3" w:type="dxa"/>
        <w:tblInd w:w="-432" w:type="dxa"/>
        <w:tblLook w:val="01E0" w:firstRow="1" w:lastRow="1" w:firstColumn="1" w:lastColumn="1" w:noHBand="0" w:noVBand="0"/>
      </w:tblPr>
      <w:tblGrid>
        <w:gridCol w:w="4050"/>
        <w:gridCol w:w="6403"/>
      </w:tblGrid>
      <w:tr w:rsidR="00182040" w:rsidRPr="00352A93" w:rsidTr="00B8418A">
        <w:tc>
          <w:tcPr>
            <w:tcW w:w="4050" w:type="dxa"/>
          </w:tcPr>
          <w:p w:rsidR="00182040" w:rsidRPr="00352A93" w:rsidRDefault="00DD537E" w:rsidP="00DD537E">
            <w:pPr>
              <w:rPr>
                <w:lang w:val="pt-BR"/>
              </w:rPr>
            </w:pPr>
            <w:r w:rsidRPr="00DD537E">
              <w:rPr>
                <w:highlight w:val="red"/>
                <w:lang w:val="pt-BR"/>
              </w:rPr>
              <w:t>text1</w:t>
            </w:r>
          </w:p>
        </w:tc>
        <w:tc>
          <w:tcPr>
            <w:tcW w:w="6403" w:type="dxa"/>
          </w:tcPr>
          <w:p w:rsidR="00182040" w:rsidRPr="00352A93" w:rsidRDefault="00182040" w:rsidP="00B8418A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352A93">
              <w:rPr>
                <w:b/>
                <w:bCs/>
                <w:sz w:val="28"/>
                <w:szCs w:val="28"/>
                <w:lang w:val="pt-BR"/>
              </w:rPr>
              <w:t>CỘNG HOÀ XÃ HỘI CHỦ NGHĨA VIỆT NAM</w:t>
            </w:r>
          </w:p>
          <w:p w:rsidR="00182040" w:rsidRPr="00352A93" w:rsidRDefault="00182040" w:rsidP="00B8418A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259080</wp:posOffset>
                      </wp:positionV>
                      <wp:extent cx="2133600" cy="0"/>
                      <wp:effectExtent l="13335" t="5715" r="571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83EAD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1pt,20.4pt" to="239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Me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"/>
                  </w:pict>
                </mc:Fallback>
              </mc:AlternateContent>
            </w:r>
            <w:r w:rsidRPr="00352A93">
              <w:rPr>
                <w:b/>
                <w:bCs/>
                <w:sz w:val="28"/>
                <w:szCs w:val="28"/>
                <w:lang w:val="pt-BR"/>
              </w:rPr>
              <w:t>Độc lập - Tự do - Hạnh phúc</w:t>
            </w:r>
          </w:p>
        </w:tc>
      </w:tr>
    </w:tbl>
    <w:p w:rsidR="00182040" w:rsidRPr="00352A93" w:rsidRDefault="00182040" w:rsidP="00182040">
      <w:pPr>
        <w:jc w:val="center"/>
        <w:rPr>
          <w:b/>
          <w:bCs/>
          <w:sz w:val="28"/>
          <w:szCs w:val="28"/>
          <w:lang w:val="pt-BR"/>
        </w:rPr>
      </w:pPr>
      <w:r w:rsidRPr="00352A93">
        <w:rPr>
          <w:b/>
          <w:bCs/>
          <w:sz w:val="28"/>
          <w:szCs w:val="28"/>
          <w:lang w:val="pt-BR"/>
        </w:rPr>
        <w:t>TỜ TRÌNH</w:t>
      </w:r>
    </w:p>
    <w:p w:rsidR="00182040" w:rsidRPr="00352A93" w:rsidRDefault="00182040" w:rsidP="00182040">
      <w:pPr>
        <w:jc w:val="center"/>
        <w:rPr>
          <w:bCs/>
          <w:sz w:val="28"/>
          <w:szCs w:val="28"/>
          <w:lang w:val="pt-BR"/>
        </w:rPr>
      </w:pPr>
      <w:r w:rsidRPr="00352A93">
        <w:rPr>
          <w:bCs/>
          <w:sz w:val="28"/>
          <w:szCs w:val="28"/>
          <w:lang w:val="pt-BR"/>
        </w:rPr>
        <w:t>ĐĂNG KÝ MỞ NGÀNH ĐÀO TẠO</w:t>
      </w:r>
    </w:p>
    <w:p w:rsidR="00182040" w:rsidRPr="00F50244" w:rsidRDefault="00182040" w:rsidP="00DD537E">
      <w:pPr>
        <w:rPr>
          <w:sz w:val="28"/>
          <w:szCs w:val="28"/>
          <w:lang w:val="pt-BR"/>
        </w:rPr>
      </w:pPr>
      <w:r w:rsidRPr="00F50244">
        <w:rPr>
          <w:sz w:val="28"/>
          <w:szCs w:val="28"/>
          <w:lang w:val="pt-BR"/>
        </w:rPr>
        <w:t xml:space="preserve">Kính gửi: </w:t>
      </w:r>
      <w:r w:rsidR="00DD537E" w:rsidRPr="00DD537E">
        <w:rPr>
          <w:highlight w:val="red"/>
          <w:lang w:val="pt-BR"/>
        </w:rPr>
        <w:t>text2</w:t>
      </w:r>
    </w:p>
    <w:p w:rsidR="00182040" w:rsidRPr="00352A93" w:rsidRDefault="00182040" w:rsidP="00182040">
      <w:pPr>
        <w:jc w:val="both"/>
        <w:rPr>
          <w:b/>
          <w:sz w:val="28"/>
          <w:szCs w:val="28"/>
          <w:lang w:val="pt-BR"/>
        </w:rPr>
      </w:pPr>
      <w:r w:rsidRPr="00352A93">
        <w:rPr>
          <w:b/>
          <w:sz w:val="28"/>
          <w:szCs w:val="28"/>
          <w:lang w:val="pt-BR"/>
        </w:rPr>
        <w:t>1. Sự cần thiết mở ngành đào tạo</w:t>
      </w:r>
    </w:p>
    <w:p w:rsidR="00182040" w:rsidRPr="00352A93" w:rsidRDefault="00DD537E" w:rsidP="00DD537E">
      <w:pPr>
        <w:rPr>
          <w:sz w:val="28"/>
          <w:szCs w:val="28"/>
          <w:lang w:val="pt-BR"/>
        </w:rPr>
      </w:pPr>
      <w:r w:rsidRPr="00DD537E">
        <w:rPr>
          <w:highlight w:val="red"/>
          <w:lang w:val="pt-BR"/>
        </w:rPr>
        <w:t>textarea1</w:t>
      </w:r>
      <w:r>
        <w:rPr>
          <w:sz w:val="28"/>
          <w:szCs w:val="28"/>
          <w:lang w:val="pt-BR"/>
        </w:rPr>
        <w:t xml:space="preserve"> (Chú thích: </w:t>
      </w:r>
      <w:r w:rsidR="00182040" w:rsidRPr="00352A93">
        <w:rPr>
          <w:sz w:val="28"/>
          <w:szCs w:val="28"/>
          <w:lang w:val="pt-BR"/>
        </w:rPr>
        <w:t xml:space="preserve">Phân tích nhu cầu thị trường lao động; phải có minh chứng về khảo sát nhu cầu nguồn nhân lực, nhu cầu người học và cơ hội việc làm cho người tốt nghiệp. </w:t>
      </w:r>
      <w:r>
        <w:rPr>
          <w:sz w:val="28"/>
          <w:szCs w:val="28"/>
          <w:lang w:val="pt-BR"/>
        </w:rPr>
        <w:t>)</w:t>
      </w:r>
    </w:p>
    <w:p w:rsidR="00182040" w:rsidRPr="00352A93" w:rsidRDefault="00182040" w:rsidP="00182040">
      <w:pPr>
        <w:jc w:val="both"/>
        <w:rPr>
          <w:b/>
          <w:sz w:val="28"/>
          <w:szCs w:val="28"/>
          <w:lang w:val="pt-BR"/>
        </w:rPr>
      </w:pPr>
      <w:r w:rsidRPr="00352A93">
        <w:rPr>
          <w:b/>
          <w:sz w:val="28"/>
          <w:szCs w:val="28"/>
          <w:lang w:val="pt-BR"/>
        </w:rPr>
        <w:t>2. Giới thiệu khái quát về cơ sở đào tạo:</w:t>
      </w:r>
    </w:p>
    <w:p w:rsidR="00182040" w:rsidRPr="00352A93" w:rsidRDefault="00DD537E" w:rsidP="00DD537E">
      <w:pPr>
        <w:rPr>
          <w:sz w:val="28"/>
          <w:szCs w:val="28"/>
          <w:lang w:val="pt-BR"/>
        </w:rPr>
      </w:pPr>
      <w:r w:rsidRPr="00DD537E">
        <w:rPr>
          <w:highlight w:val="red"/>
          <w:lang w:val="pt-BR"/>
        </w:rPr>
        <w:t>Textarea2</w:t>
      </w:r>
    </w:p>
    <w:p w:rsidR="00182040" w:rsidRPr="00352A93" w:rsidRDefault="00182040" w:rsidP="00182040">
      <w:pPr>
        <w:jc w:val="both"/>
        <w:rPr>
          <w:b/>
          <w:sz w:val="28"/>
          <w:szCs w:val="28"/>
          <w:lang w:val="pt-BR"/>
        </w:rPr>
      </w:pPr>
      <w:r w:rsidRPr="00352A93">
        <w:rPr>
          <w:b/>
          <w:sz w:val="28"/>
          <w:szCs w:val="28"/>
          <w:lang w:val="pt-BR"/>
        </w:rPr>
        <w:t>3. Về ngành đào tạo và chương trình đào tạo:</w:t>
      </w:r>
    </w:p>
    <w:p w:rsidR="00182040" w:rsidRPr="00352A93" w:rsidRDefault="00DD537E" w:rsidP="00DD537E">
      <w:pPr>
        <w:rPr>
          <w:b/>
          <w:sz w:val="28"/>
          <w:szCs w:val="28"/>
          <w:lang w:val="pt-BR"/>
        </w:rPr>
      </w:pPr>
      <w:r w:rsidRPr="00DD537E">
        <w:rPr>
          <w:highlight w:val="red"/>
          <w:lang w:val="pt-BR"/>
        </w:rPr>
        <w:t>textarea3</w:t>
      </w:r>
    </w:p>
    <w:p w:rsidR="00182040" w:rsidRPr="00352A93" w:rsidRDefault="00182040" w:rsidP="00182040">
      <w:pPr>
        <w:ind w:firstLine="720"/>
        <w:jc w:val="both"/>
        <w:rPr>
          <w:sz w:val="28"/>
          <w:szCs w:val="28"/>
          <w:lang w:val="pt-BR"/>
        </w:rPr>
      </w:pPr>
      <w:r w:rsidRPr="00352A93">
        <w:rPr>
          <w:sz w:val="28"/>
          <w:szCs w:val="28"/>
          <w:lang w:val="pt-BR"/>
        </w:rPr>
        <w:t>- Trường khẳng định việc đầu tư để thực hiện có kết quả, đảm bảo chất lượng đối với những ngành đăng ký mở.</w:t>
      </w:r>
    </w:p>
    <w:p w:rsidR="00DD537E" w:rsidRPr="00352A93" w:rsidRDefault="00182040" w:rsidP="00DD537E">
      <w:pPr>
        <w:rPr>
          <w:sz w:val="28"/>
          <w:szCs w:val="28"/>
          <w:lang w:val="pt-BR"/>
        </w:rPr>
      </w:pPr>
      <w:r w:rsidRPr="00352A93">
        <w:rPr>
          <w:sz w:val="28"/>
          <w:szCs w:val="28"/>
          <w:lang w:val="pt-BR"/>
        </w:rPr>
        <w:t>- Đề nghị .</w:t>
      </w:r>
      <w:r w:rsidR="00DD537E" w:rsidRPr="00DD537E">
        <w:rPr>
          <w:sz w:val="28"/>
          <w:szCs w:val="28"/>
          <w:lang w:val="pt-BR"/>
        </w:rPr>
        <w:t xml:space="preserve"> </w:t>
      </w:r>
      <w:r w:rsidR="00DD537E" w:rsidRPr="00DD537E">
        <w:rPr>
          <w:highlight w:val="red"/>
          <w:lang w:val="pt-BR"/>
        </w:rPr>
        <w:t>textarea4</w:t>
      </w:r>
    </w:p>
    <w:p w:rsidR="00182040" w:rsidRPr="00352A93" w:rsidRDefault="00182040" w:rsidP="00182040">
      <w:pPr>
        <w:ind w:firstLine="720"/>
        <w:jc w:val="both"/>
        <w:rPr>
          <w:sz w:val="28"/>
          <w:szCs w:val="28"/>
          <w:lang w:val="pt-BR"/>
        </w:rPr>
      </w:pPr>
    </w:p>
    <w:p w:rsidR="00182040" w:rsidRPr="00352A93" w:rsidRDefault="00182040" w:rsidP="00182040">
      <w:pPr>
        <w:ind w:firstLine="720"/>
        <w:jc w:val="both"/>
        <w:rPr>
          <w:sz w:val="28"/>
          <w:szCs w:val="28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061"/>
      </w:tblGrid>
      <w:tr w:rsidR="00182040" w:rsidRPr="00352A93" w:rsidTr="00B8418A">
        <w:tc>
          <w:tcPr>
            <w:tcW w:w="3227" w:type="dxa"/>
          </w:tcPr>
          <w:p w:rsidR="00182040" w:rsidRPr="00352A93" w:rsidRDefault="00182040" w:rsidP="00B8418A">
            <w:pPr>
              <w:jc w:val="both"/>
              <w:rPr>
                <w:b/>
                <w:i/>
                <w:sz w:val="28"/>
                <w:szCs w:val="28"/>
                <w:lang w:val="pt-BR"/>
              </w:rPr>
            </w:pPr>
            <w:r w:rsidRPr="00352A93">
              <w:rPr>
                <w:b/>
                <w:i/>
                <w:sz w:val="28"/>
                <w:szCs w:val="28"/>
                <w:lang w:val="pt-BR"/>
              </w:rPr>
              <w:t>Nơi nhận:</w:t>
            </w:r>
          </w:p>
          <w:p w:rsidR="00182040" w:rsidRPr="00352A93" w:rsidRDefault="00182040" w:rsidP="00DD537E">
            <w:pPr>
              <w:rPr>
                <w:sz w:val="28"/>
                <w:szCs w:val="28"/>
                <w:lang w:val="pt-BR"/>
              </w:rPr>
            </w:pPr>
            <w:r w:rsidRPr="00352A93">
              <w:rPr>
                <w:sz w:val="28"/>
                <w:szCs w:val="28"/>
                <w:lang w:val="pt-BR"/>
              </w:rPr>
              <w:t>-</w:t>
            </w:r>
            <w:r w:rsidR="00DD537E" w:rsidRPr="00DD537E">
              <w:rPr>
                <w:highlight w:val="red"/>
                <w:lang w:val="pt-BR"/>
              </w:rPr>
              <w:t>textarea5</w:t>
            </w:r>
          </w:p>
          <w:p w:rsidR="00182040" w:rsidRPr="00352A93" w:rsidRDefault="00182040" w:rsidP="00176910">
            <w:pPr>
              <w:jc w:val="both"/>
              <w:rPr>
                <w:sz w:val="28"/>
                <w:szCs w:val="28"/>
                <w:lang w:val="pt-BR"/>
              </w:rPr>
            </w:pPr>
            <w:r w:rsidRPr="00352A93">
              <w:rPr>
                <w:sz w:val="28"/>
                <w:szCs w:val="28"/>
                <w:lang w:val="pt-BR"/>
              </w:rPr>
              <w:t xml:space="preserve">- Lưu: </w:t>
            </w:r>
            <w:r w:rsidR="00176910" w:rsidRPr="00176910">
              <w:rPr>
                <w:highlight w:val="red"/>
                <w:lang w:val="pt-BR"/>
              </w:rPr>
              <w:t>t</w:t>
            </w:r>
            <w:bookmarkStart w:id="0" w:name="_GoBack"/>
            <w:bookmarkEnd w:id="0"/>
            <w:r w:rsidR="00176910" w:rsidRPr="00176910">
              <w:rPr>
                <w:highlight w:val="red"/>
                <w:lang w:val="pt-BR"/>
              </w:rPr>
              <w:t>ext4</w:t>
            </w:r>
          </w:p>
        </w:tc>
        <w:tc>
          <w:tcPr>
            <w:tcW w:w="6061" w:type="dxa"/>
          </w:tcPr>
          <w:p w:rsidR="00182040" w:rsidRPr="00352A93" w:rsidRDefault="00182040" w:rsidP="00B8418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352A93">
              <w:rPr>
                <w:b/>
                <w:sz w:val="28"/>
                <w:szCs w:val="28"/>
                <w:lang w:val="pt-BR"/>
              </w:rPr>
              <w:t>THỦ TRƯỞNG CƠ SỞ ĐÀO TẠO</w:t>
            </w:r>
          </w:p>
          <w:p w:rsidR="00182040" w:rsidRDefault="00182040" w:rsidP="00B8418A">
            <w:pPr>
              <w:jc w:val="center"/>
              <w:rPr>
                <w:i/>
                <w:sz w:val="28"/>
                <w:szCs w:val="28"/>
                <w:lang w:val="pt-BR"/>
              </w:rPr>
            </w:pPr>
            <w:r w:rsidRPr="00352A93">
              <w:rPr>
                <w:i/>
                <w:sz w:val="28"/>
                <w:szCs w:val="28"/>
                <w:lang w:val="pt-BR"/>
              </w:rPr>
              <w:t>(Ký tên, đóng dấu)</w:t>
            </w:r>
          </w:p>
          <w:p w:rsidR="00DD537E" w:rsidRPr="00352A93" w:rsidRDefault="00DD537E" w:rsidP="00DD537E">
            <w:pPr>
              <w:rPr>
                <w:i/>
                <w:sz w:val="28"/>
                <w:szCs w:val="28"/>
                <w:lang w:val="pt-BR"/>
              </w:rPr>
            </w:pPr>
            <w:r w:rsidRPr="00DD537E">
              <w:rPr>
                <w:highlight w:val="red"/>
                <w:lang w:val="pt-BR"/>
              </w:rPr>
              <w:t>text3</w:t>
            </w:r>
          </w:p>
        </w:tc>
      </w:tr>
    </w:tbl>
    <w:p w:rsidR="00075F24" w:rsidRPr="00386963" w:rsidRDefault="00075F24" w:rsidP="00182040"/>
    <w:sectPr w:rsidR="00075F24" w:rsidRPr="0038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BE"/>
    <w:rsid w:val="00075F24"/>
    <w:rsid w:val="001120DF"/>
    <w:rsid w:val="00176910"/>
    <w:rsid w:val="00182040"/>
    <w:rsid w:val="002741BE"/>
    <w:rsid w:val="00386963"/>
    <w:rsid w:val="00D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5DEA"/>
  <w15:docId w15:val="{CCBAFA91-851E-43B4-8C00-753583C7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741BE"/>
    <w:pPr>
      <w:keepNext/>
      <w:spacing w:before="240" w:after="60"/>
      <w:outlineLvl w:val="2"/>
    </w:pPr>
    <w:rPr>
      <w:rFonts w:ascii="Arial" w:eastAsia="SimSun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41BE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BodyText">
    <w:name w:val="Body Text"/>
    <w:basedOn w:val="Normal"/>
    <w:link w:val="BodyTextChar"/>
    <w:rsid w:val="002741B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41BE"/>
    <w:rPr>
      <w:rFonts w:ascii="Times New Roman" w:eastAsia="Times New Roman" w:hAnsi="Times New Roman" w:cs="Times New Roman"/>
      <w:sz w:val="24"/>
      <w:szCs w:val="24"/>
    </w:rPr>
  </w:style>
  <w:style w:type="paragraph" w:customStyle="1" w:styleId="sonvb">
    <w:name w:val="son vb"/>
    <w:basedOn w:val="Normal"/>
    <w:link w:val="sonvbChar"/>
    <w:qFormat/>
    <w:rsid w:val="002741BE"/>
    <w:pPr>
      <w:spacing w:after="120" w:line="360" w:lineRule="auto"/>
      <w:ind w:firstLine="720"/>
      <w:jc w:val="both"/>
    </w:pPr>
    <w:rPr>
      <w:rFonts w:eastAsia="Arial"/>
      <w:sz w:val="28"/>
      <w:szCs w:val="28"/>
      <w:lang w:val="x-none" w:eastAsia="x-none"/>
    </w:rPr>
  </w:style>
  <w:style w:type="character" w:customStyle="1" w:styleId="sonvbChar">
    <w:name w:val="son vb Char"/>
    <w:link w:val="sonvb"/>
    <w:rsid w:val="002741BE"/>
    <w:rPr>
      <w:rFonts w:ascii="Times New Roman" w:eastAsia="Arial" w:hAnsi="Times New Roman" w:cs="Times New Roman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nhideWhenUsed/>
    <w:rsid w:val="00182040"/>
    <w:pPr>
      <w:tabs>
        <w:tab w:val="center" w:pos="4513"/>
        <w:tab w:val="right" w:pos="9026"/>
      </w:tabs>
    </w:pPr>
    <w:rPr>
      <w:rFonts w:ascii="Arial" w:eastAsia="Arial" w:hAnsi="Arial"/>
      <w:sz w:val="22"/>
      <w:szCs w:val="22"/>
      <w:lang w:val="vi-VN"/>
    </w:rPr>
  </w:style>
  <w:style w:type="character" w:customStyle="1" w:styleId="HeaderChar">
    <w:name w:val="Header Char"/>
    <w:basedOn w:val="DefaultParagraphFont"/>
    <w:link w:val="Header"/>
    <w:rsid w:val="00182040"/>
    <w:rPr>
      <w:rFonts w:ascii="Arial" w:eastAsia="Arial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Men</cp:lastModifiedBy>
  <cp:revision>6</cp:revision>
  <dcterms:created xsi:type="dcterms:W3CDTF">2018-07-26T09:44:00Z</dcterms:created>
  <dcterms:modified xsi:type="dcterms:W3CDTF">2018-09-11T08:19:00Z</dcterms:modified>
</cp:coreProperties>
</file>