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ind w:left="1440" w:hanging="360"/>
        <w:rPr>
          <w:rFonts w:ascii="Times New Roman" w:cs="Times New Roman" w:eastAsia="Times New Roman" w:hAnsi="Times New Roman"/>
          <w:sz w:val="34"/>
          <w:szCs w:val="34"/>
        </w:rPr>
      </w:pPr>
      <w:bookmarkStart w:colFirst="0" w:colLast="0" w:name="_soti4wxspxi4" w:id="0"/>
      <w:bookmarkEnd w:id="0"/>
      <w:r w:rsidDel="00000000" w:rsidR="00000000" w:rsidRPr="00000000">
        <w:rPr>
          <w:rFonts w:ascii="Times New Roman" w:cs="Times New Roman" w:eastAsia="Times New Roman" w:hAnsi="Times New Roman"/>
          <w:sz w:val="34"/>
          <w:szCs w:val="34"/>
          <w:rtl w:val="0"/>
        </w:rPr>
        <w:t xml:space="preserve">I. Nguyên liệu và trạng thái của bột</w:t>
      </w:r>
    </w:p>
    <w:p w:rsidR="00000000" w:rsidDel="00000000" w:rsidP="00000000" w:rsidRDefault="00000000" w:rsidRPr="00000000" w14:paraId="00000002">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nếp: Bột làm từ gạo nếp, có độ dẻo và kết dính.</w:t>
      </w:r>
    </w:p>
    <w:p w:rsidR="00000000" w:rsidDel="00000000" w:rsidP="00000000" w:rsidRDefault="00000000" w:rsidRPr="00000000" w14:paraId="0000000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tẻ: Bột làm từ gạo tẻ, thường dùng trong một số loại con giống truyền thống.</w:t>
      </w:r>
    </w:p>
    <w:p w:rsidR="00000000" w:rsidDel="00000000" w:rsidP="00000000" w:rsidRDefault="00000000" w:rsidRPr="00000000" w14:paraId="00000004">
      <w:pPr>
        <w:numPr>
          <w:ilvl w:val="0"/>
          <w:numId w:val="1"/>
        </w:numPr>
        <w:spacing w:after="0" w:afterAutospacing="0"/>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đao /  bột mì: Nguyên liệu thay thế hoặc pha thêm để tăng độ bền (nhưng có nhược điểm riêng: khó nặn hoặc kém sắc nét).</w:t>
      </w:r>
    </w:p>
    <w:p w:rsidR="00000000" w:rsidDel="00000000" w:rsidP="00000000" w:rsidRDefault="00000000" w:rsidRPr="00000000" w14:paraId="0000000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ung: Cách gọi được ghi nhận trong tư liệu điền dã; cần xác minh đặc tính cụ thể.</w:t>
      </w:r>
    </w:p>
    <w:p w:rsidR="00000000" w:rsidDel="00000000" w:rsidP="00000000" w:rsidRDefault="00000000" w:rsidRPr="00000000" w14:paraId="0000000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nát: Bột bị nhão hoặc mất khả năng giữ hình, theo cách gọi của nghệ nhân.</w:t>
      </w:r>
    </w:p>
    <w:p w:rsidR="00000000" w:rsidDel="00000000" w:rsidP="00000000" w:rsidRDefault="00000000" w:rsidRPr="00000000" w14:paraId="0000000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thơm: Loại bột được gọi theo đặc tính hoặc cách chế biến tạo mùi thơm.</w:t>
      </w:r>
    </w:p>
    <w:p w:rsidR="00000000" w:rsidDel="00000000" w:rsidP="00000000" w:rsidRDefault="00000000" w:rsidRPr="00000000" w14:paraId="0000000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trân châu: Tên gọi loại bột theo cách phân loại của người cung cấp tư liệu; cần xác minh.</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dong riềng: Bột lấy từ củ dong riềng, có thể được dùng làm nguyên liệu thay thế.</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dẻo: Bột có khả năng biến dạng mà không dễ gãy.</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sống: Bột chưa qua công đoạn làm chín.</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chín: Bột đã được luộc hoặc hấp.</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bở: Bột thiếu độ kết dính, dễ vụn.</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dính tay: Bột bám vào tay khi thao tác.</w:t>
      </w:r>
    </w:p>
    <w:p w:rsidR="00000000" w:rsidDel="00000000" w:rsidP="00000000" w:rsidRDefault="00000000" w:rsidRPr="00000000" w14:paraId="0000001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Bột nghe tay: Bột có độ ấm và độ dẻo phù hợp để tạo hình theo tay người thợ.</w:t>
      </w:r>
    </w:p>
    <w:p w:rsidR="00000000" w:rsidDel="00000000" w:rsidP="00000000" w:rsidRDefault="00000000" w:rsidRPr="00000000" w14:paraId="0000001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đứng bột: Khả năng giữ được hình dạng sau khi nặn.</w:t>
      </w:r>
    </w:p>
    <w:p w:rsidR="00000000" w:rsidDel="00000000" w:rsidP="00000000" w:rsidRDefault="00000000" w:rsidRPr="00000000" w14:paraId="0000001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Kéo sợi: Kéo thử bột để kiểm tra độ dẻo và độ dai.</w:t>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mạch nha</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Phụ gia / keo: Chất thêm vào bột hiện đại để tăng độ bền, chống mốc, chống nứt.</w:t>
      </w:r>
    </w:p>
    <w:p w:rsidR="00000000" w:rsidDel="00000000" w:rsidP="00000000" w:rsidRDefault="00000000" w:rsidRPr="00000000" w14:paraId="00000015">
      <w:pPr>
        <w:pStyle w:val="Heading2"/>
        <w:keepNext w:val="0"/>
        <w:keepLines w:val="0"/>
        <w:spacing w:after="80" w:line="360" w:lineRule="auto"/>
        <w:ind w:left="1440" w:hanging="360"/>
        <w:rPr>
          <w:rFonts w:ascii="Times New Roman" w:cs="Times New Roman" w:eastAsia="Times New Roman" w:hAnsi="Times New Roman"/>
          <w:sz w:val="34"/>
          <w:szCs w:val="34"/>
        </w:rPr>
      </w:pPr>
      <w:bookmarkStart w:colFirst="0" w:colLast="0" w:name="_6jyqslymx5nd" w:id="1"/>
      <w:bookmarkEnd w:id="1"/>
      <w:r w:rsidDel="00000000" w:rsidR="00000000" w:rsidRPr="00000000">
        <w:rPr>
          <w:rFonts w:ascii="Times New Roman" w:cs="Times New Roman" w:eastAsia="Times New Roman" w:hAnsi="Times New Roman"/>
          <w:sz w:val="34"/>
          <w:szCs w:val="34"/>
          <w:rtl w:val="0"/>
        </w:rPr>
        <w:t xml:space="preserve">II. Các công đoạn chế biến bột</w:t>
      </w:r>
    </w:p>
    <w:p w:rsidR="00000000" w:rsidDel="00000000" w:rsidP="00000000" w:rsidRDefault="00000000" w:rsidRPr="00000000" w14:paraId="00000016">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Ngâm gạo: Ngâm gạo trước khi nghiền hoặc giã.</w:t>
      </w:r>
    </w:p>
    <w:p w:rsidR="00000000" w:rsidDel="00000000" w:rsidP="00000000" w:rsidRDefault="00000000" w:rsidRPr="00000000" w14:paraId="0000001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Giã gạo: Dùng dụng cụ giã để làm nhỏ gạo.</w:t>
      </w:r>
    </w:p>
    <w:p w:rsidR="00000000" w:rsidDel="00000000" w:rsidP="00000000" w:rsidRDefault="00000000" w:rsidRPr="00000000" w14:paraId="0000001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Nghiền bột: Làm nhỏ nguyên liệu thành bột.</w:t>
      </w:r>
    </w:p>
    <w:p w:rsidR="00000000" w:rsidDel="00000000" w:rsidP="00000000" w:rsidRDefault="00000000" w:rsidRPr="00000000" w14:paraId="0000001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Rây bột/dây bột: Sàng bột qua lưới để loại bỏ phần thô.</w:t>
      </w:r>
    </w:p>
    <w:p w:rsidR="00000000" w:rsidDel="00000000" w:rsidP="00000000" w:rsidRDefault="00000000" w:rsidRPr="00000000" w14:paraId="0000001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Luộc bột: Làm chín bột bằng cách luộc trong nước.</w:t>
      </w:r>
    </w:p>
    <w:p w:rsidR="00000000" w:rsidDel="00000000" w:rsidP="00000000" w:rsidRDefault="00000000" w:rsidRPr="00000000" w14:paraId="0000001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Hấp bột: Làm chín bột bằng hơi nước.</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Thấu bột: Nhào trộn bột để đạt độ dẻo thích hợp.</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Nện bột: Dùng lực nện để làm bột kết dính và đồng đều.</w:t>
      </w:r>
    </w:p>
    <w:p w:rsidR="00000000" w:rsidDel="00000000" w:rsidP="00000000" w:rsidRDefault="00000000" w:rsidRPr="00000000" w14:paraId="0000001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Vắt bột: Ép hoặc vắt bột theo thao tác chế biến của nghệ nhân.</w:t>
      </w:r>
    </w:p>
    <w:p w:rsidR="00000000" w:rsidDel="00000000" w:rsidP="00000000" w:rsidRDefault="00000000" w:rsidRPr="00000000" w14:paraId="0000001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Nhào bột: Trộn và ép bột nhiều lần để tạo khối đồng nhất.</w:t>
      </w:r>
    </w:p>
    <w:p w:rsidR="00000000" w:rsidDel="00000000" w:rsidP="00000000" w:rsidRDefault="00000000" w:rsidRPr="00000000" w14:paraId="0000002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Chia bột: Chia khối bột thành các phần nhỏ để tạo hình.</w:t>
      </w:r>
    </w:p>
    <w:p w:rsidR="00000000" w:rsidDel="00000000" w:rsidP="00000000" w:rsidRDefault="00000000" w:rsidRPr="00000000" w14:paraId="0000002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Đấu màu: Pha trộn các màu hoặc các phần bột màu theo cách gọi của nghề.</w:t>
      </w:r>
    </w:p>
    <w:p w:rsidR="00000000" w:rsidDel="00000000" w:rsidP="00000000" w:rsidRDefault="00000000" w:rsidRPr="00000000" w14:paraId="0000002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Nhuộm màu: Đưa màu vào bột để tạo màu sắc mong muốn.</w:t>
      </w:r>
    </w:p>
    <w:p w:rsidR="00000000" w:rsidDel="00000000" w:rsidP="00000000" w:rsidRDefault="00000000" w:rsidRPr="00000000" w14:paraId="0000002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Thấu màu/nhuộm màu (từ ngữ nghề): Trộn và nhào để màu phân bố đều trong bột.</w:t>
      </w:r>
    </w:p>
    <w:p w:rsidR="00000000" w:rsidDel="00000000" w:rsidP="00000000" w:rsidRDefault="00000000" w:rsidRPr="00000000" w14:paraId="00000024">
      <w:pPr>
        <w:numPr>
          <w:ilvl w:val="0"/>
          <w:numId w:val="1"/>
        </w:numPr>
        <w:spacing w:line="360" w:lineRule="auto"/>
        <w:ind w:left="720" w:hanging="360"/>
        <w:rPr>
          <w:sz w:val="24"/>
          <w:szCs w:val="24"/>
          <w:u w:val="none"/>
        </w:rPr>
      </w:pPr>
      <w:r w:rsidDel="00000000" w:rsidR="00000000" w:rsidRPr="00000000">
        <w:rPr>
          <w:sz w:val="24"/>
          <w:szCs w:val="24"/>
          <w:rtl w:val="0"/>
        </w:rPr>
        <w:t xml:space="preserve">chõ</w:t>
      </w:r>
      <w:r w:rsidDel="00000000" w:rsidR="00000000" w:rsidRPr="00000000">
        <w:rPr>
          <w:rtl w:val="0"/>
        </w:rPr>
      </w:r>
    </w:p>
    <w:p w:rsidR="00000000" w:rsidDel="00000000" w:rsidP="00000000" w:rsidRDefault="00000000" w:rsidRPr="00000000" w14:paraId="00000025">
      <w:pPr>
        <w:pStyle w:val="Heading2"/>
        <w:keepNext w:val="0"/>
        <w:keepLines w:val="0"/>
        <w:spacing w:after="80" w:line="360" w:lineRule="auto"/>
        <w:ind w:left="1440" w:firstLine="0"/>
        <w:rPr>
          <w:rFonts w:ascii="Times New Roman" w:cs="Times New Roman" w:eastAsia="Times New Roman" w:hAnsi="Times New Roman"/>
          <w:sz w:val="34"/>
          <w:szCs w:val="34"/>
        </w:rPr>
      </w:pPr>
      <w:bookmarkStart w:colFirst="0" w:colLast="0" w:name="_58luj1vmhq1d" w:id="2"/>
      <w:bookmarkEnd w:id="2"/>
      <w:r w:rsidDel="00000000" w:rsidR="00000000" w:rsidRPr="00000000">
        <w:rPr>
          <w:rFonts w:ascii="Times New Roman" w:cs="Times New Roman" w:eastAsia="Times New Roman" w:hAnsi="Times New Roman"/>
          <w:sz w:val="34"/>
          <w:szCs w:val="34"/>
          <w:rtl w:val="0"/>
        </w:rPr>
        <w:t xml:space="preserve">III. Thao tác nặn và tạo hình</w:t>
      </w:r>
    </w:p>
    <w:p w:rsidR="00000000" w:rsidDel="00000000" w:rsidP="00000000" w:rsidRDefault="00000000" w:rsidRPr="00000000" w14:paraId="00000026">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Vọc bột: Cách nói dân dã chỉ thao tác dùng tay nhào, nắn và tạo hình bột.</w:t>
      </w:r>
    </w:p>
    <w:p w:rsidR="00000000" w:rsidDel="00000000" w:rsidP="00000000" w:rsidRDefault="00000000" w:rsidRPr="00000000" w14:paraId="0000002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Nắn bột: Dùng tay tạo hình cho khối bột.</w:t>
      </w:r>
    </w:p>
    <w:p w:rsidR="00000000" w:rsidDel="00000000" w:rsidP="00000000" w:rsidRDefault="00000000" w:rsidRPr="00000000" w14:paraId="0000002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Vê bột: Lăn bột bằng tay để tạo khối tròn hoặc dải dài.</w:t>
      </w:r>
    </w:p>
    <w:p w:rsidR="00000000" w:rsidDel="00000000" w:rsidP="00000000" w:rsidRDefault="00000000" w:rsidRPr="00000000" w14:paraId="0000002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 bột: Xoay và kéo bột thành sợi hoặc dải thuôn.</w:t>
      </w:r>
    </w:p>
    <w:p w:rsidR="00000000" w:rsidDel="00000000" w:rsidP="00000000" w:rsidRDefault="00000000" w:rsidRPr="00000000" w14:paraId="0000002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Véo bột: Dùng ngón tay lấy hoặc tạo hình một phần bột nhỏ.</w:t>
      </w:r>
    </w:p>
    <w:p w:rsidR="00000000" w:rsidDel="00000000" w:rsidP="00000000" w:rsidRDefault="00000000" w:rsidRPr="00000000" w14:paraId="0000002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Bấu bột: Dùng ngón tay bấu lấy một phần bột.</w:t>
      </w:r>
    </w:p>
    <w:p w:rsidR="00000000" w:rsidDel="00000000" w:rsidP="00000000" w:rsidRDefault="00000000" w:rsidRPr="00000000" w14:paraId="0000002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Bẻ bột: Bẻ một phần bột để tạo hình hoặc điều chỉnh tư thế.</w:t>
      </w:r>
    </w:p>
    <w:p w:rsidR="00000000" w:rsidDel="00000000" w:rsidP="00000000" w:rsidRDefault="00000000" w:rsidRPr="00000000" w14:paraId="0000002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Ấn nhẹ: Dùng lực nhỏ để tạo dấu hoặc điều chỉnh bề mặt.</w:t>
      </w:r>
    </w:p>
    <w:p w:rsidR="00000000" w:rsidDel="00000000" w:rsidP="00000000" w:rsidRDefault="00000000" w:rsidRPr="00000000" w14:paraId="0000002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Ấn tẹt: Ép bột thành hình dẹt.</w:t>
      </w:r>
    </w:p>
    <w:p w:rsidR="00000000" w:rsidDel="00000000" w:rsidP="00000000" w:rsidRDefault="00000000" w:rsidRPr="00000000" w14:paraId="0000002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Bóp toẹt: Dùng lực bóp làm biến dạng hoặc ép bẹt phần bột.</w:t>
      </w:r>
    </w:p>
    <w:p w:rsidR="00000000" w:rsidDel="00000000" w:rsidP="00000000" w:rsidRDefault="00000000" w:rsidRPr="00000000" w14:paraId="0000003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Lăn thon: Lăn bột để tạo bộ phận dài, nhỏ dần.</w:t>
      </w:r>
    </w:p>
    <w:p w:rsidR="00000000" w:rsidDel="00000000" w:rsidP="00000000" w:rsidRDefault="00000000" w:rsidRPr="00000000" w14:paraId="0000003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Kéo dài: Kéo bột để tạo chi tiết dài.</w:t>
      </w:r>
    </w:p>
    <w:p w:rsidR="00000000" w:rsidDel="00000000" w:rsidP="00000000" w:rsidRDefault="00000000" w:rsidRPr="00000000" w14:paraId="0000003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Uốn bột: Làm cong bột theo hình dạng mong muốn.</w:t>
      </w:r>
    </w:p>
    <w:p w:rsidR="00000000" w:rsidDel="00000000" w:rsidP="00000000" w:rsidRDefault="00000000" w:rsidRPr="00000000" w14:paraId="0000003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Xoắn bột: Vặn bột để tạo đường xoắn.</w:t>
      </w:r>
    </w:p>
    <w:p w:rsidR="00000000" w:rsidDel="00000000" w:rsidP="00000000" w:rsidRDefault="00000000" w:rsidRPr="00000000" w14:paraId="00000034">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Chỉnh dáng: Điều chỉnh hình dạng tổng thể của sản phẩm.</w:t>
      </w:r>
    </w:p>
    <w:p w:rsidR="00000000" w:rsidDel="00000000" w:rsidP="00000000" w:rsidRDefault="00000000" w:rsidRPr="00000000" w14:paraId="0000003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Bẻ dáng: Bẻ hoặc điều chỉnh tư thế của bộ phận tạo hình.</w:t>
      </w:r>
    </w:p>
    <w:p w:rsidR="00000000" w:rsidDel="00000000" w:rsidP="00000000" w:rsidRDefault="00000000" w:rsidRPr="00000000" w14:paraId="0000003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Chốt hình: Hoàn thiện các bộ phận chính để hình giữ được dáng.</w:t>
      </w:r>
    </w:p>
    <w:p w:rsidR="00000000" w:rsidDel="00000000" w:rsidP="00000000" w:rsidRDefault="00000000" w:rsidRPr="00000000" w14:paraId="0000003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Mảng khối: Cách hình dung và tạo các khối lớn trước khi làm chi tiết.</w:t>
      </w:r>
    </w:p>
    <w:p w:rsidR="00000000" w:rsidDel="00000000" w:rsidP="00000000" w:rsidRDefault="00000000" w:rsidRPr="00000000" w14:paraId="0000003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Cách điệu: Biến đổi hình dáng thực tế thành hình tượng mang tính nghệ thuật.</w:t>
      </w:r>
    </w:p>
    <w:p w:rsidR="00000000" w:rsidDel="00000000" w:rsidP="00000000" w:rsidRDefault="00000000" w:rsidRPr="00000000" w14:paraId="0000003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Thổi hồn: Làm cho hình tượng có biểu cảm và sức sống.</w:t>
      </w:r>
    </w:p>
    <w:p w:rsidR="00000000" w:rsidDel="00000000" w:rsidP="00000000" w:rsidRDefault="00000000" w:rsidRPr="00000000" w14:paraId="0000003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dáng: Xác lập hình dạng và tư thế của sản phẩm.</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Chuốt: Làm gọn và tinh chỉnh bề mặt hoặc chi tiết.</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Vuốt bột: Kéo tay trên bề mặt bột để tạo dáng.</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Day bột: Xoa và miết bột bằng tay để điều chỉnh hình dạng.</w:t>
      </w:r>
    </w:p>
    <w:p w:rsidR="00000000" w:rsidDel="00000000" w:rsidP="00000000" w:rsidRDefault="00000000" w:rsidRPr="00000000" w14:paraId="0000003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Cân dáng: Điều chỉnh tỷ lệ để sản phẩm cân đối.</w:t>
      </w:r>
    </w:p>
    <w:p w:rsidR="00000000" w:rsidDel="00000000" w:rsidP="00000000" w:rsidRDefault="00000000" w:rsidRPr="00000000" w14:paraId="0000003F">
      <w:pPr>
        <w:numPr>
          <w:ilvl w:val="0"/>
          <w:numId w:val="1"/>
        </w:numPr>
        <w:spacing w:line="360" w:lineRule="auto"/>
        <w:ind w:left="720" w:hanging="360"/>
        <w:rPr>
          <w:sz w:val="24"/>
          <w:szCs w:val="24"/>
          <w:u w:val="none"/>
        </w:rPr>
      </w:pPr>
      <w:r w:rsidDel="00000000" w:rsidR="00000000" w:rsidRPr="00000000">
        <w:rPr>
          <w:sz w:val="24"/>
          <w:szCs w:val="24"/>
          <w:rtl w:val="0"/>
        </w:rPr>
        <w:t xml:space="preserve">ve tròn (xem lại từ này xem là vê tròn hay ve tròn)</w:t>
      </w:r>
    </w:p>
    <w:p w:rsidR="00000000" w:rsidDel="00000000" w:rsidP="00000000" w:rsidRDefault="00000000" w:rsidRPr="00000000" w14:paraId="00000040">
      <w:pPr>
        <w:numPr>
          <w:ilvl w:val="0"/>
          <w:numId w:val="1"/>
        </w:numPr>
        <w:spacing w:line="360" w:lineRule="auto"/>
        <w:ind w:left="720" w:hanging="360"/>
        <w:rPr>
          <w:sz w:val="24"/>
          <w:szCs w:val="24"/>
          <w:u w:val="none"/>
        </w:rPr>
      </w:pPr>
      <w:r w:rsidDel="00000000" w:rsidR="00000000" w:rsidRPr="00000000">
        <w:rPr>
          <w:sz w:val="24"/>
          <w:szCs w:val="24"/>
          <w:rtl w:val="0"/>
        </w:rPr>
        <w:t xml:space="preserve">ve dài</w:t>
      </w:r>
    </w:p>
    <w:p w:rsidR="00000000" w:rsidDel="00000000" w:rsidP="00000000" w:rsidRDefault="00000000" w:rsidRPr="00000000" w14:paraId="00000041">
      <w:pPr>
        <w:numPr>
          <w:ilvl w:val="0"/>
          <w:numId w:val="1"/>
        </w:numPr>
        <w:spacing w:line="360" w:lineRule="auto"/>
        <w:ind w:left="720" w:hanging="360"/>
        <w:rPr>
          <w:sz w:val="24"/>
          <w:szCs w:val="24"/>
          <w:u w:val="none"/>
        </w:rPr>
      </w:pPr>
      <w:r w:rsidDel="00000000" w:rsidR="00000000" w:rsidRPr="00000000">
        <w:rPr>
          <w:sz w:val="24"/>
          <w:szCs w:val="24"/>
          <w:rtl w:val="0"/>
        </w:rPr>
        <w:t xml:space="preserve">đàn mỏng</w:t>
      </w:r>
    </w:p>
    <w:p w:rsidR="00000000" w:rsidDel="00000000" w:rsidP="00000000" w:rsidRDefault="00000000" w:rsidRPr="00000000" w14:paraId="00000042">
      <w:pPr>
        <w:numPr>
          <w:ilvl w:val="0"/>
          <w:numId w:val="1"/>
        </w:numPr>
        <w:spacing w:line="360" w:lineRule="auto"/>
        <w:ind w:left="720" w:hanging="360"/>
        <w:rPr>
          <w:sz w:val="24"/>
          <w:szCs w:val="24"/>
          <w:u w:val="none"/>
        </w:rPr>
      </w:pPr>
      <w:r w:rsidDel="00000000" w:rsidR="00000000" w:rsidRPr="00000000">
        <w:rPr>
          <w:sz w:val="24"/>
          <w:szCs w:val="24"/>
          <w:rtl w:val="0"/>
        </w:rPr>
        <w:t xml:space="preserve">3V ( Cách gọi tắt ba thao tác: vê bột, véo bột, tạo vân.)</w:t>
      </w:r>
    </w:p>
    <w:p w:rsidR="00000000" w:rsidDel="00000000" w:rsidP="00000000" w:rsidRDefault="00000000" w:rsidRPr="00000000" w14:paraId="00000043">
      <w:pPr>
        <w:numPr>
          <w:ilvl w:val="0"/>
          <w:numId w:val="1"/>
        </w:numPr>
        <w:spacing w:line="360" w:lineRule="auto"/>
        <w:ind w:left="720" w:hanging="360"/>
        <w:rPr>
          <w:sz w:val="24"/>
          <w:szCs w:val="24"/>
          <w:u w:val="none"/>
        </w:rPr>
      </w:pPr>
      <w:r w:rsidDel="00000000" w:rsidR="00000000" w:rsidRPr="00000000">
        <w:rPr>
          <w:sz w:val="24"/>
          <w:szCs w:val="24"/>
          <w:rtl w:val="0"/>
        </w:rPr>
        <w:t xml:space="preserve">nét co</w:t>
      </w:r>
      <w:r w:rsidDel="00000000" w:rsidR="00000000" w:rsidRPr="00000000">
        <w:rPr>
          <w:rtl w:val="0"/>
        </w:rPr>
      </w:r>
    </w:p>
    <w:p w:rsidR="00000000" w:rsidDel="00000000" w:rsidP="00000000" w:rsidRDefault="00000000" w:rsidRPr="00000000" w14:paraId="00000044">
      <w:pPr>
        <w:pStyle w:val="Heading2"/>
        <w:keepNext w:val="0"/>
        <w:keepLines w:val="0"/>
        <w:spacing w:after="80" w:line="360" w:lineRule="auto"/>
        <w:ind w:left="1440" w:hanging="360"/>
        <w:rPr>
          <w:rFonts w:ascii="Times New Roman" w:cs="Times New Roman" w:eastAsia="Times New Roman" w:hAnsi="Times New Roman"/>
          <w:sz w:val="34"/>
          <w:szCs w:val="34"/>
        </w:rPr>
      </w:pPr>
      <w:bookmarkStart w:colFirst="0" w:colLast="0" w:name="_430lru3l2vwv" w:id="3"/>
      <w:bookmarkEnd w:id="3"/>
      <w:r w:rsidDel="00000000" w:rsidR="00000000" w:rsidRPr="00000000">
        <w:rPr>
          <w:rFonts w:ascii="Times New Roman" w:cs="Times New Roman" w:eastAsia="Times New Roman" w:hAnsi="Times New Roman"/>
          <w:sz w:val="34"/>
          <w:szCs w:val="34"/>
          <w:rtl w:val="0"/>
        </w:rPr>
        <w:t xml:space="preserve">IV. Ghép nối và tạo chi tiết</w:t>
      </w:r>
    </w:p>
    <w:p w:rsidR="00000000" w:rsidDel="00000000" w:rsidP="00000000" w:rsidRDefault="00000000" w:rsidRPr="00000000" w14:paraId="00000045">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Găm to: Dùng que hoặc dụng cụ cắm, giữ phần thân lớn theo cách gọi của nghệ nhân, làm thân người</w:t>
      </w:r>
    </w:p>
    <w:p w:rsidR="00000000" w:rsidDel="00000000" w:rsidP="00000000" w:rsidRDefault="00000000" w:rsidRPr="00000000" w14:paraId="0000004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Găm nhỏ: Dùng que hoặc dụng cụ nhỏ để tạo hoặc giữ các chi tiết nhỏ, làm súng, dụng cụ</w:t>
      </w:r>
    </w:p>
    <w:p w:rsidR="00000000" w:rsidDel="00000000" w:rsidP="00000000" w:rsidRDefault="00000000" w:rsidRPr="00000000" w14:paraId="0000004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Nối thân: Ghép các phần tạo thành thân sản phẩm.</w:t>
      </w:r>
    </w:p>
    <w:p w:rsidR="00000000" w:rsidDel="00000000" w:rsidP="00000000" w:rsidRDefault="00000000" w:rsidRPr="00000000" w14:paraId="0000004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Đắp nổi: Bổ sung bột lên bề mặt để tạo chi tiết nhô lên.</w:t>
      </w:r>
    </w:p>
    <w:p w:rsidR="00000000" w:rsidDel="00000000" w:rsidP="00000000" w:rsidRDefault="00000000" w:rsidRPr="00000000" w14:paraId="0000004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Miết mí: Miết phần tiếp giáp để làm liền các mép bột.</w:t>
      </w:r>
    </w:p>
    <w:p w:rsidR="00000000" w:rsidDel="00000000" w:rsidP="00000000" w:rsidRDefault="00000000" w:rsidRPr="00000000" w14:paraId="0000004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Tỉa gờ: Chỉnh sửa phần gờ để đường nét rõ ràng.</w:t>
      </w:r>
    </w:p>
    <w:p w:rsidR="00000000" w:rsidDel="00000000" w:rsidP="00000000" w:rsidRDefault="00000000" w:rsidRPr="00000000" w14:paraId="0000004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Chấm mắt: Tạo mắt bằng cách chấm hoặc đặt một lượng bột nhỏ.</w:t>
      </w:r>
    </w:p>
    <w:p w:rsidR="00000000" w:rsidDel="00000000" w:rsidP="00000000" w:rsidRDefault="00000000" w:rsidRPr="00000000" w14:paraId="0000004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cốt: Lắp khung đỡ cho sản phẩm.</w:t>
      </w:r>
    </w:p>
    <w:p w:rsidR="00000000" w:rsidDel="00000000" w:rsidP="00000000" w:rsidRDefault="00000000" w:rsidRPr="00000000" w14:paraId="0000004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Bọc cốt: Phủ bột quanh phần khung đỡ.</w:t>
      </w:r>
    </w:p>
    <w:p w:rsidR="00000000" w:rsidDel="00000000" w:rsidP="00000000" w:rsidRDefault="00000000" w:rsidRPr="00000000" w14:paraId="0000004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Ghép đầu: Gắn phần đầu vào thân.</w:t>
      </w:r>
    </w:p>
    <w:p w:rsidR="00000000" w:rsidDel="00000000" w:rsidP="00000000" w:rsidRDefault="00000000" w:rsidRPr="00000000" w14:paraId="0000004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chân: Tạo và ghép phần chân.</w:t>
      </w:r>
    </w:p>
    <w:p w:rsidR="00000000" w:rsidDel="00000000" w:rsidP="00000000" w:rsidRDefault="00000000" w:rsidRPr="00000000" w14:paraId="0000005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cánh: Tạo và ghép phần cánh.</w:t>
      </w:r>
    </w:p>
    <w:p w:rsidR="00000000" w:rsidDel="00000000" w:rsidP="00000000" w:rsidRDefault="00000000" w:rsidRPr="00000000" w14:paraId="0000005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đuôi: Tạo và ghép phần đuôi.</w:t>
      </w:r>
    </w:p>
    <w:p w:rsidR="00000000" w:rsidDel="00000000" w:rsidP="00000000" w:rsidRDefault="00000000" w:rsidRPr="00000000" w14:paraId="0000005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sừng: Tạo và ghép sừng cho con vật.</w:t>
      </w:r>
    </w:p>
    <w:p w:rsidR="00000000" w:rsidDel="00000000" w:rsidP="00000000" w:rsidRDefault="00000000" w:rsidRPr="00000000" w14:paraId="0000005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mỏ: Tạo và ghép mỏ cho chim.</w:t>
      </w:r>
    </w:p>
    <w:p w:rsidR="00000000" w:rsidDel="00000000" w:rsidP="00000000" w:rsidRDefault="00000000" w:rsidRPr="00000000" w14:paraId="00000054">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Gắn vảy: Bổ sung các chi tiết vảy lên bề mặt.</w:t>
      </w:r>
    </w:p>
    <w:p w:rsidR="00000000" w:rsidDel="00000000" w:rsidP="00000000" w:rsidRDefault="00000000" w:rsidRPr="00000000" w14:paraId="0000005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Khía vảy: Dùng cạnh dụng cụ tạo các đường hoặc vảy trên bề mặt bột.</w:t>
      </w:r>
    </w:p>
    <w:p w:rsidR="00000000" w:rsidDel="00000000" w:rsidP="00000000" w:rsidRDefault="00000000" w:rsidRPr="00000000" w14:paraId="0000005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gân: Tạo đường gân trên cánh, lá hoặc các bộ phận khác.</w:t>
      </w:r>
    </w:p>
    <w:p w:rsidR="00000000" w:rsidDel="00000000" w:rsidP="00000000" w:rsidRDefault="00000000" w:rsidRPr="00000000" w14:paraId="0000005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nếp: Tạo các đường gấp hoặc nếp nổi trên sản phẩm.</w:t>
      </w:r>
    </w:p>
    <w:p w:rsidR="00000000" w:rsidDel="00000000" w:rsidP="00000000" w:rsidRDefault="00000000" w:rsidRPr="00000000" w14:paraId="0000005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lông: Tạo các nét mô phỏng lông động vật.</w:t>
      </w:r>
    </w:p>
    <w:p w:rsidR="00000000" w:rsidDel="00000000" w:rsidP="00000000" w:rsidRDefault="00000000" w:rsidRPr="00000000" w14:paraId="0000005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móng vuốt: Tạo chi tiết móng nhọn cho linh vật hoặc con vật.</w:t>
      </w:r>
    </w:p>
    <w:p w:rsidR="00000000" w:rsidDel="00000000" w:rsidP="00000000" w:rsidRDefault="00000000" w:rsidRPr="00000000" w14:paraId="0000005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Rạch nét: Dùng dụng cụ tạo đường nét trên bột.</w:t>
      </w:r>
    </w:p>
    <w:p w:rsidR="00000000" w:rsidDel="00000000" w:rsidP="00000000" w:rsidRDefault="00000000" w:rsidRPr="00000000" w14:paraId="0000005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Ấn lược/ miết lược: Dùng lược ấn lên bột để tạo dấu hoặc hoa văn.</w:t>
      </w:r>
    </w:p>
    <w:p w:rsidR="00000000" w:rsidDel="00000000" w:rsidP="00000000" w:rsidRDefault="00000000" w:rsidRPr="00000000" w14:paraId="0000005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Miết lược: Dùng lược miết trên bề mặt để tạo đường nét.</w:t>
      </w:r>
    </w:p>
    <w:p w:rsidR="00000000" w:rsidDel="00000000" w:rsidP="00000000" w:rsidRDefault="00000000" w:rsidRPr="00000000" w14:paraId="0000005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vân: Tạo hoa văn hoặc đường vân trên bề mặt bột, dùng lược để tạo vân, vảy, nếp</w:t>
      </w:r>
    </w:p>
    <w:p w:rsidR="00000000" w:rsidDel="00000000" w:rsidP="00000000" w:rsidRDefault="00000000" w:rsidRPr="00000000" w14:paraId="0000005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Ép khuôn: Dùng khuôn ép để tạo hình hoặc tạo chi tiết.</w:t>
      </w:r>
    </w:p>
    <w:p w:rsidR="00000000" w:rsidDel="00000000" w:rsidP="00000000" w:rsidRDefault="00000000" w:rsidRPr="00000000" w14:paraId="0000005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Vuốt liền: Làm liền phần tiếp giáp giữa các bộ phận.</w:t>
      </w:r>
    </w:p>
    <w:p w:rsidR="00000000" w:rsidDel="00000000" w:rsidP="00000000" w:rsidRDefault="00000000" w:rsidRPr="00000000" w14:paraId="0000006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điểm tựa: Tạo vị trí giúp sản phẩm đứng hoặc giữ dáng.</w:t>
      </w:r>
    </w:p>
    <w:p w:rsidR="00000000" w:rsidDel="00000000" w:rsidP="00000000" w:rsidRDefault="00000000" w:rsidRPr="00000000" w14:paraId="0000006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Cân trọng tâm: Điều chỉnh vị trí các phần để sản phẩm đứng vững.</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Đắp / ghép / điểm thêm</w:t>
      </w:r>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Thân trục</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Chân trụ</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Mấu nối</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Gờ nổi</w:t>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Nếp gấp</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Vân xoắn</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Chóp nhọn</w:t>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Đầu móc</w:t>
      </w:r>
    </w:p>
    <w:p w:rsidR="00000000" w:rsidDel="00000000" w:rsidP="00000000" w:rsidRDefault="00000000" w:rsidRPr="00000000" w14:paraId="0000006B">
      <w:pPr>
        <w:numPr>
          <w:ilvl w:val="0"/>
          <w:numId w:val="1"/>
        </w:numPr>
        <w:ind w:left="720" w:hanging="360"/>
        <w:rPr>
          <w:sz w:val="24"/>
          <w:szCs w:val="24"/>
          <w:u w:val="none"/>
        </w:rPr>
      </w:pPr>
      <w:r w:rsidDel="00000000" w:rsidR="00000000" w:rsidRPr="00000000">
        <w:rPr>
          <w:sz w:val="24"/>
          <w:szCs w:val="24"/>
          <w:rtl w:val="0"/>
        </w:rPr>
        <w:t xml:space="preserve">Cánh xếp</w:t>
      </w:r>
    </w:p>
    <w:p w:rsidR="00000000" w:rsidDel="00000000" w:rsidP="00000000" w:rsidRDefault="00000000" w:rsidRPr="00000000" w14:paraId="0000006C">
      <w:pPr>
        <w:numPr>
          <w:ilvl w:val="0"/>
          <w:numId w:val="1"/>
        </w:numPr>
        <w:ind w:left="720" w:hanging="360"/>
        <w:rPr>
          <w:sz w:val="24"/>
          <w:szCs w:val="24"/>
          <w:u w:val="none"/>
        </w:rPr>
      </w:pPr>
      <w:r w:rsidDel="00000000" w:rsidR="00000000" w:rsidRPr="00000000">
        <w:rPr>
          <w:sz w:val="24"/>
          <w:szCs w:val="24"/>
          <w:rtl w:val="0"/>
        </w:rPr>
        <w:t xml:space="preserve">Đuôi cuộn</w:t>
      </w:r>
    </w:p>
    <w:p w:rsidR="00000000" w:rsidDel="00000000" w:rsidP="00000000" w:rsidRDefault="00000000" w:rsidRPr="00000000" w14:paraId="0000006D">
      <w:pPr>
        <w:pStyle w:val="Heading2"/>
        <w:keepNext w:val="0"/>
        <w:keepLines w:val="0"/>
        <w:spacing w:after="80" w:line="360" w:lineRule="auto"/>
        <w:ind w:left="1440" w:hanging="360"/>
        <w:rPr>
          <w:rFonts w:ascii="Times New Roman" w:cs="Times New Roman" w:eastAsia="Times New Roman" w:hAnsi="Times New Roman"/>
          <w:sz w:val="34"/>
          <w:szCs w:val="34"/>
        </w:rPr>
      </w:pPr>
      <w:bookmarkStart w:colFirst="0" w:colLast="0" w:name="_cgxhj7q4xrfg" w:id="4"/>
      <w:bookmarkEnd w:id="4"/>
      <w:r w:rsidDel="00000000" w:rsidR="00000000" w:rsidRPr="00000000">
        <w:rPr>
          <w:rFonts w:ascii="Times New Roman" w:cs="Times New Roman" w:eastAsia="Times New Roman" w:hAnsi="Times New Roman"/>
          <w:sz w:val="34"/>
          <w:szCs w:val="34"/>
          <w:rtl w:val="0"/>
        </w:rPr>
        <w:t xml:space="preserve">V. Dụng cụ và vật liệu phụ trợ</w:t>
      </w:r>
    </w:p>
    <w:p w:rsidR="00000000" w:rsidDel="00000000" w:rsidP="00000000" w:rsidRDefault="00000000" w:rsidRPr="00000000" w14:paraId="0000006E">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Lược nặn: Dụng cụ có răng nhỏ dùng tạo chi tiết và đường nét.</w:t>
      </w:r>
    </w:p>
    <w:p w:rsidR="00000000" w:rsidDel="00000000" w:rsidP="00000000" w:rsidRDefault="00000000" w:rsidRPr="00000000" w14:paraId="0000006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Cốt tre: Nan tre vót mỏng dùng làm khung đỡ.</w:t>
      </w:r>
    </w:p>
    <w:p w:rsidR="00000000" w:rsidDel="00000000" w:rsidP="00000000" w:rsidRDefault="00000000" w:rsidRPr="00000000" w14:paraId="0000007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Que tre: Que dùng để cắm, đỡ hoặc trưng bày tò he.</w:t>
      </w:r>
    </w:p>
    <w:p w:rsidR="00000000" w:rsidDel="00000000" w:rsidP="00000000" w:rsidRDefault="00000000" w:rsidRPr="00000000" w14:paraId="0000007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Ống sậy: Ống phát ra âm thanh “tò te” theo câu chuyện về nguồn gốc tên nghề.</w:t>
      </w:r>
    </w:p>
    <w:p w:rsidR="00000000" w:rsidDel="00000000" w:rsidP="00000000" w:rsidRDefault="00000000" w:rsidRPr="00000000" w14:paraId="0000007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Kèn ống: Dụng cụ tạo âm thanh gắn với nghề tò he.</w:t>
      </w:r>
    </w:p>
    <w:p w:rsidR="00000000" w:rsidDel="00000000" w:rsidP="00000000" w:rsidRDefault="00000000" w:rsidRPr="00000000" w14:paraId="0000007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Sáp ong: Vật liệu được dùng trong một số cách chế biến hoặc bảo quản sản phẩm.</w:t>
      </w:r>
    </w:p>
    <w:p w:rsidR="00000000" w:rsidDel="00000000" w:rsidP="00000000" w:rsidRDefault="00000000" w:rsidRPr="00000000" w14:paraId="00000074">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Phên hấp: Dụng cụ dạng phên dùng trong công đoạn hấp bột.</w:t>
      </w:r>
    </w:p>
    <w:p w:rsidR="00000000" w:rsidDel="00000000" w:rsidP="00000000" w:rsidRDefault="00000000" w:rsidRPr="00000000" w14:paraId="0000007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Khuôn mắt lưới: Dụng cụ có mắt lưới nhỏ dùng để sàng hoặc lọc bột.</w:t>
      </w:r>
    </w:p>
    <w:p w:rsidR="00000000" w:rsidDel="00000000" w:rsidP="00000000" w:rsidRDefault="00000000" w:rsidRPr="00000000" w14:paraId="0000007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Dao tỉa: Dao nhỏ dùng để chỉnh sửa chi tiết.</w:t>
      </w:r>
    </w:p>
    <w:p w:rsidR="00000000" w:rsidDel="00000000" w:rsidP="00000000" w:rsidRDefault="00000000" w:rsidRPr="00000000" w14:paraId="0000007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Dao khía: Dao dùng tạo các đường khía trên bột.</w:t>
      </w:r>
    </w:p>
    <w:p w:rsidR="00000000" w:rsidDel="00000000" w:rsidP="00000000" w:rsidRDefault="00000000" w:rsidRPr="00000000" w14:paraId="0000007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Vòng tre: Vòng dùng để đặt hoặc trưng bày sản phẩm theo cách bày hàng truyền thống, cách trưng bày cũ (trước khi dùng que tre, tò he được đặt trên vòng tre như đĩa).</w:t>
      </w:r>
    </w:p>
    <w:p w:rsidR="00000000" w:rsidDel="00000000" w:rsidP="00000000" w:rsidRDefault="00000000" w:rsidRPr="00000000" w14:paraId="0000007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Hòm đồ nghề: Vật dụng chứa các công cụ và nguyên liệu hành nghề.</w:t>
      </w:r>
    </w:p>
    <w:p w:rsidR="00000000" w:rsidDel="00000000" w:rsidP="00000000" w:rsidRDefault="00000000" w:rsidRPr="00000000" w14:paraId="0000007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Đòn gánh: Dụng cụ dùng để gánh hàng và đồ nghề.</w:t>
      </w:r>
    </w:p>
    <w:p w:rsidR="00000000" w:rsidDel="00000000" w:rsidP="00000000" w:rsidRDefault="00000000" w:rsidRPr="00000000" w14:paraId="0000007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 cắm que: Giá dùng để cắm và trưng bày sản phẩm.</w:t>
      </w:r>
    </w:p>
    <w:p w:rsidR="00000000" w:rsidDel="00000000" w:rsidP="00000000" w:rsidRDefault="00000000" w:rsidRPr="00000000" w14:paraId="0000007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Bùi nhùi rơm: Bó rơm nếp vàng óng được nghệ nhân cuộn chặt thành bó hình trụ hoặc hình nón, bọc vải hoa hoặc để mộc, gắn trên đầu cây đòn gánh hoặc xe đẩy. Đây là nơi nghệ nhân cắm hàng chục que tò he đủ màu sắc sau khi vừa nặn xong để chào mời khách mua tại các sân đình, cổng chợ, tạo nên một vòm hoa rực rỡ đặc trưng làng quê.</w:t>
      </w:r>
    </w:p>
    <w:p w:rsidR="00000000" w:rsidDel="00000000" w:rsidP="00000000" w:rsidRDefault="00000000" w:rsidRPr="00000000" w14:paraId="0000007D">
      <w:pPr>
        <w:numPr>
          <w:ilvl w:val="0"/>
          <w:numId w:val="1"/>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ghính (gánh)</w:t>
      </w:r>
    </w:p>
    <w:p w:rsidR="00000000" w:rsidDel="00000000" w:rsidP="00000000" w:rsidRDefault="00000000" w:rsidRPr="00000000" w14:paraId="0000007E">
      <w:pPr>
        <w:pStyle w:val="Heading2"/>
        <w:keepNext w:val="0"/>
        <w:keepLines w:val="0"/>
        <w:spacing w:after="80" w:line="360" w:lineRule="auto"/>
        <w:ind w:left="1440" w:hanging="360"/>
        <w:rPr>
          <w:rFonts w:ascii="Times New Roman" w:cs="Times New Roman" w:eastAsia="Times New Roman" w:hAnsi="Times New Roman"/>
          <w:sz w:val="34"/>
          <w:szCs w:val="34"/>
        </w:rPr>
      </w:pPr>
      <w:bookmarkStart w:colFirst="0" w:colLast="0" w:name="_uvkqoa6ufi4p" w:id="5"/>
      <w:bookmarkEnd w:id="5"/>
      <w:r w:rsidDel="00000000" w:rsidR="00000000" w:rsidRPr="00000000">
        <w:rPr>
          <w:rFonts w:ascii="Times New Roman" w:cs="Times New Roman" w:eastAsia="Times New Roman" w:hAnsi="Times New Roman"/>
          <w:sz w:val="34"/>
          <w:szCs w:val="34"/>
          <w:rtl w:val="0"/>
        </w:rPr>
        <w:t xml:space="preserve">VI. Màu sắc và hoàn thiện sản phẩm</w:t>
      </w:r>
    </w:p>
    <w:p w:rsidR="00000000" w:rsidDel="00000000" w:rsidP="00000000" w:rsidRDefault="00000000" w:rsidRPr="00000000" w14:paraId="0000007F">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Màu son: Sắc đỏ tươi, thường dùng để tạo điểm nhấn.</w:t>
      </w:r>
    </w:p>
    <w:p w:rsidR="00000000" w:rsidDel="00000000" w:rsidP="00000000" w:rsidRDefault="00000000" w:rsidRPr="00000000" w14:paraId="0000008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Màu cánh sen: Sắc hồng gợi màu cánh hoa sen.</w:t>
      </w:r>
    </w:p>
    <w:p w:rsidR="00000000" w:rsidDel="00000000" w:rsidP="00000000" w:rsidRDefault="00000000" w:rsidRPr="00000000" w14:paraId="0000008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Màu nghệ già: Sắc vàng đậm gắn với cách gọi dân gian về màu nghệ.</w:t>
      </w:r>
    </w:p>
    <w:p w:rsidR="00000000" w:rsidDel="00000000" w:rsidP="00000000" w:rsidRDefault="00000000" w:rsidRPr="00000000" w14:paraId="0000008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Màu tiết dê: Tên màu dân gian, cần đối chiếu sắc độ thực tế với nghệ nhân.</w:t>
      </w:r>
    </w:p>
    <w:p w:rsidR="00000000" w:rsidDel="00000000" w:rsidP="00000000" w:rsidRDefault="00000000" w:rsidRPr="00000000" w14:paraId="0000008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Màu xanh chàm: Sắc xanh đậm gắn với màu chàm.</w:t>
      </w:r>
    </w:p>
    <w:p w:rsidR="00000000" w:rsidDel="00000000" w:rsidP="00000000" w:rsidRDefault="00000000" w:rsidRPr="00000000" w14:paraId="00000084">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Màu ngũ sắc: Cách phối năm màu trên cùng sản phẩm hoặc bộ sản phẩm.</w:t>
      </w:r>
    </w:p>
    <w:p w:rsidR="00000000" w:rsidDel="00000000" w:rsidP="00000000" w:rsidRDefault="00000000" w:rsidRPr="00000000" w14:paraId="0000008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Phủ màu: Đưa màu lên bề mặt sản phẩm.</w:t>
      </w:r>
    </w:p>
    <w:p w:rsidR="00000000" w:rsidDel="00000000" w:rsidP="00000000" w:rsidRDefault="00000000" w:rsidRPr="00000000" w14:paraId="0000008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 nét: Tạo các đường nét trang trí để làm rõ chi tiết.</w:t>
      </w:r>
    </w:p>
    <w:p w:rsidR="00000000" w:rsidDel="00000000" w:rsidP="00000000" w:rsidRDefault="00000000" w:rsidRPr="00000000" w14:paraId="0000008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Chấm nhũ: Chấm vật liệu hoặc màu có ánh nhũ lên sản phẩm.</w:t>
      </w:r>
    </w:p>
    <w:p w:rsidR="00000000" w:rsidDel="00000000" w:rsidP="00000000" w:rsidRDefault="00000000" w:rsidRPr="00000000" w14:paraId="0000008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sắc chuyển: Chuyển đổi sắc độ giữa các vùng màu.</w:t>
      </w:r>
    </w:p>
    <w:p w:rsidR="00000000" w:rsidDel="00000000" w:rsidP="00000000" w:rsidRDefault="00000000" w:rsidRPr="00000000" w14:paraId="0000008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Phối màu: Kết hợp các màu để tạo hiệu quả thẩm mỹ.</w:t>
      </w:r>
    </w:p>
    <w:p w:rsidR="00000000" w:rsidDel="00000000" w:rsidP="00000000" w:rsidRDefault="00000000" w:rsidRPr="00000000" w14:paraId="0000008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Tô nền: Phủ màu nền cho sản phẩm.</w:t>
      </w:r>
    </w:p>
    <w:p w:rsidR="00000000" w:rsidDel="00000000" w:rsidP="00000000" w:rsidRDefault="00000000" w:rsidRPr="00000000" w14:paraId="0000008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Viền màu: Tạo đường màu quanh một bộ phận.</w:t>
      </w:r>
    </w:p>
    <w:p w:rsidR="00000000" w:rsidDel="00000000" w:rsidP="00000000" w:rsidRDefault="00000000" w:rsidRPr="00000000" w14:paraId="0000008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Phủ dầu/ phết dầu: Phủ một lớp dầu lên bề mặt để bảo vệ hoặc tạo độ bóng.</w:t>
      </w:r>
    </w:p>
    <w:p w:rsidR="00000000" w:rsidDel="00000000" w:rsidP="00000000" w:rsidRDefault="00000000" w:rsidRPr="00000000" w14:paraId="0000008D">
      <w:pPr>
        <w:numPr>
          <w:ilvl w:val="0"/>
          <w:numId w:val="1"/>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Dầu quang: Lớp phủ bóng được nhắc đến trong cách bảo quản một số con giống cổ.</w:t>
      </w:r>
    </w:p>
    <w:p w:rsidR="00000000" w:rsidDel="00000000" w:rsidP="00000000" w:rsidRDefault="00000000" w:rsidRPr="00000000" w14:paraId="0000008E">
      <w:pPr>
        <w:pStyle w:val="Heading2"/>
        <w:keepNext w:val="0"/>
        <w:keepLines w:val="0"/>
        <w:spacing w:after="80" w:line="360" w:lineRule="auto"/>
        <w:ind w:left="1440" w:hanging="360"/>
        <w:rPr>
          <w:rFonts w:ascii="Times New Roman" w:cs="Times New Roman" w:eastAsia="Times New Roman" w:hAnsi="Times New Roman"/>
          <w:sz w:val="34"/>
          <w:szCs w:val="34"/>
        </w:rPr>
      </w:pPr>
      <w:bookmarkStart w:colFirst="0" w:colLast="0" w:name="_xnwv6wu2dg5c" w:id="6"/>
      <w:bookmarkEnd w:id="6"/>
      <w:r w:rsidDel="00000000" w:rsidR="00000000" w:rsidRPr="00000000">
        <w:rPr>
          <w:rFonts w:ascii="Times New Roman" w:cs="Times New Roman" w:eastAsia="Times New Roman" w:hAnsi="Times New Roman"/>
          <w:sz w:val="34"/>
          <w:szCs w:val="34"/>
          <w:rtl w:val="0"/>
        </w:rPr>
        <w:t xml:space="preserve">VII. Lỗi kỹ thuật và cách khắc phục</w:t>
      </w:r>
    </w:p>
    <w:p w:rsidR="00000000" w:rsidDel="00000000" w:rsidP="00000000" w:rsidRDefault="00000000" w:rsidRPr="00000000" w14:paraId="0000008F">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Tróc/ lở (khỏi que): Hiện tượng bột bong khỏi bề mặt hoặc khỏi que đỡ.</w:t>
      </w:r>
    </w:p>
    <w:p w:rsidR="00000000" w:rsidDel="00000000" w:rsidP="00000000" w:rsidRDefault="00000000" w:rsidRPr="00000000" w14:paraId="0000009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Nứt hình: Hình xuất hiện vết nứt trong quá trình nặn hoặc bảo quản.</w:t>
      </w:r>
    </w:p>
    <w:p w:rsidR="00000000" w:rsidDel="00000000" w:rsidP="00000000" w:rsidRDefault="00000000" w:rsidRPr="00000000" w14:paraId="0000009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Mất dáng: Sản phẩm không giữ được hình dạng ban đầu.</w:t>
      </w:r>
    </w:p>
    <w:p w:rsidR="00000000" w:rsidDel="00000000" w:rsidP="00000000" w:rsidRDefault="00000000" w:rsidRPr="00000000" w14:paraId="0000009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Gãy bột: Một bộ phận bột bị gãy.</w:t>
      </w:r>
    </w:p>
    <w:p w:rsidR="00000000" w:rsidDel="00000000" w:rsidP="00000000" w:rsidRDefault="00000000" w:rsidRPr="00000000" w14:paraId="0000009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Tuột que: Sản phẩm bị tuột khỏi que đỡ.</w:t>
      </w:r>
    </w:p>
    <w:p w:rsidR="00000000" w:rsidDel="00000000" w:rsidP="00000000" w:rsidRDefault="00000000" w:rsidRPr="00000000" w14:paraId="00000094">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Lỏng cốt: Phần khung đỡ không chắc chắn.</w:t>
      </w:r>
    </w:p>
    <w:p w:rsidR="00000000" w:rsidDel="00000000" w:rsidP="00000000" w:rsidRDefault="00000000" w:rsidRPr="00000000" w14:paraId="0000009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Lệch dáng: Hình bị nghiêng hoặc mất cân đối.</w:t>
      </w:r>
    </w:p>
    <w:p w:rsidR="00000000" w:rsidDel="00000000" w:rsidP="00000000" w:rsidRDefault="00000000" w:rsidRPr="00000000" w14:paraId="0000009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Sụp dáng: Hình bị đổ hoặc biến dạng.</w:t>
      </w:r>
    </w:p>
    <w:p w:rsidR="00000000" w:rsidDel="00000000" w:rsidP="00000000" w:rsidRDefault="00000000" w:rsidRPr="00000000" w14:paraId="0000009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Nhòe màu: Màu lan sang phần không mong muốn.</w:t>
      </w:r>
    </w:p>
    <w:p w:rsidR="00000000" w:rsidDel="00000000" w:rsidP="00000000" w:rsidRDefault="00000000" w:rsidRPr="00000000" w14:paraId="0000009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Loang màu: Màu phân bố không đều.</w:t>
      </w:r>
    </w:p>
    <w:p w:rsidR="00000000" w:rsidDel="00000000" w:rsidP="00000000" w:rsidRDefault="00000000" w:rsidRPr="00000000" w14:paraId="0000009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Vá chỗ nứt: Bổ sung bột để sửa vết nứt.</w:t>
      </w:r>
    </w:p>
    <w:p w:rsidR="00000000" w:rsidDel="00000000" w:rsidP="00000000" w:rsidRDefault="00000000" w:rsidRPr="00000000" w14:paraId="0000009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Chắp lại: Ghép lại phần bị gãy hoặc rời.</w:t>
      </w:r>
    </w:p>
    <w:p w:rsidR="00000000" w:rsidDel="00000000" w:rsidP="00000000" w:rsidRDefault="00000000" w:rsidRPr="00000000" w14:paraId="0000009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Gia cố: Làm cho bộ phận yếu trở nên chắc chắn hơn.</w:t>
      </w:r>
    </w:p>
    <w:p w:rsidR="00000000" w:rsidDel="00000000" w:rsidP="00000000" w:rsidRDefault="00000000" w:rsidRPr="00000000" w14:paraId="0000009C">
      <w:pPr>
        <w:numPr>
          <w:ilvl w:val="0"/>
          <w:numId w:val="1"/>
        </w:numPr>
        <w:spacing w:after="24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Sửa dáng: Điều chỉnh hình dạng để khôi phục tư thế mong muốn.</w:t>
      </w:r>
    </w:p>
    <w:p w:rsidR="00000000" w:rsidDel="00000000" w:rsidP="00000000" w:rsidRDefault="00000000" w:rsidRPr="00000000" w14:paraId="0000009D">
      <w:pPr>
        <w:pStyle w:val="Heading2"/>
        <w:keepNext w:val="0"/>
        <w:keepLines w:val="0"/>
        <w:spacing w:after="80" w:line="360" w:lineRule="auto"/>
        <w:ind w:left="1440" w:hanging="360"/>
        <w:rPr>
          <w:rFonts w:ascii="Times New Roman" w:cs="Times New Roman" w:eastAsia="Times New Roman" w:hAnsi="Times New Roman"/>
          <w:sz w:val="34"/>
          <w:szCs w:val="34"/>
        </w:rPr>
      </w:pPr>
      <w:bookmarkStart w:colFirst="0" w:colLast="0" w:name="_5nsiotnoqd6" w:id="7"/>
      <w:bookmarkEnd w:id="7"/>
      <w:r w:rsidDel="00000000" w:rsidR="00000000" w:rsidRPr="00000000">
        <w:rPr>
          <w:rFonts w:ascii="Times New Roman" w:cs="Times New Roman" w:eastAsia="Times New Roman" w:hAnsi="Times New Roman"/>
          <w:sz w:val="34"/>
          <w:szCs w:val="34"/>
          <w:rtl w:val="0"/>
        </w:rPr>
        <w:t xml:space="preserve">VIII. Sản phẩm và hình tượng truyền thống</w:t>
      </w:r>
    </w:p>
    <w:p w:rsidR="00000000" w:rsidDel="00000000" w:rsidP="00000000" w:rsidRDefault="00000000" w:rsidRPr="00000000" w14:paraId="0000009E">
      <w:pPr>
        <w:numPr>
          <w:ilvl w:val="0"/>
          <w:numId w:val="1"/>
        </w:numPr>
        <w:spacing w:after="0" w:afterAutospacing="0" w:before="24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Giống bột: Tên gọi cũ chỉ các sản phẩm tạo hình bằng bột.</w:t>
      </w:r>
    </w:p>
    <w:p w:rsidR="00000000" w:rsidDel="00000000" w:rsidP="00000000" w:rsidRDefault="00000000" w:rsidRPr="00000000" w14:paraId="0000009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 giống bột: Sản phẩm bột được tạo hình thành người, con vật hoặc hình tượng khác.</w:t>
      </w:r>
    </w:p>
    <w:p w:rsidR="00000000" w:rsidDel="00000000" w:rsidP="00000000" w:rsidRDefault="00000000" w:rsidRPr="00000000" w14:paraId="000000A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 oản: Sản phẩm tạo hình giống oản, thuộc nhóm lễ vật truyền thống.</w:t>
      </w:r>
    </w:p>
    <w:p w:rsidR="00000000" w:rsidDel="00000000" w:rsidP="00000000" w:rsidRDefault="00000000" w:rsidRPr="00000000" w14:paraId="000000A1">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Mâm bồng: Nhóm sản phẩm hoặc hình tượng liên quan đến đồ bày lễ.</w:t>
      </w:r>
    </w:p>
    <w:p w:rsidR="00000000" w:rsidDel="00000000" w:rsidP="00000000" w:rsidRDefault="00000000" w:rsidRPr="00000000" w14:paraId="000000A2">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lục súc: Bộ sáu con vật gồm trâu, ngựa, dê, chó, gà và lợn.</w:t>
      </w:r>
    </w:p>
    <w:p w:rsidR="00000000" w:rsidDel="00000000" w:rsidP="00000000" w:rsidRDefault="00000000" w:rsidRPr="00000000" w14:paraId="000000A3">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 giống vảy: Loại con giống Phố Khách có kỹ thuật tạo vảy chi tiết.</w:t>
      </w:r>
    </w:p>
    <w:p w:rsidR="00000000" w:rsidDel="00000000" w:rsidP="00000000" w:rsidRDefault="00000000" w:rsidRPr="00000000" w14:paraId="000000A4">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Tượng bột: Hình tượng được nặn từ bột.</w:t>
      </w:r>
    </w:p>
    <w:p w:rsidR="00000000" w:rsidDel="00000000" w:rsidP="00000000" w:rsidRDefault="00000000" w:rsidRPr="00000000" w14:paraId="000000A5">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trò: Câu chuyện hoặc tích diễn được thể hiện qua hình tượng.</w:t>
      </w:r>
    </w:p>
    <w:p w:rsidR="00000000" w:rsidDel="00000000" w:rsidP="00000000" w:rsidRDefault="00000000" w:rsidRPr="00000000" w14:paraId="000000A6">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Linh thú: Các con vật mang ý nghĩa linh thiêng trong văn hóa truyền thống.</w:t>
      </w:r>
    </w:p>
    <w:p w:rsidR="00000000" w:rsidDel="00000000" w:rsidP="00000000" w:rsidRDefault="00000000" w:rsidRPr="00000000" w14:paraId="000000A7">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Tứ linh: Bộ bốn linh vật gồm long, lân, quy, phụng.</w:t>
      </w:r>
    </w:p>
    <w:p w:rsidR="00000000" w:rsidDel="00000000" w:rsidP="00000000" w:rsidRDefault="00000000" w:rsidRPr="00000000" w14:paraId="000000A8">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Nghê đất: Hình tượng nghê được tạo hình bằng đất hoặc theo tên gọi dân gian; cần xác minh khi dùng cho tò he.</w:t>
      </w:r>
    </w:p>
    <w:p w:rsidR="00000000" w:rsidDel="00000000" w:rsidP="00000000" w:rsidRDefault="00000000" w:rsidRPr="00000000" w14:paraId="000000A9">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Ông phỗng: Hình tượng dân gian thường gắn với dáng người hoặc tượng nhỏ.</w:t>
      </w:r>
    </w:p>
    <w:p w:rsidR="00000000" w:rsidDel="00000000" w:rsidP="00000000" w:rsidRDefault="00000000" w:rsidRPr="00000000" w14:paraId="000000AA">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Tễu chèo: Hình tượng chú Tễu trong nghệ thuật chèo.</w:t>
      </w:r>
    </w:p>
    <w:p w:rsidR="00000000" w:rsidDel="00000000" w:rsidP="00000000" w:rsidRDefault="00000000" w:rsidRPr="00000000" w14:paraId="000000A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Phỗng đất: Tượng phỗng bằng đất, cần phân biệt với sản phẩm bột.</w:t>
      </w:r>
    </w:p>
    <w:p w:rsidR="00000000" w:rsidDel="00000000" w:rsidP="00000000" w:rsidRDefault="00000000" w:rsidRPr="00000000" w14:paraId="000000A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Mặt nạ tuồng: Hình tượng hoặc sản phẩm mô phỏng mặt nạ trong nghệ thuật tuồng.</w:t>
      </w:r>
    </w:p>
    <w:p w:rsidR="00000000" w:rsidDel="00000000" w:rsidP="00000000" w:rsidRDefault="00000000" w:rsidRPr="00000000" w14:paraId="000000A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Hí hình: Cách gọi cần xác minh về hình tượng hoặc sản phẩm mang tính diễn trò.</w:t>
      </w:r>
    </w:p>
    <w:p w:rsidR="00000000" w:rsidDel="00000000" w:rsidP="00000000" w:rsidRDefault="00000000" w:rsidRPr="00000000" w14:paraId="000000A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Ngựa Xích Thố: Hình tượng ngựa gắn với nhân vật Quan Vũ trong văn hóa Tam Quốc, thường biểu trưng cho sự mạnh mẽ và trung thành. (nghệ nhân nói là biểu tượng sự may mắn)</w:t>
      </w:r>
    </w:p>
    <w:p w:rsidR="00000000" w:rsidDel="00000000" w:rsidP="00000000" w:rsidRDefault="00000000" w:rsidRPr="00000000" w14:paraId="000000AF">
      <w:pPr>
        <w:numPr>
          <w:ilvl w:val="0"/>
          <w:numId w:val="1"/>
        </w:numPr>
        <w:spacing w:line="360" w:lineRule="auto"/>
        <w:ind w:left="720" w:hanging="360"/>
        <w:rPr>
          <w:sz w:val="24"/>
          <w:szCs w:val="24"/>
          <w:u w:val="none"/>
        </w:rPr>
      </w:pPr>
      <w:r w:rsidDel="00000000" w:rsidR="00000000" w:rsidRPr="00000000">
        <w:rPr>
          <w:sz w:val="24"/>
          <w:szCs w:val="24"/>
          <w:rtl w:val="0"/>
        </w:rPr>
        <w:t xml:space="preserve">con bánh rỗng</w:t>
      </w:r>
    </w:p>
    <w:p w:rsidR="00000000" w:rsidDel="00000000" w:rsidP="00000000" w:rsidRDefault="00000000" w:rsidRPr="00000000" w14:paraId="000000B0">
      <w:pPr>
        <w:numPr>
          <w:ilvl w:val="0"/>
          <w:numId w:val="1"/>
        </w:numPr>
        <w:spacing w:line="360" w:lineRule="auto"/>
        <w:ind w:left="720" w:hanging="360"/>
        <w:rPr>
          <w:sz w:val="24"/>
          <w:szCs w:val="24"/>
          <w:u w:val="none"/>
        </w:rPr>
      </w:pPr>
      <w:r w:rsidDel="00000000" w:rsidR="00000000" w:rsidRPr="00000000">
        <w:rPr>
          <w:sz w:val="24"/>
          <w:szCs w:val="24"/>
          <w:rtl w:val="0"/>
        </w:rPr>
        <w:t xml:space="preserve">chim cò ( làm bằng gạo tẻ, ăn được)</w:t>
      </w:r>
    </w:p>
    <w:p w:rsidR="00000000" w:rsidDel="00000000" w:rsidP="00000000" w:rsidRDefault="00000000" w:rsidRPr="00000000" w14:paraId="000000B1">
      <w:pPr>
        <w:numPr>
          <w:ilvl w:val="0"/>
          <w:numId w:val="1"/>
        </w:numPr>
        <w:spacing w:line="360" w:lineRule="auto"/>
        <w:ind w:left="720" w:hanging="360"/>
        <w:rPr>
          <w:sz w:val="24"/>
          <w:szCs w:val="24"/>
          <w:u w:val="none"/>
        </w:rPr>
      </w:pPr>
      <w:r w:rsidDel="00000000" w:rsidR="00000000" w:rsidRPr="00000000">
        <w:rPr>
          <w:sz w:val="24"/>
          <w:szCs w:val="24"/>
          <w:rtl w:val="0"/>
        </w:rPr>
        <w:t xml:space="preserve">ông tiến sĩ (sau thời chim cò, gạo tẻ+ nếp)</w:t>
      </w:r>
    </w:p>
    <w:p w:rsidR="00000000" w:rsidDel="00000000" w:rsidP="00000000" w:rsidRDefault="00000000" w:rsidRPr="00000000" w14:paraId="000000B2">
      <w:pPr>
        <w:numPr>
          <w:ilvl w:val="0"/>
          <w:numId w:val="1"/>
        </w:numPr>
        <w:spacing w:line="360" w:lineRule="auto"/>
        <w:ind w:left="720" w:hanging="360"/>
        <w:rPr>
          <w:sz w:val="24"/>
          <w:szCs w:val="24"/>
          <w:u w:val="none"/>
        </w:rPr>
      </w:pPr>
      <w:r w:rsidDel="00000000" w:rsidR="00000000" w:rsidRPr="00000000">
        <w:rPr>
          <w:sz w:val="24"/>
          <w:szCs w:val="24"/>
          <w:rtl w:val="0"/>
        </w:rPr>
        <w:t xml:space="preserve">tò he ( không ăn được)</w:t>
      </w:r>
    </w:p>
    <w:p w:rsidR="00000000" w:rsidDel="00000000" w:rsidP="00000000" w:rsidRDefault="00000000" w:rsidRPr="00000000" w14:paraId="000000B3">
      <w:pPr>
        <w:numPr>
          <w:ilvl w:val="0"/>
          <w:numId w:val="1"/>
        </w:numPr>
        <w:spacing w:line="360" w:lineRule="auto"/>
        <w:ind w:left="720" w:hanging="360"/>
        <w:rPr>
          <w:sz w:val="24"/>
          <w:szCs w:val="24"/>
          <w:u w:val="none"/>
        </w:rPr>
      </w:pPr>
      <w:r w:rsidDel="00000000" w:rsidR="00000000" w:rsidRPr="00000000">
        <w:rPr>
          <w:sz w:val="24"/>
          <w:szCs w:val="24"/>
          <w:rtl w:val="0"/>
        </w:rPr>
        <w:t xml:space="preserve">Bánh vòng ( Một tên gọi dân gian của sản phẩm bột tạo hình. )</w:t>
      </w:r>
    </w:p>
    <w:p w:rsidR="00000000" w:rsidDel="00000000" w:rsidP="00000000" w:rsidRDefault="00000000" w:rsidRPr="00000000" w14:paraId="000000B4">
      <w:pPr>
        <w:numPr>
          <w:ilvl w:val="0"/>
          <w:numId w:val="1"/>
        </w:numPr>
        <w:spacing w:line="360" w:lineRule="auto"/>
        <w:ind w:left="720" w:hanging="360"/>
        <w:rPr>
          <w:sz w:val="24"/>
          <w:szCs w:val="24"/>
          <w:u w:val="none"/>
        </w:rPr>
      </w:pPr>
      <w:r w:rsidDel="00000000" w:rsidR="00000000" w:rsidRPr="00000000">
        <w:rPr>
          <w:sz w:val="24"/>
          <w:szCs w:val="24"/>
          <w:rtl w:val="0"/>
        </w:rPr>
        <w:t xml:space="preserve">Mâm bồng ( Nhóm sản phẩm tạo hình dùng để bày lễ. )</w:t>
      </w:r>
    </w:p>
    <w:p w:rsidR="00000000" w:rsidDel="00000000" w:rsidP="00000000" w:rsidRDefault="00000000" w:rsidRPr="00000000" w14:paraId="000000B5">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 giống Khách / con giống Phố Khách: Dòng cầu kỳ, tinh xảo hơn (lân, nghê, sư tử, thiềm thừ, nghê hý châu, sư tử hý cầu, cá hóa long…), có kỹ thuật làm cốt và tạo vảy</w:t>
      </w:r>
    </w:p>
    <w:p w:rsidR="00000000" w:rsidDel="00000000" w:rsidP="00000000" w:rsidRDefault="00000000" w:rsidRPr="00000000" w14:paraId="000000B6">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Con giống Ta / con giống Đồng Xuân: Dòng truyền thống mô phỏng lục súc và đồ vật gần gũi đời sống (trâu, ngựa, dê, chó, gà, lợn, cua, cá vàng, đôi hài, mâm ngũ quả…).</w:t>
      </w:r>
    </w:p>
    <w:p w:rsidR="00000000" w:rsidDel="00000000" w:rsidP="00000000" w:rsidRDefault="00000000" w:rsidRPr="00000000" w14:paraId="000000B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 tròn / con bệt: Phân loại cũ của bánh con bột</w:t>
      </w:r>
    </w:p>
    <w:p w:rsidR="00000000" w:rsidDel="00000000" w:rsidP="00000000" w:rsidRDefault="00000000" w:rsidRPr="00000000" w14:paraId="000000B8">
      <w:pPr>
        <w:numPr>
          <w:ilvl w:val="1"/>
          <w:numId w:val="1"/>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Con tròn: có đế khung nứa</w:t>
      </w:r>
    </w:p>
    <w:p w:rsidR="00000000" w:rsidDel="00000000" w:rsidP="00000000" w:rsidRDefault="00000000" w:rsidRPr="00000000" w14:paraId="000000B9">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 bệt: không có đế</w:t>
      </w:r>
    </w:p>
    <w:p w:rsidR="00000000" w:rsidDel="00000000" w:rsidP="00000000" w:rsidRDefault="00000000" w:rsidRPr="00000000" w14:paraId="000000BA">
      <w:pPr>
        <w:spacing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