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 Summary</w:t>
      </w:r>
    </w:p>
    <w:p>
      <w:r>
        <w:t>The transcript is a conversation between a customer, Blake Warren, and a customer service representative, Beth, from Premier Phone Service. Blake is experiencing issues with her phone, a Player v 2090 model from 2015, which is not turning on despite being charged. After verifying Blake's account details and confirming that the phone is still supported by the company, Beth assures Blake that they will try to fix the issue and retrieve her data if necessary. Beth then transfers Blake to a device specialist who can provide more technical assistance.</w:t>
      </w:r>
    </w:p>
    <w:p/>
    <w:p>
      <w:pPr>
        <w:pStyle w:val="Heading1"/>
      </w:pPr>
      <w:r>
        <w:t>Key Points</w:t>
      </w:r>
    </w:p>
    <w:p>
      <w:r>
        <w:t>1. The conversation is a customer service call between a customer, Blake Warren, and a representative from Premier Phone Service.</w:t>
        <w:br/>
        <w:t>2. Blake is experiencing issues with her phone, a Player v 2090 model from 2015, which is not turning on despite being charged.</w:t>
        <w:br/>
        <w:t>3. The representative verifies Blake's account details, including her account number and customer ID code, and confirms that she is on the basic bronze plan.</w:t>
        <w:br/>
        <w:t>4. Blake is concerned about potentially losing her data, including photos, contacts, and passwords, which are stored on her phone.</w:t>
        <w:br/>
        <w:t>5. The representative assures Blake that the phone model is still supported and the issue is likely technical, not due to the phone's age.</w:t>
        <w:br/>
        <w:t>6. The representative plans to transfer Blake to a device specialist who can better assist with the technical aspects of the phone.</w:t>
      </w:r>
    </w:p>
    <w:p/>
    <w:p>
      <w:pPr>
        <w:pStyle w:val="Heading1"/>
      </w:pPr>
      <w:r>
        <w:t>Action Items</w:t>
      </w:r>
    </w:p>
    <w:p>
      <w:r>
        <w:t>1. Speaker 0 (Beth) needs to transfer Speaker 1 (Blake Warren) to a device specialist to help troubleshoot the technical issues with her phone.</w:t>
        <w:br/>
        <w:t>2. The device specialist will need to help Blake Warren find a solution to her phone's screen not working.</w:t>
        <w:br/>
        <w:t>3. If the screen issue cannot be fixed, the device specialist or another team member will need to work on retrieving Blake Warren's data from her phone.</w:t>
      </w:r>
    </w:p>
    <w:p/>
    <w:p>
      <w:pPr>
        <w:pStyle w:val="Heading1"/>
      </w:pPr>
      <w:r>
        <w:t>Sentiment</w:t>
      </w:r>
    </w:p>
    <w:p>
      <w:r>
        <w:t>The overall sentiment of this text is neutral. The conversation is a professional interaction between a customer service representative and a customer. The customer is experiencing a problem with their phone, which creates a slightly negative sentiment, but the representative is polite, patient, and helpful, which balances the sentiment to neutral. The customer expresses frustration and worry about their phone issue, but also shows appreciation for the help provided by the representative. The representative maintains a positive and reassuring tone throughout the conversation, aiming to resolve the customer's issue.</w:t>
      </w:r>
    </w:p>
    <w:p/>
    <w:p>
      <w:pPr>
        <w:pStyle w:val="Heading1"/>
      </w:pPr>
      <w:r>
        <w:t>Meeting Chapters</w:t>
      </w:r>
    </w:p>
    <w:p>
      <w:pPr>
        <w:pStyle w:val="Heading2"/>
      </w:pPr>
      <w:r>
        <w:t>[00:00:01.360] Introduction and Caller Identification</w:t>
      </w:r>
    </w:p>
    <w:p>
      <w:pPr>
        <w:pStyle w:val="ListBullet"/>
      </w:pPr>
      <w:r>
        <w:t>The call is initiated by Beth from Premier Phone Service.</w:t>
      </w:r>
    </w:p>
    <w:p>
      <w:pPr>
        <w:pStyle w:val="ListBullet"/>
      </w:pPr>
      <w:r>
        <w:t>The caller is identified as Blake Warren.</w:t>
      </w:r>
    </w:p>
    <w:p>
      <w:pPr>
        <w:pStyle w:val="Heading2"/>
      </w:pPr>
      <w:r>
        <w:t>[00:00:45.505] Problem Description</w:t>
      </w:r>
    </w:p>
    <w:p>
      <w:pPr>
        <w:pStyle w:val="ListBullet"/>
      </w:pPr>
      <w:r>
        <w:t>Blake Warren is having issues with her phone, specifically the screen not turning on.</w:t>
      </w:r>
    </w:p>
    <w:p>
      <w:pPr>
        <w:pStyle w:val="ListBullet"/>
      </w:pPr>
      <w:r>
        <w:t>The phone model is identified as Player v 2090, dated 2015.</w:t>
      </w:r>
    </w:p>
    <w:p>
      <w:pPr>
        <w:pStyle w:val="Heading2"/>
      </w:pPr>
      <w:r>
        <w:t>[00:01:40.025] Account Verification</w:t>
      </w:r>
    </w:p>
    <w:p>
      <w:pPr>
        <w:pStyle w:val="ListBullet"/>
      </w:pPr>
      <w:r>
        <w:t>Blake Warren's account number is verified.</w:t>
      </w:r>
    </w:p>
    <w:p>
      <w:pPr>
        <w:pStyle w:val="ListBullet"/>
      </w:pPr>
      <w:r>
        <w:t>Blake Warren's customer ID code is verified.</w:t>
      </w:r>
    </w:p>
    <w:p>
      <w:pPr>
        <w:pStyle w:val="ListBullet"/>
      </w:pPr>
      <w:r>
        <w:t>Blake Warren's password is verified after a minor issue.</w:t>
      </w:r>
    </w:p>
    <w:p>
      <w:pPr>
        <w:pStyle w:val="Heading2"/>
      </w:pPr>
      <w:r>
        <w:t>[00:05:06.690] Plan and Phone Number Confirmation</w:t>
      </w:r>
    </w:p>
    <w:p>
      <w:pPr>
        <w:pStyle w:val="ListBullet"/>
      </w:pPr>
      <w:r>
        <w:t>Blake Warren is confirmed to be on the basic bronze plan.</w:t>
      </w:r>
    </w:p>
    <w:p>
      <w:pPr>
        <w:pStyle w:val="ListBullet"/>
      </w:pPr>
      <w:r>
        <w:t>Blake Warren's phone number is confirmed.</w:t>
      </w:r>
    </w:p>
    <w:p>
      <w:pPr>
        <w:pStyle w:val="ListBullet"/>
      </w:pPr>
      <w:r>
        <w:t>Blake Warren provides the number she is calling from in case of disconnection.</w:t>
      </w:r>
    </w:p>
    <w:p>
      <w:pPr>
        <w:pStyle w:val="Heading2"/>
      </w:pPr>
      <w:r>
        <w:t>[00:06:18.785] Troubleshooting</w:t>
      </w:r>
    </w:p>
    <w:p>
      <w:pPr>
        <w:pStyle w:val="ListBullet"/>
      </w:pPr>
      <w:r>
        <w:t>Beth begins troubleshooting the phone issue.</w:t>
      </w:r>
    </w:p>
    <w:p>
      <w:pPr>
        <w:pStyle w:val="ListBullet"/>
      </w:pPr>
      <w:r>
        <w:t>Blake Warren confirms the phone turns on and charges, but the screen does not work.</w:t>
      </w:r>
    </w:p>
    <w:p>
      <w:pPr>
        <w:pStyle w:val="ListBullet"/>
      </w:pPr>
      <w:r>
        <w:t>Blake Warren denies any physical damage to the phone.</w:t>
      </w:r>
    </w:p>
    <w:p>
      <w:pPr>
        <w:pStyle w:val="Heading2"/>
      </w:pPr>
      <w:r>
        <w:t>[00:07:53.480] Concerns about Data Loss</w:t>
      </w:r>
    </w:p>
    <w:p>
      <w:pPr>
        <w:pStyle w:val="ListBullet"/>
      </w:pPr>
      <w:r>
        <w:t>Blake Warren expresses concern about potential loss of data on her phone.</w:t>
      </w:r>
    </w:p>
    <w:p>
      <w:pPr>
        <w:pStyle w:val="ListBullet"/>
      </w:pPr>
      <w:r>
        <w:t>Beth reassures Blake Warren that they will do all they can to assist her.</w:t>
      </w:r>
    </w:p>
    <w:p>
      <w:pPr>
        <w:pStyle w:val="Heading2"/>
      </w:pPr>
      <w:r>
        <w:t>[00:09:18.840] Transfer to Device Specialist</w:t>
      </w:r>
    </w:p>
    <w:p>
      <w:pPr>
        <w:pStyle w:val="ListBullet"/>
      </w:pPr>
      <w:r>
        <w:t>Beth decides to transfer Blake Warren to a device specialist for further assistance.</w:t>
      </w:r>
    </w:p>
    <w:p>
      <w:pPr>
        <w:pStyle w:val="ListBullet"/>
      </w:pPr>
      <w:r>
        <w:t>Blake Warren thanks Beth for her help.</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