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240" w:lineRule="auto"/>
        <w:jc w:val="center"/>
        <w:rPr>
          <w:b w:val="1"/>
          <w:sz w:val="28"/>
          <w:szCs w:val="28"/>
        </w:rPr>
      </w:pPr>
      <w:bookmarkStart w:colFirst="0" w:colLast="0" w:name="_smuy2kvcjm95" w:id="0"/>
      <w:bookmarkEnd w:id="0"/>
      <w:r w:rsidDel="00000000" w:rsidR="00000000" w:rsidRPr="00000000">
        <w:rPr>
          <w:b w:val="1"/>
          <w:sz w:val="28"/>
          <w:szCs w:val="28"/>
          <w:rtl w:val="0"/>
        </w:rPr>
        <w:t xml:space="preserve">C-PL-MG-002 - CHÍNH SÁCH KHÁCH HÀNG</w:t>
      </w:r>
    </w:p>
    <w:p w:rsidR="00000000" w:rsidDel="00000000" w:rsidP="00000000" w:rsidRDefault="00000000" w:rsidRPr="00000000" w14:paraId="00000002">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5t4orei3f44h" w:id="1"/>
      <w:bookmarkEnd w:id="1"/>
      <w:r w:rsidDel="00000000" w:rsidR="00000000" w:rsidRPr="00000000">
        <w:rPr>
          <w:b w:val="1"/>
          <w:color w:val="000000"/>
          <w:sz w:val="22"/>
          <w:szCs w:val="22"/>
          <w:rtl w:val="0"/>
        </w:rPr>
        <w:t xml:space="preserve">1. Giới thiệu</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340.15748031496065" w:firstLine="0"/>
        <w:jc w:val="both"/>
        <w:rPr>
          <w:sz w:val="20"/>
          <w:szCs w:val="20"/>
        </w:rPr>
      </w:pPr>
      <w:r w:rsidDel="00000000" w:rsidR="00000000" w:rsidRPr="00000000">
        <w:rPr>
          <w:sz w:val="20"/>
          <w:szCs w:val="20"/>
          <w:rtl w:val="0"/>
        </w:rPr>
        <w:t xml:space="preserve">Tài liệu này quy định chính sách khách hàng của hệ thống 1CAR, áp dụng cho tất cả các garage Standard và Mini. Chính sách khách hàng là cam kết của Ban Giám đốc về việc đặt khách hàng làm trung tâm trong mọi hoạt động, nhằm đảm bảo trải nghiệm dịch vụ xuất sắc và xây dựng mối quan hệ lâu dài với khách hàng.</w:t>
      </w:r>
    </w:p>
    <w:p w:rsidR="00000000" w:rsidDel="00000000" w:rsidP="00000000" w:rsidRDefault="00000000" w:rsidRPr="00000000" w14:paraId="00000004">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se4fwvr7judr" w:id="2"/>
      <w:bookmarkEnd w:id="2"/>
      <w:r w:rsidDel="00000000" w:rsidR="00000000" w:rsidRPr="00000000">
        <w:rPr>
          <w:b w:val="1"/>
          <w:color w:val="000000"/>
          <w:sz w:val="22"/>
          <w:szCs w:val="22"/>
          <w:rtl w:val="0"/>
        </w:rPr>
        <w:t xml:space="preserve">2. Phạm vi áp dụng</w:t>
      </w:r>
    </w:p>
    <w:p w:rsidR="00000000" w:rsidDel="00000000" w:rsidP="00000000" w:rsidRDefault="00000000" w:rsidRPr="00000000" w14:paraId="00000005">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340.15748031496065" w:right="0" w:firstLine="0"/>
        <w:jc w:val="both"/>
        <w:rPr>
          <w:sz w:val="20"/>
          <w:szCs w:val="20"/>
        </w:rPr>
      </w:pPr>
      <w:r w:rsidDel="00000000" w:rsidR="00000000" w:rsidRPr="00000000">
        <w:rPr>
          <w:sz w:val="20"/>
          <w:szCs w:val="20"/>
          <w:rtl w:val="0"/>
        </w:rPr>
        <w:t xml:space="preserve">Chính sách khách hàng này áp dụng cho tất cả các hoạt động, quy trình và nhân viên trong hệ thống 1CAR, bao gồm:</w:t>
      </w:r>
    </w:p>
    <w:p w:rsidR="00000000" w:rsidDel="00000000" w:rsidP="00000000" w:rsidRDefault="00000000" w:rsidRPr="00000000" w14:paraId="00000006">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rFonts w:ascii="Arial" w:cs="Arial" w:eastAsia="Arial" w:hAnsi="Arial"/>
          <w:sz w:val="20"/>
          <w:szCs w:val="20"/>
        </w:rPr>
      </w:pPr>
      <w:r w:rsidDel="00000000" w:rsidR="00000000" w:rsidRPr="00000000">
        <w:rPr>
          <w:sz w:val="20"/>
          <w:szCs w:val="20"/>
          <w:rtl w:val="0"/>
        </w:rPr>
        <w:t xml:space="preserve">Tất cả các garage Standard và Mini</w:t>
      </w:r>
    </w:p>
    <w:p w:rsidR="00000000" w:rsidDel="00000000" w:rsidP="00000000" w:rsidRDefault="00000000" w:rsidRPr="00000000" w14:paraId="00000007">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rFonts w:ascii="Arial" w:cs="Arial" w:eastAsia="Arial" w:hAnsi="Arial"/>
          <w:sz w:val="20"/>
          <w:szCs w:val="20"/>
        </w:rPr>
      </w:pPr>
      <w:r w:rsidDel="00000000" w:rsidR="00000000" w:rsidRPr="00000000">
        <w:rPr>
          <w:sz w:val="20"/>
          <w:szCs w:val="20"/>
          <w:rtl w:val="0"/>
        </w:rPr>
        <w:t xml:space="preserve">Tất cả các phòng ban và bộ phận</w:t>
      </w:r>
    </w:p>
    <w:p w:rsidR="00000000" w:rsidDel="00000000" w:rsidP="00000000" w:rsidRDefault="00000000" w:rsidRPr="00000000" w14:paraId="00000008">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rFonts w:ascii="Arial" w:cs="Arial" w:eastAsia="Arial" w:hAnsi="Arial"/>
          <w:sz w:val="20"/>
          <w:szCs w:val="20"/>
        </w:rPr>
      </w:pPr>
      <w:r w:rsidDel="00000000" w:rsidR="00000000" w:rsidRPr="00000000">
        <w:rPr>
          <w:sz w:val="20"/>
          <w:szCs w:val="20"/>
          <w:rtl w:val="0"/>
        </w:rPr>
        <w:t xml:space="preserve">Tất cả các quy trình cốt lõi và quy trình quản lý</w:t>
      </w:r>
    </w:p>
    <w:p w:rsidR="00000000" w:rsidDel="00000000" w:rsidP="00000000" w:rsidRDefault="00000000" w:rsidRPr="00000000" w14:paraId="00000009">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rFonts w:ascii="Arial" w:cs="Arial" w:eastAsia="Arial" w:hAnsi="Arial"/>
          <w:sz w:val="20"/>
          <w:szCs w:val="20"/>
        </w:rPr>
      </w:pPr>
      <w:r w:rsidDel="00000000" w:rsidR="00000000" w:rsidRPr="00000000">
        <w:rPr>
          <w:sz w:val="20"/>
          <w:szCs w:val="20"/>
          <w:rtl w:val="0"/>
        </w:rPr>
        <w:t xml:space="preserve">Tất cả các nhân viên, từ Ban Giám đốc đến nhân viên thực hiện</w:t>
      </w:r>
    </w:p>
    <w:p w:rsidR="00000000" w:rsidDel="00000000" w:rsidP="00000000" w:rsidRDefault="00000000" w:rsidRPr="00000000" w14:paraId="0000000A">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n64pwfs0f6bf" w:id="3"/>
      <w:bookmarkEnd w:id="3"/>
      <w:r w:rsidDel="00000000" w:rsidR="00000000" w:rsidRPr="00000000">
        <w:rPr>
          <w:b w:val="1"/>
          <w:color w:val="000000"/>
          <w:sz w:val="22"/>
          <w:szCs w:val="22"/>
          <w:rtl w:val="0"/>
        </w:rPr>
        <w:t xml:space="preserve">3. Tuyên bố chính sách khách hàng</w:t>
      </w:r>
    </w:p>
    <w:p w:rsidR="00000000" w:rsidDel="00000000" w:rsidP="00000000" w:rsidRDefault="00000000" w:rsidRPr="00000000" w14:paraId="0000000B">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u5xv1bn02j8m" w:id="4"/>
      <w:bookmarkEnd w:id="4"/>
      <w:r w:rsidDel="00000000" w:rsidR="00000000" w:rsidRPr="00000000">
        <w:rPr>
          <w:b w:val="1"/>
          <w:color w:val="000000"/>
          <w:sz w:val="20"/>
          <w:szCs w:val="20"/>
          <w:rtl w:val="0"/>
        </w:rPr>
        <w:t xml:space="preserve">3.1 Tầm nhìn về trải nghiệm khách hàng</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firstLine="0"/>
        <w:jc w:val="both"/>
        <w:rPr>
          <w:sz w:val="20"/>
          <w:szCs w:val="20"/>
        </w:rPr>
      </w:pPr>
      <w:r w:rsidDel="00000000" w:rsidR="00000000" w:rsidRPr="00000000">
        <w:rPr>
          <w:sz w:val="20"/>
          <w:szCs w:val="20"/>
          <w:rtl w:val="0"/>
        </w:rPr>
        <w:t xml:space="preserve">1CAR cam kết tạo ra trải nghiệm khách hàng xuất sắc, vượt trên sự mong đợi của khách hàng, thông qua dịch vụ chuyên nghiệp, minh bạch và đáng tin cậy.</w:t>
      </w:r>
    </w:p>
    <w:p w:rsidR="00000000" w:rsidDel="00000000" w:rsidP="00000000" w:rsidRDefault="00000000" w:rsidRPr="00000000" w14:paraId="0000000D">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jbd4pygdpfw" w:id="5"/>
      <w:bookmarkEnd w:id="5"/>
      <w:r w:rsidDel="00000000" w:rsidR="00000000" w:rsidRPr="00000000">
        <w:rPr>
          <w:b w:val="1"/>
          <w:color w:val="000000"/>
          <w:sz w:val="20"/>
          <w:szCs w:val="20"/>
          <w:rtl w:val="0"/>
        </w:rPr>
        <w:t xml:space="preserve">3.2 Cam kết với khách hàng</w:t>
      </w:r>
    </w:p>
    <w:p w:rsidR="00000000" w:rsidDel="00000000" w:rsidP="00000000" w:rsidRDefault="00000000" w:rsidRPr="00000000" w14:paraId="0000000E">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680.3149606299213" w:right="0" w:firstLine="0"/>
        <w:jc w:val="both"/>
        <w:rPr>
          <w:sz w:val="20"/>
          <w:szCs w:val="20"/>
        </w:rPr>
      </w:pPr>
      <w:r w:rsidDel="00000000" w:rsidR="00000000" w:rsidRPr="00000000">
        <w:rPr>
          <w:sz w:val="20"/>
          <w:szCs w:val="20"/>
          <w:rtl w:val="0"/>
        </w:rPr>
        <w:t xml:space="preserve">Ban Giám đốc 1CAR cam kết:</w:t>
      </w:r>
    </w:p>
    <w:p w:rsidR="00000000" w:rsidDel="00000000" w:rsidP="00000000" w:rsidRDefault="00000000" w:rsidRPr="00000000" w14:paraId="0000000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Lấy khách hàng làm trung tâm: Mọi quyết định và hoạt động đều hướng đến việc đáp ứng nhu cầu và mong đợi của khách hàng.</w:t>
      </w:r>
    </w:p>
    <w:p w:rsidR="00000000" w:rsidDel="00000000" w:rsidP="00000000" w:rsidRDefault="00000000" w:rsidRPr="00000000" w14:paraId="0000001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Minh bạch thông tin: Cung cấp thông tin đầy đủ, chính xác và minh bạch cho khách hàng về tình trạng xe, dịch vụ thực hiện và chi phí.</w:t>
      </w:r>
    </w:p>
    <w:p w:rsidR="00000000" w:rsidDel="00000000" w:rsidP="00000000" w:rsidRDefault="00000000" w:rsidRPr="00000000" w14:paraId="0000001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Chất lượng dịch vụ: Đảm bảo chất lượng dịch vụ cao nhất theo tiêu chuẩn IATF 16949, với quy trình kiểm soát chất lượng nghiêm ngặt.</w:t>
      </w:r>
    </w:p>
    <w:p w:rsidR="00000000" w:rsidDel="00000000" w:rsidP="00000000" w:rsidRDefault="00000000" w:rsidRPr="00000000" w14:paraId="0000001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Tư vấn chuyên nghiệp: Cung cấp tư vấn chuyên nghiệp, khách quan và phù hợp với nhu cầu thực tế của khách hàng.</w:t>
      </w:r>
    </w:p>
    <w:p w:rsidR="00000000" w:rsidDel="00000000" w:rsidP="00000000" w:rsidRDefault="00000000" w:rsidRPr="00000000" w14:paraId="0000001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Đúng hẹn: Cam kết hoàn thành dịch vụ đúng thời gian đã hẹn với khách hàng.</w:t>
      </w:r>
    </w:p>
    <w:p w:rsidR="00000000" w:rsidDel="00000000" w:rsidP="00000000" w:rsidRDefault="00000000" w:rsidRPr="00000000" w14:paraId="0000001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Bảo hành rõ ràng: Cung cấp chính sách bảo hành rõ ràng, công bằng và dễ hiểu cho tất cả các dịch vụ.</w:t>
      </w:r>
    </w:p>
    <w:p w:rsidR="00000000" w:rsidDel="00000000" w:rsidP="00000000" w:rsidRDefault="00000000" w:rsidRPr="00000000" w14:paraId="0000001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Lắng nghe và cải tiến: Chủ động lắng nghe ý kiến đóng góp của khách hàng và không ngừng cải tiến dịch vụ.</w:t>
      </w:r>
    </w:p>
    <w:p w:rsidR="00000000" w:rsidDel="00000000" w:rsidP="00000000" w:rsidRDefault="00000000" w:rsidRPr="00000000" w14:paraId="00000016">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color w:val="000000"/>
          <w:sz w:val="20"/>
          <w:szCs w:val="20"/>
        </w:rPr>
      </w:pPr>
      <w:bookmarkStart w:colFirst="0" w:colLast="0" w:name="_qevnco78rkpz" w:id="6"/>
      <w:bookmarkEnd w:id="6"/>
      <w:r w:rsidDel="00000000" w:rsidR="00000000" w:rsidRPr="00000000">
        <w:rPr>
          <w:b w:val="1"/>
          <w:color w:val="000000"/>
          <w:sz w:val="22"/>
          <w:szCs w:val="22"/>
          <w:rtl w:val="0"/>
        </w:rPr>
        <w:t xml:space="preserve">4. Tiêu chuẩn phục vụ khách hàng</w:t>
      </w:r>
      <w:r w:rsidDel="00000000" w:rsidR="00000000" w:rsidRPr="00000000">
        <w:rPr>
          <w:rtl w:val="0"/>
        </w:rPr>
      </w:r>
    </w:p>
    <w:p w:rsidR="00000000" w:rsidDel="00000000" w:rsidP="00000000" w:rsidRDefault="00000000" w:rsidRPr="00000000" w14:paraId="00000017">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1zdkdep1pbwj" w:id="7"/>
      <w:bookmarkEnd w:id="7"/>
      <w:r w:rsidDel="00000000" w:rsidR="00000000" w:rsidRPr="00000000">
        <w:rPr>
          <w:b w:val="1"/>
          <w:color w:val="000000"/>
          <w:sz w:val="20"/>
          <w:szCs w:val="20"/>
          <w:rtl w:val="0"/>
        </w:rPr>
        <w:t xml:space="preserve">4.1 Tiêu chuẩn giao tiếp</w:t>
      </w:r>
    </w:p>
    <w:p w:rsidR="00000000" w:rsidDel="00000000" w:rsidP="00000000" w:rsidRDefault="00000000" w:rsidRPr="00000000" w14:paraId="00000018">
      <w:pPr>
        <w:keepNext w:val="0"/>
        <w:keepLines w:val="0"/>
        <w:pageBreakBefore w:val="0"/>
        <w:widowControl w:val="1"/>
        <w:numPr>
          <w:ilvl w:val="0"/>
          <w:numId w:val="1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Chào đón khách hàng: Chào đón khách hàng trong vòng 30 giây khi họ đến garage, với thái độ thân thiện và chuyên nghiệp.</w:t>
      </w:r>
    </w:p>
    <w:p w:rsidR="00000000" w:rsidDel="00000000" w:rsidP="00000000" w:rsidRDefault="00000000" w:rsidRPr="00000000" w14:paraId="00000019">
      <w:pPr>
        <w:keepNext w:val="0"/>
        <w:keepLines w:val="0"/>
        <w:pageBreakBefore w:val="0"/>
        <w:widowControl w:val="1"/>
        <w:numPr>
          <w:ilvl w:val="0"/>
          <w:numId w:val="1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Giao tiếp rõ ràng: Sử dụng ngôn ngữ đơn giản, dễ hiểu khi giải thích về tình trạng xe và dịch vụ.</w:t>
      </w:r>
    </w:p>
    <w:p w:rsidR="00000000" w:rsidDel="00000000" w:rsidP="00000000" w:rsidRDefault="00000000" w:rsidRPr="00000000" w14:paraId="0000001A">
      <w:pPr>
        <w:keepNext w:val="0"/>
        <w:keepLines w:val="0"/>
        <w:pageBreakBefore w:val="0"/>
        <w:widowControl w:val="1"/>
        <w:numPr>
          <w:ilvl w:val="0"/>
          <w:numId w:val="1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Lắng nghe tích cực: Lắng nghe đầy đủ nhu cầu và mối quan tâm của khách hàng trước khi đưa ra giải pháp.</w:t>
      </w:r>
    </w:p>
    <w:p w:rsidR="00000000" w:rsidDel="00000000" w:rsidP="00000000" w:rsidRDefault="00000000" w:rsidRPr="00000000" w14:paraId="0000001B">
      <w:pPr>
        <w:keepNext w:val="0"/>
        <w:keepLines w:val="0"/>
        <w:pageBreakBefore w:val="0"/>
        <w:widowControl w:val="1"/>
        <w:numPr>
          <w:ilvl w:val="0"/>
          <w:numId w:val="1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Phản hồi kịp thời: Phản hồi mọi yêu cầu của khách hàng trong thời gian quy định:</w:t>
      </w:r>
    </w:p>
    <w:p w:rsidR="00000000" w:rsidDel="00000000" w:rsidP="00000000" w:rsidRDefault="00000000" w:rsidRPr="00000000" w14:paraId="0000001C">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Cuộc gọi: ≤ 15 phút (Standard), ≤ 30 phút (Mini)</w:t>
      </w:r>
    </w:p>
    <w:p w:rsidR="00000000" w:rsidDel="00000000" w:rsidP="00000000" w:rsidRDefault="00000000" w:rsidRPr="00000000" w14:paraId="0000001D">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Email: ≤ 4 giờ (Standard), ≤ 8 giờ (Mini)</w:t>
      </w:r>
    </w:p>
    <w:p w:rsidR="00000000" w:rsidDel="00000000" w:rsidP="00000000" w:rsidRDefault="00000000" w:rsidRPr="00000000" w14:paraId="0000001E">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Tin nhắn: ≤ 30 phút (Standard), ≤ 60 phút (Mini)</w:t>
      </w:r>
    </w:p>
    <w:p w:rsidR="00000000" w:rsidDel="00000000" w:rsidP="00000000" w:rsidRDefault="00000000" w:rsidRPr="00000000" w14:paraId="0000001F">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Khiếu nại: ≤ 24 giờ (Standard), ≤ 48 giờ (Mini)</w:t>
      </w:r>
    </w:p>
    <w:p w:rsidR="00000000" w:rsidDel="00000000" w:rsidP="00000000" w:rsidRDefault="00000000" w:rsidRPr="00000000" w14:paraId="00000020">
      <w:pPr>
        <w:keepNext w:val="0"/>
        <w:keepLines w:val="0"/>
        <w:pageBreakBefore w:val="0"/>
        <w:widowControl w:val="1"/>
        <w:numPr>
          <w:ilvl w:val="0"/>
          <w:numId w:val="1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Cập nhật thông tin: Chủ động cập nhật thông tin về tiến độ dịch vụ cho khách hàng:</w:t>
      </w:r>
    </w:p>
    <w:p w:rsidR="00000000" w:rsidDel="00000000" w:rsidP="00000000" w:rsidRDefault="00000000" w:rsidRPr="00000000" w14:paraId="00000021">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Mỗi 30 phút (Standard)</w:t>
      </w:r>
    </w:p>
    <w:p w:rsidR="00000000" w:rsidDel="00000000" w:rsidP="00000000" w:rsidRDefault="00000000" w:rsidRPr="00000000" w14:paraId="00000022">
      <w:pPr>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Mỗi 60 phút (Mini)</w:t>
      </w:r>
    </w:p>
    <w:p w:rsidR="00000000" w:rsidDel="00000000" w:rsidP="00000000" w:rsidRDefault="00000000" w:rsidRPr="00000000" w14:paraId="00000023">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578b2je9v5xa" w:id="8"/>
      <w:bookmarkEnd w:id="8"/>
      <w:r w:rsidDel="00000000" w:rsidR="00000000" w:rsidRPr="00000000">
        <w:rPr>
          <w:b w:val="1"/>
          <w:color w:val="000000"/>
          <w:sz w:val="20"/>
          <w:szCs w:val="20"/>
          <w:rtl w:val="0"/>
        </w:rPr>
        <w:t xml:space="preserve">4.2 Tiêu chuẩn dịch vụ</w:t>
      </w:r>
    </w:p>
    <w:p w:rsidR="00000000" w:rsidDel="00000000" w:rsidP="00000000" w:rsidRDefault="00000000" w:rsidRPr="00000000" w14:paraId="00000024">
      <w:pPr>
        <w:keepNext w:val="0"/>
        <w:keepLines w:val="0"/>
        <w:pageBreakBefore w:val="0"/>
        <w:widowControl w:val="1"/>
        <w:numPr>
          <w:ilvl w:val="0"/>
          <w:numId w:val="4"/>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Đặt lịch:</w:t>
      </w:r>
    </w:p>
    <w:p w:rsidR="00000000" w:rsidDel="00000000" w:rsidP="00000000" w:rsidRDefault="00000000" w:rsidRPr="00000000" w14:paraId="00000025">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Tỷ lệ đặt lịch thành công: ≥ 95% (Standard), ≥ 90% (Mini)</w:t>
      </w:r>
    </w:p>
    <w:p w:rsidR="00000000" w:rsidDel="00000000" w:rsidP="00000000" w:rsidRDefault="00000000" w:rsidRPr="00000000" w14:paraId="00000026">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Thời gian phản hồi yêu cầu đặt lịch: ≤ 15 phút (Standard), ≤ 30 phút (Mini)</w:t>
      </w:r>
    </w:p>
    <w:p w:rsidR="00000000" w:rsidDel="00000000" w:rsidP="00000000" w:rsidRDefault="00000000" w:rsidRPr="00000000" w14:paraId="00000027">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Tỷ lệ khách đến đúng hẹn: ≥ 85% (Standard), ≥ 80% (Mini)</w:t>
      </w:r>
    </w:p>
    <w:p w:rsidR="00000000" w:rsidDel="00000000" w:rsidP="00000000" w:rsidRDefault="00000000" w:rsidRPr="00000000" w14:paraId="00000028">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Tỷ lệ lịch hẹn được nhắc nhở: 100% (cả Standard và Mini)</w:t>
      </w:r>
    </w:p>
    <w:p w:rsidR="00000000" w:rsidDel="00000000" w:rsidP="00000000" w:rsidRDefault="00000000" w:rsidRPr="00000000" w14:paraId="00000029">
      <w:pPr>
        <w:keepNext w:val="0"/>
        <w:keepLines w:val="0"/>
        <w:pageBreakBefore w:val="0"/>
        <w:widowControl w:val="1"/>
        <w:numPr>
          <w:ilvl w:val="0"/>
          <w:numId w:val="4"/>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Tiếp nhận:</w:t>
      </w:r>
    </w:p>
    <w:p w:rsidR="00000000" w:rsidDel="00000000" w:rsidP="00000000" w:rsidRDefault="00000000" w:rsidRPr="00000000" w14:paraId="0000002A">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Thời gian tiếp nhận trung bình: ≤ 15 phút (Standard), ≤ 20 phút (Mini)</w:t>
      </w:r>
    </w:p>
    <w:p w:rsidR="00000000" w:rsidDel="00000000" w:rsidP="00000000" w:rsidRDefault="00000000" w:rsidRPr="00000000" w14:paraId="0000002B">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Độ chính xác của thông tin tiếp nhận: ≥ 95% (Standard), ≥ 90% (Mini)</w:t>
      </w:r>
    </w:p>
    <w:p w:rsidR="00000000" w:rsidDel="00000000" w:rsidP="00000000" w:rsidRDefault="00000000" w:rsidRPr="00000000" w14:paraId="0000002C">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Tỷ lệ tư vấn dịch vụ bổ sung: 100% (cả Standard và Mini)</w:t>
      </w:r>
    </w:p>
    <w:p w:rsidR="00000000" w:rsidDel="00000000" w:rsidP="00000000" w:rsidRDefault="00000000" w:rsidRPr="00000000" w14:paraId="0000002D">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Độ chính xác dự toán ban đầu: ≤ 10% chênh lệch (Standard), ≤ 15% chênh lệch (Mini)</w:t>
      </w:r>
    </w:p>
    <w:p w:rsidR="00000000" w:rsidDel="00000000" w:rsidP="00000000" w:rsidRDefault="00000000" w:rsidRPr="00000000" w14:paraId="0000002E">
      <w:pPr>
        <w:keepNext w:val="0"/>
        <w:keepLines w:val="0"/>
        <w:pageBreakBefore w:val="0"/>
        <w:widowControl w:val="1"/>
        <w:numPr>
          <w:ilvl w:val="0"/>
          <w:numId w:val="4"/>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Thực hiện dịch vụ:</w:t>
      </w:r>
    </w:p>
    <w:p w:rsidR="00000000" w:rsidDel="00000000" w:rsidP="00000000" w:rsidRDefault="00000000" w:rsidRPr="00000000" w14:paraId="0000002F">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Tỷ lệ hoàn thành đúng hẹn: ≥ 95% (Standard), ≥ 90% (Mini)</w:t>
      </w:r>
    </w:p>
    <w:p w:rsidR="00000000" w:rsidDel="00000000" w:rsidP="00000000" w:rsidRDefault="00000000" w:rsidRPr="00000000" w14:paraId="00000030">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Tỷ lệ lỗi kỹ thuật: ≤ 2% (Standard), ≤ 5% (Mini)</w:t>
      </w:r>
    </w:p>
    <w:p w:rsidR="00000000" w:rsidDel="00000000" w:rsidP="00000000" w:rsidRDefault="00000000" w:rsidRPr="00000000" w14:paraId="00000031">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Tỷ lệ tuân thủ quy trình kỹ thuật: 100% (Standard), ≥ 95% (Mini)</w:t>
      </w:r>
    </w:p>
    <w:p w:rsidR="00000000" w:rsidDel="00000000" w:rsidP="00000000" w:rsidRDefault="00000000" w:rsidRPr="00000000" w14:paraId="00000032">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Thời gian cập nhật tiến độ: 30 phút/lần (Standard), 60 phút/lần (Mini)</w:t>
      </w:r>
    </w:p>
    <w:p w:rsidR="00000000" w:rsidDel="00000000" w:rsidP="00000000" w:rsidRDefault="00000000" w:rsidRPr="00000000" w14:paraId="00000033">
      <w:pPr>
        <w:keepNext w:val="0"/>
        <w:keepLines w:val="0"/>
        <w:pageBreakBefore w:val="0"/>
        <w:widowControl w:val="1"/>
        <w:numPr>
          <w:ilvl w:val="0"/>
          <w:numId w:val="4"/>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Kiểm tra chất lượng:</w:t>
      </w:r>
    </w:p>
    <w:p w:rsidR="00000000" w:rsidDel="00000000" w:rsidP="00000000" w:rsidRDefault="00000000" w:rsidRPr="00000000" w14:paraId="00000034">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Tỷ lệ phát hiện lỗi: ≥ 98% (Standard), ≥ 95% (Mini)</w:t>
      </w:r>
    </w:p>
    <w:p w:rsidR="00000000" w:rsidDel="00000000" w:rsidP="00000000" w:rsidRDefault="00000000" w:rsidRPr="00000000" w14:paraId="00000035">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Tỷ lệ xe đạt chuẩn chất lượng sau lần kiểm tra đầu tiên: ≥ 90% (Standard), ≥ 85% (Mini)</w:t>
      </w:r>
    </w:p>
    <w:p w:rsidR="00000000" w:rsidDel="00000000" w:rsidP="00000000" w:rsidRDefault="00000000" w:rsidRPr="00000000" w14:paraId="00000036">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Tỷ lệ tuân thủ quy trình kiểm tra: 100% (Standard), ≥ 95% (Mini)</w:t>
      </w:r>
    </w:p>
    <w:p w:rsidR="00000000" w:rsidDel="00000000" w:rsidP="00000000" w:rsidRDefault="00000000" w:rsidRPr="00000000" w14:paraId="00000037">
      <w:pPr>
        <w:keepNext w:val="0"/>
        <w:keepLines w:val="0"/>
        <w:pageBreakBefore w:val="0"/>
        <w:widowControl w:val="1"/>
        <w:numPr>
          <w:ilvl w:val="0"/>
          <w:numId w:val="4"/>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Bàn giao:</w:t>
      </w:r>
    </w:p>
    <w:p w:rsidR="00000000" w:rsidDel="00000000" w:rsidP="00000000" w:rsidRDefault="00000000" w:rsidRPr="00000000" w14:paraId="00000038">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Thời gian bàn giao trung bình: ≤ 15 phút (Standard), ≤ 20 phút (Mini)</w:t>
      </w:r>
    </w:p>
    <w:p w:rsidR="00000000" w:rsidDel="00000000" w:rsidP="00000000" w:rsidRDefault="00000000" w:rsidRPr="00000000" w14:paraId="00000039">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Tỷ lệ giải thích đầy đủ công việc: 100% (cả Standard và Mini)</w:t>
      </w:r>
    </w:p>
    <w:p w:rsidR="00000000" w:rsidDel="00000000" w:rsidP="00000000" w:rsidRDefault="00000000" w:rsidRPr="00000000" w14:paraId="0000003A">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Tỷ lệ tư vấn bảo quản xe: 100% (Standard), ≥ 90% (Mini)</w:t>
      </w:r>
    </w:p>
    <w:p w:rsidR="00000000" w:rsidDel="00000000" w:rsidP="00000000" w:rsidRDefault="00000000" w:rsidRPr="00000000" w14:paraId="0000003B">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Tỷ lệ xe được vệ sinh trước giao: 100% (cả Standard và Mini)</w:t>
      </w:r>
    </w:p>
    <w:p w:rsidR="00000000" w:rsidDel="00000000" w:rsidP="00000000" w:rsidRDefault="00000000" w:rsidRPr="00000000" w14:paraId="0000003C">
      <w:pPr>
        <w:keepNext w:val="0"/>
        <w:keepLines w:val="0"/>
        <w:pageBreakBefore w:val="0"/>
        <w:widowControl w:val="1"/>
        <w:numPr>
          <w:ilvl w:val="0"/>
          <w:numId w:val="4"/>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Theo dõi sau dịch vụ:</w:t>
      </w:r>
    </w:p>
    <w:p w:rsidR="00000000" w:rsidDel="00000000" w:rsidP="00000000" w:rsidRDefault="00000000" w:rsidRPr="00000000" w14:paraId="0000003D">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Tỷ lệ liên hệ sau dịch vụ: 100% (Standard), ≥ 90% (Mini)</w:t>
      </w:r>
    </w:p>
    <w:p w:rsidR="00000000" w:rsidDel="00000000" w:rsidP="00000000" w:rsidRDefault="00000000" w:rsidRPr="00000000" w14:paraId="0000003E">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Thời gian liên hệ sau dịch vụ: ≤ 48 giờ (cả Standard và Mini)</w:t>
      </w:r>
    </w:p>
    <w:p w:rsidR="00000000" w:rsidDel="00000000" w:rsidP="00000000" w:rsidRDefault="00000000" w:rsidRPr="00000000" w14:paraId="0000003F">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Tỷ lệ khách hàng được nhắc bảo dưỡng: 100% (Standard), ≥ 90% (Mini)</w:t>
      </w:r>
    </w:p>
    <w:p w:rsidR="00000000" w:rsidDel="00000000" w:rsidP="00000000" w:rsidRDefault="00000000" w:rsidRPr="00000000" w14:paraId="00000040">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9o76intbifel" w:id="9"/>
      <w:bookmarkEnd w:id="9"/>
      <w:r w:rsidDel="00000000" w:rsidR="00000000" w:rsidRPr="00000000">
        <w:rPr>
          <w:b w:val="1"/>
          <w:color w:val="000000"/>
          <w:sz w:val="20"/>
          <w:szCs w:val="20"/>
          <w:rtl w:val="0"/>
        </w:rPr>
        <w:t xml:space="preserve">4.3 Tiêu chuẩn môi trường dịch vụ</w:t>
      </w:r>
    </w:p>
    <w:p w:rsidR="00000000" w:rsidDel="00000000" w:rsidP="00000000" w:rsidRDefault="00000000" w:rsidRPr="00000000" w14:paraId="00000041">
      <w:pPr>
        <w:keepNext w:val="0"/>
        <w:keepLines w:val="0"/>
        <w:pageBreakBefore w:val="0"/>
        <w:widowControl w:val="1"/>
        <w:numPr>
          <w:ilvl w:val="0"/>
          <w:numId w:val="2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Khu vực tiếp đón:</w:t>
      </w:r>
    </w:p>
    <w:p w:rsidR="00000000" w:rsidDel="00000000" w:rsidP="00000000" w:rsidRDefault="00000000" w:rsidRPr="00000000" w14:paraId="00000042">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Sạch sẽ, gọn gàng và chuyên nghiệp</w:t>
      </w:r>
    </w:p>
    <w:p w:rsidR="00000000" w:rsidDel="00000000" w:rsidP="00000000" w:rsidRDefault="00000000" w:rsidRPr="00000000" w14:paraId="00000043">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Đầy đủ chỗ ngồi cho khách hàng</w:t>
      </w:r>
    </w:p>
    <w:p w:rsidR="00000000" w:rsidDel="00000000" w:rsidP="00000000" w:rsidRDefault="00000000" w:rsidRPr="00000000" w14:paraId="00000044">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Có khu vực giải trí và đồ uống miễn phí</w:t>
      </w:r>
    </w:p>
    <w:p w:rsidR="00000000" w:rsidDel="00000000" w:rsidP="00000000" w:rsidRDefault="00000000" w:rsidRPr="00000000" w14:paraId="00000045">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Có WiFi miễn phí và khu vực làm việc (Standard)</w:t>
      </w:r>
    </w:p>
    <w:p w:rsidR="00000000" w:rsidDel="00000000" w:rsidP="00000000" w:rsidRDefault="00000000" w:rsidRPr="00000000" w14:paraId="00000046">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Có khu vực dành riêng cho trẻ em (Standard)</w:t>
      </w:r>
    </w:p>
    <w:p w:rsidR="00000000" w:rsidDel="00000000" w:rsidP="00000000" w:rsidRDefault="00000000" w:rsidRPr="00000000" w14:paraId="00000047">
      <w:pPr>
        <w:keepNext w:val="0"/>
        <w:keepLines w:val="0"/>
        <w:pageBreakBefore w:val="0"/>
        <w:widowControl w:val="1"/>
        <w:numPr>
          <w:ilvl w:val="0"/>
          <w:numId w:val="2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Khu vực xưởng dịch vụ:</w:t>
      </w:r>
    </w:p>
    <w:p w:rsidR="00000000" w:rsidDel="00000000" w:rsidP="00000000" w:rsidRDefault="00000000" w:rsidRPr="00000000" w14:paraId="00000048">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Sạch sẽ và có tổ chức</w:t>
      </w:r>
    </w:p>
    <w:p w:rsidR="00000000" w:rsidDel="00000000" w:rsidP="00000000" w:rsidRDefault="00000000" w:rsidRPr="00000000" w14:paraId="00000049">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Đảm bảo an toàn cho nhân viên và khách hàng</w:t>
      </w:r>
    </w:p>
    <w:p w:rsidR="00000000" w:rsidDel="00000000" w:rsidP="00000000" w:rsidRDefault="00000000" w:rsidRPr="00000000" w14:paraId="0000004A">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Có khu vực quan sát dịch vụ cho khách hàng (Standard)</w:t>
      </w:r>
    </w:p>
    <w:p w:rsidR="00000000" w:rsidDel="00000000" w:rsidP="00000000" w:rsidRDefault="00000000" w:rsidRPr="00000000" w14:paraId="0000004B">
      <w:pPr>
        <w:keepNext w:val="0"/>
        <w:keepLines w:val="0"/>
        <w:pageBreakBefore w:val="0"/>
        <w:widowControl w:val="1"/>
        <w:numPr>
          <w:ilvl w:val="0"/>
          <w:numId w:val="2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Nhân viên:</w:t>
      </w:r>
    </w:p>
    <w:p w:rsidR="00000000" w:rsidDel="00000000" w:rsidP="00000000" w:rsidRDefault="00000000" w:rsidRPr="00000000" w14:paraId="0000004C">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Trang phục đồng phục sạch sẽ, gọn gàng</w:t>
      </w:r>
    </w:p>
    <w:p w:rsidR="00000000" w:rsidDel="00000000" w:rsidP="00000000" w:rsidRDefault="00000000" w:rsidRPr="00000000" w14:paraId="0000004D">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Đeo thẻ tên rõ ràng</w:t>
      </w:r>
    </w:p>
    <w:p w:rsidR="00000000" w:rsidDel="00000000" w:rsidP="00000000" w:rsidRDefault="00000000" w:rsidRPr="00000000" w14:paraId="0000004E">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Thái độ chuyên nghiệp và thân thiện</w:t>
      </w:r>
    </w:p>
    <w:p w:rsidR="00000000" w:rsidDel="00000000" w:rsidP="00000000" w:rsidRDefault="00000000" w:rsidRPr="00000000" w14:paraId="0000004F">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color w:val="000000"/>
          <w:sz w:val="20"/>
          <w:szCs w:val="20"/>
        </w:rPr>
      </w:pPr>
      <w:bookmarkStart w:colFirst="0" w:colLast="0" w:name="_pkdljpz086fh" w:id="10"/>
      <w:bookmarkEnd w:id="10"/>
      <w:r w:rsidDel="00000000" w:rsidR="00000000" w:rsidRPr="00000000">
        <w:rPr>
          <w:b w:val="1"/>
          <w:color w:val="000000"/>
          <w:sz w:val="22"/>
          <w:szCs w:val="22"/>
          <w:rtl w:val="0"/>
        </w:rPr>
        <w:t xml:space="preserve">5. Quy trình xử lý khiếu nại</w:t>
      </w:r>
      <w:r w:rsidDel="00000000" w:rsidR="00000000" w:rsidRPr="00000000">
        <w:rPr>
          <w:rtl w:val="0"/>
        </w:rPr>
      </w:r>
    </w:p>
    <w:p w:rsidR="00000000" w:rsidDel="00000000" w:rsidP="00000000" w:rsidRDefault="00000000" w:rsidRPr="00000000" w14:paraId="00000050">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etft6igeewge" w:id="11"/>
      <w:bookmarkEnd w:id="11"/>
      <w:r w:rsidDel="00000000" w:rsidR="00000000" w:rsidRPr="00000000">
        <w:rPr>
          <w:b w:val="1"/>
          <w:color w:val="000000"/>
          <w:sz w:val="20"/>
          <w:szCs w:val="20"/>
          <w:rtl w:val="0"/>
        </w:rPr>
        <w:t xml:space="preserve">5.1 Nguyên tắc xử lý khiếu nại</w:t>
      </w:r>
    </w:p>
    <w:p w:rsidR="00000000" w:rsidDel="00000000" w:rsidP="00000000" w:rsidRDefault="00000000" w:rsidRPr="00000000" w14:paraId="00000051">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Tiếp nhận nhanh chóng: Tiếp nhận mọi khiếu nại trong vòng 24 giờ (Standard) hoặc 48 giờ (Mini).</w:t>
      </w:r>
    </w:p>
    <w:p w:rsidR="00000000" w:rsidDel="00000000" w:rsidP="00000000" w:rsidRDefault="00000000" w:rsidRPr="00000000" w14:paraId="00000052">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Xác nhận tiếp nhận: Xác nhận đã tiếp nhận khiếu nại và thông báo thời gian dự kiến xử lý.</w:t>
      </w:r>
    </w:p>
    <w:p w:rsidR="00000000" w:rsidDel="00000000" w:rsidP="00000000" w:rsidRDefault="00000000" w:rsidRPr="00000000" w14:paraId="00000053">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Điều tra kỹ lưỡng: Điều tra nguyên nhân gốc rễ của vấn đề một cách kỹ lưỡng và khách quan.</w:t>
      </w:r>
    </w:p>
    <w:p w:rsidR="00000000" w:rsidDel="00000000" w:rsidP="00000000" w:rsidRDefault="00000000" w:rsidRPr="00000000" w14:paraId="00000054">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Giải quyết công bằng: Đề xuất giải pháp công bằng và hợp lý cho khách hàng.</w:t>
      </w:r>
    </w:p>
    <w:p w:rsidR="00000000" w:rsidDel="00000000" w:rsidP="00000000" w:rsidRDefault="00000000" w:rsidRPr="00000000" w14:paraId="00000055">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Phản hồi đầy đủ: Phản hồi đầy đủ kết quả xử lý cho khách hàng.</w:t>
      </w:r>
    </w:p>
    <w:p w:rsidR="00000000" w:rsidDel="00000000" w:rsidP="00000000" w:rsidRDefault="00000000" w:rsidRPr="00000000" w14:paraId="00000056">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Theo dõi sau xử lý: Theo dõi sự hài lòng của khách hàng sau khi giải quyết khiếu nại.</w:t>
      </w:r>
    </w:p>
    <w:p w:rsidR="00000000" w:rsidDel="00000000" w:rsidP="00000000" w:rsidRDefault="00000000" w:rsidRPr="00000000" w14:paraId="00000057">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Cải tiến quy trình: Sử dụng thông tin từ khiếu nại để cải tiến quy trình và ngăn ngừa tái diễn.</w:t>
      </w:r>
    </w:p>
    <w:p w:rsidR="00000000" w:rsidDel="00000000" w:rsidP="00000000" w:rsidRDefault="00000000" w:rsidRPr="00000000" w14:paraId="00000058">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hozhhkg0sgqm" w:id="12"/>
      <w:bookmarkEnd w:id="12"/>
      <w:r w:rsidDel="00000000" w:rsidR="00000000" w:rsidRPr="00000000">
        <w:rPr>
          <w:b w:val="1"/>
          <w:color w:val="000000"/>
          <w:sz w:val="20"/>
          <w:szCs w:val="20"/>
          <w:rtl w:val="0"/>
        </w:rPr>
        <w:t xml:space="preserve">5.2 Thời gian xử lý khiếu nại</w:t>
      </w:r>
    </w:p>
    <w:p w:rsidR="00000000" w:rsidDel="00000000" w:rsidP="00000000" w:rsidRDefault="00000000" w:rsidRPr="00000000" w14:paraId="00000059">
      <w:pPr>
        <w:keepNext w:val="0"/>
        <w:keepLines w:val="0"/>
        <w:pageBreakBefore w:val="0"/>
        <w:widowControl w:val="1"/>
        <w:numPr>
          <w:ilvl w:val="0"/>
          <w:numId w:val="2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Khiếu nại thông thường:</w:t>
      </w:r>
    </w:p>
    <w:p w:rsidR="00000000" w:rsidDel="00000000" w:rsidP="00000000" w:rsidRDefault="00000000" w:rsidRPr="00000000" w14:paraId="0000005A">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Phản hồi ban đầu: ≤ 24 giờ (Standard), ≤ 48 giờ (Mini)</w:t>
      </w:r>
    </w:p>
    <w:p w:rsidR="00000000" w:rsidDel="00000000" w:rsidP="00000000" w:rsidRDefault="00000000" w:rsidRPr="00000000" w14:paraId="0000005B">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Thời gian giải quyết: ≤ 3 ngày (Standard), ≤ 5 ngày (Mini)</w:t>
      </w:r>
    </w:p>
    <w:p w:rsidR="00000000" w:rsidDel="00000000" w:rsidP="00000000" w:rsidRDefault="00000000" w:rsidRPr="00000000" w14:paraId="0000005C">
      <w:pPr>
        <w:keepNext w:val="0"/>
        <w:keepLines w:val="0"/>
        <w:pageBreakBefore w:val="0"/>
        <w:widowControl w:val="1"/>
        <w:numPr>
          <w:ilvl w:val="0"/>
          <w:numId w:val="2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Khiếu nại nghiêm trọng:</w:t>
      </w:r>
    </w:p>
    <w:p w:rsidR="00000000" w:rsidDel="00000000" w:rsidP="00000000" w:rsidRDefault="00000000" w:rsidRPr="00000000" w14:paraId="0000005D">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Phản hồi ban đầu: ≤ 4 giờ (Standard), ≤ 8 giờ (Mini)</w:t>
      </w:r>
    </w:p>
    <w:p w:rsidR="00000000" w:rsidDel="00000000" w:rsidP="00000000" w:rsidRDefault="00000000" w:rsidRPr="00000000" w14:paraId="0000005E">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Thời gian giải quyết: ≤ 24 giờ (Standard), ≤ 48 giờ (Mini)</w:t>
      </w:r>
    </w:p>
    <w:p w:rsidR="00000000" w:rsidDel="00000000" w:rsidP="00000000" w:rsidRDefault="00000000" w:rsidRPr="00000000" w14:paraId="0000005F">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Báo cáo lên Ban Giám đốc: Ngay lập tức</w:t>
      </w:r>
    </w:p>
    <w:p w:rsidR="00000000" w:rsidDel="00000000" w:rsidP="00000000" w:rsidRDefault="00000000" w:rsidRPr="00000000" w14:paraId="00000060">
      <w:pPr>
        <w:keepNext w:val="0"/>
        <w:keepLines w:val="0"/>
        <w:pageBreakBefore w:val="0"/>
        <w:widowControl w:val="1"/>
        <w:numPr>
          <w:ilvl w:val="0"/>
          <w:numId w:val="2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Khiếu nại liên quan đến an toàn:</w:t>
      </w:r>
    </w:p>
    <w:p w:rsidR="00000000" w:rsidDel="00000000" w:rsidP="00000000" w:rsidRDefault="00000000" w:rsidRPr="00000000" w14:paraId="00000061">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Phản hồi ban đầu: Ngay lập tức</w:t>
      </w:r>
    </w:p>
    <w:p w:rsidR="00000000" w:rsidDel="00000000" w:rsidP="00000000" w:rsidRDefault="00000000" w:rsidRPr="00000000" w14:paraId="00000062">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Thời gian giải quyết: ≤ 24 giờ (cả Standard và Mini)</w:t>
      </w:r>
    </w:p>
    <w:p w:rsidR="00000000" w:rsidDel="00000000" w:rsidP="00000000" w:rsidRDefault="00000000" w:rsidRPr="00000000" w14:paraId="00000063">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Báo cáo lên Ban Giám đốc: Ngay lập tức</w:t>
      </w:r>
    </w:p>
    <w:p w:rsidR="00000000" w:rsidDel="00000000" w:rsidP="00000000" w:rsidRDefault="00000000" w:rsidRPr="00000000" w14:paraId="00000064">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color w:val="000000"/>
          <w:sz w:val="20"/>
          <w:szCs w:val="20"/>
        </w:rPr>
      </w:pPr>
      <w:bookmarkStart w:colFirst="0" w:colLast="0" w:name="_djkh2oriyagr" w:id="13"/>
      <w:bookmarkEnd w:id="13"/>
      <w:r w:rsidDel="00000000" w:rsidR="00000000" w:rsidRPr="00000000">
        <w:rPr>
          <w:b w:val="1"/>
          <w:color w:val="000000"/>
          <w:sz w:val="22"/>
          <w:szCs w:val="22"/>
          <w:rtl w:val="0"/>
        </w:rPr>
        <w:t xml:space="preserve">6. Chương trình khách hàng thân thiết</w:t>
      </w:r>
      <w:r w:rsidDel="00000000" w:rsidR="00000000" w:rsidRPr="00000000">
        <w:rPr>
          <w:rtl w:val="0"/>
        </w:rPr>
      </w:r>
    </w:p>
    <w:p w:rsidR="00000000" w:rsidDel="00000000" w:rsidP="00000000" w:rsidRDefault="00000000" w:rsidRPr="00000000" w14:paraId="00000065">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a0pzyic4pxva" w:id="14"/>
      <w:bookmarkEnd w:id="14"/>
      <w:r w:rsidDel="00000000" w:rsidR="00000000" w:rsidRPr="00000000">
        <w:rPr>
          <w:b w:val="1"/>
          <w:color w:val="000000"/>
          <w:sz w:val="20"/>
          <w:szCs w:val="20"/>
          <w:rtl w:val="0"/>
        </w:rPr>
        <w:t xml:space="preserve">6.1 Cấp độ thành viên</w:t>
      </w:r>
    </w:p>
    <w:p w:rsidR="00000000" w:rsidDel="00000000" w:rsidP="00000000" w:rsidRDefault="00000000" w:rsidRPr="00000000" w14:paraId="00000066">
      <w:pPr>
        <w:keepNext w:val="0"/>
        <w:keepLines w:val="0"/>
        <w:pageBreakBefore w:val="0"/>
        <w:widowControl w:val="1"/>
        <w:numPr>
          <w:ilvl w:val="0"/>
          <w:numId w:val="20"/>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Thành viên Tiêu chuẩn:</w:t>
      </w:r>
    </w:p>
    <w:p w:rsidR="00000000" w:rsidDel="00000000" w:rsidP="00000000" w:rsidRDefault="00000000" w:rsidRPr="00000000" w14:paraId="00000067">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Điều kiện: Khách hàng mới hoặc sử dụng dịch vụ &lt; 3 lần/năm</w:t>
      </w:r>
    </w:p>
    <w:p w:rsidR="00000000" w:rsidDel="00000000" w:rsidP="00000000" w:rsidRDefault="00000000" w:rsidRPr="00000000" w14:paraId="00000068">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Ưu đãi: Kiểm tra 27 điểm miễn phí, giảm 5% phụ tùng thay thế</w:t>
      </w:r>
    </w:p>
    <w:p w:rsidR="00000000" w:rsidDel="00000000" w:rsidP="00000000" w:rsidRDefault="00000000" w:rsidRPr="00000000" w14:paraId="00000069">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0"/>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Thành viên Bạc:</w:t>
      </w:r>
    </w:p>
    <w:p w:rsidR="00000000" w:rsidDel="00000000" w:rsidP="00000000" w:rsidRDefault="00000000" w:rsidRPr="00000000" w14:paraId="0000006B">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Điều kiện: Sử dụng dịch vụ 3-5 lần/năm hoặc chi tiêu ≥ 10 triệu đồng/năm</w:t>
      </w:r>
    </w:p>
    <w:p w:rsidR="00000000" w:rsidDel="00000000" w:rsidP="00000000" w:rsidRDefault="00000000" w:rsidRPr="00000000" w14:paraId="0000006C">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Ưu đãi: Giảm 10% phụ tùng thay thế, rửa xe miễn phí mỗi lần sử dụng dịch vụ</w:t>
      </w:r>
    </w:p>
    <w:p w:rsidR="00000000" w:rsidDel="00000000" w:rsidP="00000000" w:rsidRDefault="00000000" w:rsidRPr="00000000" w14:paraId="0000006D">
      <w:pPr>
        <w:keepNext w:val="0"/>
        <w:keepLines w:val="0"/>
        <w:pageBreakBefore w:val="0"/>
        <w:widowControl w:val="1"/>
        <w:numPr>
          <w:ilvl w:val="0"/>
          <w:numId w:val="20"/>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Thành viên Vàng:</w:t>
      </w:r>
    </w:p>
    <w:p w:rsidR="00000000" w:rsidDel="00000000" w:rsidP="00000000" w:rsidRDefault="00000000" w:rsidRPr="00000000" w14:paraId="0000006E">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Điều kiện: Sử dụng dịch vụ &gt; 5 lần/năm hoặc chi tiêu ≥ 20 triệu đồng/năm</w:t>
      </w:r>
    </w:p>
    <w:p w:rsidR="00000000" w:rsidDel="00000000" w:rsidP="00000000" w:rsidRDefault="00000000" w:rsidRPr="00000000" w14:paraId="0000006F">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Ưu đãi: Giảm 15% phụ tùng thay thế, rửa xe và vệ sinh nội thất miễn phí, ưu tiên đặt lịch</w:t>
      </w:r>
    </w:p>
    <w:p w:rsidR="00000000" w:rsidDel="00000000" w:rsidP="00000000" w:rsidRDefault="00000000" w:rsidRPr="00000000" w14:paraId="00000070">
      <w:pPr>
        <w:keepNext w:val="0"/>
        <w:keepLines w:val="0"/>
        <w:pageBreakBefore w:val="0"/>
        <w:widowControl w:val="1"/>
        <w:numPr>
          <w:ilvl w:val="0"/>
          <w:numId w:val="20"/>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Thành viên VIP:</w:t>
      </w:r>
    </w:p>
    <w:p w:rsidR="00000000" w:rsidDel="00000000" w:rsidP="00000000" w:rsidRDefault="00000000" w:rsidRPr="00000000" w14:paraId="00000071">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Điều kiện: Chi tiêu ≥ 50 triệu đồng/năm hoặc giới thiệu ≥ 5 khách hàng mới/năm</w:t>
      </w:r>
    </w:p>
    <w:p w:rsidR="00000000" w:rsidDel="00000000" w:rsidP="00000000" w:rsidRDefault="00000000" w:rsidRPr="00000000" w14:paraId="00000072">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Ưu đãi: Giảm 20% phụ tùng thay thế, dịch vụ detailing cơ bản miễn phí 2 lần/năm, cứu hộ miễn phí trong phạm vi 20km, quản lý tài khoản cá nhân</w:t>
      </w:r>
    </w:p>
    <w:p w:rsidR="00000000" w:rsidDel="00000000" w:rsidP="00000000" w:rsidRDefault="00000000" w:rsidRPr="00000000" w14:paraId="00000073">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i3emkhqn6m9" w:id="15"/>
      <w:bookmarkEnd w:id="15"/>
      <w:r w:rsidDel="00000000" w:rsidR="00000000" w:rsidRPr="00000000">
        <w:rPr>
          <w:b w:val="1"/>
          <w:color w:val="000000"/>
          <w:sz w:val="20"/>
          <w:szCs w:val="20"/>
          <w:rtl w:val="0"/>
        </w:rPr>
        <w:t xml:space="preserve">6.2 Tích điểm và đổi thưởng</w:t>
      </w:r>
    </w:p>
    <w:p w:rsidR="00000000" w:rsidDel="00000000" w:rsidP="00000000" w:rsidRDefault="00000000" w:rsidRPr="00000000" w14:paraId="00000074">
      <w:pPr>
        <w:keepNext w:val="0"/>
        <w:keepLines w:val="0"/>
        <w:pageBreakBefore w:val="0"/>
        <w:widowControl w:val="1"/>
        <w:numPr>
          <w:ilvl w:val="0"/>
          <w:numId w:val="1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Cách tích điểm:</w:t>
      </w:r>
    </w:p>
    <w:p w:rsidR="00000000" w:rsidDel="00000000" w:rsidP="00000000" w:rsidRDefault="00000000" w:rsidRPr="00000000" w14:paraId="00000075">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1.000 đồng chi tiêu = 1 điểm</w:t>
      </w:r>
    </w:p>
    <w:p w:rsidR="00000000" w:rsidDel="00000000" w:rsidP="00000000" w:rsidRDefault="00000000" w:rsidRPr="00000000" w14:paraId="00000076">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Giới thiệu khách hàng mới = 500 điểm/khách</w:t>
      </w:r>
    </w:p>
    <w:p w:rsidR="00000000" w:rsidDel="00000000" w:rsidP="00000000" w:rsidRDefault="00000000" w:rsidRPr="00000000" w14:paraId="00000077">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Đánh giá và phản hồi = 100 điểm/lần</w:t>
      </w:r>
    </w:p>
    <w:p w:rsidR="00000000" w:rsidDel="00000000" w:rsidP="00000000" w:rsidRDefault="00000000" w:rsidRPr="00000000" w14:paraId="00000078">
      <w:pPr>
        <w:keepNext w:val="0"/>
        <w:keepLines w:val="0"/>
        <w:pageBreakBefore w:val="0"/>
        <w:widowControl w:val="1"/>
        <w:numPr>
          <w:ilvl w:val="0"/>
          <w:numId w:val="1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Cách đổi thưởng:</w:t>
      </w:r>
    </w:p>
    <w:p w:rsidR="00000000" w:rsidDel="00000000" w:rsidP="00000000" w:rsidRDefault="00000000" w:rsidRPr="00000000" w14:paraId="00000079">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1.000 điểm = Rửa xe miễn phí</w:t>
      </w:r>
    </w:p>
    <w:p w:rsidR="00000000" w:rsidDel="00000000" w:rsidP="00000000" w:rsidRDefault="00000000" w:rsidRPr="00000000" w14:paraId="0000007A">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2.000 điểm = Vệ sinh nội thất miễn phí</w:t>
      </w:r>
    </w:p>
    <w:p w:rsidR="00000000" w:rsidDel="00000000" w:rsidP="00000000" w:rsidRDefault="00000000" w:rsidRPr="00000000" w14:paraId="0000007B">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5.000 điểm = Bảo dưỡng nhanh miễn phí</w:t>
      </w:r>
    </w:p>
    <w:p w:rsidR="00000000" w:rsidDel="00000000" w:rsidP="00000000" w:rsidRDefault="00000000" w:rsidRPr="00000000" w14:paraId="0000007C">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10.000 điểm = Dịch vụ detailing cơ bản miễn phí</w:t>
      </w:r>
    </w:p>
    <w:p w:rsidR="00000000" w:rsidDel="00000000" w:rsidP="00000000" w:rsidRDefault="00000000" w:rsidRPr="00000000" w14:paraId="0000007D">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15c1ns3v4p5j" w:id="16"/>
      <w:bookmarkEnd w:id="16"/>
      <w:r w:rsidDel="00000000" w:rsidR="00000000" w:rsidRPr="00000000">
        <w:rPr>
          <w:b w:val="1"/>
          <w:color w:val="000000"/>
          <w:sz w:val="20"/>
          <w:szCs w:val="20"/>
          <w:rtl w:val="0"/>
        </w:rPr>
        <w:t xml:space="preserve">6.3 Chương trình khuyến mãi định kỳ</w:t>
      </w:r>
    </w:p>
    <w:p w:rsidR="00000000" w:rsidDel="00000000" w:rsidP="00000000" w:rsidRDefault="00000000" w:rsidRPr="00000000" w14:paraId="0000007E">
      <w:pPr>
        <w:keepNext w:val="0"/>
        <w:keepLines w:val="0"/>
        <w:pageBreakBefore w:val="0"/>
        <w:widowControl w:val="1"/>
        <w:numPr>
          <w:ilvl w:val="0"/>
          <w:numId w:val="19"/>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Khuyến mãi theo mùa:</w:t>
      </w:r>
    </w:p>
    <w:p w:rsidR="00000000" w:rsidDel="00000000" w:rsidP="00000000" w:rsidRDefault="00000000" w:rsidRPr="00000000" w14:paraId="0000007F">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Mùa hè: Kiểm tra điều hòa miễn phí</w:t>
      </w:r>
    </w:p>
    <w:p w:rsidR="00000000" w:rsidDel="00000000" w:rsidP="00000000" w:rsidRDefault="00000000" w:rsidRPr="00000000" w14:paraId="00000080">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Mùa mưa: Kiểm tra hệ thống gạt nước miễn phí</w:t>
      </w:r>
    </w:p>
    <w:p w:rsidR="00000000" w:rsidDel="00000000" w:rsidP="00000000" w:rsidRDefault="00000000" w:rsidRPr="00000000" w14:paraId="00000081">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Mùa đông: Kiểm tra hệ thống sưởi miễn phí</w:t>
      </w:r>
    </w:p>
    <w:p w:rsidR="00000000" w:rsidDel="00000000" w:rsidP="00000000" w:rsidRDefault="00000000" w:rsidRPr="00000000" w14:paraId="00000082">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Tết: Ưu đãi đặc biệt cho dịch vụ làm đẹp xe</w:t>
      </w:r>
    </w:p>
    <w:p w:rsidR="00000000" w:rsidDel="00000000" w:rsidP="00000000" w:rsidRDefault="00000000" w:rsidRPr="00000000" w14:paraId="00000083">
      <w:pPr>
        <w:keepNext w:val="0"/>
        <w:keepLines w:val="0"/>
        <w:pageBreakBefore w:val="0"/>
        <w:widowControl w:val="1"/>
        <w:numPr>
          <w:ilvl w:val="0"/>
          <w:numId w:val="19"/>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Khuyến mãi sinh nhật:</w:t>
      </w:r>
    </w:p>
    <w:p w:rsidR="00000000" w:rsidDel="00000000" w:rsidP="00000000" w:rsidRDefault="00000000" w:rsidRPr="00000000" w14:paraId="00000084">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Giảm 20% cho một dịch vụ tùy chọn trong tháng sinh nhật</w:t>
      </w:r>
    </w:p>
    <w:p w:rsidR="00000000" w:rsidDel="00000000" w:rsidP="00000000" w:rsidRDefault="00000000" w:rsidRPr="00000000" w14:paraId="00000085">
      <w:pPr>
        <w:keepNext w:val="0"/>
        <w:keepLines w:val="0"/>
        <w:pageBreakBefore w:val="0"/>
        <w:widowControl w:val="1"/>
        <w:numPr>
          <w:ilvl w:val="0"/>
          <w:numId w:val="19"/>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Khuyến mãi giới thiệu:</w:t>
      </w:r>
    </w:p>
    <w:p w:rsidR="00000000" w:rsidDel="00000000" w:rsidP="00000000" w:rsidRDefault="00000000" w:rsidRPr="00000000" w14:paraId="00000086">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Người giới thiệu: Giảm 10% cho lần sử dụng dịch vụ tiếp theo</w:t>
      </w:r>
    </w:p>
    <w:p w:rsidR="00000000" w:rsidDel="00000000" w:rsidP="00000000" w:rsidRDefault="00000000" w:rsidRPr="00000000" w14:paraId="00000087">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Người được giới thiệu: Giảm 10% cho lần sử dụng dịch vụ đầu tiên</w:t>
      </w:r>
    </w:p>
    <w:p w:rsidR="00000000" w:rsidDel="00000000" w:rsidP="00000000" w:rsidRDefault="00000000" w:rsidRPr="00000000" w14:paraId="00000088">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color w:val="000000"/>
          <w:sz w:val="20"/>
          <w:szCs w:val="20"/>
        </w:rPr>
      </w:pPr>
      <w:bookmarkStart w:colFirst="0" w:colLast="0" w:name="_r21bjb8bn4v9" w:id="17"/>
      <w:bookmarkEnd w:id="17"/>
      <w:r w:rsidDel="00000000" w:rsidR="00000000" w:rsidRPr="00000000">
        <w:rPr>
          <w:b w:val="1"/>
          <w:color w:val="000000"/>
          <w:sz w:val="22"/>
          <w:szCs w:val="22"/>
          <w:rtl w:val="0"/>
        </w:rPr>
        <w:t xml:space="preserve">7. Đo lường sự hài lòng của khách hàng</w:t>
      </w:r>
      <w:r w:rsidDel="00000000" w:rsidR="00000000" w:rsidRPr="00000000">
        <w:rPr>
          <w:rtl w:val="0"/>
        </w:rPr>
      </w:r>
    </w:p>
    <w:p w:rsidR="00000000" w:rsidDel="00000000" w:rsidP="00000000" w:rsidRDefault="00000000" w:rsidRPr="00000000" w14:paraId="00000089">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slgv2didih5i" w:id="18"/>
      <w:bookmarkEnd w:id="18"/>
      <w:r w:rsidDel="00000000" w:rsidR="00000000" w:rsidRPr="00000000">
        <w:rPr>
          <w:b w:val="1"/>
          <w:color w:val="000000"/>
          <w:sz w:val="20"/>
          <w:szCs w:val="20"/>
          <w:rtl w:val="0"/>
        </w:rPr>
        <w:t xml:space="preserve">7.1 Phương pháp đo lường</w:t>
      </w:r>
    </w:p>
    <w:p w:rsidR="00000000" w:rsidDel="00000000" w:rsidP="00000000" w:rsidRDefault="00000000" w:rsidRPr="00000000" w14:paraId="0000008A">
      <w:pPr>
        <w:keepNext w:val="0"/>
        <w:keepLines w:val="0"/>
        <w:pageBreakBefore w:val="0"/>
        <w:widowControl w:val="1"/>
        <w:numPr>
          <w:ilvl w:val="0"/>
          <w:numId w:val="7"/>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Khảo sát sau dịch vụ:</w:t>
      </w:r>
    </w:p>
    <w:p w:rsidR="00000000" w:rsidDel="00000000" w:rsidP="00000000" w:rsidRDefault="00000000" w:rsidRPr="00000000" w14:paraId="0000008B">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Thời điểm: Ngay sau khi hoàn thành dịch vụ</w:t>
      </w:r>
    </w:p>
    <w:p w:rsidR="00000000" w:rsidDel="00000000" w:rsidP="00000000" w:rsidRDefault="00000000" w:rsidRPr="00000000" w14:paraId="0000008C">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Phương thức: Trực tiếp tại garage hoặc qua email/SMS</w:t>
      </w:r>
    </w:p>
    <w:p w:rsidR="00000000" w:rsidDel="00000000" w:rsidP="00000000" w:rsidRDefault="00000000" w:rsidRPr="00000000" w14:paraId="0000008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Nội dung: Đánh giá chất lượng dịch vụ, thái độ nhân viên, thời gian thực hiện</w:t>
      </w:r>
    </w:p>
    <w:p w:rsidR="00000000" w:rsidDel="00000000" w:rsidP="00000000" w:rsidRDefault="00000000" w:rsidRPr="00000000" w14:paraId="0000008E">
      <w:pPr>
        <w:keepNext w:val="0"/>
        <w:keepLines w:val="0"/>
        <w:pageBreakBefore w:val="0"/>
        <w:widowControl w:val="1"/>
        <w:numPr>
          <w:ilvl w:val="0"/>
          <w:numId w:val="7"/>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Khảo sát NPS (Net Promoter Score):</w:t>
      </w:r>
    </w:p>
    <w:p w:rsidR="00000000" w:rsidDel="00000000" w:rsidP="00000000" w:rsidRDefault="00000000" w:rsidRPr="00000000" w14:paraId="0000008F">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Thời điểm: 3-5 ngày sau khi hoàn thành dịch vụ</w:t>
      </w:r>
    </w:p>
    <w:p w:rsidR="00000000" w:rsidDel="00000000" w:rsidP="00000000" w:rsidRDefault="00000000" w:rsidRPr="00000000" w14:paraId="00000090">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Phương thức: Email hoặc cuộc gọi</w:t>
      </w:r>
    </w:p>
    <w:p w:rsidR="00000000" w:rsidDel="00000000" w:rsidP="00000000" w:rsidRDefault="00000000" w:rsidRPr="00000000" w14:paraId="00000091">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Nội dung: Mức độ sẵn sàng giới thiệu 1CAR cho người khác (thang điểm 0-10)</w:t>
      </w:r>
    </w:p>
    <w:p w:rsidR="00000000" w:rsidDel="00000000" w:rsidP="00000000" w:rsidRDefault="00000000" w:rsidRPr="00000000" w14:paraId="00000092">
      <w:pPr>
        <w:keepNext w:val="0"/>
        <w:keepLines w:val="0"/>
        <w:pageBreakBefore w:val="0"/>
        <w:widowControl w:val="1"/>
        <w:numPr>
          <w:ilvl w:val="0"/>
          <w:numId w:val="7"/>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Khảo sát sâu:</w:t>
      </w:r>
    </w:p>
    <w:p w:rsidR="00000000" w:rsidDel="00000000" w:rsidP="00000000" w:rsidRDefault="00000000" w:rsidRPr="00000000" w14:paraId="00000093">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Thời điểm: 3 tháng/lần</w:t>
      </w:r>
    </w:p>
    <w:p w:rsidR="00000000" w:rsidDel="00000000" w:rsidP="00000000" w:rsidRDefault="00000000" w:rsidRPr="00000000" w14:paraId="00000094">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Đối tượng: Khách hàng thường xuyên</w:t>
      </w:r>
    </w:p>
    <w:p w:rsidR="00000000" w:rsidDel="00000000" w:rsidP="00000000" w:rsidRDefault="00000000" w:rsidRPr="00000000" w14:paraId="00000095">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Phương thức: Phỏng vấn trực tiếp hoặc điện thoại</w:t>
      </w:r>
    </w:p>
    <w:p w:rsidR="00000000" w:rsidDel="00000000" w:rsidP="00000000" w:rsidRDefault="00000000" w:rsidRPr="00000000" w14:paraId="00000096">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Nội dung: Đánh giá chi tiết về trải nghiệm, đề xuất cải tiến</w:t>
      </w:r>
    </w:p>
    <w:p w:rsidR="00000000" w:rsidDel="00000000" w:rsidP="00000000" w:rsidRDefault="00000000" w:rsidRPr="00000000" w14:paraId="00000097">
      <w:pPr>
        <w:keepNext w:val="0"/>
        <w:keepLines w:val="0"/>
        <w:pageBreakBefore w:val="0"/>
        <w:widowControl w:val="1"/>
        <w:numPr>
          <w:ilvl w:val="0"/>
          <w:numId w:val="7"/>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Theo dõi phản hồi trực tuyến:</w:t>
      </w:r>
    </w:p>
    <w:p w:rsidR="00000000" w:rsidDel="00000000" w:rsidP="00000000" w:rsidRDefault="00000000" w:rsidRPr="00000000" w14:paraId="00000098">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Nguồn: Google Reviews, Facebook, các nền tảng đánh giá khác</w:t>
      </w:r>
    </w:p>
    <w:p w:rsidR="00000000" w:rsidDel="00000000" w:rsidP="00000000" w:rsidRDefault="00000000" w:rsidRPr="00000000" w14:paraId="0000009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Tần suất theo dõi: Hàng ngày</w:t>
      </w:r>
    </w:p>
    <w:p w:rsidR="00000000" w:rsidDel="00000000" w:rsidP="00000000" w:rsidRDefault="00000000" w:rsidRPr="00000000" w14:paraId="0000009A">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Thời gian phản hồi: ≤ 24 giờ (Standard), ≤ 48 giờ (Mini)</w:t>
      </w:r>
    </w:p>
    <w:p w:rsidR="00000000" w:rsidDel="00000000" w:rsidP="00000000" w:rsidRDefault="00000000" w:rsidRPr="00000000" w14:paraId="0000009B">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u6mvg7xfxzo" w:id="19"/>
      <w:bookmarkEnd w:id="19"/>
      <w:r w:rsidDel="00000000" w:rsidR="00000000" w:rsidRPr="00000000">
        <w:rPr>
          <w:b w:val="1"/>
          <w:color w:val="000000"/>
          <w:sz w:val="20"/>
          <w:szCs w:val="20"/>
          <w:rtl w:val="0"/>
        </w:rPr>
        <w:t xml:space="preserve">7.2 Chỉ số đánh giá</w:t>
      </w:r>
    </w:p>
    <w:p w:rsidR="00000000" w:rsidDel="00000000" w:rsidP="00000000" w:rsidRDefault="00000000" w:rsidRPr="00000000" w14:paraId="0000009C">
      <w:pPr>
        <w:keepNext w:val="0"/>
        <w:keepLines w:val="0"/>
        <w:pageBreakBefore w:val="0"/>
        <w:widowControl w:val="1"/>
        <w:numPr>
          <w:ilvl w:val="0"/>
          <w:numId w:val="8"/>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Chỉ số hài lòng tổng thể:</w:t>
      </w:r>
    </w:p>
    <w:p w:rsidR="00000000" w:rsidDel="00000000" w:rsidP="00000000" w:rsidRDefault="00000000" w:rsidRPr="00000000" w14:paraId="0000009D">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Mục tiêu: ≥ 90% (Standard), ≥ 85% (Mini)</w:t>
      </w:r>
    </w:p>
    <w:p w:rsidR="00000000" w:rsidDel="00000000" w:rsidP="00000000" w:rsidRDefault="00000000" w:rsidRPr="00000000" w14:paraId="0000009E">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Đo lường: Khảo sát sau dịch vụ</w:t>
      </w:r>
    </w:p>
    <w:p w:rsidR="00000000" w:rsidDel="00000000" w:rsidP="00000000" w:rsidRDefault="00000000" w:rsidRPr="00000000" w14:paraId="0000009F">
      <w:pPr>
        <w:keepNext w:val="0"/>
        <w:keepLines w:val="0"/>
        <w:pageBreakBefore w:val="0"/>
        <w:widowControl w:val="1"/>
        <w:numPr>
          <w:ilvl w:val="0"/>
          <w:numId w:val="8"/>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Chỉ số NPS:</w:t>
      </w:r>
    </w:p>
    <w:p w:rsidR="00000000" w:rsidDel="00000000" w:rsidP="00000000" w:rsidRDefault="00000000" w:rsidRPr="00000000" w14:paraId="000000A0">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Mục tiêu: ≥ 70 (Standard), ≥ 65 (Mini)</w:t>
      </w:r>
    </w:p>
    <w:p w:rsidR="00000000" w:rsidDel="00000000" w:rsidP="00000000" w:rsidRDefault="00000000" w:rsidRPr="00000000" w14:paraId="000000A1">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Đo lường: Khảo sát NPS</w:t>
      </w:r>
    </w:p>
    <w:p w:rsidR="00000000" w:rsidDel="00000000" w:rsidP="00000000" w:rsidRDefault="00000000" w:rsidRPr="00000000" w14:paraId="000000A2">
      <w:pPr>
        <w:keepNext w:val="0"/>
        <w:keepLines w:val="0"/>
        <w:pageBreakBefore w:val="0"/>
        <w:widowControl w:val="1"/>
        <w:numPr>
          <w:ilvl w:val="0"/>
          <w:numId w:val="8"/>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Tỷ lệ khiếu nại:</w:t>
      </w:r>
    </w:p>
    <w:p w:rsidR="00000000" w:rsidDel="00000000" w:rsidP="00000000" w:rsidRDefault="00000000" w:rsidRPr="00000000" w14:paraId="000000A3">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Mục tiêu: ≤ 1% (Standard), ≤ 2% (Mini)</w:t>
      </w:r>
    </w:p>
    <w:p w:rsidR="00000000" w:rsidDel="00000000" w:rsidP="00000000" w:rsidRDefault="00000000" w:rsidRPr="00000000" w14:paraId="000000A4">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Đo lường: Số khiếu nại/tổng số dịch vụ</w:t>
      </w:r>
    </w:p>
    <w:p w:rsidR="00000000" w:rsidDel="00000000" w:rsidP="00000000" w:rsidRDefault="00000000" w:rsidRPr="00000000" w14:paraId="000000A5">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8"/>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Tỷ lệ khách hàng quay lại:</w:t>
      </w:r>
    </w:p>
    <w:p w:rsidR="00000000" w:rsidDel="00000000" w:rsidP="00000000" w:rsidRDefault="00000000" w:rsidRPr="00000000" w14:paraId="000000A7">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Mục tiêu: ≥ 80% (Standard), ≥ 75% (Mini)</w:t>
      </w:r>
    </w:p>
    <w:p w:rsidR="00000000" w:rsidDel="00000000" w:rsidP="00000000" w:rsidRDefault="00000000" w:rsidRPr="00000000" w14:paraId="000000A8">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jc w:val="both"/>
        <w:rPr>
          <w:rFonts w:ascii="Arial" w:cs="Arial" w:eastAsia="Arial" w:hAnsi="Arial"/>
          <w:sz w:val="20"/>
          <w:szCs w:val="20"/>
        </w:rPr>
      </w:pPr>
      <w:r w:rsidDel="00000000" w:rsidR="00000000" w:rsidRPr="00000000">
        <w:rPr>
          <w:sz w:val="20"/>
          <w:szCs w:val="20"/>
          <w:rtl w:val="0"/>
        </w:rPr>
        <w:t xml:space="preserve">Đo lường: Tỷ lệ khách hàng sử dụng dịch vụ lặp lại trong vòng 12 tháng</w:t>
      </w:r>
    </w:p>
    <w:p w:rsidR="00000000" w:rsidDel="00000000" w:rsidP="00000000" w:rsidRDefault="00000000" w:rsidRPr="00000000" w14:paraId="000000A9">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color w:val="000000"/>
          <w:sz w:val="20"/>
          <w:szCs w:val="20"/>
        </w:rPr>
      </w:pPr>
      <w:bookmarkStart w:colFirst="0" w:colLast="0" w:name="_lucleby52lj" w:id="20"/>
      <w:bookmarkEnd w:id="20"/>
      <w:r w:rsidDel="00000000" w:rsidR="00000000" w:rsidRPr="00000000">
        <w:rPr>
          <w:b w:val="1"/>
          <w:color w:val="000000"/>
          <w:sz w:val="22"/>
          <w:szCs w:val="22"/>
          <w:rtl w:val="0"/>
        </w:rPr>
        <w:t xml:space="preserve">8. Trách nhiệm thực hiện</w:t>
      </w:r>
      <w:r w:rsidDel="00000000" w:rsidR="00000000" w:rsidRPr="00000000">
        <w:rPr>
          <w:rtl w:val="0"/>
        </w:rPr>
      </w:r>
    </w:p>
    <w:p w:rsidR="00000000" w:rsidDel="00000000" w:rsidP="00000000" w:rsidRDefault="00000000" w:rsidRPr="00000000" w14:paraId="000000AA">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371w5wdr7v6g" w:id="21"/>
      <w:bookmarkEnd w:id="21"/>
      <w:r w:rsidDel="00000000" w:rsidR="00000000" w:rsidRPr="00000000">
        <w:rPr>
          <w:b w:val="1"/>
          <w:color w:val="000000"/>
          <w:sz w:val="20"/>
          <w:szCs w:val="20"/>
          <w:rtl w:val="0"/>
        </w:rPr>
        <w:t xml:space="preserve">8.1 Ban Giám đốc</w:t>
      </w:r>
    </w:p>
    <w:p w:rsidR="00000000" w:rsidDel="00000000" w:rsidP="00000000" w:rsidRDefault="00000000" w:rsidRPr="00000000" w14:paraId="000000A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Xây dựng, phê duyệt và truyền đạt chính sách khách hàng</w:t>
      </w:r>
    </w:p>
    <w:p w:rsidR="00000000" w:rsidDel="00000000" w:rsidP="00000000" w:rsidRDefault="00000000" w:rsidRPr="00000000" w14:paraId="000000A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Đảm bảo nguồn lực cần thiết để thực hiện chính sách khách hàng</w:t>
      </w:r>
    </w:p>
    <w:p w:rsidR="00000000" w:rsidDel="00000000" w:rsidP="00000000" w:rsidRDefault="00000000" w:rsidRPr="00000000" w14:paraId="000000A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Định kỳ xem xét và đánh giá hiệu quả của chính sách khách hàng</w:t>
      </w:r>
    </w:p>
    <w:p w:rsidR="00000000" w:rsidDel="00000000" w:rsidP="00000000" w:rsidRDefault="00000000" w:rsidRPr="00000000" w14:paraId="000000A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Thúc đẩy văn hóa lấy khách hàng làm trung tâm trong toàn hệ thống</w:t>
      </w:r>
    </w:p>
    <w:p w:rsidR="00000000" w:rsidDel="00000000" w:rsidP="00000000" w:rsidRDefault="00000000" w:rsidRPr="00000000" w14:paraId="000000AF">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w7nnbwnh55b6" w:id="22"/>
      <w:bookmarkEnd w:id="22"/>
      <w:r w:rsidDel="00000000" w:rsidR="00000000" w:rsidRPr="00000000">
        <w:rPr>
          <w:b w:val="1"/>
          <w:color w:val="000000"/>
          <w:sz w:val="20"/>
          <w:szCs w:val="20"/>
          <w:rtl w:val="0"/>
        </w:rPr>
        <w:t xml:space="preserve">8.2 Bộ phận Tiếp nhận CSKH</w:t>
      </w:r>
    </w:p>
    <w:p w:rsidR="00000000" w:rsidDel="00000000" w:rsidP="00000000" w:rsidRDefault="00000000" w:rsidRPr="00000000" w14:paraId="000000B0">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Triển khai và giám sát việc thực hiện chính sách khách hàng</w:t>
      </w:r>
    </w:p>
    <w:p w:rsidR="00000000" w:rsidDel="00000000" w:rsidP="00000000" w:rsidRDefault="00000000" w:rsidRPr="00000000" w14:paraId="000000B1">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Đào tạo nhân viên về kỹ năng phục vụ khách hàng</w:t>
      </w:r>
    </w:p>
    <w:p w:rsidR="00000000" w:rsidDel="00000000" w:rsidP="00000000" w:rsidRDefault="00000000" w:rsidRPr="00000000" w14:paraId="000000B2">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Xử lý khiếu nại và phản hồi của khách hàng</w:t>
      </w:r>
    </w:p>
    <w:p w:rsidR="00000000" w:rsidDel="00000000" w:rsidP="00000000" w:rsidRDefault="00000000" w:rsidRPr="00000000" w14:paraId="000000B3">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Quản lý chương trình khách hàng thân thiết</w:t>
      </w:r>
    </w:p>
    <w:p w:rsidR="00000000" w:rsidDel="00000000" w:rsidP="00000000" w:rsidRDefault="00000000" w:rsidRPr="00000000" w14:paraId="000000B4">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Theo dõi và báo cáo các chỉ số hài lòng khách hàng</w:t>
      </w:r>
    </w:p>
    <w:p w:rsidR="00000000" w:rsidDel="00000000" w:rsidP="00000000" w:rsidRDefault="00000000" w:rsidRPr="00000000" w14:paraId="000000B5">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iu8lb8cn6ao8" w:id="23"/>
      <w:bookmarkEnd w:id="23"/>
      <w:r w:rsidDel="00000000" w:rsidR="00000000" w:rsidRPr="00000000">
        <w:rPr>
          <w:b w:val="1"/>
          <w:color w:val="000000"/>
          <w:sz w:val="20"/>
          <w:szCs w:val="20"/>
          <w:rtl w:val="0"/>
        </w:rPr>
        <w:t xml:space="preserve">8.3 Bộ phận Kiểm soát Chất lượng</w:t>
      </w:r>
    </w:p>
    <w:p w:rsidR="00000000" w:rsidDel="00000000" w:rsidP="00000000" w:rsidRDefault="00000000" w:rsidRPr="00000000" w14:paraId="000000B6">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Đảm bảo chất lượng dịch vụ đáp ứng mong đợi của khách hàng</w:t>
      </w:r>
    </w:p>
    <w:p w:rsidR="00000000" w:rsidDel="00000000" w:rsidP="00000000" w:rsidRDefault="00000000" w:rsidRPr="00000000" w14:paraId="000000B7">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Thực hiện kiểm tra chất lượng trước khi bàn giao xe</w:t>
      </w:r>
    </w:p>
    <w:p w:rsidR="00000000" w:rsidDel="00000000" w:rsidP="00000000" w:rsidRDefault="00000000" w:rsidRPr="00000000" w14:paraId="000000B8">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Phân tích nguyên nhân gốc rễ của khiếu nại và đề xuất cải tiến</w:t>
      </w:r>
    </w:p>
    <w:p w:rsidR="00000000" w:rsidDel="00000000" w:rsidP="00000000" w:rsidRDefault="00000000" w:rsidRPr="00000000" w14:paraId="000000B9">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Đánh giá hiệu quả của các hành động khắc phục</w:t>
      </w:r>
    </w:p>
    <w:p w:rsidR="00000000" w:rsidDel="00000000" w:rsidP="00000000" w:rsidRDefault="00000000" w:rsidRPr="00000000" w14:paraId="000000BA">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xhcyat7iiwma" w:id="24"/>
      <w:bookmarkEnd w:id="24"/>
      <w:r w:rsidDel="00000000" w:rsidR="00000000" w:rsidRPr="00000000">
        <w:rPr>
          <w:b w:val="1"/>
          <w:color w:val="000000"/>
          <w:sz w:val="20"/>
          <w:szCs w:val="20"/>
          <w:rtl w:val="0"/>
        </w:rPr>
        <w:t xml:space="preserve">8.4 Tất cả nhân viên</w:t>
      </w:r>
    </w:p>
    <w:p w:rsidR="00000000" w:rsidDel="00000000" w:rsidP="00000000" w:rsidRDefault="00000000" w:rsidRPr="00000000" w14:paraId="000000BB">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Hiểu và tuân thủ chính sách khách hàng</w:t>
      </w:r>
    </w:p>
    <w:p w:rsidR="00000000" w:rsidDel="00000000" w:rsidP="00000000" w:rsidRDefault="00000000" w:rsidRPr="00000000" w14:paraId="000000BC">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Cung cấp dịch vụ chuyên nghiệp và thân thiện</w:t>
      </w:r>
    </w:p>
    <w:p w:rsidR="00000000" w:rsidDel="00000000" w:rsidP="00000000" w:rsidRDefault="00000000" w:rsidRPr="00000000" w14:paraId="000000BD">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Lắng nghe và phản hồi nhu cầu của khách hàng</w:t>
      </w:r>
    </w:p>
    <w:p w:rsidR="00000000" w:rsidDel="00000000" w:rsidP="00000000" w:rsidRDefault="00000000" w:rsidRPr="00000000" w14:paraId="000000BE">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Đề xuất cải tiến dịch vụ dựa trên phản hồi của khách hàng</w:t>
      </w:r>
    </w:p>
    <w:p w:rsidR="00000000" w:rsidDel="00000000" w:rsidP="00000000" w:rsidRDefault="00000000" w:rsidRPr="00000000" w14:paraId="000000BF">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4s0zzz1q8avm" w:id="25"/>
      <w:bookmarkEnd w:id="25"/>
      <w:r w:rsidDel="00000000" w:rsidR="00000000" w:rsidRPr="00000000">
        <w:rPr>
          <w:b w:val="1"/>
          <w:color w:val="000000"/>
          <w:sz w:val="22"/>
          <w:szCs w:val="22"/>
          <w:rtl w:val="0"/>
        </w:rPr>
        <w:t xml:space="preserve">9. Đánh giá và cải tiến</w:t>
      </w:r>
    </w:p>
    <w:p w:rsidR="00000000" w:rsidDel="00000000" w:rsidP="00000000" w:rsidRDefault="00000000" w:rsidRPr="00000000" w14:paraId="000000C0">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w16wf4n2xumr" w:id="26"/>
      <w:bookmarkEnd w:id="26"/>
      <w:r w:rsidDel="00000000" w:rsidR="00000000" w:rsidRPr="00000000">
        <w:rPr>
          <w:b w:val="1"/>
          <w:color w:val="000000"/>
          <w:sz w:val="20"/>
          <w:szCs w:val="20"/>
          <w:rtl w:val="0"/>
        </w:rPr>
        <w:t xml:space="preserve">9.1 Đánh giá định kỳ</w:t>
      </w:r>
    </w:p>
    <w:p w:rsidR="00000000" w:rsidDel="00000000" w:rsidP="00000000" w:rsidRDefault="00000000" w:rsidRPr="00000000" w14:paraId="000000C1">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Ban Giám đốc xem xét chính sách khách hàng: 1 năm/lần</w:t>
      </w:r>
    </w:p>
    <w:p w:rsidR="00000000" w:rsidDel="00000000" w:rsidP="00000000" w:rsidRDefault="00000000" w:rsidRPr="00000000" w14:paraId="000000C2">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Đánh giá sự hài lòng của khách hàng: hàng tháng</w:t>
      </w:r>
    </w:p>
    <w:p w:rsidR="00000000" w:rsidDel="00000000" w:rsidP="00000000" w:rsidRDefault="00000000" w:rsidRPr="00000000" w14:paraId="000000C3">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Phân tích khiếu nại và phản hồi: hàng tuần</w:t>
      </w:r>
    </w:p>
    <w:p w:rsidR="00000000" w:rsidDel="00000000" w:rsidP="00000000" w:rsidRDefault="00000000" w:rsidRPr="00000000" w14:paraId="000000C4">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Đánh giá hiệu quả của chương trình khách hàng thân thiết: 3 tháng/lần</w:t>
      </w:r>
    </w:p>
    <w:p w:rsidR="00000000" w:rsidDel="00000000" w:rsidP="00000000" w:rsidRDefault="00000000" w:rsidRPr="00000000" w14:paraId="000000C5">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ygocj5bu5kqh" w:id="27"/>
      <w:bookmarkEnd w:id="27"/>
      <w:r w:rsidDel="00000000" w:rsidR="00000000" w:rsidRPr="00000000">
        <w:rPr>
          <w:b w:val="1"/>
          <w:color w:val="000000"/>
          <w:sz w:val="20"/>
          <w:szCs w:val="20"/>
          <w:rtl w:val="0"/>
        </w:rPr>
        <w:t xml:space="preserve">9.2 Cải tiến liên tục</w:t>
      </w:r>
    </w:p>
    <w:p w:rsidR="00000000" w:rsidDel="00000000" w:rsidP="00000000" w:rsidRDefault="00000000" w:rsidRPr="00000000" w14:paraId="000000C6">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Áp dụng chu trình PDCA (Plan-Do-Check-Act) trong cải tiến dịch vụ khách hàng</w:t>
      </w:r>
    </w:p>
    <w:p w:rsidR="00000000" w:rsidDel="00000000" w:rsidP="00000000" w:rsidRDefault="00000000" w:rsidRPr="00000000" w14:paraId="000000C7">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Thực hiện các dự án cải tiến dựa trên phản hồi của khách hàng</w:t>
      </w:r>
    </w:p>
    <w:p w:rsidR="00000000" w:rsidDel="00000000" w:rsidP="00000000" w:rsidRDefault="00000000" w:rsidRPr="00000000" w14:paraId="000000C8">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Chia sẻ kinh nghiệm và bài học tốt giữa các garage</w:t>
      </w:r>
    </w:p>
    <w:p w:rsidR="00000000" w:rsidDel="00000000" w:rsidP="00000000" w:rsidRDefault="00000000" w:rsidRPr="00000000" w14:paraId="000000C9">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Cập nhật chính sách và tiêu chuẩn dựa trên nhu cầu thay đổi của khách hàng</w:t>
      </w:r>
    </w:p>
    <w:p w:rsidR="00000000" w:rsidDel="00000000" w:rsidP="00000000" w:rsidRDefault="00000000" w:rsidRPr="00000000" w14:paraId="000000CA">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color w:val="000000"/>
          <w:sz w:val="20"/>
          <w:szCs w:val="20"/>
        </w:rPr>
      </w:pPr>
      <w:bookmarkStart w:colFirst="0" w:colLast="0" w:name="_20xw5ysjm05a" w:id="28"/>
      <w:bookmarkEnd w:id="28"/>
      <w:r w:rsidDel="00000000" w:rsidR="00000000" w:rsidRPr="00000000">
        <w:rPr>
          <w:b w:val="1"/>
          <w:color w:val="000000"/>
          <w:sz w:val="22"/>
          <w:szCs w:val="22"/>
          <w:rtl w:val="0"/>
        </w:rPr>
        <w:t xml:space="preserve">10. Tài liệu liên quan</w:t>
      </w:r>
      <w:r w:rsidDel="00000000" w:rsidR="00000000" w:rsidRPr="00000000">
        <w:rPr>
          <w:rtl w:val="0"/>
        </w:rPr>
      </w:r>
    </w:p>
    <w:p w:rsidR="00000000" w:rsidDel="00000000" w:rsidP="00000000" w:rsidRDefault="00000000" w:rsidRPr="00000000" w14:paraId="000000CB">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rFonts w:ascii="Arial" w:cs="Arial" w:eastAsia="Arial" w:hAnsi="Arial"/>
          <w:sz w:val="20"/>
          <w:szCs w:val="20"/>
        </w:rPr>
      </w:pPr>
      <w:r w:rsidDel="00000000" w:rsidR="00000000" w:rsidRPr="00000000">
        <w:rPr>
          <w:sz w:val="20"/>
          <w:szCs w:val="20"/>
          <w:rtl w:val="0"/>
        </w:rPr>
        <w:t xml:space="preserve">C-PL-MG-001-01: Chính sách chất lượng</w:t>
      </w:r>
    </w:p>
    <w:p w:rsidR="00000000" w:rsidDel="00000000" w:rsidP="00000000" w:rsidRDefault="00000000" w:rsidRPr="00000000" w14:paraId="000000CC">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rFonts w:ascii="Arial" w:cs="Arial" w:eastAsia="Arial" w:hAnsi="Arial"/>
          <w:sz w:val="20"/>
          <w:szCs w:val="20"/>
        </w:rPr>
      </w:pPr>
      <w:r w:rsidDel="00000000" w:rsidR="00000000" w:rsidRPr="00000000">
        <w:rPr>
          <w:sz w:val="20"/>
          <w:szCs w:val="20"/>
          <w:rtl w:val="0"/>
        </w:rPr>
        <w:t xml:space="preserve">C-PR-CS-BK-001-01: Quy trình đặt lịch</w:t>
      </w:r>
    </w:p>
    <w:p w:rsidR="00000000" w:rsidDel="00000000" w:rsidP="00000000" w:rsidRDefault="00000000" w:rsidRPr="00000000" w14:paraId="000000CD">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rFonts w:ascii="Arial" w:cs="Arial" w:eastAsia="Arial" w:hAnsi="Arial"/>
          <w:sz w:val="20"/>
          <w:szCs w:val="20"/>
        </w:rPr>
      </w:pPr>
      <w:r w:rsidDel="00000000" w:rsidR="00000000" w:rsidRPr="00000000">
        <w:rPr>
          <w:sz w:val="20"/>
          <w:szCs w:val="20"/>
          <w:rtl w:val="0"/>
        </w:rPr>
        <w:t xml:space="preserve">C-PR-CS-RC-002-01: Quy trình tiếp nhận</w:t>
      </w:r>
    </w:p>
    <w:p w:rsidR="00000000" w:rsidDel="00000000" w:rsidP="00000000" w:rsidRDefault="00000000" w:rsidRPr="00000000" w14:paraId="000000CE">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rFonts w:ascii="Arial" w:cs="Arial" w:eastAsia="Arial" w:hAnsi="Arial"/>
          <w:sz w:val="20"/>
          <w:szCs w:val="20"/>
        </w:rPr>
      </w:pPr>
      <w:r w:rsidDel="00000000" w:rsidR="00000000" w:rsidRPr="00000000">
        <w:rPr>
          <w:sz w:val="20"/>
          <w:szCs w:val="20"/>
          <w:rtl w:val="0"/>
        </w:rPr>
        <w:t xml:space="preserve">C-PR-CS-HD-008-01: Quy trình bàn giao</w:t>
      </w:r>
    </w:p>
    <w:p w:rsidR="00000000" w:rsidDel="00000000" w:rsidP="00000000" w:rsidRDefault="00000000" w:rsidRPr="00000000" w14:paraId="000000CF">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rFonts w:ascii="Arial" w:cs="Arial" w:eastAsia="Arial" w:hAnsi="Arial"/>
          <w:sz w:val="20"/>
          <w:szCs w:val="20"/>
        </w:rPr>
      </w:pPr>
      <w:r w:rsidDel="00000000" w:rsidR="00000000" w:rsidRPr="00000000">
        <w:rPr>
          <w:sz w:val="20"/>
          <w:szCs w:val="20"/>
          <w:rtl w:val="0"/>
        </w:rPr>
        <w:t xml:space="preserve">C-PR-CS-FU-010-01: Quy trình theo dõi</w:t>
      </w:r>
    </w:p>
    <w:p w:rsidR="00000000" w:rsidDel="00000000" w:rsidP="00000000" w:rsidRDefault="00000000" w:rsidRPr="00000000" w14:paraId="000000D0">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rFonts w:ascii="Arial" w:cs="Arial" w:eastAsia="Arial" w:hAnsi="Arial"/>
          <w:sz w:val="20"/>
          <w:szCs w:val="20"/>
        </w:rPr>
      </w:pPr>
      <w:r w:rsidDel="00000000" w:rsidR="00000000" w:rsidRPr="00000000">
        <w:rPr>
          <w:sz w:val="20"/>
          <w:szCs w:val="20"/>
          <w:rtl w:val="0"/>
        </w:rPr>
        <w:t xml:space="preserve">C-PR-CS-NF-001-01: Quy trình xử lý phản hồi tiêu cực</w:t>
      </w:r>
    </w:p>
    <w:p w:rsidR="00000000" w:rsidDel="00000000" w:rsidP="00000000" w:rsidRDefault="00000000" w:rsidRPr="00000000" w14:paraId="000000D1">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rFonts w:ascii="Arial" w:cs="Arial" w:eastAsia="Arial" w:hAnsi="Arial"/>
          <w:sz w:val="20"/>
          <w:szCs w:val="20"/>
        </w:rPr>
      </w:pPr>
      <w:r w:rsidDel="00000000" w:rsidR="00000000" w:rsidRPr="00000000">
        <w:rPr>
          <w:sz w:val="20"/>
          <w:szCs w:val="20"/>
          <w:rtl w:val="0"/>
        </w:rPr>
        <w:t xml:space="preserve">C-PR-CS-DA-001-01: Quy trình phân tích dữ liệu khách hàng</w:t>
      </w:r>
    </w:p>
    <w:p w:rsidR="00000000" w:rsidDel="00000000" w:rsidP="00000000" w:rsidRDefault="00000000" w:rsidRPr="00000000" w14:paraId="000000D2">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rFonts w:ascii="Arial" w:cs="Arial" w:eastAsia="Arial" w:hAnsi="Arial"/>
          <w:sz w:val="20"/>
          <w:szCs w:val="20"/>
        </w:rPr>
      </w:pPr>
      <w:r w:rsidDel="00000000" w:rsidR="00000000" w:rsidRPr="00000000">
        <w:rPr>
          <w:sz w:val="20"/>
          <w:szCs w:val="20"/>
          <w:rtl w:val="0"/>
        </w:rPr>
        <w:t xml:space="preserve">C-FM-CS-SS-001-01: Biểu mẫu khảo sát sự hài lòng chi tiết</w:t>
      </w:r>
    </w:p>
    <w:p w:rsidR="00000000" w:rsidDel="00000000" w:rsidP="00000000" w:rsidRDefault="00000000" w:rsidRPr="00000000" w14:paraId="000000D3">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rFonts w:ascii="Arial" w:cs="Arial" w:eastAsia="Arial" w:hAnsi="Arial"/>
          <w:sz w:val="20"/>
          <w:szCs w:val="20"/>
        </w:rPr>
      </w:pPr>
      <w:r w:rsidDel="00000000" w:rsidR="00000000" w:rsidRPr="00000000">
        <w:rPr>
          <w:sz w:val="20"/>
          <w:szCs w:val="20"/>
          <w:rtl w:val="0"/>
        </w:rPr>
        <w:t xml:space="preserve">C-TD-CS-AM-001-01: Danh mục tiện ích chờ đợi</w:t>
      </w:r>
    </w:p>
    <w:p w:rsidR="00000000" w:rsidDel="00000000" w:rsidP="00000000" w:rsidRDefault="00000000" w:rsidRPr="00000000" w14:paraId="000000D4">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color w:val="000000"/>
          <w:sz w:val="20"/>
          <w:szCs w:val="20"/>
        </w:rPr>
      </w:pPr>
      <w:bookmarkStart w:colFirst="0" w:colLast="0" w:name="_db8dx4ejjisn" w:id="29"/>
      <w:bookmarkEnd w:id="29"/>
      <w:r w:rsidDel="00000000" w:rsidR="00000000" w:rsidRPr="00000000">
        <w:rPr>
          <w:b w:val="1"/>
          <w:color w:val="000000"/>
          <w:sz w:val="22"/>
          <w:szCs w:val="22"/>
          <w:rtl w:val="0"/>
        </w:rPr>
        <w:t xml:space="preserve">11. Hiệu lực</w:t>
      </w:r>
      <w:r w:rsidDel="00000000" w:rsidR="00000000" w:rsidRPr="00000000">
        <w:rPr>
          <w:rtl w:val="0"/>
        </w:rPr>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340.15748031496065" w:firstLine="0"/>
        <w:jc w:val="both"/>
        <w:rPr>
          <w:sz w:val="20"/>
          <w:szCs w:val="20"/>
        </w:rPr>
      </w:pPr>
      <w:r w:rsidDel="00000000" w:rsidR="00000000" w:rsidRPr="00000000">
        <w:rPr>
          <w:sz w:val="20"/>
          <w:szCs w:val="20"/>
          <w:rtl w:val="0"/>
        </w:rPr>
        <w:t xml:space="preserve">Chính sách khách hàng này có hiệu lực kể từ ngày ký và thay thế các phiên bản trước đó.</w:t>
      </w:r>
    </w:p>
    <w:p w:rsidR="00000000" w:rsidDel="00000000" w:rsidP="00000000" w:rsidRDefault="00000000" w:rsidRPr="00000000" w14:paraId="000000D6">
      <w:pPr>
        <w:spacing w:after="0" w:before="0" w:line="240" w:lineRule="auto"/>
        <w:jc w:val="both"/>
        <w:rPr>
          <w:sz w:val="20"/>
          <w:szCs w:val="20"/>
        </w:rPr>
      </w:pPr>
      <w:r w:rsidDel="00000000" w:rsidR="00000000" w:rsidRPr="00000000">
        <w:rPr>
          <w:rtl w:val="0"/>
        </w:rPr>
      </w:r>
    </w:p>
    <w:sectPr>
      <w:footerReference r:id="rId6" w:type="default"/>
      <w:pgSz w:h="16834" w:w="11909" w:orient="portrait"/>
      <w:pgMar w:bottom="680.3149606299213" w:top="850.3937007874016" w:left="1133.8582677165355" w:right="680.3149606299213" w:header="340.15748031496065"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